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3F08351E" w:rsidR="005956C3" w:rsidRDefault="00874EF3" w:rsidP="002E7017">
            <w:r>
              <w:t>20</w:t>
            </w:r>
            <w:r w:rsidR="005E312E">
              <w:t>2</w:t>
            </w:r>
            <w:r w:rsidR="0062410A">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250FDB76" w14:textId="5DBE94CF" w:rsidR="00B723B5" w:rsidRDefault="007A0272" w:rsidP="00B723B5">
      <w:pPr>
        <w:spacing w:line="216" w:lineRule="auto"/>
        <w:jc w:val="both"/>
        <w:rPr>
          <w:bCs/>
          <w:lang w:val="en-GB"/>
        </w:rPr>
      </w:pPr>
      <w:r>
        <w:rPr>
          <w:b/>
        </w:rPr>
        <w:t>1. Tikslus planavimo dokumento pavadinimas</w:t>
      </w:r>
      <w:r w:rsidR="009975CE">
        <w:rPr>
          <w:b/>
        </w:rPr>
        <w:t>:</w:t>
      </w:r>
      <w:r>
        <w:t xml:space="preserve"> </w:t>
      </w:r>
      <w:proofErr w:type="spellStart"/>
      <w:r w:rsidR="00765B6C" w:rsidRPr="00765B6C">
        <w:rPr>
          <w:bCs/>
          <w:lang w:val="en-GB"/>
        </w:rPr>
        <w:t>teritorijos</w:t>
      </w:r>
      <w:proofErr w:type="spellEnd"/>
      <w:r w:rsidR="00765B6C" w:rsidRPr="00765B6C">
        <w:rPr>
          <w:bCs/>
          <w:lang w:val="en-GB"/>
        </w:rPr>
        <w:t xml:space="preserve"> tarp </w:t>
      </w:r>
      <w:proofErr w:type="spellStart"/>
      <w:r w:rsidR="00765B6C">
        <w:rPr>
          <w:bCs/>
          <w:lang w:val="en-GB"/>
        </w:rPr>
        <w:t>G</w:t>
      </w:r>
      <w:r w:rsidR="00765B6C" w:rsidRPr="00765B6C">
        <w:rPr>
          <w:bCs/>
          <w:lang w:val="en-GB"/>
        </w:rPr>
        <w:t>eležinio</w:t>
      </w:r>
      <w:proofErr w:type="spellEnd"/>
      <w:r w:rsidR="00765B6C" w:rsidRPr="00765B6C">
        <w:rPr>
          <w:bCs/>
          <w:lang w:val="en-GB"/>
        </w:rPr>
        <w:t xml:space="preserve"> </w:t>
      </w:r>
      <w:proofErr w:type="spellStart"/>
      <w:r w:rsidR="00765B6C">
        <w:rPr>
          <w:bCs/>
          <w:lang w:val="en-GB"/>
        </w:rPr>
        <w:t>V</w:t>
      </w:r>
      <w:r w:rsidR="00765B6C" w:rsidRPr="00765B6C">
        <w:rPr>
          <w:bCs/>
          <w:lang w:val="en-GB"/>
        </w:rPr>
        <w:t>ilko</w:t>
      </w:r>
      <w:proofErr w:type="spellEnd"/>
      <w:r w:rsidR="00765B6C" w:rsidRPr="00765B6C">
        <w:rPr>
          <w:bCs/>
          <w:lang w:val="en-GB"/>
        </w:rPr>
        <w:t xml:space="preserve"> </w:t>
      </w:r>
      <w:proofErr w:type="spellStart"/>
      <w:r w:rsidR="00765B6C" w:rsidRPr="00765B6C">
        <w:rPr>
          <w:bCs/>
          <w:lang w:val="en-GB"/>
        </w:rPr>
        <w:t>ir</w:t>
      </w:r>
      <w:proofErr w:type="spellEnd"/>
      <w:r w:rsidR="00765B6C" w:rsidRPr="00765B6C">
        <w:rPr>
          <w:bCs/>
          <w:lang w:val="en-GB"/>
        </w:rPr>
        <w:t xml:space="preserve"> </w:t>
      </w:r>
      <w:proofErr w:type="spellStart"/>
      <w:r w:rsidR="00765B6C">
        <w:rPr>
          <w:bCs/>
          <w:lang w:val="en-GB"/>
        </w:rPr>
        <w:t>M</w:t>
      </w:r>
      <w:r w:rsidR="00765B6C" w:rsidRPr="00765B6C">
        <w:rPr>
          <w:bCs/>
          <w:lang w:val="en-GB"/>
        </w:rPr>
        <w:t>okslininkų</w:t>
      </w:r>
      <w:proofErr w:type="spellEnd"/>
      <w:r w:rsidR="00765B6C" w:rsidRPr="00765B6C">
        <w:rPr>
          <w:bCs/>
          <w:lang w:val="en-GB"/>
        </w:rPr>
        <w:t xml:space="preserve"> </w:t>
      </w:r>
      <w:proofErr w:type="spellStart"/>
      <w:r w:rsidR="00765B6C" w:rsidRPr="00765B6C">
        <w:rPr>
          <w:bCs/>
          <w:lang w:val="en-GB"/>
        </w:rPr>
        <w:t>gatvių</w:t>
      </w:r>
      <w:proofErr w:type="spellEnd"/>
      <w:r w:rsidR="00765B6C" w:rsidRPr="00765B6C">
        <w:rPr>
          <w:bCs/>
          <w:lang w:val="en-GB"/>
        </w:rPr>
        <w:t xml:space="preserve"> </w:t>
      </w:r>
      <w:proofErr w:type="spellStart"/>
      <w:r w:rsidR="00765B6C" w:rsidRPr="00765B6C">
        <w:rPr>
          <w:bCs/>
          <w:lang w:val="en-GB"/>
        </w:rPr>
        <w:t>detaliojo</w:t>
      </w:r>
      <w:proofErr w:type="spellEnd"/>
      <w:r w:rsidR="00765B6C" w:rsidRPr="00765B6C">
        <w:rPr>
          <w:bCs/>
          <w:lang w:val="en-GB"/>
        </w:rPr>
        <w:t xml:space="preserve"> </w:t>
      </w:r>
      <w:proofErr w:type="spellStart"/>
      <w:r w:rsidR="00765B6C" w:rsidRPr="00765B6C">
        <w:rPr>
          <w:bCs/>
          <w:lang w:val="en-GB"/>
        </w:rPr>
        <w:t>plano</w:t>
      </w:r>
      <w:proofErr w:type="spellEnd"/>
      <w:r w:rsidR="00765B6C" w:rsidRPr="00765B6C">
        <w:rPr>
          <w:bCs/>
          <w:lang w:val="en-GB"/>
        </w:rPr>
        <w:t xml:space="preserve"> </w:t>
      </w:r>
      <w:proofErr w:type="spellStart"/>
      <w:r w:rsidR="00765B6C" w:rsidRPr="00765B6C">
        <w:rPr>
          <w:bCs/>
          <w:lang w:val="en-GB"/>
        </w:rPr>
        <w:t>sprendinių</w:t>
      </w:r>
      <w:proofErr w:type="spellEnd"/>
      <w:r w:rsidR="00765B6C" w:rsidRPr="00765B6C">
        <w:rPr>
          <w:bCs/>
          <w:lang w:val="en-GB"/>
        </w:rPr>
        <w:t xml:space="preserve"> </w:t>
      </w:r>
      <w:proofErr w:type="spellStart"/>
      <w:r w:rsidR="00765B6C" w:rsidRPr="00765B6C">
        <w:rPr>
          <w:bCs/>
          <w:lang w:val="en-GB"/>
        </w:rPr>
        <w:t>koregavim</w:t>
      </w:r>
      <w:r w:rsidR="00765B6C">
        <w:rPr>
          <w:bCs/>
          <w:lang w:val="en-GB"/>
        </w:rPr>
        <w:t>as</w:t>
      </w:r>
      <w:proofErr w:type="spellEnd"/>
      <w:r w:rsidR="00765B6C" w:rsidRPr="00765B6C">
        <w:rPr>
          <w:bCs/>
          <w:lang w:val="en-GB"/>
        </w:rPr>
        <w:t xml:space="preserve"> </w:t>
      </w:r>
      <w:proofErr w:type="spellStart"/>
      <w:r w:rsidR="00765B6C" w:rsidRPr="00765B6C">
        <w:rPr>
          <w:bCs/>
          <w:lang w:val="en-GB"/>
        </w:rPr>
        <w:t>sklype</w:t>
      </w:r>
      <w:proofErr w:type="spellEnd"/>
      <w:r w:rsidR="00765B6C" w:rsidRPr="00765B6C">
        <w:rPr>
          <w:bCs/>
          <w:lang w:val="en-GB"/>
        </w:rPr>
        <w:t xml:space="preserve"> </w:t>
      </w:r>
      <w:r w:rsidR="00765B6C">
        <w:rPr>
          <w:bCs/>
          <w:lang w:val="en-GB"/>
        </w:rPr>
        <w:t>N</w:t>
      </w:r>
      <w:r w:rsidR="00765B6C" w:rsidRPr="00765B6C">
        <w:rPr>
          <w:bCs/>
          <w:lang w:val="en-GB"/>
        </w:rPr>
        <w:t>r. 6 (</w:t>
      </w:r>
      <w:proofErr w:type="spellStart"/>
      <w:r w:rsidR="00765B6C">
        <w:rPr>
          <w:bCs/>
          <w:lang w:val="en-GB"/>
        </w:rPr>
        <w:t>M</w:t>
      </w:r>
      <w:r w:rsidR="00765B6C" w:rsidRPr="00765B6C">
        <w:rPr>
          <w:bCs/>
          <w:lang w:val="en-GB"/>
        </w:rPr>
        <w:t>okslininkų</w:t>
      </w:r>
      <w:proofErr w:type="spellEnd"/>
      <w:r w:rsidR="00765B6C" w:rsidRPr="00765B6C">
        <w:rPr>
          <w:bCs/>
          <w:lang w:val="en-GB"/>
        </w:rPr>
        <w:t xml:space="preserve"> g. 6, </w:t>
      </w:r>
      <w:proofErr w:type="spellStart"/>
      <w:r w:rsidR="00765B6C" w:rsidRPr="00765B6C">
        <w:rPr>
          <w:bCs/>
          <w:lang w:val="en-GB"/>
        </w:rPr>
        <w:t>kadastro</w:t>
      </w:r>
      <w:proofErr w:type="spellEnd"/>
      <w:r w:rsidR="00765B6C" w:rsidRPr="00765B6C">
        <w:rPr>
          <w:bCs/>
          <w:lang w:val="en-GB"/>
        </w:rPr>
        <w:t xml:space="preserve"> </w:t>
      </w:r>
      <w:r w:rsidR="00765B6C">
        <w:rPr>
          <w:bCs/>
          <w:lang w:val="en-GB"/>
        </w:rPr>
        <w:br/>
        <w:t>N</w:t>
      </w:r>
      <w:r w:rsidR="00765B6C" w:rsidRPr="00765B6C">
        <w:rPr>
          <w:bCs/>
          <w:lang w:val="en-GB"/>
        </w:rPr>
        <w:t>r. 0101/0008:1175)</w:t>
      </w:r>
      <w:r w:rsidR="00765B6C">
        <w:rPr>
          <w:bCs/>
          <w:lang w:val="en-GB"/>
        </w:rPr>
        <w:t>.</w:t>
      </w:r>
    </w:p>
    <w:p w14:paraId="17D8BA00" w14:textId="57F1905C" w:rsidR="00821203" w:rsidRPr="00821203" w:rsidRDefault="00A60688" w:rsidP="00821203">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580927" w:rsidRPr="00580927">
        <w:rPr>
          <w:bCs/>
        </w:rPr>
        <w:t>sklyp</w:t>
      </w:r>
      <w:r w:rsidR="00821203">
        <w:rPr>
          <w:bCs/>
        </w:rPr>
        <w:t>o</w:t>
      </w:r>
      <w:r w:rsidR="00580927" w:rsidRPr="00580927">
        <w:rPr>
          <w:bCs/>
        </w:rPr>
        <w:t xml:space="preserve"> Nr. </w:t>
      </w:r>
      <w:r w:rsidR="00821203">
        <w:rPr>
          <w:bCs/>
        </w:rPr>
        <w:t>6</w:t>
      </w:r>
      <w:r w:rsidR="00580927" w:rsidRPr="00580927">
        <w:rPr>
          <w:bCs/>
        </w:rPr>
        <w:t xml:space="preserve"> </w:t>
      </w:r>
      <w:r w:rsidR="00821203" w:rsidRPr="00821203">
        <w:rPr>
          <w:bCs/>
        </w:rPr>
        <w:t xml:space="preserve">(Mokslininkų g. 6, kadastro </w:t>
      </w:r>
    </w:p>
    <w:p w14:paraId="27C96632" w14:textId="7A503968" w:rsidR="002151C3" w:rsidRPr="00580927" w:rsidRDefault="00821203" w:rsidP="00821203">
      <w:pPr>
        <w:spacing w:line="216" w:lineRule="auto"/>
        <w:jc w:val="both"/>
        <w:rPr>
          <w:bCs/>
        </w:rPr>
      </w:pPr>
      <w:r w:rsidRPr="00821203">
        <w:rPr>
          <w:bCs/>
        </w:rPr>
        <w:t>Nr. 0101/0008:1175)</w:t>
      </w:r>
      <w:r w:rsidR="00580927" w:rsidRPr="00580927">
        <w:rPr>
          <w:bCs/>
        </w:rPr>
        <w:t xml:space="preserve"> </w:t>
      </w:r>
      <w:r w:rsidR="00696711" w:rsidRPr="00580927">
        <w:t>plotas</w:t>
      </w:r>
      <w:r w:rsidR="008A202E" w:rsidRPr="008A202E">
        <w:t xml:space="preserve"> </w:t>
      </w:r>
      <w:r w:rsidR="00464344">
        <w:t>6,0421</w:t>
      </w:r>
      <w:r w:rsidR="00696711" w:rsidRPr="00580927">
        <w:t xml:space="preserve"> ha.</w:t>
      </w:r>
    </w:p>
    <w:p w14:paraId="37539AD9" w14:textId="115EC255" w:rsidR="006A4095" w:rsidRDefault="006A4095" w:rsidP="00C4449B">
      <w:pPr>
        <w:spacing w:line="216" w:lineRule="auto"/>
        <w:jc w:val="both"/>
        <w:rPr>
          <w:b/>
        </w:rPr>
      </w:pPr>
      <w:r>
        <w:rPr>
          <w:b/>
        </w:rPr>
        <w:t>3. Nagrinėjama teritorija</w:t>
      </w:r>
      <w:r w:rsidRPr="00D344C5">
        <w:rPr>
          <w:b/>
        </w:rPr>
        <w:t>:</w:t>
      </w:r>
      <w:r w:rsidR="00C4449B" w:rsidRPr="00D344C5">
        <w:rPr>
          <w:b/>
        </w:rPr>
        <w:t xml:space="preserve"> </w:t>
      </w:r>
      <w:r w:rsidR="00C4449B" w:rsidRPr="00D344C5">
        <w:rPr>
          <w:bCs/>
        </w:rPr>
        <w:t xml:space="preserve">apie </w:t>
      </w:r>
      <w:r w:rsidR="00D344C5" w:rsidRPr="00D344C5">
        <w:rPr>
          <w:bCs/>
        </w:rPr>
        <w:t>11,35</w:t>
      </w:r>
      <w:r w:rsidR="00C4449B" w:rsidRPr="00D344C5">
        <w:rPr>
          <w:bCs/>
        </w:rPr>
        <w:t xml:space="preserve"> ha teritorija prie </w:t>
      </w:r>
      <w:r w:rsidR="00D344C5" w:rsidRPr="00D344C5">
        <w:rPr>
          <w:bCs/>
        </w:rPr>
        <w:t>Mokslininkų ir Geležinio Vilko</w:t>
      </w:r>
      <w:r w:rsidR="00F47785" w:rsidRPr="00D344C5">
        <w:rPr>
          <w:bCs/>
        </w:rPr>
        <w:t xml:space="preserve"> </w:t>
      </w:r>
      <w:r w:rsidR="00C4449B" w:rsidRPr="00D344C5">
        <w:rPr>
          <w:bCs/>
        </w:rPr>
        <w:t>g., atitinkanti kvartalo apibrėžimą</w:t>
      </w:r>
      <w:r w:rsidR="00C72E7C" w:rsidRPr="00D344C5">
        <w:rPr>
          <w:bCs/>
        </w:rPr>
        <w:t xml:space="preserve"> (pagal pridedamą miesto plano ištrauką)</w:t>
      </w:r>
      <w:r w:rsidR="00C4449B" w:rsidRPr="00D344C5">
        <w:rPr>
          <w:bCs/>
        </w:rPr>
        <w:t>.</w:t>
      </w:r>
    </w:p>
    <w:p w14:paraId="60BA654D" w14:textId="51517D03" w:rsidR="001511F9" w:rsidRDefault="006A4095" w:rsidP="00C4449B">
      <w:pPr>
        <w:spacing w:line="216" w:lineRule="auto"/>
        <w:jc w:val="both"/>
      </w:pPr>
      <w:r>
        <w:rPr>
          <w:b/>
        </w:rPr>
        <w:t>4</w:t>
      </w:r>
      <w:r w:rsidR="00500CBE" w:rsidRPr="00500CBE">
        <w:rPr>
          <w:b/>
        </w:rPr>
        <w:t>.</w:t>
      </w:r>
      <w:r>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1ABBF393" w:rsidR="007A0272" w:rsidRDefault="006A4095" w:rsidP="00C4449B">
      <w:pPr>
        <w:spacing w:line="216" w:lineRule="auto"/>
        <w:jc w:val="both"/>
      </w:pPr>
      <w:r>
        <w:rPr>
          <w:b/>
        </w:rPr>
        <w:t>5</w:t>
      </w:r>
      <w:r w:rsidR="007A0272">
        <w:rPr>
          <w:b/>
        </w:rPr>
        <w:t>. Planavimo iniciatorius</w:t>
      </w:r>
      <w:r w:rsidR="00026189">
        <w:rPr>
          <w:b/>
        </w:rPr>
        <w:t xml:space="preserve">: </w:t>
      </w:r>
      <w:r w:rsidR="005D58FF">
        <w:rPr>
          <w:bCs/>
        </w:rPr>
        <w:t>juridiniai</w:t>
      </w:r>
      <w:r w:rsidR="00DB61AC" w:rsidRPr="00026189">
        <w:rPr>
          <w:bCs/>
        </w:rPr>
        <w:t xml:space="preserve"> </w:t>
      </w:r>
      <w:r w:rsidR="00DB61AC">
        <w:rPr>
          <w:bCs/>
        </w:rPr>
        <w:t>asm</w:t>
      </w:r>
      <w:r w:rsidR="00A14899">
        <w:rPr>
          <w:bCs/>
        </w:rPr>
        <w:t>enys</w:t>
      </w:r>
      <w:r w:rsidR="006923AF">
        <w:rPr>
          <w:bCs/>
        </w:rPr>
        <w:t>.</w:t>
      </w:r>
    </w:p>
    <w:p w14:paraId="7D17108C" w14:textId="042337A1" w:rsidR="00BF7C7E" w:rsidRPr="00500CBE" w:rsidRDefault="006A4095"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39421317" w:rsidR="00696295" w:rsidRPr="008B245A" w:rsidRDefault="006A4095"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4969602C" w14:textId="190B00AC" w:rsidR="00A77A51" w:rsidRDefault="006A4095" w:rsidP="0099754A">
      <w:pPr>
        <w:pStyle w:val="Pagrindiniotekstotrauka"/>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90309C" w:rsidRPr="0090309C">
        <w:t>planavimo proceso inicijavimo sutarties pagrindu inicijuoti Vilniaus miesto savivaldybės tarybos 2008 m. rugsėjo 10 d. sprendimu Nr. 1-647 „Dėl teritorijos tarp Geležinio Vilko ir Mokslininkų gatvių detaliojo plano tvirtinimo“ patvirtinto detaliojo plano (registro Nr. T00054375), pakoreguoto Vilniaus miesto savivaldybės administracijos direktoriaus pavaduotojo 2020 m. gegužės 15 d. įsakymu Nr. A30-1331/20 ,,Dėl teritorijos tarp Geležinio Vilko ir Mokslininkų gatvių detaliojo plano sklypo Nr. 6 (Mokslininkų g. 6, kadastro Nr. 0101/0008:1175) sprendinių koregavimo tvirtinimo“ patvirtintu detaliuoju planu (registro Nr. T00084831), sprendinių koregavimą sklype Nr. 6 (Mokslininkų g. 6, kadastro Nr. 0101/0008:1175): nekeičiant pagrindinės žemės sklypo naudojimo paskirties nustatyti papildomą susisiekimo ir inžinerinių tinklų koridorių teritorijų naudojimo būdą, patikslinti statybos zonas ir ribas, esančius servitutus, suformuoti naujus servitutus bei nustatyti teritorijos naudojimo reglamentus vadovaujantis Vilniaus miesto savivaldybės teritorijos bendrojo plano sprendiniais (pagal pridedamą miesto plano ištrauką).</w:t>
      </w:r>
    </w:p>
    <w:p w14:paraId="5D3442ED" w14:textId="44290BC7" w:rsidR="00D82D15" w:rsidRDefault="006A4095" w:rsidP="00A77A51">
      <w:pPr>
        <w:pStyle w:val="Pagrindiniotekstotrauka"/>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B724D3">
        <w:t>.</w:t>
      </w:r>
    </w:p>
    <w:p w14:paraId="38F86427" w14:textId="702681C7" w:rsidR="00D82D15" w:rsidRPr="00203C28" w:rsidRDefault="006A4095"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6A0B004C" w:rsidR="00093FF9" w:rsidRDefault="008E6F27" w:rsidP="00C4449B">
      <w:pPr>
        <w:spacing w:line="216" w:lineRule="auto"/>
        <w:jc w:val="both"/>
      </w:pPr>
      <w:r>
        <w:rPr>
          <w:b/>
        </w:rPr>
        <w:t>1</w:t>
      </w:r>
      <w:r w:rsidR="006A4095">
        <w:rPr>
          <w:b/>
        </w:rPr>
        <w:t>1</w:t>
      </w:r>
      <w:r>
        <w:rPr>
          <w:b/>
        </w:rPr>
        <w:t>.</w:t>
      </w:r>
      <w:r w:rsidR="00093FF9" w:rsidRPr="00093FF9">
        <w:rPr>
          <w:b/>
        </w:rPr>
        <w:t xml:space="preserve"> Tyrimai ir galimybių studijos:</w:t>
      </w:r>
      <w:r w:rsidR="00093FF9">
        <w:t xml:space="preserve"> </w:t>
      </w:r>
      <w:r>
        <w:t>neatliekamos</w:t>
      </w:r>
      <w:r w:rsidR="00DA5E55">
        <w:t>.</w:t>
      </w:r>
    </w:p>
    <w:p w14:paraId="01FFB554" w14:textId="77777777" w:rsidR="00024B1E" w:rsidRDefault="002C6F93" w:rsidP="00C4449B">
      <w:pPr>
        <w:spacing w:line="216" w:lineRule="auto"/>
        <w:jc w:val="both"/>
        <w:rPr>
          <w:bCs/>
        </w:rPr>
      </w:pPr>
      <w:r>
        <w:rPr>
          <w:b/>
          <w:bCs/>
        </w:rPr>
        <w:t>1</w:t>
      </w:r>
      <w:r w:rsidR="006A4095">
        <w:rPr>
          <w:b/>
          <w:bCs/>
        </w:rPr>
        <w:t>2</w:t>
      </w:r>
      <w:r w:rsidR="008507E7" w:rsidRPr="008507E7">
        <w:rPr>
          <w:b/>
          <w:bCs/>
        </w:rPr>
        <w:t>. SPAV reikalingumas</w:t>
      </w:r>
      <w:r w:rsidR="008507E7">
        <w:rPr>
          <w:b/>
          <w:bCs/>
        </w:rPr>
        <w:t xml:space="preserve">: </w:t>
      </w:r>
      <w:r w:rsidR="00024B1E" w:rsidRPr="00024B1E">
        <w:rPr>
          <w:bCs/>
        </w:rPr>
        <w:t>nustatomas atlikus SPAV atranką arba pagal institucijų sąlygas.</w:t>
      </w:r>
    </w:p>
    <w:p w14:paraId="4C218457" w14:textId="31D636C3" w:rsidR="00093FF9" w:rsidRPr="008B245A" w:rsidRDefault="00BF7C7E" w:rsidP="00C4449B">
      <w:pPr>
        <w:spacing w:line="216" w:lineRule="auto"/>
        <w:jc w:val="both"/>
        <w:rPr>
          <w:bCs/>
        </w:rPr>
      </w:pPr>
      <w:r>
        <w:rPr>
          <w:b/>
          <w:bCs/>
        </w:rPr>
        <w:t>1</w:t>
      </w:r>
      <w:r w:rsidR="006A4095">
        <w:rPr>
          <w:b/>
          <w:bCs/>
        </w:rPr>
        <w:t>3</w:t>
      </w:r>
      <w:r w:rsidR="00093FF9" w:rsidRPr="00093FF9">
        <w:rPr>
          <w:b/>
          <w:bCs/>
        </w:rPr>
        <w:t>. Atviras konkursas geriausiai urbanistinei idėjai atrinkti:</w:t>
      </w:r>
      <w:r w:rsidR="00093FF9">
        <w:rPr>
          <w:bCs/>
        </w:rPr>
        <w:t xml:space="preserve"> nereikalingas. </w:t>
      </w:r>
    </w:p>
    <w:p w14:paraId="3CDECADB" w14:textId="576F80FE" w:rsidR="00415611" w:rsidRDefault="007C4886" w:rsidP="00C4449B">
      <w:pPr>
        <w:spacing w:line="216" w:lineRule="auto"/>
        <w:jc w:val="both"/>
        <w:rPr>
          <w:lang w:eastAsia="lt-LT"/>
        </w:rPr>
      </w:pPr>
      <w:r>
        <w:rPr>
          <w:b/>
          <w:lang w:eastAsia="lt-LT"/>
        </w:rPr>
        <w:t>1</w:t>
      </w:r>
      <w:r w:rsidR="006A4095">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714E125" w:rsidR="00415611" w:rsidRDefault="00415611" w:rsidP="00C4449B">
      <w:pPr>
        <w:spacing w:line="216" w:lineRule="auto"/>
        <w:jc w:val="both"/>
        <w:rPr>
          <w:lang w:eastAsia="lt-LT"/>
        </w:rPr>
      </w:pPr>
      <w:r w:rsidRPr="00415611">
        <w:rPr>
          <w:b/>
          <w:lang w:eastAsia="lt-LT"/>
        </w:rPr>
        <w:t>1</w:t>
      </w:r>
      <w:r w:rsidR="006A4095">
        <w:rPr>
          <w:b/>
          <w:lang w:eastAsia="lt-LT"/>
        </w:rPr>
        <w:t>5</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7FC8298E" w:rsidR="0040594F" w:rsidRDefault="00415611" w:rsidP="00C4449B">
      <w:pPr>
        <w:spacing w:line="216" w:lineRule="auto"/>
        <w:jc w:val="both"/>
        <w:rPr>
          <w:bCs/>
        </w:rPr>
      </w:pPr>
      <w:r>
        <w:rPr>
          <w:b/>
          <w:bCs/>
        </w:rPr>
        <w:t>1</w:t>
      </w:r>
      <w:r w:rsidR="006A4095">
        <w:rPr>
          <w:b/>
          <w:bCs/>
        </w:rPr>
        <w:t>6</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3E56D5FA" w:rsidR="00F81E75" w:rsidRPr="008B245A" w:rsidRDefault="00415611" w:rsidP="00C4449B">
      <w:pPr>
        <w:spacing w:line="216" w:lineRule="auto"/>
        <w:jc w:val="both"/>
        <w:rPr>
          <w:lang w:eastAsia="lt-LT"/>
        </w:rPr>
      </w:pPr>
      <w:r>
        <w:rPr>
          <w:b/>
          <w:bCs/>
        </w:rPr>
        <w:t>1</w:t>
      </w:r>
      <w:r w:rsidR="006A4095">
        <w:rPr>
          <w:b/>
          <w:bCs/>
        </w:rPr>
        <w:t>7</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6A0C70F9" w:rsidR="005956C3" w:rsidRPr="008B245A" w:rsidRDefault="00415611" w:rsidP="00C4449B">
      <w:pPr>
        <w:spacing w:line="216" w:lineRule="auto"/>
        <w:jc w:val="both"/>
        <w:rPr>
          <w:bCs/>
        </w:rPr>
      </w:pPr>
      <w:r>
        <w:rPr>
          <w:b/>
          <w:bCs/>
        </w:rPr>
        <w:t>1</w:t>
      </w:r>
      <w:r w:rsidR="006A4095">
        <w:rPr>
          <w:b/>
          <w:bCs/>
        </w:rPr>
        <w:t>8</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74CFDB70" w:rsidR="005F7C2C" w:rsidRPr="008B245A" w:rsidRDefault="00415611" w:rsidP="00C4449B">
      <w:pPr>
        <w:spacing w:line="216" w:lineRule="auto"/>
        <w:jc w:val="both"/>
        <w:rPr>
          <w:bCs/>
        </w:rPr>
      </w:pPr>
      <w:r>
        <w:rPr>
          <w:b/>
          <w:bCs/>
        </w:rPr>
        <w:t>1</w:t>
      </w:r>
      <w:r w:rsidR="006A4095">
        <w:rPr>
          <w:b/>
          <w:bCs/>
        </w:rPr>
        <w:t>9</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64B930BD" w:rsidR="008D5574" w:rsidRPr="0040594F" w:rsidRDefault="006A4095" w:rsidP="00C4449B">
      <w:pPr>
        <w:spacing w:line="216" w:lineRule="auto"/>
        <w:jc w:val="both"/>
        <w:rPr>
          <w:bCs/>
        </w:rPr>
      </w:pPr>
      <w:r>
        <w:rPr>
          <w:b/>
          <w:bCs/>
        </w:rPr>
        <w:t>20</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4B1E"/>
    <w:rsid w:val="00026189"/>
    <w:rsid w:val="00030FC4"/>
    <w:rsid w:val="0003116B"/>
    <w:rsid w:val="00036284"/>
    <w:rsid w:val="00042DCA"/>
    <w:rsid w:val="00043209"/>
    <w:rsid w:val="00047B04"/>
    <w:rsid w:val="00063427"/>
    <w:rsid w:val="00064CE6"/>
    <w:rsid w:val="00067AE4"/>
    <w:rsid w:val="000915C5"/>
    <w:rsid w:val="0009356E"/>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27263"/>
    <w:rsid w:val="00132321"/>
    <w:rsid w:val="00132EE4"/>
    <w:rsid w:val="0013513B"/>
    <w:rsid w:val="00137475"/>
    <w:rsid w:val="00145D06"/>
    <w:rsid w:val="001462D7"/>
    <w:rsid w:val="001511F9"/>
    <w:rsid w:val="00152890"/>
    <w:rsid w:val="00166F92"/>
    <w:rsid w:val="0017653C"/>
    <w:rsid w:val="00181770"/>
    <w:rsid w:val="00183357"/>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266CC"/>
    <w:rsid w:val="00247381"/>
    <w:rsid w:val="002634A1"/>
    <w:rsid w:val="002635C6"/>
    <w:rsid w:val="0026409B"/>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5157"/>
    <w:rsid w:val="0030685B"/>
    <w:rsid w:val="00306D81"/>
    <w:rsid w:val="00315550"/>
    <w:rsid w:val="003159FD"/>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24B1"/>
    <w:rsid w:val="00405336"/>
    <w:rsid w:val="0040594F"/>
    <w:rsid w:val="00406D8D"/>
    <w:rsid w:val="00407948"/>
    <w:rsid w:val="00407960"/>
    <w:rsid w:val="004124C0"/>
    <w:rsid w:val="00415611"/>
    <w:rsid w:val="0041649D"/>
    <w:rsid w:val="00416F2D"/>
    <w:rsid w:val="00425BC9"/>
    <w:rsid w:val="00435121"/>
    <w:rsid w:val="004374FA"/>
    <w:rsid w:val="00440018"/>
    <w:rsid w:val="00457E2B"/>
    <w:rsid w:val="004620A7"/>
    <w:rsid w:val="00464344"/>
    <w:rsid w:val="00466C1B"/>
    <w:rsid w:val="004818C9"/>
    <w:rsid w:val="00486E7F"/>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164D6"/>
    <w:rsid w:val="0052060E"/>
    <w:rsid w:val="0052075D"/>
    <w:rsid w:val="0052155F"/>
    <w:rsid w:val="00524361"/>
    <w:rsid w:val="00543326"/>
    <w:rsid w:val="00544574"/>
    <w:rsid w:val="00544B4A"/>
    <w:rsid w:val="00546245"/>
    <w:rsid w:val="0054643E"/>
    <w:rsid w:val="005637C4"/>
    <w:rsid w:val="005746B4"/>
    <w:rsid w:val="00575E9B"/>
    <w:rsid w:val="0057683C"/>
    <w:rsid w:val="00577510"/>
    <w:rsid w:val="00580927"/>
    <w:rsid w:val="00586AD7"/>
    <w:rsid w:val="005956C3"/>
    <w:rsid w:val="00596149"/>
    <w:rsid w:val="005B1133"/>
    <w:rsid w:val="005B191E"/>
    <w:rsid w:val="005B7E01"/>
    <w:rsid w:val="005C08C1"/>
    <w:rsid w:val="005C16BC"/>
    <w:rsid w:val="005C6BB7"/>
    <w:rsid w:val="005D1469"/>
    <w:rsid w:val="005D58FF"/>
    <w:rsid w:val="005E312E"/>
    <w:rsid w:val="005F396F"/>
    <w:rsid w:val="005F6183"/>
    <w:rsid w:val="005F7C2C"/>
    <w:rsid w:val="00601199"/>
    <w:rsid w:val="006115E3"/>
    <w:rsid w:val="0062410A"/>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96711"/>
    <w:rsid w:val="006A0516"/>
    <w:rsid w:val="006A2847"/>
    <w:rsid w:val="006A36A4"/>
    <w:rsid w:val="006A4095"/>
    <w:rsid w:val="006A7241"/>
    <w:rsid w:val="006B21EA"/>
    <w:rsid w:val="006B25D6"/>
    <w:rsid w:val="006B309C"/>
    <w:rsid w:val="006B3181"/>
    <w:rsid w:val="006B3717"/>
    <w:rsid w:val="006B4729"/>
    <w:rsid w:val="006C4373"/>
    <w:rsid w:val="006C4515"/>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07C3"/>
    <w:rsid w:val="00761931"/>
    <w:rsid w:val="00765B6C"/>
    <w:rsid w:val="00766B1C"/>
    <w:rsid w:val="00767289"/>
    <w:rsid w:val="007818DB"/>
    <w:rsid w:val="007874D6"/>
    <w:rsid w:val="00792CDE"/>
    <w:rsid w:val="0079528D"/>
    <w:rsid w:val="007A0272"/>
    <w:rsid w:val="007A1E0F"/>
    <w:rsid w:val="007B1CDF"/>
    <w:rsid w:val="007B6699"/>
    <w:rsid w:val="007B6B8A"/>
    <w:rsid w:val="007C4886"/>
    <w:rsid w:val="007C63B8"/>
    <w:rsid w:val="007D0A9B"/>
    <w:rsid w:val="007D79A1"/>
    <w:rsid w:val="007E2F56"/>
    <w:rsid w:val="007E3CAC"/>
    <w:rsid w:val="007E7285"/>
    <w:rsid w:val="007F0288"/>
    <w:rsid w:val="007F3714"/>
    <w:rsid w:val="007F4AF0"/>
    <w:rsid w:val="00800E07"/>
    <w:rsid w:val="00800EF2"/>
    <w:rsid w:val="00802B5A"/>
    <w:rsid w:val="00810AF0"/>
    <w:rsid w:val="0081129A"/>
    <w:rsid w:val="00821203"/>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202E"/>
    <w:rsid w:val="008A714D"/>
    <w:rsid w:val="008B245A"/>
    <w:rsid w:val="008B61FE"/>
    <w:rsid w:val="008C2474"/>
    <w:rsid w:val="008D13AA"/>
    <w:rsid w:val="008D2B27"/>
    <w:rsid w:val="008D5574"/>
    <w:rsid w:val="008D609C"/>
    <w:rsid w:val="008E246E"/>
    <w:rsid w:val="008E6F27"/>
    <w:rsid w:val="008F456E"/>
    <w:rsid w:val="00900DA5"/>
    <w:rsid w:val="00903036"/>
    <w:rsid w:val="0090309C"/>
    <w:rsid w:val="009163F3"/>
    <w:rsid w:val="009172E7"/>
    <w:rsid w:val="009321F8"/>
    <w:rsid w:val="009376C4"/>
    <w:rsid w:val="00942158"/>
    <w:rsid w:val="00942FDD"/>
    <w:rsid w:val="00950316"/>
    <w:rsid w:val="009563C4"/>
    <w:rsid w:val="00957CDD"/>
    <w:rsid w:val="009622D1"/>
    <w:rsid w:val="00970887"/>
    <w:rsid w:val="00971165"/>
    <w:rsid w:val="009775BF"/>
    <w:rsid w:val="0099754A"/>
    <w:rsid w:val="009975CE"/>
    <w:rsid w:val="009B49C6"/>
    <w:rsid w:val="009B7709"/>
    <w:rsid w:val="009D101D"/>
    <w:rsid w:val="009D27DC"/>
    <w:rsid w:val="009D3057"/>
    <w:rsid w:val="009D32E7"/>
    <w:rsid w:val="009E184B"/>
    <w:rsid w:val="009E32BF"/>
    <w:rsid w:val="009E53F5"/>
    <w:rsid w:val="009F294A"/>
    <w:rsid w:val="009F2FDF"/>
    <w:rsid w:val="009F462F"/>
    <w:rsid w:val="00A01A61"/>
    <w:rsid w:val="00A0452C"/>
    <w:rsid w:val="00A115EC"/>
    <w:rsid w:val="00A12889"/>
    <w:rsid w:val="00A14899"/>
    <w:rsid w:val="00A258B2"/>
    <w:rsid w:val="00A27BFA"/>
    <w:rsid w:val="00A31C8D"/>
    <w:rsid w:val="00A33C02"/>
    <w:rsid w:val="00A4207F"/>
    <w:rsid w:val="00A50D06"/>
    <w:rsid w:val="00A554E0"/>
    <w:rsid w:val="00A56FD1"/>
    <w:rsid w:val="00A57DD2"/>
    <w:rsid w:val="00A60688"/>
    <w:rsid w:val="00A712B8"/>
    <w:rsid w:val="00A722FB"/>
    <w:rsid w:val="00A74E80"/>
    <w:rsid w:val="00A77A51"/>
    <w:rsid w:val="00A835A5"/>
    <w:rsid w:val="00A8526A"/>
    <w:rsid w:val="00AA101F"/>
    <w:rsid w:val="00AA5289"/>
    <w:rsid w:val="00AA5A5E"/>
    <w:rsid w:val="00AB489D"/>
    <w:rsid w:val="00AB595A"/>
    <w:rsid w:val="00AB6792"/>
    <w:rsid w:val="00AB7A2B"/>
    <w:rsid w:val="00AD4586"/>
    <w:rsid w:val="00AE6BC7"/>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C35"/>
    <w:rsid w:val="00B723B5"/>
    <w:rsid w:val="00B724D3"/>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30676"/>
    <w:rsid w:val="00C4449B"/>
    <w:rsid w:val="00C4736F"/>
    <w:rsid w:val="00C504E5"/>
    <w:rsid w:val="00C531AA"/>
    <w:rsid w:val="00C5639C"/>
    <w:rsid w:val="00C56A81"/>
    <w:rsid w:val="00C72E7C"/>
    <w:rsid w:val="00C7531F"/>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4A09"/>
    <w:rsid w:val="00D018C5"/>
    <w:rsid w:val="00D21D0E"/>
    <w:rsid w:val="00D24ED1"/>
    <w:rsid w:val="00D344C5"/>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EEE"/>
    <w:rsid w:val="00DE4685"/>
    <w:rsid w:val="00DF1E5F"/>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785"/>
    <w:rsid w:val="00F47F59"/>
    <w:rsid w:val="00F51285"/>
    <w:rsid w:val="00F6143E"/>
    <w:rsid w:val="00F63EA1"/>
    <w:rsid w:val="00F64A9C"/>
    <w:rsid w:val="00F671C2"/>
    <w:rsid w:val="00F77F4B"/>
    <w:rsid w:val="00F809C5"/>
    <w:rsid w:val="00F80B6F"/>
    <w:rsid w:val="00F81E75"/>
    <w:rsid w:val="00F92D39"/>
    <w:rsid w:val="00F956B8"/>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2227</Words>
  <Characters>1270</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61</cp:revision>
  <cp:lastPrinted>2018-04-17T14:35:00Z</cp:lastPrinted>
  <dcterms:created xsi:type="dcterms:W3CDTF">2021-07-30T13:36:00Z</dcterms:created>
  <dcterms:modified xsi:type="dcterms:W3CDTF">2022-04-29T06:17:00Z</dcterms:modified>
</cp:coreProperties>
</file>