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APIE 3,39 HA TERITORIJOS PRIE KURDŲ GATVĖS  DETALIOJO PLANO RENGIMĄ</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FFD2447" w14:textId="77777777" w:rsidR="003B40E6" w:rsidRDefault="003B40E6" w:rsidP="003B40E6">
      <w:pPr>
        <w:spacing w:line="360" w:lineRule="auto"/>
        <w:ind w:firstLine="720"/>
        <w:jc w:val="both"/>
        <w:rPr>
          <w:lang w:val="lt-LT"/>
        </w:rPr>
      </w:pP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2021 m. kovo 19 d. įsakymo Nr. 40-144/21 „Dėl Vilniaus miesto savivaldybės administracijos direktoriaus pavaduotojos Danutos Narbut įgaliojimų“ 1.1.3 papunkčiu:</w:t>
      </w:r>
    </w:p>
    <w:p w14:paraId="33A9AA37" w14:textId="77777777" w:rsidR="00D468A9" w:rsidRDefault="00D468A9" w:rsidP="00D468A9">
      <w:pPr>
        <w:spacing w:line="360" w:lineRule="auto"/>
        <w:ind w:firstLine="720"/>
        <w:jc w:val="both"/>
        <w:rPr>
          <w:lang w:val="lt-LT"/>
        </w:rPr>
      </w:pPr>
      <w:r>
        <w:rPr>
          <w:lang w:val="lt-LT"/>
        </w:rPr>
        <w:t xml:space="preserve">1. L e i d ž i u  inicijuoti </w:t>
      </w:r>
      <w:bookmarkStart w:id="7" w:name="_Hlk535511392"/>
      <w:bookmarkStart w:id="8" w:name="_Hlk96515543"/>
      <w:bookmarkStart w:id="9" w:name="_Hlk96515616"/>
      <w:r>
        <w:rPr>
          <w:lang w:val="lt-LT"/>
        </w:rPr>
        <w:t xml:space="preserve">apie 3,39 (trijų ir trisdešimt devynių šimtųjų) ha teritorijos prie Kurdų gatvės </w:t>
      </w:r>
      <w:bookmarkStart w:id="10" w:name="_Hlk15034906"/>
      <w:bookmarkEnd w:id="7"/>
      <w:r>
        <w:rPr>
          <w:lang w:val="lt-LT"/>
        </w:rPr>
        <w:t xml:space="preserve">detaliojo plano </w:t>
      </w:r>
      <w:bookmarkEnd w:id="10"/>
      <w:r>
        <w:rPr>
          <w:lang w:val="lt-LT"/>
        </w:rPr>
        <w:t xml:space="preserve">rengimą sklypuose, kurių kadastro </w:t>
      </w:r>
      <w:bookmarkStart w:id="11" w:name="_Hlk96515491"/>
      <w:r>
        <w:rPr>
          <w:lang w:val="lt-LT"/>
        </w:rPr>
        <w:t xml:space="preserve">Nr. 0101/0158:520, </w:t>
      </w:r>
      <w:r>
        <w:rPr>
          <w:lang w:val="lt-LT"/>
        </w:rPr>
        <w:br/>
        <w:t>Nr. 0101/0158:854, Nr. 0101/0158:615, Nr. 0101/0158:660, Nr. 0101/0158:665, Nr. 0101/0158:723 ir Nr. 0101/0158:609</w:t>
      </w:r>
      <w:bookmarkEnd w:id="11"/>
      <w:r>
        <w:rPr>
          <w:lang w:val="lt-LT"/>
        </w:rPr>
        <w:t>, tikslu</w:t>
      </w:r>
      <w:r w:rsidRPr="00805609">
        <w:rPr>
          <w:lang w:val="lt-LT"/>
        </w:rPr>
        <w:t xml:space="preserve"> </w:t>
      </w:r>
      <w:r>
        <w:rPr>
          <w:lang w:val="lt-LT"/>
        </w:rPr>
        <w:t>sujungti ir padalinti sklypus, nustatyti žemės sklypų paskirtį ir naudojimo būdą, suplanuoti susisiekimo ir inžinerinę infrastruktūrą bei nustatyti teritorijos naudojimo reglamentą vadovaujantis Vilniaus miesto savivaldybės teritorijos bendrojo plano sprendiniais (pagal pridedamą miesto plano ištrauką)</w:t>
      </w:r>
      <w:bookmarkEnd w:id="8"/>
      <w:r>
        <w:rPr>
          <w:lang w:val="lt-LT"/>
        </w:rPr>
        <w:t>.</w:t>
      </w:r>
      <w:bookmarkEnd w:id="9"/>
    </w:p>
    <w:p w14:paraId="237B9D67" w14:textId="42EAD82B" w:rsidR="00641705" w:rsidRDefault="003B40E6" w:rsidP="003B40E6">
      <w:pPr>
        <w:spacing w:line="360" w:lineRule="auto"/>
        <w:ind w:firstLine="720"/>
        <w:jc w:val="both"/>
      </w:pPr>
      <w:r>
        <w:rPr>
          <w:lang w:val="lt-LT"/>
        </w:rPr>
        <w:t>2. T v i r t i n u  planavimo darbų programą detaliojo planavimo dokumentui rengti (pridedama).</w:t>
      </w: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Footer"/>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109"/>
    <w:rsid w:val="00035711"/>
    <w:rsid w:val="001A6045"/>
    <w:rsid w:val="00237C6D"/>
    <w:rsid w:val="00307AAF"/>
    <w:rsid w:val="00350859"/>
    <w:rsid w:val="003A646F"/>
    <w:rsid w:val="003B40E6"/>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D468A9"/>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1042</Words>
  <Characters>595</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2022-05-30T06:53:00Z</dcterms:created>
  <dcterms:modified xsi:type="dcterms:W3CDTF">2022-05-30T06:53:00Z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