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D122" w14:textId="267FAFCC" w:rsidR="0000683B" w:rsidRPr="00C02BC2" w:rsidRDefault="00B740F0" w:rsidP="00295DD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Apie čekius ir kuponus</w:t>
      </w:r>
    </w:p>
    <w:p w14:paraId="48F64139" w14:textId="30DC4E77" w:rsidR="00295DD2" w:rsidRPr="00E71BD7" w:rsidRDefault="00B740F0" w:rsidP="00295DD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</w:t>
      </w:r>
      <w:r w:rsidR="00C02BC2" w:rsidRPr="00C02BC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tkrei</w:t>
      </w:r>
      <w:r w:rsidR="00295DD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iame</w:t>
      </w:r>
      <w:r w:rsidR="00C02BC2" w:rsidRPr="00C02BC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dėmesį į nevartotin</w:t>
      </w:r>
      <w:r w:rsidR="00295DD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ą</w:t>
      </w:r>
      <w:r w:rsidR="00C02BC2" w:rsidRPr="00C02BC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svetimybę </w:t>
      </w:r>
      <w:r w:rsidR="00C02BC2" w:rsidRPr="00C02BC2">
        <w:rPr>
          <w:rFonts w:ascii="Times New Roman" w:eastAsia="Times New Roman" w:hAnsi="Times New Roman" w:cs="Times New Roman"/>
          <w:bCs/>
          <w:i/>
          <w:sz w:val="24"/>
          <w:szCs w:val="24"/>
          <w:lang w:val="lt-LT"/>
        </w:rPr>
        <w:t>vaučeris</w:t>
      </w:r>
      <w:r w:rsidR="00295DD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, kuri pastaruoju metu mus ypač dažnai pasiekia iš žiniasklaidos.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295DD2" w:rsidRPr="00E71BD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Pavyzdžiui:</w:t>
      </w:r>
    </w:p>
    <w:p w14:paraId="2A30F3D6" w14:textId="77777777" w:rsidR="00E71BD7" w:rsidRPr="00C02BC2" w:rsidRDefault="00E71BD7" w:rsidP="00295DD2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71BD7">
        <w:rPr>
          <w:rStyle w:val="st"/>
          <w:rFonts w:ascii="Times New Roman" w:hAnsi="Times New Roman" w:cs="Times New Roman"/>
          <w:sz w:val="24"/>
          <w:szCs w:val="24"/>
          <w:lang w:val="lt-LT"/>
        </w:rPr>
        <w:t xml:space="preserve">Vyriausybė planuoja mažiau pasiturintiems žmonėms dalinti </w:t>
      </w:r>
      <w:r w:rsidRPr="00E71BD7">
        <w:rPr>
          <w:rStyle w:val="st"/>
          <w:rFonts w:ascii="Times New Roman" w:hAnsi="Times New Roman" w:cs="Times New Roman"/>
          <w:i/>
          <w:sz w:val="24"/>
          <w:szCs w:val="24"/>
          <w:lang w:val="lt-LT"/>
        </w:rPr>
        <w:t>vaučerius</w:t>
      </w:r>
      <w:r>
        <w:rPr>
          <w:rStyle w:val="st"/>
          <w:rFonts w:ascii="Times New Roman" w:hAnsi="Times New Roman" w:cs="Times New Roman"/>
          <w:i/>
          <w:sz w:val="24"/>
          <w:szCs w:val="24"/>
          <w:lang w:val="lt-LT"/>
        </w:rPr>
        <w:t>.</w:t>
      </w:r>
    </w:p>
    <w:p w14:paraId="33072133" w14:textId="77777777" w:rsidR="00295DD2" w:rsidRPr="00C02BC2" w:rsidRDefault="00295DD2" w:rsidP="00295DD2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st"/>
          <w:rFonts w:ascii="Times New Roman" w:hAnsi="Times New Roman" w:cs="Times New Roman"/>
          <w:sz w:val="24"/>
          <w:szCs w:val="24"/>
          <w:lang w:val="lt-LT"/>
        </w:rPr>
        <w:t xml:space="preserve">Valdantieji teigia, kad </w:t>
      </w:r>
      <w:r w:rsidRPr="00295DD2">
        <w:rPr>
          <w:rStyle w:val="st"/>
          <w:rFonts w:ascii="Times New Roman" w:hAnsi="Times New Roman" w:cs="Times New Roman"/>
          <w:i/>
          <w:sz w:val="24"/>
          <w:szCs w:val="24"/>
          <w:lang w:val="lt-LT"/>
        </w:rPr>
        <w:t>v</w:t>
      </w:r>
      <w:r w:rsidRPr="00C02BC2">
        <w:rPr>
          <w:rStyle w:val="Emfaz"/>
          <w:rFonts w:ascii="Times New Roman" w:hAnsi="Times New Roman" w:cs="Times New Roman"/>
          <w:sz w:val="24"/>
          <w:szCs w:val="24"/>
          <w:lang w:val="lt-LT"/>
        </w:rPr>
        <w:t>aučeriai</w:t>
      </w:r>
      <w:r w:rsidRPr="00C02BC2">
        <w:rPr>
          <w:rStyle w:val="st"/>
          <w:rFonts w:ascii="Times New Roman" w:hAnsi="Times New Roman" w:cs="Times New Roman"/>
          <w:sz w:val="24"/>
          <w:szCs w:val="24"/>
          <w:lang w:val="lt-LT"/>
        </w:rPr>
        <w:t xml:space="preserve"> padės suformuoti tinkamus žmonių įpročius</w:t>
      </w:r>
      <w:r>
        <w:rPr>
          <w:rStyle w:val="st"/>
          <w:rFonts w:ascii="Times New Roman" w:hAnsi="Times New Roman" w:cs="Times New Roman"/>
          <w:sz w:val="24"/>
          <w:szCs w:val="24"/>
          <w:lang w:val="lt-LT"/>
        </w:rPr>
        <w:t>.</w:t>
      </w:r>
    </w:p>
    <w:p w14:paraId="33916DCE" w14:textId="77777777" w:rsidR="001566FA" w:rsidRDefault="00295DD2" w:rsidP="00295DD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Tačiau tai ne </w:t>
      </w:r>
      <w:r w:rsidRPr="00295DD2">
        <w:rPr>
          <w:rFonts w:ascii="Times New Roman" w:eastAsia="Times New Roman" w:hAnsi="Times New Roman" w:cs="Times New Roman"/>
          <w:bCs/>
          <w:i/>
          <w:sz w:val="24"/>
          <w:szCs w:val="24"/>
          <w:lang w:val="lt-LT"/>
        </w:rPr>
        <w:t>vaučeriai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, o tiesiog </w:t>
      </w:r>
      <w:r w:rsidRPr="00295D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čekiai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, </w:t>
      </w:r>
      <w:r w:rsidRPr="00295D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kuponai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, šiuo atveju – </w:t>
      </w:r>
      <w:r w:rsidRPr="00295DD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maisto kuponai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  <w:r w:rsidR="00EE02E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E71BD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Šis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iš anglų kalbos atėjęs</w:t>
      </w:r>
      <w:r w:rsidR="00EE02E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žodis netaisyklingai vartojamas ir kalbant apie </w:t>
      </w:r>
      <w:r w:rsidR="00EE02E7" w:rsidRPr="00EE02E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paslaugą patvirtinančius dokumentus</w:t>
      </w:r>
      <w:r w:rsidR="00EE02E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, </w:t>
      </w:r>
      <w:r w:rsidR="00EE02E7" w:rsidRPr="00EE02E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vertybinius popierius</w:t>
      </w:r>
      <w:r w:rsidR="00EE02E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E71BD7" w:rsidRPr="00E71BD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investicijų</w:t>
      </w:r>
      <w:r w:rsidR="00E71BD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ar</w:t>
      </w:r>
      <w:r w:rsidR="00EE02E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E02E7" w:rsidRPr="00EE02E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kelionės čekius</w:t>
      </w:r>
      <w:r w:rsidR="00E71BD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E71BD7" w:rsidRPr="00EE02E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kelialapius</w:t>
      </w:r>
      <w:r w:rsidR="00E71BD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6D2E4E3A" w14:textId="77777777" w:rsidR="001566FA" w:rsidRDefault="001566FA" w:rsidP="00295DD2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Pereikime prie pavyzdžių:</w:t>
      </w:r>
    </w:p>
    <w:p w14:paraId="247BF178" w14:textId="77777777" w:rsidR="001566FA" w:rsidRPr="001566FA" w:rsidRDefault="00EE02E7" w:rsidP="00295DD2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  <w:lang w:val="lt-LT"/>
        </w:rPr>
      </w:pPr>
      <w:r w:rsidRPr="001566FA">
        <w:rPr>
          <w:rFonts w:ascii="Times New Roman" w:hAnsi="Times New Roman" w:cs="Times New Roman"/>
          <w:sz w:val="24"/>
          <w:szCs w:val="24"/>
          <w:lang w:val="lt-LT"/>
        </w:rPr>
        <w:t>Turi būti pristatytas Lietuvos turistinės įmonės</w:t>
      </w:r>
      <w:r w:rsidR="001566FA" w:rsidRPr="001566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566FA" w:rsidRPr="001566FA">
        <w:rPr>
          <w:rFonts w:ascii="Times New Roman" w:hAnsi="Times New Roman" w:cs="Times New Roman"/>
          <w:b/>
          <w:sz w:val="24"/>
          <w:szCs w:val="24"/>
          <w:lang w:val="lt-LT"/>
        </w:rPr>
        <w:t>kelialapis</w:t>
      </w:r>
      <w:r w:rsidR="001566FA" w:rsidRPr="001566FA">
        <w:rPr>
          <w:rFonts w:ascii="Times New Roman" w:hAnsi="Times New Roman" w:cs="Times New Roman"/>
          <w:sz w:val="24"/>
          <w:szCs w:val="24"/>
          <w:lang w:val="lt-LT"/>
        </w:rPr>
        <w:t xml:space="preserve"> arba </w:t>
      </w:r>
      <w:r w:rsidR="001566FA" w:rsidRPr="001566FA">
        <w:rPr>
          <w:rFonts w:ascii="Times New Roman" w:hAnsi="Times New Roman" w:cs="Times New Roman"/>
          <w:b/>
          <w:sz w:val="24"/>
          <w:szCs w:val="24"/>
          <w:lang w:val="lt-LT"/>
        </w:rPr>
        <w:t>kelionę patvirtinantis dokumentas</w:t>
      </w:r>
      <w:r w:rsidR="001566FA" w:rsidRPr="001566FA">
        <w:rPr>
          <w:rFonts w:ascii="Times New Roman" w:hAnsi="Times New Roman" w:cs="Times New Roman"/>
          <w:sz w:val="24"/>
          <w:szCs w:val="24"/>
          <w:lang w:val="lt-LT"/>
        </w:rPr>
        <w:t xml:space="preserve">, o ne kelionės </w:t>
      </w:r>
      <w:r w:rsidR="001566FA" w:rsidRPr="001566FA">
        <w:rPr>
          <w:rFonts w:ascii="Times New Roman" w:hAnsi="Times New Roman" w:cs="Times New Roman"/>
          <w:i/>
          <w:sz w:val="24"/>
          <w:szCs w:val="24"/>
          <w:lang w:val="lt-LT"/>
        </w:rPr>
        <w:t>vaučeris</w:t>
      </w:r>
      <w:r w:rsidR="001566FA" w:rsidRPr="001566F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1566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1EB5FBC" w14:textId="77777777" w:rsidR="001566FA" w:rsidRDefault="001566FA" w:rsidP="00295DD2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  <w:lang w:val="lt-LT"/>
        </w:rPr>
      </w:pPr>
      <w:r w:rsidRPr="001566FA">
        <w:rPr>
          <w:rFonts w:ascii="Times New Roman" w:hAnsi="Times New Roman" w:cs="Times New Roman"/>
          <w:sz w:val="24"/>
          <w:szCs w:val="24"/>
          <w:lang w:val="lt-LT"/>
        </w:rPr>
        <w:t xml:space="preserve">Automobilio nuomos užsakymo </w:t>
      </w:r>
      <w:r w:rsidRPr="001566FA">
        <w:rPr>
          <w:rFonts w:ascii="Times New Roman" w:hAnsi="Times New Roman" w:cs="Times New Roman"/>
          <w:b/>
          <w:sz w:val="24"/>
          <w:szCs w:val="24"/>
          <w:lang w:val="lt-LT"/>
        </w:rPr>
        <w:t>patvirtinimo dokumentas</w:t>
      </w:r>
      <w:r w:rsidRPr="001566FA">
        <w:rPr>
          <w:rFonts w:ascii="Times New Roman" w:hAnsi="Times New Roman" w:cs="Times New Roman"/>
          <w:sz w:val="24"/>
          <w:szCs w:val="24"/>
          <w:lang w:val="lt-LT"/>
        </w:rPr>
        <w:t xml:space="preserve">, o ne </w:t>
      </w:r>
      <w:r w:rsidRPr="001566FA">
        <w:rPr>
          <w:rFonts w:ascii="Times New Roman" w:hAnsi="Times New Roman" w:cs="Times New Roman"/>
          <w:bCs/>
          <w:i/>
          <w:sz w:val="24"/>
          <w:szCs w:val="24"/>
          <w:lang w:val="lt-LT"/>
        </w:rPr>
        <w:t>vaučeris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566FA">
        <w:rPr>
          <w:rFonts w:ascii="Times New Roman" w:hAnsi="Times New Roman" w:cs="Times New Roman"/>
          <w:sz w:val="24"/>
          <w:szCs w:val="24"/>
          <w:lang w:val="lt-LT"/>
        </w:rPr>
        <w:t>bus išsiųstas per 48 valandas nuo užsakymo gavimo pradžios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DC492A6" w14:textId="77777777" w:rsidR="001566FA" w:rsidRPr="00E71BD7" w:rsidRDefault="00A84089" w:rsidP="001566F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lt-LT"/>
        </w:rPr>
      </w:pPr>
      <w:r w:rsidRPr="00E71BD7">
        <w:rPr>
          <w:rStyle w:val="st"/>
          <w:rFonts w:ascii="Times New Roman" w:hAnsi="Times New Roman" w:cs="Times New Roman"/>
          <w:sz w:val="24"/>
          <w:szCs w:val="24"/>
          <w:lang w:val="lt-LT"/>
        </w:rPr>
        <w:t xml:space="preserve">Piliečiai pardavė </w:t>
      </w:r>
      <w:r w:rsidRPr="00E71BD7">
        <w:rPr>
          <w:rStyle w:val="Emfaz"/>
          <w:rFonts w:ascii="Times New Roman" w:hAnsi="Times New Roman" w:cs="Times New Roman"/>
          <w:b/>
          <w:i w:val="0"/>
          <w:sz w:val="24"/>
          <w:szCs w:val="24"/>
          <w:lang w:val="lt-LT"/>
        </w:rPr>
        <w:t>vertybinius popierius</w:t>
      </w:r>
      <w:r w:rsidRPr="00E71BD7">
        <w:rPr>
          <w:rStyle w:val="Emfaz"/>
          <w:rFonts w:ascii="Times New Roman" w:hAnsi="Times New Roman" w:cs="Times New Roman"/>
          <w:i w:val="0"/>
          <w:sz w:val="24"/>
          <w:szCs w:val="24"/>
          <w:lang w:val="lt-LT"/>
        </w:rPr>
        <w:t xml:space="preserve">, o ne </w:t>
      </w:r>
      <w:r w:rsidRPr="00E71BD7">
        <w:rPr>
          <w:rStyle w:val="Emfaz"/>
          <w:rFonts w:ascii="Times New Roman" w:hAnsi="Times New Roman" w:cs="Times New Roman"/>
          <w:sz w:val="24"/>
          <w:szCs w:val="24"/>
          <w:lang w:val="lt-LT"/>
        </w:rPr>
        <w:t>vaučeriu</w:t>
      </w:r>
      <w:r w:rsidRPr="00E71BD7">
        <w:rPr>
          <w:rStyle w:val="Emfaz"/>
          <w:rFonts w:ascii="Times New Roman" w:hAnsi="Times New Roman" w:cs="Times New Roman"/>
          <w:i w:val="0"/>
          <w:sz w:val="24"/>
          <w:szCs w:val="24"/>
          <w:lang w:val="lt-LT"/>
        </w:rPr>
        <w:t>s.</w:t>
      </w:r>
    </w:p>
    <w:p w14:paraId="793AE4F6" w14:textId="78C1FD1B" w:rsidR="001566FA" w:rsidRDefault="00A84089" w:rsidP="001566F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840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Taigi</w:t>
      </w:r>
      <w:r w:rsidR="00E71BD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svetimybė</w:t>
      </w:r>
      <w:r w:rsidRPr="00A840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1566FA" w:rsidRPr="00295DD2">
        <w:rPr>
          <w:rFonts w:ascii="Times New Roman" w:eastAsia="Times New Roman" w:hAnsi="Times New Roman" w:cs="Times New Roman"/>
          <w:bCs/>
          <w:i/>
          <w:sz w:val="24"/>
          <w:szCs w:val="24"/>
          <w:lang w:val="lt-LT"/>
        </w:rPr>
        <w:t>vaučeris</w:t>
      </w:r>
      <w:r w:rsidR="00E71BD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mūsų kalboje nevartotina</w:t>
      </w:r>
      <w:r w:rsidR="001566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="00B740F0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ekomenduoja </w:t>
      </w:r>
      <w:r w:rsidR="00E71BD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ją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keisti</w:t>
      </w:r>
      <w:r w:rsidR="001566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lietuvišku žodžiu </w:t>
      </w:r>
      <w:r w:rsidR="001566F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atsižvelgiant į kontekstą.</w:t>
      </w:r>
    </w:p>
    <w:p w14:paraId="717A0505" w14:textId="77777777" w:rsidR="00B740F0" w:rsidRPr="00F924E1" w:rsidRDefault="00B740F0" w:rsidP="00B740F0">
      <w:pPr>
        <w:pStyle w:val="Antrat2"/>
        <w:spacing w:line="360" w:lineRule="auto"/>
        <w:rPr>
          <w:rStyle w:val="Emfaz"/>
          <w:b w:val="0"/>
          <w:i w:val="0"/>
          <w:iCs w:val="0"/>
          <w:sz w:val="24"/>
          <w:szCs w:val="24"/>
        </w:rPr>
      </w:pPr>
      <w:r w:rsidRPr="00F924E1">
        <w:rPr>
          <w:rStyle w:val="Emfaz"/>
          <w:sz w:val="24"/>
          <w:szCs w:val="24"/>
        </w:rPr>
        <w:t>Parengta pagal VLKK Konsultacijų banką</w:t>
      </w:r>
    </w:p>
    <w:p w14:paraId="7E111C5D" w14:textId="77777777" w:rsidR="00B740F0" w:rsidRDefault="00B740F0" w:rsidP="001566F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sectPr w:rsidR="00B74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3B"/>
    <w:rsid w:val="0000683B"/>
    <w:rsid w:val="001566FA"/>
    <w:rsid w:val="001B078C"/>
    <w:rsid w:val="00295DD2"/>
    <w:rsid w:val="00444CBC"/>
    <w:rsid w:val="006B621D"/>
    <w:rsid w:val="00A84089"/>
    <w:rsid w:val="00B740F0"/>
    <w:rsid w:val="00C02BC2"/>
    <w:rsid w:val="00E71BD7"/>
    <w:rsid w:val="00E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899F"/>
  <w15:docId w15:val="{E3170AF9-2575-4273-A0A0-AF14769C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006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068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astasiniatinklio">
    <w:name w:val="Normal (Web)"/>
    <w:basedOn w:val="prastasis"/>
    <w:uiPriority w:val="99"/>
    <w:semiHidden/>
    <w:unhideWhenUsed/>
    <w:rsid w:val="0000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0683B"/>
    <w:rPr>
      <w:i/>
      <w:iCs/>
    </w:rPr>
  </w:style>
  <w:style w:type="character" w:styleId="Grietas">
    <w:name w:val="Strong"/>
    <w:basedOn w:val="Numatytasispastraiposriftas"/>
    <w:uiPriority w:val="22"/>
    <w:qFormat/>
    <w:rsid w:val="0000683B"/>
    <w:rPr>
      <w:b/>
      <w:bCs/>
    </w:rPr>
  </w:style>
  <w:style w:type="character" w:customStyle="1" w:styleId="st">
    <w:name w:val="st"/>
    <w:basedOn w:val="Numatytasispastraiposriftas"/>
    <w:rsid w:val="0000683B"/>
  </w:style>
  <w:style w:type="character" w:styleId="Hipersaitas">
    <w:name w:val="Hyperlink"/>
    <w:basedOn w:val="Numatytasispastraiposriftas"/>
    <w:uiPriority w:val="99"/>
    <w:semiHidden/>
    <w:unhideWhenUsed/>
    <w:rsid w:val="00C02BC2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1B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1B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1B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1B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1BD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71BD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1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Sigita Bertulienė</cp:lastModifiedBy>
  <cp:revision>3</cp:revision>
  <dcterms:created xsi:type="dcterms:W3CDTF">2022-01-07T07:07:00Z</dcterms:created>
  <dcterms:modified xsi:type="dcterms:W3CDTF">2022-01-07T07:10:00Z</dcterms:modified>
</cp:coreProperties>
</file>