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61A" w:rsidRDefault="00BA661A" w:rsidP="00BA661A">
      <w:pPr>
        <w:ind w:left="9639"/>
        <w:jc w:val="both"/>
      </w:pPr>
      <w:r>
        <w:t>Nevyriausybinių organizacijų ir bendruomeninės veiklos stiprinimo 2017–2019 metų veiksmų plano įgyvendinimo 2.3 priemonės „Remti bendruomeninę veiklą savivaldybėse“ įgyvendinimo Vilniaus miesto savivaldybėje aprašo</w:t>
      </w:r>
    </w:p>
    <w:p w:rsidR="00BA661A" w:rsidRDefault="00BA661A" w:rsidP="00BA661A">
      <w:pPr>
        <w:tabs>
          <w:tab w:val="left" w:pos="1418"/>
          <w:tab w:val="left" w:pos="6804"/>
          <w:tab w:val="left" w:pos="6840"/>
        </w:tabs>
        <w:ind w:left="9639"/>
        <w:jc w:val="both"/>
      </w:pPr>
      <w:r>
        <w:t>2 priedas</w:t>
      </w:r>
    </w:p>
    <w:p w:rsidR="00BA661A" w:rsidRDefault="00BA661A" w:rsidP="00BA661A">
      <w:pPr>
        <w:jc w:val="center"/>
      </w:pPr>
    </w:p>
    <w:p w:rsidR="00BA661A" w:rsidRDefault="00BA661A" w:rsidP="00BA661A">
      <w:pPr>
        <w:jc w:val="center"/>
      </w:pPr>
      <w:r>
        <w:t>(Pavyzdinė vertinimo anketos forma)</w:t>
      </w:r>
    </w:p>
    <w:p w:rsidR="00BA661A" w:rsidRDefault="00BA661A" w:rsidP="00BA661A"/>
    <w:p w:rsidR="00BA661A" w:rsidRDefault="00BA661A" w:rsidP="00BA661A">
      <w:pPr>
        <w:jc w:val="center"/>
        <w:rPr>
          <w:b/>
        </w:rPr>
      </w:pPr>
      <w:r>
        <w:rPr>
          <w:b/>
        </w:rPr>
        <w:t>PROJEKTO, PATEIKTO NEVYRIAUSYBINIŲ ORGANIZACIJŲ IR BENDRUOMENINĖS VEIKLOS STIPRINIMO 2017–2019 METŲ VEIKSMŲ PLANO ĮGYVENDINIMO 2.3 PRIEMONĖS „REMTI BENDRUOMENINĘ VEIKLĄ SAVIVALDYBĖSE“ ĮGYVENDINIMO VILNIAUS MIESTO SAVIVALDYBĖJE</w:t>
      </w:r>
      <w:r>
        <w:t xml:space="preserve"> </w:t>
      </w:r>
      <w:r>
        <w:rPr>
          <w:b/>
        </w:rPr>
        <w:t>KONKURSUI, VERTINIMO ANKETA</w:t>
      </w:r>
    </w:p>
    <w:p w:rsidR="00BA661A" w:rsidRDefault="00BA661A" w:rsidP="00BA661A"/>
    <w:tbl>
      <w:tblPr>
        <w:tblW w:w="14997"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0A0" w:firstRow="1" w:lastRow="0" w:firstColumn="1" w:lastColumn="0" w:noHBand="0" w:noVBand="0"/>
      </w:tblPr>
      <w:tblGrid>
        <w:gridCol w:w="3089"/>
        <w:gridCol w:w="11908"/>
      </w:tblGrid>
      <w:tr w:rsidR="00BA661A" w:rsidTr="00516B3F">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rsidR="00BA661A" w:rsidRDefault="00BA661A" w:rsidP="00516B3F">
            <w:pPr>
              <w:spacing w:line="256" w:lineRule="auto"/>
              <w:rPr>
                <w:sz w:val="22"/>
                <w:szCs w:val="22"/>
              </w:rPr>
            </w:pPr>
            <w:r>
              <w:rPr>
                <w:sz w:val="22"/>
                <w:szCs w:val="22"/>
              </w:rPr>
              <w:t>Pareiškėjo pavadinimas</w:t>
            </w:r>
          </w:p>
        </w:tc>
        <w:tc>
          <w:tcPr>
            <w:tcW w:w="11907" w:type="dxa"/>
            <w:tcBorders>
              <w:top w:val="single" w:sz="4" w:space="0" w:color="000001"/>
              <w:left w:val="single" w:sz="4" w:space="0" w:color="000001"/>
              <w:bottom w:val="single" w:sz="4" w:space="0" w:color="000001"/>
              <w:right w:val="single" w:sz="4" w:space="0" w:color="000001"/>
            </w:tcBorders>
          </w:tcPr>
          <w:p w:rsidR="00BA661A" w:rsidRDefault="00BA661A" w:rsidP="00516B3F">
            <w:pPr>
              <w:snapToGrid w:val="0"/>
              <w:spacing w:line="256" w:lineRule="auto"/>
              <w:rPr>
                <w:sz w:val="22"/>
                <w:szCs w:val="22"/>
              </w:rPr>
            </w:pPr>
          </w:p>
        </w:tc>
      </w:tr>
      <w:tr w:rsidR="00BA661A" w:rsidTr="00516B3F">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rsidR="00BA661A" w:rsidRDefault="00BA661A" w:rsidP="00516B3F">
            <w:pPr>
              <w:spacing w:line="256" w:lineRule="auto"/>
              <w:rPr>
                <w:b/>
                <w:sz w:val="22"/>
                <w:szCs w:val="22"/>
              </w:rPr>
            </w:pPr>
            <w:r>
              <w:rPr>
                <w:sz w:val="22"/>
                <w:szCs w:val="22"/>
              </w:rPr>
              <w:t>Projekto pavadinimas</w:t>
            </w:r>
          </w:p>
        </w:tc>
        <w:tc>
          <w:tcPr>
            <w:tcW w:w="11907" w:type="dxa"/>
            <w:tcBorders>
              <w:top w:val="single" w:sz="4" w:space="0" w:color="000001"/>
              <w:left w:val="single" w:sz="4" w:space="0" w:color="000001"/>
              <w:bottom w:val="single" w:sz="4" w:space="0" w:color="000001"/>
              <w:right w:val="single" w:sz="4" w:space="0" w:color="000001"/>
            </w:tcBorders>
          </w:tcPr>
          <w:p w:rsidR="00BA661A" w:rsidRDefault="00BA661A" w:rsidP="00516B3F">
            <w:pPr>
              <w:snapToGrid w:val="0"/>
              <w:spacing w:line="256" w:lineRule="auto"/>
              <w:rPr>
                <w:sz w:val="22"/>
                <w:szCs w:val="22"/>
              </w:rPr>
            </w:pPr>
          </w:p>
        </w:tc>
      </w:tr>
      <w:tr w:rsidR="00BA661A" w:rsidTr="00516B3F">
        <w:trPr>
          <w:trHeight w:val="273"/>
        </w:trPr>
        <w:tc>
          <w:tcPr>
            <w:tcW w:w="3089" w:type="dxa"/>
            <w:tcBorders>
              <w:top w:val="single" w:sz="4" w:space="0" w:color="000001"/>
              <w:left w:val="single" w:sz="4" w:space="0" w:color="000001"/>
              <w:bottom w:val="single" w:sz="4" w:space="0" w:color="00000A"/>
              <w:right w:val="nil"/>
            </w:tcBorders>
            <w:shd w:val="clear" w:color="auto" w:fill="D9D9D9"/>
            <w:hideMark/>
          </w:tcPr>
          <w:p w:rsidR="00BA661A" w:rsidRDefault="00BA661A" w:rsidP="00516B3F">
            <w:pPr>
              <w:spacing w:line="256" w:lineRule="auto"/>
              <w:rPr>
                <w:b/>
                <w:sz w:val="22"/>
                <w:szCs w:val="22"/>
              </w:rPr>
            </w:pPr>
            <w:r>
              <w:rPr>
                <w:sz w:val="22"/>
                <w:szCs w:val="22"/>
              </w:rPr>
              <w:t>Projekto sąlyginis numeris</w:t>
            </w:r>
          </w:p>
        </w:tc>
        <w:tc>
          <w:tcPr>
            <w:tcW w:w="11907" w:type="dxa"/>
            <w:tcBorders>
              <w:top w:val="single" w:sz="4" w:space="0" w:color="000001"/>
              <w:left w:val="single" w:sz="4" w:space="0" w:color="000001"/>
              <w:bottom w:val="single" w:sz="4" w:space="0" w:color="00000A"/>
              <w:right w:val="single" w:sz="4" w:space="0" w:color="000001"/>
            </w:tcBorders>
          </w:tcPr>
          <w:p w:rsidR="00BA661A" w:rsidRDefault="00BA661A" w:rsidP="00516B3F">
            <w:pPr>
              <w:snapToGrid w:val="0"/>
              <w:spacing w:line="256" w:lineRule="auto"/>
              <w:rPr>
                <w:sz w:val="22"/>
                <w:szCs w:val="22"/>
              </w:rPr>
            </w:pPr>
          </w:p>
        </w:tc>
      </w:tr>
      <w:tr w:rsidR="00BA661A" w:rsidTr="00516B3F">
        <w:trPr>
          <w:trHeight w:val="255"/>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rsidR="00BA661A" w:rsidRDefault="00BA661A" w:rsidP="00516B3F">
            <w:pPr>
              <w:spacing w:line="256" w:lineRule="auto"/>
              <w:rPr>
                <w:b/>
                <w:sz w:val="22"/>
                <w:szCs w:val="22"/>
              </w:rPr>
            </w:pPr>
            <w:r>
              <w:rPr>
                <w:sz w:val="22"/>
                <w:szCs w:val="22"/>
              </w:rPr>
              <w:t>Išplėstinės seniūnaičių sueigos narys</w:t>
            </w:r>
          </w:p>
        </w:tc>
        <w:tc>
          <w:tcPr>
            <w:tcW w:w="11907" w:type="dxa"/>
            <w:tcBorders>
              <w:top w:val="single" w:sz="4" w:space="0" w:color="00000A"/>
              <w:left w:val="single" w:sz="4" w:space="0" w:color="00000A"/>
              <w:bottom w:val="single" w:sz="4" w:space="0" w:color="00000A"/>
              <w:right w:val="single" w:sz="4" w:space="0" w:color="00000A"/>
            </w:tcBorders>
          </w:tcPr>
          <w:p w:rsidR="00BA661A" w:rsidRDefault="00BA661A" w:rsidP="00516B3F">
            <w:pPr>
              <w:snapToGrid w:val="0"/>
              <w:spacing w:line="256" w:lineRule="auto"/>
              <w:rPr>
                <w:sz w:val="22"/>
                <w:szCs w:val="22"/>
              </w:rPr>
            </w:pPr>
          </w:p>
        </w:tc>
      </w:tr>
      <w:tr w:rsidR="00BA661A" w:rsidTr="00516B3F">
        <w:trPr>
          <w:trHeight w:val="273"/>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rsidR="00BA661A" w:rsidRDefault="00BA661A" w:rsidP="00516B3F">
            <w:pPr>
              <w:spacing w:line="256" w:lineRule="auto"/>
              <w:rPr>
                <w:b/>
                <w:sz w:val="22"/>
                <w:szCs w:val="22"/>
              </w:rPr>
            </w:pPr>
            <w:r>
              <w:rPr>
                <w:sz w:val="22"/>
                <w:szCs w:val="22"/>
              </w:rPr>
              <w:t>Vertinimo data</w:t>
            </w:r>
          </w:p>
        </w:tc>
        <w:tc>
          <w:tcPr>
            <w:tcW w:w="11907" w:type="dxa"/>
            <w:tcBorders>
              <w:top w:val="single" w:sz="4" w:space="0" w:color="00000A"/>
              <w:left w:val="single" w:sz="4" w:space="0" w:color="00000A"/>
              <w:bottom w:val="single" w:sz="4" w:space="0" w:color="00000A"/>
              <w:right w:val="single" w:sz="4" w:space="0" w:color="00000A"/>
            </w:tcBorders>
          </w:tcPr>
          <w:p w:rsidR="00BA661A" w:rsidRDefault="00BA661A" w:rsidP="00516B3F">
            <w:pPr>
              <w:snapToGrid w:val="0"/>
              <w:spacing w:line="256" w:lineRule="auto"/>
              <w:rPr>
                <w:sz w:val="22"/>
                <w:szCs w:val="22"/>
              </w:rPr>
            </w:pPr>
          </w:p>
        </w:tc>
      </w:tr>
    </w:tbl>
    <w:p w:rsidR="00BA661A" w:rsidRDefault="00BA661A" w:rsidP="00BA661A">
      <w:pPr>
        <w:rPr>
          <w:b/>
          <w:smallCaps/>
          <w:color w:val="00000A"/>
          <w:lang w:eastAsia="zh-CN"/>
        </w:rPr>
      </w:pPr>
    </w:p>
    <w:tbl>
      <w:tblPr>
        <w:tblW w:w="15033" w:type="dxa"/>
        <w:tblInd w:w="-48" w:type="dxa"/>
        <w:tblBorders>
          <w:top w:val="single" w:sz="6" w:space="0" w:color="000001"/>
          <w:left w:val="single" w:sz="6" w:space="0" w:color="000001"/>
          <w:bottom w:val="single" w:sz="6" w:space="0" w:color="000001"/>
          <w:insideH w:val="single" w:sz="6" w:space="0" w:color="000001"/>
        </w:tblBorders>
        <w:tblCellMar>
          <w:left w:w="92" w:type="dxa"/>
        </w:tblCellMar>
        <w:tblLook w:val="00A0" w:firstRow="1" w:lastRow="0" w:firstColumn="1" w:lastColumn="0" w:noHBand="0" w:noVBand="0"/>
      </w:tblPr>
      <w:tblGrid>
        <w:gridCol w:w="2834"/>
        <w:gridCol w:w="4677"/>
        <w:gridCol w:w="1994"/>
        <w:gridCol w:w="1408"/>
        <w:gridCol w:w="4120"/>
      </w:tblGrid>
      <w:tr w:rsidR="00BA661A" w:rsidTr="00516B3F">
        <w:trPr>
          <w:cantSplit/>
          <w:trHeight w:val="433"/>
        </w:trPr>
        <w:tc>
          <w:tcPr>
            <w:tcW w:w="2834" w:type="dxa"/>
            <w:tcBorders>
              <w:top w:val="single" w:sz="6" w:space="0" w:color="000001"/>
              <w:left w:val="single" w:sz="6" w:space="0" w:color="000001"/>
              <w:bottom w:val="single" w:sz="6" w:space="0" w:color="000001"/>
              <w:right w:val="nil"/>
            </w:tcBorders>
            <w:shd w:val="clear" w:color="auto" w:fill="D9D9D9"/>
            <w:vAlign w:val="center"/>
            <w:hideMark/>
          </w:tcPr>
          <w:p w:rsidR="00BA661A" w:rsidRDefault="00BA661A" w:rsidP="00516B3F">
            <w:pPr>
              <w:spacing w:line="256" w:lineRule="auto"/>
              <w:jc w:val="center"/>
              <w:rPr>
                <w:sz w:val="22"/>
                <w:szCs w:val="22"/>
              </w:rPr>
            </w:pPr>
            <w:r>
              <w:rPr>
                <w:sz w:val="22"/>
                <w:szCs w:val="22"/>
              </w:rPr>
              <w:t>Aplinkybės</w:t>
            </w:r>
          </w:p>
        </w:tc>
        <w:tc>
          <w:tcPr>
            <w:tcW w:w="4677" w:type="dxa"/>
            <w:tcBorders>
              <w:top w:val="single" w:sz="6" w:space="0" w:color="000001"/>
              <w:left w:val="single" w:sz="6" w:space="0" w:color="000001"/>
              <w:bottom w:val="single" w:sz="6" w:space="0" w:color="000001"/>
              <w:right w:val="nil"/>
            </w:tcBorders>
            <w:shd w:val="clear" w:color="auto" w:fill="D9D9D9"/>
            <w:vAlign w:val="center"/>
            <w:hideMark/>
          </w:tcPr>
          <w:p w:rsidR="00BA661A" w:rsidRDefault="00BA661A" w:rsidP="00516B3F">
            <w:pPr>
              <w:spacing w:line="256" w:lineRule="auto"/>
              <w:jc w:val="center"/>
              <w:rPr>
                <w:sz w:val="22"/>
                <w:szCs w:val="22"/>
              </w:rPr>
            </w:pPr>
            <w:r>
              <w:rPr>
                <w:sz w:val="22"/>
                <w:szCs w:val="22"/>
              </w:rPr>
              <w:t>Vertinimo kriterijai</w:t>
            </w:r>
          </w:p>
        </w:tc>
        <w:tc>
          <w:tcPr>
            <w:tcW w:w="1994" w:type="dxa"/>
            <w:tcBorders>
              <w:top w:val="single" w:sz="6" w:space="0" w:color="000001"/>
              <w:left w:val="single" w:sz="6" w:space="0" w:color="000001"/>
              <w:bottom w:val="single" w:sz="6" w:space="0" w:color="000001"/>
              <w:right w:val="nil"/>
            </w:tcBorders>
            <w:shd w:val="clear" w:color="auto" w:fill="D9D9D9"/>
            <w:vAlign w:val="center"/>
            <w:hideMark/>
          </w:tcPr>
          <w:p w:rsidR="00BA661A" w:rsidRDefault="00BA661A" w:rsidP="00516B3F">
            <w:pPr>
              <w:spacing w:line="256" w:lineRule="auto"/>
              <w:jc w:val="center"/>
              <w:rPr>
                <w:sz w:val="22"/>
                <w:szCs w:val="22"/>
              </w:rPr>
            </w:pPr>
            <w:r>
              <w:rPr>
                <w:sz w:val="22"/>
                <w:szCs w:val="22"/>
              </w:rPr>
              <w:t>Skiriamų balų ribos</w:t>
            </w:r>
          </w:p>
        </w:tc>
        <w:tc>
          <w:tcPr>
            <w:tcW w:w="1408" w:type="dxa"/>
            <w:tcBorders>
              <w:top w:val="single" w:sz="6" w:space="0" w:color="000001"/>
              <w:left w:val="single" w:sz="6" w:space="0" w:color="000001"/>
              <w:bottom w:val="single" w:sz="6" w:space="0" w:color="000001"/>
              <w:right w:val="nil"/>
            </w:tcBorders>
            <w:shd w:val="clear" w:color="auto" w:fill="D9D9D9"/>
            <w:vAlign w:val="center"/>
            <w:hideMark/>
          </w:tcPr>
          <w:p w:rsidR="00BA661A" w:rsidRDefault="00BA661A" w:rsidP="00516B3F">
            <w:pPr>
              <w:spacing w:line="256" w:lineRule="auto"/>
              <w:jc w:val="center"/>
              <w:rPr>
                <w:sz w:val="22"/>
                <w:szCs w:val="22"/>
              </w:rPr>
            </w:pPr>
            <w:r>
              <w:rPr>
                <w:sz w:val="22"/>
                <w:szCs w:val="22"/>
              </w:rPr>
              <w:t>Skiriami balai</w:t>
            </w:r>
          </w:p>
        </w:tc>
        <w:tc>
          <w:tcPr>
            <w:tcW w:w="4120"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BA661A" w:rsidRDefault="00BA661A" w:rsidP="00516B3F">
            <w:pPr>
              <w:spacing w:line="256" w:lineRule="auto"/>
              <w:jc w:val="center"/>
              <w:rPr>
                <w:sz w:val="22"/>
                <w:szCs w:val="22"/>
              </w:rPr>
            </w:pPr>
            <w:r>
              <w:rPr>
                <w:sz w:val="22"/>
                <w:szCs w:val="22"/>
              </w:rPr>
              <w:t xml:space="preserve">Skiriamo balo pagrindimas </w:t>
            </w:r>
            <w:r>
              <w:rPr>
                <w:i/>
                <w:sz w:val="22"/>
                <w:szCs w:val="22"/>
              </w:rPr>
              <w:t>(pvz., skiriamas mažesnis balas, nes yra viršyta maksimali vienam projektui galimų skirti lėšų suma; prašoma lėšų veiklai, kurios nėra veiklų plane ir pan.</w:t>
            </w:r>
            <w:r>
              <w:rPr>
                <w:sz w:val="22"/>
                <w:szCs w:val="22"/>
              </w:rPr>
              <w:t>)</w:t>
            </w:r>
          </w:p>
        </w:tc>
      </w:tr>
      <w:tr w:rsidR="00BA661A" w:rsidTr="00516B3F">
        <w:trPr>
          <w:cantSplit/>
          <w:trHeight w:val="433"/>
        </w:trPr>
        <w:tc>
          <w:tcPr>
            <w:tcW w:w="2834" w:type="dxa"/>
            <w:tcBorders>
              <w:top w:val="single" w:sz="6" w:space="0" w:color="000001"/>
              <w:left w:val="single" w:sz="6" w:space="0" w:color="000001"/>
              <w:bottom w:val="single" w:sz="6" w:space="0" w:color="000001"/>
              <w:right w:val="nil"/>
            </w:tcBorders>
            <w:hideMark/>
          </w:tcPr>
          <w:p w:rsidR="00BA661A" w:rsidRDefault="00BA661A" w:rsidP="00516B3F">
            <w:pPr>
              <w:spacing w:line="256" w:lineRule="auto"/>
              <w:rPr>
                <w:sz w:val="22"/>
                <w:szCs w:val="22"/>
              </w:rPr>
            </w:pPr>
            <w:r>
              <w:rPr>
                <w:b/>
                <w:color w:val="000000"/>
                <w:sz w:val="22"/>
                <w:szCs w:val="22"/>
              </w:rPr>
              <w:lastRenderedPageBreak/>
              <w:t xml:space="preserve">1. Įgyvendinant projektą sprendžiama problema, siekiami tikslai, uždaviniai, rezultatai, vykdomos veiklos ir jų tęstinumas (Nevyriausybinių organizacijų ir bendruomeninės veiklos stiprinimo 2017–2019 metų veiksmų plano įgyvendinimo 2.3 priemonės „Remti bendruomeninę veiklą savivaldybėse“ įgyvendinimo Vilniaus miesto savivaldybėje aprašo (toliau – Savivaldybės aprašas) 1 priedo 3.1, </w:t>
            </w:r>
            <w:r>
              <w:rPr>
                <w:b/>
                <w:sz w:val="22"/>
                <w:szCs w:val="22"/>
              </w:rPr>
              <w:t>3.2, 3.3, 3.4, 3.7 papunkčiai, 4 ir 7 punktai)</w:t>
            </w:r>
          </w:p>
        </w:tc>
        <w:tc>
          <w:tcPr>
            <w:tcW w:w="4677" w:type="dxa"/>
            <w:tcBorders>
              <w:top w:val="single" w:sz="6" w:space="0" w:color="000001"/>
              <w:left w:val="single" w:sz="6" w:space="0" w:color="000001"/>
              <w:bottom w:val="single" w:sz="6" w:space="0" w:color="000001"/>
              <w:right w:val="nil"/>
            </w:tcBorders>
            <w:hideMark/>
          </w:tcPr>
          <w:p w:rsidR="00BA661A" w:rsidRDefault="00BA661A" w:rsidP="00516B3F">
            <w:pPr>
              <w:spacing w:line="256" w:lineRule="auto"/>
              <w:rPr>
                <w:color w:val="000000"/>
                <w:sz w:val="22"/>
                <w:szCs w:val="22"/>
              </w:rPr>
            </w:pPr>
            <w:r>
              <w:rPr>
                <w:b/>
                <w:color w:val="000000"/>
                <w:sz w:val="22"/>
                <w:szCs w:val="22"/>
              </w:rPr>
              <w:t xml:space="preserve">Ar aiškiai suformuluota problema ir pagrįsti bei pasirinktos tikslinės grupės poreikius atitinkantys projekto tikslai, uždaviniai, veiklos ir rezultatai, numatytas projekto tęstinumas? </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i/>
                <w:color w:val="000000"/>
                <w:sz w:val="22"/>
                <w:szCs w:val="22"/>
              </w:rPr>
            </w:pPr>
            <w:r>
              <w:rPr>
                <w:b/>
                <w:i/>
                <w:color w:val="000000"/>
                <w:sz w:val="22"/>
                <w:szCs w:val="22"/>
              </w:rPr>
              <w:t xml:space="preserve">(0 – ne, </w:t>
            </w:r>
          </w:p>
          <w:p w:rsidR="00BA661A" w:rsidRDefault="00BA661A" w:rsidP="00516B3F">
            <w:pPr>
              <w:spacing w:line="256" w:lineRule="auto"/>
              <w:jc w:val="center"/>
              <w:rPr>
                <w:b/>
                <w:i/>
                <w:color w:val="000000"/>
                <w:sz w:val="22"/>
                <w:szCs w:val="22"/>
              </w:rPr>
            </w:pPr>
            <w:r>
              <w:rPr>
                <w:b/>
                <w:i/>
                <w:color w:val="000000"/>
                <w:sz w:val="22"/>
                <w:szCs w:val="22"/>
              </w:rPr>
              <w:t>10–19 – iš dalies, 20 – taip)</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433"/>
        </w:trPr>
        <w:tc>
          <w:tcPr>
            <w:tcW w:w="2834" w:type="dxa"/>
            <w:vMerge w:val="restart"/>
            <w:tcBorders>
              <w:top w:val="single" w:sz="6" w:space="0" w:color="000001"/>
              <w:left w:val="single" w:sz="6" w:space="0" w:color="000001"/>
              <w:bottom w:val="single" w:sz="6" w:space="0" w:color="000001"/>
              <w:right w:val="nil"/>
            </w:tcBorders>
            <w:hideMark/>
          </w:tcPr>
          <w:p w:rsidR="00BA661A" w:rsidRDefault="00BA661A" w:rsidP="00516B3F">
            <w:pPr>
              <w:spacing w:line="256" w:lineRule="auto"/>
              <w:rPr>
                <w:b/>
                <w:color w:val="00000A"/>
                <w:sz w:val="22"/>
                <w:szCs w:val="22"/>
              </w:rPr>
            </w:pPr>
            <w:r>
              <w:rPr>
                <w:b/>
                <w:color w:val="000000"/>
                <w:sz w:val="22"/>
                <w:szCs w:val="22"/>
              </w:rPr>
              <w:t>2. Papildomas balas gali būti skiriamas, jeigu: (Savivaldybės aprašo 12 punktas, 1 priedo 3.6 papunktis)</w:t>
            </w: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color w:val="000000"/>
                <w:sz w:val="22"/>
                <w:szCs w:val="22"/>
              </w:rPr>
            </w:pPr>
            <w:r>
              <w:rPr>
                <w:b/>
                <w:color w:val="000000"/>
                <w:sz w:val="22"/>
                <w:szCs w:val="22"/>
              </w:rPr>
              <w:t>Projektą įgyvendins bendruomeninė organizacija</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color w:val="00000A"/>
                <w:sz w:val="22"/>
                <w:szCs w:val="22"/>
              </w:rPr>
            </w:pPr>
            <w:r>
              <w:rPr>
                <w:b/>
                <w:i/>
                <w:color w:val="000000"/>
                <w:sz w:val="22"/>
                <w:szCs w:val="22"/>
              </w:rPr>
              <w:t>(0 – ne, 15 – taip)</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rPr>
                <w:b/>
                <w:color w:val="000000"/>
                <w:sz w:val="22"/>
                <w:szCs w:val="22"/>
              </w:rPr>
            </w:pPr>
          </w:p>
        </w:tc>
      </w:tr>
      <w:tr w:rsidR="00BA661A" w:rsidTr="00516B3F">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rsidR="00BA661A" w:rsidRDefault="00BA661A" w:rsidP="00516B3F">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b/>
                <w:color w:val="000000"/>
                <w:sz w:val="22"/>
                <w:szCs w:val="22"/>
              </w:rPr>
            </w:pPr>
            <w:r>
              <w:rPr>
                <w:b/>
                <w:color w:val="000000"/>
                <w:sz w:val="22"/>
                <w:szCs w:val="22"/>
              </w:rPr>
              <w:t>Bendruomeninė organizacija yra sudariusi partnerystės sutartį su kitomis nevyriausybinėmis organizacijomis (įskaitant religines bendruomenes ir bendrijas):</w:t>
            </w:r>
          </w:p>
          <w:p w:rsidR="00BA661A" w:rsidRDefault="00BA661A" w:rsidP="00516B3F">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trimis ir daugiau partnerių</w:t>
            </w:r>
          </w:p>
          <w:p w:rsidR="00BA661A" w:rsidRDefault="00BA661A" w:rsidP="00516B3F">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dviem partneriais</w:t>
            </w:r>
          </w:p>
          <w:p w:rsidR="00BA661A" w:rsidRDefault="00BA661A" w:rsidP="00516B3F">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vienu partneriu</w:t>
            </w:r>
          </w:p>
        </w:tc>
        <w:tc>
          <w:tcPr>
            <w:tcW w:w="1994" w:type="dxa"/>
            <w:tcBorders>
              <w:top w:val="single" w:sz="6" w:space="0" w:color="000001"/>
              <w:left w:val="single" w:sz="6" w:space="0" w:color="000001"/>
              <w:bottom w:val="single" w:sz="6" w:space="0" w:color="000001"/>
              <w:right w:val="nil"/>
            </w:tcBorders>
            <w:vAlign w:val="center"/>
          </w:tcPr>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r>
              <w:rPr>
                <w:b/>
                <w:color w:val="000000"/>
                <w:sz w:val="22"/>
                <w:szCs w:val="22"/>
              </w:rPr>
              <w:t>15</w:t>
            </w: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r>
              <w:rPr>
                <w:b/>
                <w:color w:val="000000"/>
                <w:sz w:val="22"/>
                <w:szCs w:val="22"/>
              </w:rPr>
              <w:t>10</w:t>
            </w:r>
          </w:p>
          <w:p w:rsidR="00BA661A" w:rsidRDefault="00BA661A" w:rsidP="00516B3F">
            <w:pPr>
              <w:spacing w:line="256" w:lineRule="auto"/>
              <w:jc w:val="center"/>
              <w:rPr>
                <w:b/>
                <w:color w:val="000000"/>
                <w:sz w:val="22"/>
                <w:szCs w:val="22"/>
              </w:rPr>
            </w:pPr>
          </w:p>
          <w:p w:rsidR="00BA661A" w:rsidRDefault="00BA661A" w:rsidP="00516B3F">
            <w:pPr>
              <w:spacing w:line="256" w:lineRule="auto"/>
              <w:jc w:val="center"/>
              <w:rPr>
                <w:b/>
                <w:color w:val="000000"/>
                <w:sz w:val="22"/>
                <w:szCs w:val="22"/>
              </w:rPr>
            </w:pPr>
            <w:r>
              <w:rPr>
                <w:b/>
                <w:color w:val="000000"/>
                <w:sz w:val="22"/>
                <w:szCs w:val="22"/>
              </w:rPr>
              <w:t>5</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rsidR="00BA661A" w:rsidRDefault="00BA661A" w:rsidP="00516B3F">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b/>
                <w:color w:val="000000"/>
                <w:sz w:val="22"/>
                <w:szCs w:val="22"/>
              </w:rPr>
            </w:pPr>
            <w:r>
              <w:rPr>
                <w:b/>
                <w:color w:val="000000"/>
                <w:sz w:val="22"/>
                <w:szCs w:val="22"/>
              </w:rPr>
              <w:t>Į projekto veiklų įgyvendinimą įtraukti savanoriai</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i/>
                <w:color w:val="000000"/>
                <w:sz w:val="22"/>
                <w:szCs w:val="22"/>
              </w:rPr>
            </w:pPr>
            <w:r>
              <w:rPr>
                <w:b/>
                <w:i/>
                <w:color w:val="000000"/>
                <w:sz w:val="22"/>
                <w:szCs w:val="22"/>
              </w:rPr>
              <w:t>(0 – ne, 10 – taip)</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rsidR="00BA661A" w:rsidRDefault="00BA661A" w:rsidP="00516B3F">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b/>
                <w:color w:val="000000"/>
                <w:sz w:val="22"/>
                <w:szCs w:val="22"/>
              </w:rPr>
            </w:pPr>
            <w:r>
              <w:rPr>
                <w:b/>
                <w:color w:val="000000"/>
                <w:sz w:val="22"/>
                <w:szCs w:val="22"/>
              </w:rPr>
              <w:t>Projektu siekiama padėti įvairią socialinę atskirtį patiriantiems asmenims</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i/>
                <w:color w:val="000000"/>
                <w:sz w:val="22"/>
                <w:szCs w:val="22"/>
              </w:rPr>
            </w:pPr>
            <w:r>
              <w:rPr>
                <w:b/>
                <w:i/>
                <w:color w:val="000000"/>
                <w:sz w:val="22"/>
                <w:szCs w:val="22"/>
              </w:rPr>
              <w:t xml:space="preserve">(0 – ne, 5 – taip) </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rsidR="00BA661A" w:rsidRDefault="00BA661A" w:rsidP="00516B3F">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b/>
                <w:color w:val="000000"/>
                <w:sz w:val="22"/>
                <w:szCs w:val="22"/>
              </w:rPr>
            </w:pPr>
            <w:r>
              <w:rPr>
                <w:b/>
                <w:color w:val="000000"/>
                <w:sz w:val="22"/>
                <w:szCs w:val="22"/>
              </w:rPr>
              <w:t>Į projekto veiklų įgyvendinimą įtraukiami jauni žmonės (14–29 m.)</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color w:val="000000"/>
                <w:sz w:val="22"/>
                <w:szCs w:val="22"/>
              </w:rPr>
            </w:pPr>
            <w:r>
              <w:rPr>
                <w:b/>
                <w:i/>
                <w:color w:val="000000"/>
                <w:sz w:val="22"/>
                <w:szCs w:val="22"/>
              </w:rPr>
              <w:t>(0 – ne, 5 – taip)</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433"/>
        </w:trPr>
        <w:tc>
          <w:tcPr>
            <w:tcW w:w="2834" w:type="dxa"/>
            <w:tcBorders>
              <w:top w:val="single" w:sz="6" w:space="0" w:color="000001"/>
              <w:left w:val="single" w:sz="6" w:space="0" w:color="000001"/>
              <w:bottom w:val="single" w:sz="6" w:space="0" w:color="000001"/>
              <w:right w:val="nil"/>
            </w:tcBorders>
            <w:hideMark/>
          </w:tcPr>
          <w:p w:rsidR="00BA661A" w:rsidRDefault="00BA661A" w:rsidP="00516B3F">
            <w:pPr>
              <w:spacing w:line="256" w:lineRule="auto"/>
              <w:rPr>
                <w:b/>
                <w:color w:val="000000"/>
                <w:sz w:val="22"/>
                <w:szCs w:val="22"/>
              </w:rPr>
            </w:pPr>
            <w:r>
              <w:rPr>
                <w:b/>
                <w:color w:val="000000"/>
                <w:sz w:val="22"/>
                <w:szCs w:val="22"/>
              </w:rPr>
              <w:t>3. Projekto finansavimas (Savivaldybės aprašo 56 punktas, 1 priedo 5 punktas)</w:t>
            </w:r>
          </w:p>
        </w:tc>
        <w:tc>
          <w:tcPr>
            <w:tcW w:w="4677" w:type="dxa"/>
            <w:tcBorders>
              <w:top w:val="single" w:sz="6" w:space="0" w:color="000001"/>
              <w:left w:val="single" w:sz="6" w:space="0" w:color="000001"/>
              <w:bottom w:val="single" w:sz="6" w:space="0" w:color="000001"/>
              <w:right w:val="nil"/>
            </w:tcBorders>
            <w:hideMark/>
          </w:tcPr>
          <w:p w:rsidR="00BA661A" w:rsidRDefault="00BA661A" w:rsidP="00516B3F">
            <w:pPr>
              <w:spacing w:line="256" w:lineRule="auto"/>
              <w:rPr>
                <w:b/>
                <w:color w:val="000000"/>
                <w:sz w:val="22"/>
                <w:szCs w:val="22"/>
              </w:rPr>
            </w:pPr>
            <w:r>
              <w:rPr>
                <w:b/>
                <w:color w:val="000000"/>
                <w:sz w:val="22"/>
                <w:szCs w:val="22"/>
              </w:rPr>
              <w:t>Ar projektui prašomos lėšos yra aiškiai įvardytos, pagrįstos, siejasi su veiklomis ir atitinka konkurso skelbime nurodytą didžiausią vienam projektui galimą skirti valstybės biudžeto lėšų sumą?</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i/>
                <w:color w:val="000000"/>
                <w:sz w:val="22"/>
                <w:szCs w:val="22"/>
              </w:rPr>
            </w:pPr>
            <w:r>
              <w:rPr>
                <w:b/>
                <w:i/>
                <w:color w:val="000000"/>
                <w:sz w:val="22"/>
                <w:szCs w:val="22"/>
              </w:rPr>
              <w:t xml:space="preserve">(0 – ne, </w:t>
            </w:r>
          </w:p>
          <w:p w:rsidR="00BA661A" w:rsidRDefault="00BA661A" w:rsidP="00516B3F">
            <w:pPr>
              <w:spacing w:line="256" w:lineRule="auto"/>
              <w:jc w:val="center"/>
              <w:rPr>
                <w:b/>
                <w:i/>
                <w:color w:val="000000"/>
                <w:sz w:val="22"/>
                <w:szCs w:val="22"/>
              </w:rPr>
            </w:pPr>
            <w:r>
              <w:rPr>
                <w:b/>
                <w:i/>
                <w:color w:val="000000"/>
                <w:sz w:val="22"/>
                <w:szCs w:val="22"/>
              </w:rPr>
              <w:t xml:space="preserve">5 – iš dalies, </w:t>
            </w:r>
          </w:p>
          <w:p w:rsidR="00BA661A" w:rsidRDefault="00BA661A" w:rsidP="00516B3F">
            <w:pPr>
              <w:spacing w:line="256" w:lineRule="auto"/>
              <w:jc w:val="center"/>
              <w:rPr>
                <w:b/>
                <w:i/>
                <w:color w:val="000000"/>
                <w:sz w:val="22"/>
                <w:szCs w:val="22"/>
              </w:rPr>
            </w:pPr>
            <w:r>
              <w:rPr>
                <w:b/>
                <w:i/>
                <w:color w:val="000000"/>
                <w:sz w:val="22"/>
                <w:szCs w:val="22"/>
              </w:rPr>
              <w:t xml:space="preserve">10 – taip) </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2299"/>
        </w:trPr>
        <w:tc>
          <w:tcPr>
            <w:tcW w:w="283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b/>
                <w:color w:val="00000A"/>
                <w:sz w:val="22"/>
                <w:szCs w:val="22"/>
              </w:rPr>
            </w:pPr>
            <w:r>
              <w:rPr>
                <w:b/>
                <w:color w:val="000000"/>
                <w:sz w:val="22"/>
                <w:szCs w:val="22"/>
              </w:rPr>
              <w:t>4. Projekto viešinimas (paraiškos 6 punktas)</w:t>
            </w:r>
          </w:p>
        </w:tc>
        <w:tc>
          <w:tcPr>
            <w:tcW w:w="4677"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both"/>
              <w:rPr>
                <w:sz w:val="22"/>
                <w:szCs w:val="22"/>
              </w:rPr>
            </w:pPr>
            <w:r>
              <w:rPr>
                <w:b/>
                <w:color w:val="000000"/>
                <w:sz w:val="22"/>
                <w:szCs w:val="22"/>
              </w:rPr>
              <w:t>Ar užtikrinamas projekto viešinimas?</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b/>
                <w:i/>
                <w:color w:val="000000"/>
                <w:sz w:val="22"/>
                <w:szCs w:val="22"/>
              </w:rPr>
            </w:pPr>
            <w:r>
              <w:rPr>
                <w:b/>
                <w:i/>
                <w:color w:val="000000"/>
                <w:sz w:val="22"/>
                <w:szCs w:val="22"/>
              </w:rPr>
              <w:t xml:space="preserve">(0 – ne, </w:t>
            </w:r>
          </w:p>
          <w:p w:rsidR="00BA661A" w:rsidRDefault="00BA661A" w:rsidP="00516B3F">
            <w:pPr>
              <w:spacing w:line="256" w:lineRule="auto"/>
              <w:jc w:val="center"/>
              <w:rPr>
                <w:b/>
                <w:i/>
                <w:color w:val="000000"/>
                <w:sz w:val="22"/>
                <w:szCs w:val="22"/>
              </w:rPr>
            </w:pPr>
            <w:r>
              <w:rPr>
                <w:b/>
                <w:i/>
                <w:color w:val="000000"/>
                <w:sz w:val="22"/>
                <w:szCs w:val="22"/>
              </w:rPr>
              <w:t xml:space="preserve">10 – iš dalies, </w:t>
            </w:r>
          </w:p>
          <w:p w:rsidR="00BA661A" w:rsidRDefault="00BA661A" w:rsidP="00516B3F">
            <w:pPr>
              <w:spacing w:line="256" w:lineRule="auto"/>
              <w:jc w:val="center"/>
              <w:rPr>
                <w:b/>
                <w:color w:val="000000"/>
                <w:sz w:val="22"/>
                <w:szCs w:val="22"/>
              </w:rPr>
            </w:pPr>
            <w:r>
              <w:rPr>
                <w:b/>
                <w:i/>
                <w:color w:val="000000"/>
                <w:sz w:val="22"/>
                <w:szCs w:val="22"/>
              </w:rPr>
              <w:t>20 – taip)</w:t>
            </w:r>
          </w:p>
        </w:tc>
        <w:tc>
          <w:tcPr>
            <w:tcW w:w="1408" w:type="dxa"/>
            <w:tcBorders>
              <w:top w:val="single" w:sz="6" w:space="0" w:color="000001"/>
              <w:left w:val="single" w:sz="6" w:space="0" w:color="000001"/>
              <w:bottom w:val="single" w:sz="6" w:space="0" w:color="000001"/>
              <w:right w:val="nil"/>
            </w:tcBorders>
          </w:tcPr>
          <w:p w:rsidR="00BA661A" w:rsidRDefault="00BA661A" w:rsidP="00516B3F">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b/>
                <w:color w:val="000000"/>
                <w:sz w:val="22"/>
                <w:szCs w:val="22"/>
              </w:rPr>
            </w:pPr>
          </w:p>
        </w:tc>
      </w:tr>
      <w:tr w:rsidR="00BA661A" w:rsidTr="00516B3F">
        <w:trPr>
          <w:cantSplit/>
          <w:trHeight w:val="265"/>
        </w:trPr>
        <w:tc>
          <w:tcPr>
            <w:tcW w:w="2834" w:type="dxa"/>
            <w:tcBorders>
              <w:top w:val="single" w:sz="6" w:space="0" w:color="000001"/>
              <w:left w:val="single" w:sz="6" w:space="0" w:color="000001"/>
              <w:bottom w:val="single" w:sz="6" w:space="0" w:color="000001"/>
              <w:right w:val="nil"/>
            </w:tcBorders>
          </w:tcPr>
          <w:p w:rsidR="00BA661A" w:rsidRDefault="00BA661A" w:rsidP="00516B3F">
            <w:pPr>
              <w:snapToGrid w:val="0"/>
              <w:spacing w:line="256" w:lineRule="auto"/>
              <w:jc w:val="center"/>
              <w:rPr>
                <w:b/>
                <w:color w:val="000000"/>
                <w:sz w:val="22"/>
                <w:szCs w:val="22"/>
              </w:rPr>
            </w:pPr>
          </w:p>
        </w:tc>
        <w:tc>
          <w:tcPr>
            <w:tcW w:w="4677" w:type="dxa"/>
            <w:tcBorders>
              <w:top w:val="single" w:sz="6" w:space="0" w:color="000001"/>
              <w:left w:val="single" w:sz="6" w:space="0" w:color="000001"/>
              <w:bottom w:val="single" w:sz="6" w:space="0" w:color="000001"/>
              <w:right w:val="nil"/>
            </w:tcBorders>
            <w:hideMark/>
          </w:tcPr>
          <w:p w:rsidR="00BA661A" w:rsidRDefault="00BA661A" w:rsidP="00516B3F">
            <w:pPr>
              <w:spacing w:line="256" w:lineRule="auto"/>
              <w:jc w:val="right"/>
              <w:rPr>
                <w:b/>
                <w:color w:val="000000"/>
                <w:sz w:val="22"/>
                <w:szCs w:val="22"/>
              </w:rPr>
            </w:pPr>
            <w:r>
              <w:rPr>
                <w:color w:val="000000"/>
                <w:sz w:val="22"/>
                <w:szCs w:val="22"/>
              </w:rPr>
              <w:t>Balų suma</w:t>
            </w:r>
          </w:p>
        </w:tc>
        <w:tc>
          <w:tcPr>
            <w:tcW w:w="1994" w:type="dxa"/>
            <w:tcBorders>
              <w:top w:val="single" w:sz="6" w:space="0" w:color="000001"/>
              <w:left w:val="single" w:sz="6" w:space="0" w:color="000001"/>
              <w:bottom w:val="single" w:sz="6" w:space="0" w:color="000001"/>
              <w:right w:val="nil"/>
            </w:tcBorders>
            <w:vAlign w:val="center"/>
            <w:hideMark/>
          </w:tcPr>
          <w:p w:rsidR="00BA661A" w:rsidRDefault="00BA661A" w:rsidP="00516B3F">
            <w:pPr>
              <w:spacing w:line="256" w:lineRule="auto"/>
              <w:jc w:val="center"/>
              <w:rPr>
                <w:color w:val="000000"/>
                <w:sz w:val="22"/>
                <w:szCs w:val="22"/>
              </w:rPr>
            </w:pPr>
            <w:r>
              <w:rPr>
                <w:color w:val="000000"/>
                <w:sz w:val="22"/>
                <w:szCs w:val="22"/>
              </w:rPr>
              <w:t>100</w:t>
            </w:r>
          </w:p>
        </w:tc>
        <w:tc>
          <w:tcPr>
            <w:tcW w:w="1408" w:type="dxa"/>
            <w:tcBorders>
              <w:top w:val="single" w:sz="6" w:space="0" w:color="000001"/>
              <w:left w:val="single" w:sz="6" w:space="0" w:color="000001"/>
              <w:bottom w:val="single" w:sz="6" w:space="0" w:color="000001"/>
              <w:right w:val="nil"/>
            </w:tcBorders>
          </w:tcPr>
          <w:p w:rsidR="00BA661A" w:rsidRDefault="00BA661A" w:rsidP="00516B3F">
            <w:pPr>
              <w:snapToGrid w:val="0"/>
              <w:spacing w:line="256" w:lineRule="auto"/>
              <w:jc w:val="center"/>
              <w:rPr>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rsidR="00BA661A" w:rsidRDefault="00BA661A" w:rsidP="00516B3F">
            <w:pPr>
              <w:snapToGrid w:val="0"/>
              <w:spacing w:line="256" w:lineRule="auto"/>
              <w:jc w:val="center"/>
              <w:rPr>
                <w:color w:val="000000"/>
                <w:sz w:val="22"/>
                <w:szCs w:val="22"/>
              </w:rPr>
            </w:pPr>
          </w:p>
        </w:tc>
      </w:tr>
    </w:tbl>
    <w:p w:rsidR="00BA661A" w:rsidRDefault="00BA661A" w:rsidP="00BA661A">
      <w:pPr>
        <w:rPr>
          <w:b/>
          <w:smallCaps/>
          <w:color w:val="00000A"/>
          <w:lang w:eastAsia="zh-CN"/>
        </w:rPr>
      </w:pPr>
    </w:p>
    <w:p w:rsidR="00BA661A" w:rsidRDefault="00BA661A" w:rsidP="00BA661A">
      <w:pPr>
        <w:rPr>
          <w:b/>
          <w:lang w:eastAsia="lt-LT"/>
        </w:rPr>
      </w:pPr>
      <w:r>
        <w:rPr>
          <w:b/>
        </w:rPr>
        <w:t xml:space="preserve">Paraiškos, surinkusios mažiau nei </w:t>
      </w:r>
      <w:r>
        <w:rPr>
          <w:b/>
          <w:i/>
        </w:rPr>
        <w:t>(30)</w:t>
      </w:r>
      <w:r>
        <w:rPr>
          <w:b/>
        </w:rPr>
        <w:t xml:space="preserve"> balų, nefinansuojamos.</w:t>
      </w:r>
    </w:p>
    <w:p w:rsidR="00BA661A" w:rsidRDefault="00BA661A" w:rsidP="00BA661A">
      <w:pPr>
        <w:rPr>
          <w:b/>
        </w:rPr>
      </w:pPr>
    </w:p>
    <w:tbl>
      <w:tblPr>
        <w:tblW w:w="15031" w:type="dxa"/>
        <w:tblInd w:w="-44" w:type="dxa"/>
        <w:tblBorders>
          <w:top w:val="single" w:sz="4" w:space="0" w:color="000001"/>
          <w:left w:val="single" w:sz="4" w:space="0" w:color="000001"/>
          <w:bottom w:val="single" w:sz="4" w:space="0" w:color="000001"/>
          <w:insideH w:val="single" w:sz="4" w:space="0" w:color="000001"/>
        </w:tblBorders>
        <w:tblCellMar>
          <w:left w:w="98" w:type="dxa"/>
        </w:tblCellMar>
        <w:tblLook w:val="00A0" w:firstRow="1" w:lastRow="0" w:firstColumn="1" w:lastColumn="0" w:noHBand="0" w:noVBand="0"/>
      </w:tblPr>
      <w:tblGrid>
        <w:gridCol w:w="3407"/>
        <w:gridCol w:w="11624"/>
      </w:tblGrid>
      <w:tr w:rsidR="00BA661A" w:rsidTr="00516B3F">
        <w:tc>
          <w:tcPr>
            <w:tcW w:w="3407" w:type="dxa"/>
            <w:tcBorders>
              <w:top w:val="single" w:sz="4" w:space="0" w:color="000001"/>
              <w:left w:val="single" w:sz="4" w:space="0" w:color="000001"/>
              <w:bottom w:val="single" w:sz="4" w:space="0" w:color="000001"/>
              <w:right w:val="nil"/>
            </w:tcBorders>
            <w:shd w:val="clear" w:color="auto" w:fill="D9D9D9"/>
          </w:tcPr>
          <w:p w:rsidR="00BA661A" w:rsidRDefault="00BA661A" w:rsidP="00516B3F">
            <w:pPr>
              <w:snapToGrid w:val="0"/>
              <w:spacing w:line="256" w:lineRule="auto"/>
              <w:jc w:val="center"/>
              <w:rPr>
                <w:b/>
                <w:bCs/>
                <w:sz w:val="22"/>
                <w:szCs w:val="22"/>
              </w:rPr>
            </w:pPr>
          </w:p>
        </w:tc>
        <w:tc>
          <w:tcPr>
            <w:tcW w:w="11623" w:type="dxa"/>
            <w:tcBorders>
              <w:top w:val="single" w:sz="4" w:space="0" w:color="000001"/>
              <w:left w:val="single" w:sz="4" w:space="0" w:color="000001"/>
              <w:bottom w:val="single" w:sz="4" w:space="0" w:color="000001"/>
              <w:right w:val="single" w:sz="4" w:space="0" w:color="000001"/>
            </w:tcBorders>
            <w:shd w:val="clear" w:color="auto" w:fill="D9D9D9"/>
            <w:hideMark/>
          </w:tcPr>
          <w:p w:rsidR="00BA661A" w:rsidRDefault="00BA661A" w:rsidP="00516B3F">
            <w:pPr>
              <w:spacing w:line="256" w:lineRule="auto"/>
              <w:ind w:left="-142"/>
              <w:jc w:val="center"/>
              <w:rPr>
                <w:b/>
                <w:sz w:val="22"/>
                <w:szCs w:val="22"/>
              </w:rPr>
            </w:pPr>
            <w:r>
              <w:rPr>
                <w:bCs/>
                <w:sz w:val="22"/>
                <w:szCs w:val="22"/>
              </w:rPr>
              <w:t>Išplėstinės seniūnaičių sueigos nario komentarai ir išvada</w:t>
            </w:r>
          </w:p>
        </w:tc>
      </w:tr>
      <w:tr w:rsidR="00BA661A" w:rsidTr="00516B3F">
        <w:tc>
          <w:tcPr>
            <w:tcW w:w="3407" w:type="dxa"/>
            <w:tcBorders>
              <w:top w:val="single" w:sz="4" w:space="0" w:color="000001"/>
              <w:left w:val="single" w:sz="4" w:space="0" w:color="000001"/>
              <w:bottom w:val="single" w:sz="4" w:space="0" w:color="000001"/>
              <w:right w:val="nil"/>
            </w:tcBorders>
            <w:shd w:val="clear" w:color="auto" w:fill="D9D9D9"/>
            <w:hideMark/>
          </w:tcPr>
          <w:p w:rsidR="00BA661A" w:rsidRDefault="00BA661A" w:rsidP="00516B3F">
            <w:pPr>
              <w:spacing w:line="256" w:lineRule="auto"/>
              <w:rPr>
                <w:bCs/>
                <w:sz w:val="22"/>
                <w:szCs w:val="22"/>
              </w:rPr>
            </w:pPr>
            <w:r>
              <w:rPr>
                <w:bCs/>
                <w:sz w:val="22"/>
                <w:szCs w:val="22"/>
              </w:rPr>
              <w:t>Prašoma suma (eurais)</w:t>
            </w:r>
          </w:p>
        </w:tc>
        <w:tc>
          <w:tcPr>
            <w:tcW w:w="11623" w:type="dxa"/>
            <w:tcBorders>
              <w:top w:val="single" w:sz="4" w:space="0" w:color="000001"/>
              <w:left w:val="single" w:sz="4" w:space="0" w:color="000001"/>
              <w:bottom w:val="single" w:sz="4" w:space="0" w:color="000001"/>
              <w:right w:val="single" w:sz="4" w:space="0" w:color="000001"/>
            </w:tcBorders>
          </w:tcPr>
          <w:p w:rsidR="00BA661A" w:rsidRDefault="00BA661A" w:rsidP="00516B3F">
            <w:pPr>
              <w:snapToGrid w:val="0"/>
              <w:spacing w:line="256" w:lineRule="auto"/>
              <w:rPr>
                <w:bCs/>
                <w:sz w:val="22"/>
                <w:szCs w:val="22"/>
              </w:rPr>
            </w:pPr>
          </w:p>
        </w:tc>
      </w:tr>
      <w:tr w:rsidR="00BA661A" w:rsidTr="00516B3F">
        <w:tc>
          <w:tcPr>
            <w:tcW w:w="3407" w:type="dxa"/>
            <w:tcBorders>
              <w:top w:val="single" w:sz="4" w:space="0" w:color="000001"/>
              <w:left w:val="single" w:sz="4" w:space="0" w:color="000001"/>
              <w:bottom w:val="single" w:sz="4" w:space="0" w:color="000001"/>
              <w:right w:val="nil"/>
            </w:tcBorders>
            <w:shd w:val="clear" w:color="auto" w:fill="D9D9D9"/>
            <w:hideMark/>
          </w:tcPr>
          <w:p w:rsidR="00BA661A" w:rsidRDefault="00BA661A" w:rsidP="00516B3F">
            <w:pPr>
              <w:spacing w:line="256" w:lineRule="auto"/>
              <w:rPr>
                <w:b/>
                <w:bCs/>
                <w:sz w:val="22"/>
                <w:szCs w:val="22"/>
              </w:rPr>
            </w:pPr>
            <w:r>
              <w:rPr>
                <w:bCs/>
                <w:sz w:val="22"/>
                <w:szCs w:val="22"/>
              </w:rPr>
              <w:t>Siūloma skirti suma (eurais)</w:t>
            </w:r>
          </w:p>
        </w:tc>
        <w:tc>
          <w:tcPr>
            <w:tcW w:w="11623" w:type="dxa"/>
            <w:tcBorders>
              <w:top w:val="single" w:sz="4" w:space="0" w:color="000001"/>
              <w:left w:val="single" w:sz="4" w:space="0" w:color="000001"/>
              <w:bottom w:val="single" w:sz="4" w:space="0" w:color="000001"/>
              <w:right w:val="single" w:sz="4" w:space="0" w:color="000001"/>
            </w:tcBorders>
          </w:tcPr>
          <w:p w:rsidR="00BA661A" w:rsidRDefault="00BA661A" w:rsidP="00516B3F">
            <w:pPr>
              <w:snapToGrid w:val="0"/>
              <w:spacing w:line="256" w:lineRule="auto"/>
              <w:rPr>
                <w:bCs/>
                <w:sz w:val="22"/>
                <w:szCs w:val="22"/>
              </w:rPr>
            </w:pPr>
          </w:p>
        </w:tc>
      </w:tr>
      <w:tr w:rsidR="00BA661A" w:rsidTr="00516B3F">
        <w:trPr>
          <w:trHeight w:val="780"/>
        </w:trPr>
        <w:tc>
          <w:tcPr>
            <w:tcW w:w="3407" w:type="dxa"/>
            <w:tcBorders>
              <w:top w:val="single" w:sz="4" w:space="0" w:color="000001"/>
              <w:left w:val="single" w:sz="4" w:space="0" w:color="000001"/>
              <w:bottom w:val="single" w:sz="4" w:space="0" w:color="000001"/>
              <w:right w:val="nil"/>
            </w:tcBorders>
            <w:shd w:val="clear" w:color="auto" w:fill="D9D9D9"/>
            <w:hideMark/>
          </w:tcPr>
          <w:p w:rsidR="00BA661A" w:rsidRDefault="00BA661A" w:rsidP="00516B3F">
            <w:pPr>
              <w:spacing w:line="256" w:lineRule="auto"/>
              <w:rPr>
                <w:b/>
                <w:bCs/>
                <w:sz w:val="22"/>
                <w:szCs w:val="22"/>
              </w:rPr>
            </w:pPr>
            <w:r>
              <w:rPr>
                <w:bCs/>
                <w:sz w:val="22"/>
                <w:szCs w:val="22"/>
              </w:rPr>
              <w:t xml:space="preserve">Projektui įgyvendinti siūlomos skirti sumos pagrindimas </w:t>
            </w:r>
            <w:r>
              <w:rPr>
                <w:bCs/>
                <w:i/>
                <w:sz w:val="22"/>
                <w:szCs w:val="22"/>
              </w:rPr>
              <w:t>(kai siūloma skirti suma yra mažesnė, nei prašoma)</w:t>
            </w:r>
          </w:p>
        </w:tc>
        <w:tc>
          <w:tcPr>
            <w:tcW w:w="11623" w:type="dxa"/>
            <w:tcBorders>
              <w:top w:val="single" w:sz="4" w:space="0" w:color="000001"/>
              <w:left w:val="single" w:sz="4" w:space="0" w:color="000001"/>
              <w:bottom w:val="single" w:sz="4" w:space="0" w:color="000001"/>
              <w:right w:val="single" w:sz="4" w:space="0" w:color="000001"/>
            </w:tcBorders>
          </w:tcPr>
          <w:p w:rsidR="00BA661A" w:rsidRDefault="00BA661A" w:rsidP="00516B3F">
            <w:pPr>
              <w:snapToGrid w:val="0"/>
              <w:spacing w:line="256" w:lineRule="auto"/>
              <w:rPr>
                <w:bCs/>
                <w:sz w:val="22"/>
                <w:szCs w:val="22"/>
              </w:rPr>
            </w:pPr>
          </w:p>
        </w:tc>
      </w:tr>
    </w:tbl>
    <w:p w:rsidR="00BA661A" w:rsidRDefault="00BA661A" w:rsidP="00BA6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Courier New" w:eastAsia="SimSun" w:hAnsi="Courier New" w:cs="Courier New"/>
          <w:color w:val="00000A"/>
          <w:sz w:val="20"/>
          <w:lang w:eastAsia="zh-CN"/>
        </w:rPr>
      </w:pPr>
    </w:p>
    <w:p w:rsidR="00BA661A" w:rsidRDefault="00BA661A" w:rsidP="00BA6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tbl>
      <w:tblPr>
        <w:tblW w:w="14786" w:type="dxa"/>
        <w:tblLook w:val="00A0" w:firstRow="1" w:lastRow="0" w:firstColumn="1" w:lastColumn="0" w:noHBand="0" w:noVBand="0"/>
      </w:tblPr>
      <w:tblGrid>
        <w:gridCol w:w="3806"/>
        <w:gridCol w:w="3760"/>
        <w:gridCol w:w="1900"/>
        <w:gridCol w:w="5320"/>
      </w:tblGrid>
      <w:tr w:rsidR="00BA661A" w:rsidTr="00516B3F">
        <w:tc>
          <w:tcPr>
            <w:tcW w:w="3805" w:type="dxa"/>
            <w:hideMark/>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rFonts w:ascii="Courier New" w:eastAsia="SimSun" w:hAnsi="Courier New" w:cs="Courier New"/>
                <w:color w:val="00000A"/>
                <w:sz w:val="20"/>
                <w:szCs w:val="22"/>
                <w:lang w:eastAsia="zh-CN"/>
              </w:rPr>
            </w:pPr>
            <w:r>
              <w:rPr>
                <w:bCs/>
                <w:color w:val="00000A"/>
                <w:sz w:val="22"/>
                <w:szCs w:val="22"/>
                <w:lang w:eastAsia="zh-CN"/>
              </w:rPr>
              <w:t xml:space="preserve">Išplėstinės seniūnaičių sueigos narys </w:t>
            </w:r>
          </w:p>
        </w:tc>
        <w:tc>
          <w:tcPr>
            <w:tcW w:w="3760" w:type="dxa"/>
            <w:tcBorders>
              <w:top w:val="nil"/>
              <w:left w:val="nil"/>
              <w:bottom w:val="single" w:sz="4" w:space="0" w:color="00000A"/>
              <w:right w:val="nil"/>
            </w:tcBorders>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1900" w:type="dxa"/>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5320" w:type="dxa"/>
            <w:tcBorders>
              <w:top w:val="nil"/>
              <w:left w:val="nil"/>
              <w:bottom w:val="single" w:sz="4" w:space="0" w:color="00000A"/>
              <w:right w:val="nil"/>
            </w:tcBorders>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r>
      <w:tr w:rsidR="00BA661A" w:rsidTr="00516B3F">
        <w:tc>
          <w:tcPr>
            <w:tcW w:w="3805" w:type="dxa"/>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3760" w:type="dxa"/>
            <w:tcBorders>
              <w:top w:val="single" w:sz="4" w:space="0" w:color="00000A"/>
              <w:left w:val="nil"/>
              <w:bottom w:val="nil"/>
              <w:right w:val="nil"/>
            </w:tcBorders>
            <w:hideMark/>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r>
              <w:rPr>
                <w:bCs/>
                <w:i/>
                <w:color w:val="00000A"/>
                <w:sz w:val="22"/>
                <w:szCs w:val="22"/>
                <w:lang w:eastAsia="zh-CN"/>
              </w:rPr>
              <w:t>(parašas)</w:t>
            </w:r>
          </w:p>
        </w:tc>
        <w:tc>
          <w:tcPr>
            <w:tcW w:w="1900" w:type="dxa"/>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p>
        </w:tc>
        <w:tc>
          <w:tcPr>
            <w:tcW w:w="5320" w:type="dxa"/>
            <w:tcBorders>
              <w:top w:val="single" w:sz="4" w:space="0" w:color="00000A"/>
              <w:left w:val="nil"/>
              <w:bottom w:val="nil"/>
              <w:right w:val="nil"/>
            </w:tcBorders>
            <w:hideMark/>
          </w:tcPr>
          <w:p w:rsidR="00BA661A" w:rsidRDefault="00BA661A" w:rsidP="00516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r>
              <w:rPr>
                <w:bCs/>
                <w:i/>
                <w:color w:val="00000A"/>
                <w:sz w:val="22"/>
                <w:szCs w:val="22"/>
                <w:lang w:eastAsia="zh-CN"/>
              </w:rPr>
              <w:t>(vardas ir pavardė)</w:t>
            </w:r>
          </w:p>
        </w:tc>
      </w:tr>
    </w:tbl>
    <w:p w:rsidR="00BA661A" w:rsidRDefault="00BA661A" w:rsidP="00BA661A">
      <w:pPr>
        <w:tabs>
          <w:tab w:val="left" w:pos="1418"/>
          <w:tab w:val="left" w:pos="4395"/>
          <w:tab w:val="left" w:pos="6840"/>
        </w:tabs>
        <w:jc w:val="both"/>
        <w:rPr>
          <w:lang w:eastAsia="lt-LT"/>
        </w:rPr>
      </w:pPr>
    </w:p>
    <w:p w:rsidR="002506D6" w:rsidRDefault="002506D6">
      <w:bookmarkStart w:id="0" w:name="_GoBack"/>
      <w:bookmarkEnd w:id="0"/>
    </w:p>
    <w:sectPr w:rsidR="002506D6" w:rsidSect="00BA661A">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A0002AEF" w:usb1="4000207B" w:usb2="00000000" w:usb3="00000000" w:csb0="000001FF" w:csb1="00000000"/>
  </w:font>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61A"/>
    <w:rsid w:val="002506D6"/>
    <w:rsid w:val="00455D1D"/>
    <w:rsid w:val="00471A8F"/>
    <w:rsid w:val="00BA66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AA039-8735-4504-9D49-07D332FD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A661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2007</Words>
  <Characters>1144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Mikulskiene</dc:creator>
  <cp:keywords/>
  <dc:description/>
  <cp:lastModifiedBy>Daiva Mikulskiene</cp:lastModifiedBy>
  <cp:revision>1</cp:revision>
  <dcterms:created xsi:type="dcterms:W3CDTF">2018-08-29T08:57:00Z</dcterms:created>
  <dcterms:modified xsi:type="dcterms:W3CDTF">2018-08-29T08:58:00Z</dcterms:modified>
</cp:coreProperties>
</file>