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1,7 HA TERITORIJOS TARP PERGALĖS IR DŽIAUGSMO GATVIŲ DETALIOJO PLANO SPRENDINIUS SKLYPUOSE DŽIAUGSMO G. 188, DŽIAUGSMO G. 190 IR DŽIAUGSMO G. 192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6079A62" w14:textId="14B8C87B" w:rsidR="002F389E" w:rsidRDefault="002F389E" w:rsidP="002F389E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865E6A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6CBA4291" w14:textId="77777777" w:rsidR="002F389E" w:rsidRDefault="002F389E" w:rsidP="002F389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9" w:name="_Hlk96939249"/>
      <w:r w:rsidRPr="009031A5">
        <w:rPr>
          <w:lang w:val="lt-LT"/>
        </w:rPr>
        <w:t>Vilniaus miesto savivaldybės</w:t>
      </w:r>
      <w:r>
        <w:rPr>
          <w:lang w:val="lt-LT"/>
        </w:rPr>
        <w:t xml:space="preserve"> administracijos direktoriaus pavaduotojo</w:t>
      </w:r>
      <w:r w:rsidRPr="009031A5">
        <w:rPr>
          <w:lang w:val="lt-LT"/>
        </w:rPr>
        <w:t xml:space="preserve"> 20</w:t>
      </w:r>
      <w:r>
        <w:rPr>
          <w:lang w:val="lt-LT"/>
        </w:rPr>
        <w:t>19</w:t>
      </w:r>
      <w:r w:rsidRPr="009031A5">
        <w:rPr>
          <w:lang w:val="lt-LT"/>
        </w:rPr>
        <w:t xml:space="preserve"> m. </w:t>
      </w:r>
      <w:r>
        <w:rPr>
          <w:lang w:val="lt-LT"/>
        </w:rPr>
        <w:t>gruodžio</w:t>
      </w:r>
      <w:r w:rsidRPr="009031A5">
        <w:rPr>
          <w:lang w:val="lt-LT"/>
        </w:rPr>
        <w:t xml:space="preserve"> </w:t>
      </w:r>
      <w:r>
        <w:rPr>
          <w:lang w:val="lt-LT"/>
        </w:rPr>
        <w:t>16</w:t>
      </w:r>
      <w:r w:rsidRPr="009031A5">
        <w:rPr>
          <w:lang w:val="lt-LT"/>
        </w:rPr>
        <w:t xml:space="preserve"> d. </w:t>
      </w:r>
      <w:r>
        <w:rPr>
          <w:lang w:val="lt-LT"/>
        </w:rPr>
        <w:t>įsakymu</w:t>
      </w:r>
      <w:r w:rsidRPr="009031A5">
        <w:rPr>
          <w:lang w:val="lt-LT"/>
        </w:rPr>
        <w:t xml:space="preserve"> Nr. </w:t>
      </w:r>
      <w:r w:rsidRPr="00EB70EE">
        <w:rPr>
          <w:lang w:val="lt-LT"/>
        </w:rPr>
        <w:t>A30-2672/19</w:t>
      </w:r>
      <w:r w:rsidRPr="009031A5">
        <w:rPr>
          <w:lang w:val="lt-LT"/>
        </w:rPr>
        <w:t xml:space="preserve"> „</w:t>
      </w:r>
      <w:r>
        <w:rPr>
          <w:lang w:val="lt-LT"/>
        </w:rPr>
        <w:t>D</w:t>
      </w:r>
      <w:r w:rsidRPr="00EB70EE">
        <w:rPr>
          <w:lang w:val="lt-LT"/>
        </w:rPr>
        <w:t xml:space="preserve">ėl apie 1,7 ha teritorijos tarp </w:t>
      </w:r>
      <w:r>
        <w:rPr>
          <w:lang w:val="lt-LT"/>
        </w:rPr>
        <w:t>P</w:t>
      </w:r>
      <w:r w:rsidRPr="00EB70EE">
        <w:rPr>
          <w:lang w:val="lt-LT"/>
        </w:rPr>
        <w:t xml:space="preserve">ergalės ir </w:t>
      </w:r>
      <w:r>
        <w:rPr>
          <w:lang w:val="lt-LT"/>
        </w:rPr>
        <w:t>D</w:t>
      </w:r>
      <w:r w:rsidRPr="00EB70EE">
        <w:rPr>
          <w:lang w:val="lt-LT"/>
        </w:rPr>
        <w:t>žiaugsmo gatvių</w:t>
      </w:r>
      <w:r>
        <w:rPr>
          <w:lang w:val="lt-LT"/>
        </w:rPr>
        <w:t xml:space="preserve"> </w:t>
      </w:r>
      <w:r w:rsidRPr="00EB70EE">
        <w:rPr>
          <w:lang w:val="lt-LT"/>
        </w:rPr>
        <w:t>detaliojo plano tvirtinimo</w:t>
      </w:r>
      <w:r w:rsidRPr="005C38F4">
        <w:rPr>
          <w:lang w:val="lt-LT"/>
        </w:rPr>
        <w:t xml:space="preserve">“ </w:t>
      </w:r>
      <w:r w:rsidRPr="00241ABF">
        <w:rPr>
          <w:lang w:val="lt-LT"/>
        </w:rPr>
        <w:t xml:space="preserve">patvirtinto </w:t>
      </w:r>
      <w:bookmarkStart w:id="10" w:name="_Hlk15034906"/>
      <w:r w:rsidRPr="00241ABF">
        <w:rPr>
          <w:lang w:val="lt-LT"/>
        </w:rPr>
        <w:t xml:space="preserve">detaliojo plano (TPD </w:t>
      </w:r>
      <w:r w:rsidRPr="00241ABF">
        <w:rPr>
          <w:lang w:val="lt-LT"/>
        </w:rPr>
        <w:br/>
        <w:t xml:space="preserve">Nr. T00084190) sprendinius </w:t>
      </w:r>
      <w:bookmarkEnd w:id="10"/>
      <w:r w:rsidRPr="00241ABF">
        <w:rPr>
          <w:lang w:val="lt-LT"/>
        </w:rPr>
        <w:t>sklypuose</w:t>
      </w:r>
      <w:bookmarkEnd w:id="8"/>
      <w:bookmarkEnd w:id="9"/>
      <w:r w:rsidRPr="00241ABF">
        <w:rPr>
          <w:lang w:val="lt-LT"/>
        </w:rPr>
        <w:t xml:space="preserve"> Džiaugsmo g. 188 (kadastro Nr. 0101/0063:920), </w:t>
      </w:r>
      <w:r>
        <w:rPr>
          <w:lang w:val="lt-LT"/>
        </w:rPr>
        <w:br/>
      </w:r>
      <w:r w:rsidRPr="00241ABF">
        <w:rPr>
          <w:lang w:val="lt-LT"/>
        </w:rPr>
        <w:t>Džiaugsmo g. 190 (kadastro Nr. 0101/0063:921) ir Džiaugsmo g. 192 (kadastro Nr. 0101/0063:922).</w:t>
      </w:r>
    </w:p>
    <w:p w14:paraId="4098B1E2" w14:textId="77777777" w:rsidR="002F389E" w:rsidRPr="00295AE3" w:rsidRDefault="002F389E" w:rsidP="002F389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  šiuos planavimo tikslus ir detaliojo plano uždavinius: sujungti žemės sklypus, nustatyti</w:t>
      </w:r>
      <w:r w:rsidRPr="00E056D6">
        <w:rPr>
          <w:lang w:val="lt-LT"/>
        </w:rPr>
        <w:t xml:space="preserve"> komercinės paskirties objektų teritorijos</w:t>
      </w:r>
      <w:r>
        <w:rPr>
          <w:lang w:val="lt-LT"/>
        </w:rPr>
        <w:t xml:space="preserve"> naudojimo būdą</w:t>
      </w:r>
      <w:r w:rsidRPr="008A1AB2">
        <w:rPr>
          <w:lang w:val="lt-LT"/>
        </w:rPr>
        <w:t xml:space="preserve"> </w:t>
      </w:r>
      <w:r>
        <w:rPr>
          <w:lang w:val="lt-LT"/>
        </w:rPr>
        <w:t>ir nustatyti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6C912AD4" w:rsidR="00641705" w:rsidRPr="002F389E" w:rsidRDefault="002F389E" w:rsidP="002F389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F389E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65E6A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  <w:rsid w:val="00F9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594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2022-09-19T04:28:00Z</dcterms:created>
  <dcterms:modified xsi:type="dcterms:W3CDTF">2022-09-19T04:28:00Z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