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C75A3" w14:textId="77777777" w:rsidR="00FB6767" w:rsidRPr="00616AA1" w:rsidRDefault="001A61D4">
      <w:pPr>
        <w:jc w:val="center"/>
        <w:rPr>
          <w:lang w:val="lt-LT"/>
        </w:rPr>
      </w:pPr>
      <w:r w:rsidRPr="00616AA1">
        <w:rPr>
          <w:sz w:val="28"/>
          <w:lang w:val="lt-LT"/>
        </w:rPr>
        <w:object w:dxaOrig="960" w:dyaOrig="922" w14:anchorId="1C7C7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5pt" o:ole="" fillcolor="window">
            <v:imagedata r:id="rId6" o:title=""/>
          </v:shape>
          <o:OLEObject Type="Embed" ProgID="Word.Picture.8" ShapeID="_x0000_i1025" DrawAspect="Content" ObjectID="_1662900302" r:id="rId7"/>
        </w:object>
      </w:r>
    </w:p>
    <w:p w14:paraId="1C7C75A4" w14:textId="77777777" w:rsidR="009F2ED1" w:rsidRPr="00616AA1" w:rsidRDefault="009F2ED1">
      <w:pPr>
        <w:jc w:val="center"/>
        <w:rPr>
          <w:lang w:val="lt-LT"/>
        </w:rPr>
      </w:pPr>
      <w:r w:rsidRPr="00616AA1">
        <w:rPr>
          <w:b/>
          <w:color w:val="002060"/>
          <w:lang w:val="lt-LT"/>
        </w:rPr>
        <w:fldChar w:fldCharType="begin">
          <w:ffData>
            <w:name w:val="posPadalinys"/>
            <w:enabled/>
            <w:calcOnExit w:val="0"/>
            <w:textInput>
              <w:format w:val="Didžiosios raidės"/>
            </w:textInput>
          </w:ffData>
        </w:fldChar>
      </w:r>
      <w:bookmarkStart w:id="0" w:name="posPadalinys"/>
      <w:r w:rsidRPr="00616AA1">
        <w:rPr>
          <w:b/>
          <w:color w:val="002060"/>
          <w:lang w:val="lt-LT"/>
        </w:rPr>
        <w:instrText xml:space="preserve"> FORMTEXT </w:instrText>
      </w:r>
      <w:r w:rsidRPr="00616AA1">
        <w:rPr>
          <w:b/>
          <w:color w:val="002060"/>
          <w:lang w:val="lt-LT"/>
        </w:rPr>
      </w:r>
      <w:r w:rsidRPr="00616AA1">
        <w:rPr>
          <w:b/>
          <w:color w:val="002060"/>
          <w:lang w:val="lt-LT"/>
        </w:rPr>
        <w:fldChar w:fldCharType="separate"/>
      </w:r>
      <w:r w:rsidRPr="00616AA1">
        <w:rPr>
          <w:b/>
          <w:noProof/>
          <w:color w:val="002060"/>
          <w:lang w:val="lt-LT"/>
        </w:rPr>
        <w:t>VILNIAUS MIESTO SAVIVALDYBĖS TARYBOS ANTIKORUPCIJOS KOMISIJA</w:t>
      </w:r>
      <w:r w:rsidRPr="00616AA1">
        <w:rPr>
          <w:b/>
          <w:color w:val="002060"/>
          <w:lang w:val="lt-LT"/>
        </w:rPr>
        <w:fldChar w:fldCharType="end"/>
      </w:r>
      <w:bookmarkEnd w:id="0"/>
    </w:p>
    <w:p w14:paraId="1C7C75A6" w14:textId="1B18EF66" w:rsidR="00FB6767" w:rsidRPr="00616AA1" w:rsidRDefault="00FB6767" w:rsidP="00616AA1">
      <w:pPr>
        <w:rPr>
          <w:color w:val="000080"/>
          <w:lang w:val="lt-LT"/>
        </w:rPr>
      </w:pPr>
    </w:p>
    <w:p w14:paraId="1C7C75A7" w14:textId="77777777" w:rsidR="00FB6767" w:rsidRPr="00616AA1" w:rsidRDefault="009F2ED1">
      <w:pPr>
        <w:jc w:val="center"/>
        <w:rPr>
          <w:caps/>
          <w:color w:val="000080"/>
          <w:lang w:val="lt-LT"/>
        </w:rPr>
      </w:pPr>
      <w:r w:rsidRPr="00616AA1">
        <w:rPr>
          <w:color w:val="002060"/>
          <w:lang w:val="lt-LT"/>
        </w:rPr>
        <w:fldChar w:fldCharType="begin">
          <w:ffData>
            <w:name w:val="tekstoAntraste"/>
            <w:enabled/>
            <w:calcOnExit w:val="0"/>
            <w:textInput>
              <w:default w:val="POSĖDŽIO PROTOKOLAS"/>
              <w:format w:val="Didžiosios raidės"/>
            </w:textInput>
          </w:ffData>
        </w:fldChar>
      </w:r>
      <w:bookmarkStart w:id="1" w:name="tekstoAntraste"/>
      <w:r w:rsidRPr="00616AA1">
        <w:rPr>
          <w:color w:val="002060"/>
          <w:lang w:val="lt-LT"/>
        </w:rPr>
        <w:instrText xml:space="preserve"> FORMTEXT </w:instrText>
      </w:r>
      <w:r w:rsidRPr="00616AA1">
        <w:rPr>
          <w:color w:val="002060"/>
          <w:lang w:val="lt-LT"/>
        </w:rPr>
      </w:r>
      <w:r w:rsidRPr="00616AA1">
        <w:rPr>
          <w:color w:val="002060"/>
          <w:lang w:val="lt-LT"/>
        </w:rPr>
        <w:fldChar w:fldCharType="separate"/>
      </w:r>
      <w:r w:rsidRPr="00616AA1">
        <w:rPr>
          <w:noProof/>
          <w:color w:val="002060"/>
          <w:lang w:val="lt-LT"/>
        </w:rPr>
        <w:t>ANTIKORUPCIJOS KOMISIJOS POSĖDIS NR. 10</w:t>
      </w:r>
      <w:r w:rsidRPr="00616AA1">
        <w:rPr>
          <w:color w:val="002060"/>
          <w:lang w:val="lt-LT"/>
        </w:rPr>
        <w:fldChar w:fldCharType="end"/>
      </w:r>
      <w:bookmarkEnd w:id="1"/>
    </w:p>
    <w:p w14:paraId="1C7C75A8" w14:textId="77777777" w:rsidR="00FB6767" w:rsidRPr="00616AA1" w:rsidRDefault="00FB6767">
      <w:pPr>
        <w:jc w:val="center"/>
        <w:rPr>
          <w:caps/>
          <w:color w:val="000080"/>
          <w:lang w:val="lt-LT"/>
        </w:rPr>
      </w:pPr>
    </w:p>
    <w:p w14:paraId="1C7C75A9" w14:textId="68EC5C69" w:rsidR="00FB6767" w:rsidRPr="00822C94" w:rsidRDefault="000B0B0D">
      <w:pPr>
        <w:jc w:val="center"/>
        <w:rPr>
          <w:lang w:val="lt-LT"/>
        </w:rPr>
      </w:pPr>
      <w:r w:rsidRPr="00616AA1">
        <w:rPr>
          <w:lang w:val="lt-LT"/>
        </w:rPr>
        <w:t>2020</w:t>
      </w:r>
      <w:r w:rsidR="00046144">
        <w:rPr>
          <w:lang w:val="lt-LT"/>
        </w:rPr>
        <w:t xml:space="preserve"> m.</w:t>
      </w:r>
      <w:r w:rsidRPr="00616AA1">
        <w:rPr>
          <w:lang w:val="lt-LT"/>
        </w:rPr>
        <w:t xml:space="preserve"> rugsėjo </w:t>
      </w:r>
      <w:r w:rsidR="00822C94">
        <w:rPr>
          <w:lang w:val="lt-LT"/>
        </w:rPr>
        <w:t>29 d.</w:t>
      </w:r>
      <w:r w:rsidRPr="00616AA1">
        <w:rPr>
          <w:lang w:val="lt-LT"/>
        </w:rPr>
        <w:t xml:space="preserve"> </w:t>
      </w:r>
      <w:r w:rsidR="007979DE" w:rsidRPr="00616AA1">
        <w:rPr>
          <w:lang w:val="lt-LT"/>
        </w:rPr>
        <w:t xml:space="preserve"> Nr.</w:t>
      </w:r>
      <w:r w:rsidR="00822C94">
        <w:rPr>
          <w:lang w:val="lt-LT"/>
        </w:rPr>
        <w:t xml:space="preserve"> </w:t>
      </w:r>
      <w:r w:rsidR="00822C94" w:rsidRPr="00822C94">
        <w:rPr>
          <w:color w:val="000000"/>
          <w:shd w:val="clear" w:color="auto" w:fill="FFFFFF"/>
        </w:rPr>
        <w:t>9-137/20(1.1.28-T1)</w:t>
      </w:r>
    </w:p>
    <w:p w14:paraId="1C7C75AA" w14:textId="77777777" w:rsidR="00FB6767" w:rsidRPr="00616AA1" w:rsidRDefault="007979DE">
      <w:pPr>
        <w:jc w:val="center"/>
        <w:rPr>
          <w:lang w:val="lt-LT"/>
        </w:rPr>
      </w:pPr>
      <w:r w:rsidRPr="00616AA1">
        <w:rPr>
          <w:lang w:val="lt-LT"/>
        </w:rPr>
        <w:t>Vilnius</w:t>
      </w:r>
    </w:p>
    <w:p w14:paraId="1C7C75AB" w14:textId="77777777" w:rsidR="00FB6767" w:rsidRPr="00616AA1" w:rsidRDefault="00FB6767">
      <w:pPr>
        <w:jc w:val="center"/>
        <w:rPr>
          <w:lang w:val="lt-LT"/>
        </w:rPr>
      </w:pPr>
    </w:p>
    <w:p w14:paraId="1C7C75AC" w14:textId="2B1FBB81" w:rsidR="00FB6767" w:rsidRPr="00616AA1" w:rsidRDefault="007979DE">
      <w:pPr>
        <w:ind w:firstLine="397"/>
        <w:jc w:val="both"/>
        <w:rPr>
          <w:lang w:val="lt-LT"/>
        </w:rPr>
      </w:pPr>
      <w:r w:rsidRPr="00616AA1">
        <w:rPr>
          <w:lang w:val="lt-LT"/>
        </w:rPr>
        <w:t xml:space="preserve">Posėdis įvyko </w:t>
      </w:r>
      <w:r w:rsidR="00CE0126" w:rsidRPr="00616AA1">
        <w:rPr>
          <w:lang w:val="lt-LT"/>
        </w:rPr>
        <w:fldChar w:fldCharType="begin">
          <w:ffData>
            <w:name w:val="posedzioDataIlga"/>
            <w:enabled/>
            <w:calcOnExit w:val="0"/>
            <w:textInput/>
          </w:ffData>
        </w:fldChar>
      </w:r>
      <w:bookmarkStart w:id="2" w:name="posedzioDataIlga"/>
      <w:r w:rsidR="00CE0126" w:rsidRPr="00616AA1">
        <w:rPr>
          <w:lang w:val="lt-LT"/>
        </w:rPr>
        <w:instrText xml:space="preserve"> FORMTEXT </w:instrText>
      </w:r>
      <w:r w:rsidR="00CE0126" w:rsidRPr="00616AA1">
        <w:rPr>
          <w:lang w:val="lt-LT"/>
        </w:rPr>
      </w:r>
      <w:r w:rsidR="00CE0126" w:rsidRPr="00616AA1">
        <w:rPr>
          <w:lang w:val="lt-LT"/>
        </w:rPr>
        <w:fldChar w:fldCharType="separate"/>
      </w:r>
      <w:r w:rsidR="00CE0126" w:rsidRPr="00616AA1">
        <w:rPr>
          <w:noProof/>
          <w:lang w:val="lt-LT"/>
        </w:rPr>
        <w:t>2020 m. rugsėjo 2 d.</w:t>
      </w:r>
      <w:r w:rsidR="00CE0126" w:rsidRPr="00616AA1">
        <w:rPr>
          <w:lang w:val="lt-LT"/>
        </w:rPr>
        <w:fldChar w:fldCharType="end"/>
      </w:r>
      <w:bookmarkEnd w:id="2"/>
      <w:r w:rsidRPr="00616AA1">
        <w:rPr>
          <w:lang w:val="lt-LT"/>
        </w:rPr>
        <w:t xml:space="preserve"> </w:t>
      </w:r>
      <w:r w:rsidR="00CE0126" w:rsidRPr="00616AA1">
        <w:rPr>
          <w:lang w:val="lt-LT"/>
        </w:rPr>
        <w:fldChar w:fldCharType="begin">
          <w:ffData>
            <w:name w:val="posedzioLaikas"/>
            <w:enabled/>
            <w:calcOnExit w:val="0"/>
            <w:textInput/>
          </w:ffData>
        </w:fldChar>
      </w:r>
      <w:bookmarkStart w:id="3" w:name="posedzioLaikas"/>
      <w:r w:rsidR="00CE0126" w:rsidRPr="00616AA1">
        <w:rPr>
          <w:lang w:val="lt-LT"/>
        </w:rPr>
        <w:instrText xml:space="preserve"> FORMTEXT </w:instrText>
      </w:r>
      <w:r w:rsidR="00CE0126" w:rsidRPr="00616AA1">
        <w:rPr>
          <w:lang w:val="lt-LT"/>
        </w:rPr>
      </w:r>
      <w:r w:rsidR="00CE0126" w:rsidRPr="00616AA1">
        <w:rPr>
          <w:lang w:val="lt-LT"/>
        </w:rPr>
        <w:fldChar w:fldCharType="separate"/>
      </w:r>
      <w:r w:rsidR="00CE0126" w:rsidRPr="00616AA1">
        <w:rPr>
          <w:noProof/>
          <w:lang w:val="lt-LT"/>
        </w:rPr>
        <w:t>11.00</w:t>
      </w:r>
      <w:r w:rsidR="00CE0126" w:rsidRPr="00616AA1">
        <w:rPr>
          <w:lang w:val="lt-LT"/>
        </w:rPr>
        <w:fldChar w:fldCharType="end"/>
      </w:r>
      <w:bookmarkEnd w:id="3"/>
      <w:r w:rsidR="00616AA1" w:rsidRPr="00616AA1">
        <w:rPr>
          <w:lang w:val="lt-LT"/>
        </w:rPr>
        <w:t>-13</w:t>
      </w:r>
      <w:r w:rsidR="00A32CC7">
        <w:rPr>
          <w:lang w:val="lt-LT"/>
        </w:rPr>
        <w:t>.00</w:t>
      </w:r>
      <w:r w:rsidR="00616AA1" w:rsidRPr="00616AA1">
        <w:rPr>
          <w:lang w:val="lt-LT"/>
        </w:rPr>
        <w:t xml:space="preserve"> val 216 kab</w:t>
      </w:r>
      <w:r w:rsidRPr="00616AA1">
        <w:rPr>
          <w:lang w:val="lt-LT"/>
        </w:rPr>
        <w:t>.</w:t>
      </w:r>
    </w:p>
    <w:p w14:paraId="1C7C75AD" w14:textId="77777777" w:rsidR="00FB6767" w:rsidRPr="00616AA1" w:rsidRDefault="007979DE">
      <w:pPr>
        <w:ind w:firstLine="397"/>
        <w:jc w:val="both"/>
        <w:rPr>
          <w:lang w:val="lt-LT"/>
        </w:rPr>
      </w:pPr>
      <w:r w:rsidRPr="00616AA1">
        <w:rPr>
          <w:lang w:val="lt-LT"/>
        </w:rPr>
        <w:t xml:space="preserve">Posėdžio pirmininkas (-ė) </w:t>
      </w:r>
      <w:r w:rsidR="00CE0126" w:rsidRPr="00616AA1">
        <w:rPr>
          <w:lang w:val="lt-LT"/>
        </w:rPr>
        <w:fldChar w:fldCharType="begin">
          <w:ffData>
            <w:name w:val="posPirmOficialus"/>
            <w:enabled/>
            <w:calcOnExit w:val="0"/>
            <w:textInput/>
          </w:ffData>
        </w:fldChar>
      </w:r>
      <w:bookmarkStart w:id="4" w:name="posPirmOficialus"/>
      <w:r w:rsidR="00CE0126" w:rsidRPr="00616AA1">
        <w:rPr>
          <w:lang w:val="lt-LT"/>
        </w:rPr>
        <w:instrText xml:space="preserve"> FORMTEXT </w:instrText>
      </w:r>
      <w:r w:rsidR="00CE0126" w:rsidRPr="00616AA1">
        <w:rPr>
          <w:lang w:val="lt-LT"/>
        </w:rPr>
      </w:r>
      <w:r w:rsidR="00CE0126" w:rsidRPr="00616AA1">
        <w:rPr>
          <w:lang w:val="lt-LT"/>
        </w:rPr>
        <w:fldChar w:fldCharType="separate"/>
      </w:r>
      <w:r w:rsidR="00CE0126" w:rsidRPr="00616AA1">
        <w:rPr>
          <w:noProof/>
          <w:lang w:val="lt-LT"/>
        </w:rPr>
        <w:t>Antikorupcinės komisijos pirmininkas Vydūnas Sadauskas</w:t>
      </w:r>
      <w:r w:rsidR="00CE0126" w:rsidRPr="00616AA1">
        <w:rPr>
          <w:lang w:val="lt-LT"/>
        </w:rPr>
        <w:fldChar w:fldCharType="end"/>
      </w:r>
      <w:bookmarkEnd w:id="4"/>
      <w:r w:rsidRPr="00616AA1">
        <w:rPr>
          <w:lang w:val="lt-LT"/>
        </w:rPr>
        <w:t>.</w:t>
      </w:r>
    </w:p>
    <w:p w14:paraId="1C7C75AE" w14:textId="77777777" w:rsidR="00FB6767" w:rsidRPr="00616AA1" w:rsidRDefault="007979DE">
      <w:pPr>
        <w:ind w:firstLine="397"/>
        <w:jc w:val="both"/>
        <w:rPr>
          <w:lang w:val="lt-LT"/>
        </w:rPr>
      </w:pPr>
      <w:r w:rsidRPr="00616AA1">
        <w:rPr>
          <w:lang w:val="lt-LT"/>
        </w:rPr>
        <w:t xml:space="preserve">Posėdžio sekretorius (-ė) </w:t>
      </w:r>
      <w:r w:rsidR="00CE0126" w:rsidRPr="00616AA1">
        <w:rPr>
          <w:lang w:val="lt-LT"/>
        </w:rPr>
        <w:fldChar w:fldCharType="begin">
          <w:ffData>
            <w:name w:val="posSekrOficialus"/>
            <w:enabled/>
            <w:calcOnExit w:val="0"/>
            <w:textInput/>
          </w:ffData>
        </w:fldChar>
      </w:r>
      <w:bookmarkStart w:id="5" w:name="posSekrOficialus"/>
      <w:r w:rsidR="00CE0126" w:rsidRPr="00616AA1">
        <w:rPr>
          <w:lang w:val="lt-LT"/>
        </w:rPr>
        <w:instrText xml:space="preserve"> FORMTEXT </w:instrText>
      </w:r>
      <w:r w:rsidR="00CE0126" w:rsidRPr="00616AA1">
        <w:rPr>
          <w:lang w:val="lt-LT"/>
        </w:rPr>
      </w:r>
      <w:r w:rsidR="00CE0126" w:rsidRPr="00616AA1">
        <w:rPr>
          <w:lang w:val="lt-LT"/>
        </w:rPr>
        <w:fldChar w:fldCharType="separate"/>
      </w:r>
      <w:r w:rsidR="00CE0126" w:rsidRPr="00616AA1">
        <w:rPr>
          <w:noProof/>
          <w:lang w:val="lt-LT"/>
        </w:rPr>
        <w:t>Antikorupcijos komisijos sekretorė Gintarė Sladkevičiūtė</w:t>
      </w:r>
      <w:r w:rsidR="00CE0126" w:rsidRPr="00616AA1">
        <w:rPr>
          <w:lang w:val="lt-LT"/>
        </w:rPr>
        <w:fldChar w:fldCharType="end"/>
      </w:r>
      <w:bookmarkEnd w:id="5"/>
      <w:r w:rsidRPr="00616AA1">
        <w:rPr>
          <w:lang w:val="lt-LT"/>
        </w:rPr>
        <w:t>.</w:t>
      </w:r>
    </w:p>
    <w:p w14:paraId="1C7C75AF" w14:textId="73C13083" w:rsidR="00FB6767" w:rsidRPr="00616AA1" w:rsidRDefault="007979DE">
      <w:pPr>
        <w:ind w:firstLine="397"/>
        <w:jc w:val="both"/>
        <w:rPr>
          <w:lang w:val="lt-LT"/>
        </w:rPr>
      </w:pPr>
      <w:r w:rsidRPr="00616AA1">
        <w:rPr>
          <w:lang w:val="lt-LT"/>
        </w:rPr>
        <w:t>Posėdžio dalyvių skaičius</w:t>
      </w:r>
      <w:r w:rsidR="00616AA1" w:rsidRPr="00616AA1">
        <w:rPr>
          <w:lang w:val="lt-LT"/>
        </w:rPr>
        <w:t xml:space="preserve"> - 8</w:t>
      </w:r>
      <w:r w:rsidRPr="00616AA1">
        <w:rPr>
          <w:lang w:val="lt-LT"/>
        </w:rPr>
        <w:t>.</w:t>
      </w:r>
    </w:p>
    <w:p w14:paraId="1CB1FC78" w14:textId="65084F30" w:rsidR="00616AA1" w:rsidRPr="00616AA1" w:rsidRDefault="007979DE" w:rsidP="00616AA1">
      <w:pPr>
        <w:ind w:firstLine="397"/>
        <w:jc w:val="both"/>
        <w:rPr>
          <w:lang w:val="lt-LT"/>
        </w:rPr>
      </w:pPr>
      <w:r w:rsidRPr="00616AA1">
        <w:rPr>
          <w:lang w:val="lt-LT"/>
        </w:rPr>
        <w:t>Dalyvavo:</w:t>
      </w:r>
      <w:r w:rsidR="00616AA1" w:rsidRPr="00616AA1">
        <w:rPr>
          <w:lang w:val="lt-LT"/>
        </w:rPr>
        <w:t xml:space="preserve"> Vydūnas Sadauskas, Evelina Dobrovolska, Daiva Sinkuvienė, Liutauras Kazlavickas, Eugenijus Bulavas, Jonas Viesulas, Romasis Vaitekūnas, Skirmantas Tumelis (nuo 2 kl.).</w:t>
      </w:r>
    </w:p>
    <w:p w14:paraId="1C7C75B0" w14:textId="42C79EE2" w:rsidR="00FB6767" w:rsidRPr="00616AA1" w:rsidRDefault="00616AA1" w:rsidP="00616AA1">
      <w:pPr>
        <w:ind w:firstLine="397"/>
        <w:rPr>
          <w:lang w:val="lt-LT"/>
        </w:rPr>
      </w:pPr>
      <w:r w:rsidRPr="00616AA1">
        <w:rPr>
          <w:lang w:val="lt-LT"/>
        </w:rPr>
        <w:t>Nedalyvavo: Jolanta Gaudutienė, Edita Šiško, Antanas Tomaševičius.</w:t>
      </w:r>
    </w:p>
    <w:p w14:paraId="1C7C75B1" w14:textId="77777777" w:rsidR="00FB6767" w:rsidRPr="00616AA1" w:rsidRDefault="00FB6767">
      <w:pPr>
        <w:ind w:firstLine="397"/>
        <w:jc w:val="both"/>
        <w:rPr>
          <w:lang w:val="lt-LT"/>
        </w:rPr>
      </w:pPr>
    </w:p>
    <w:p w14:paraId="2227D314" w14:textId="67FF0210" w:rsidR="00616AA1" w:rsidRPr="00616AA1" w:rsidRDefault="00616AA1" w:rsidP="00616AA1">
      <w:pPr>
        <w:ind w:firstLine="397"/>
        <w:jc w:val="both"/>
        <w:rPr>
          <w:lang w:val="lt-LT"/>
        </w:rPr>
      </w:pPr>
      <w:r w:rsidRPr="00616AA1">
        <w:rPr>
          <w:lang w:val="lt-LT"/>
        </w:rPr>
        <w:t>Kiti dalyviai ir kviestiniai asmenys: Antikorupcijos komisijos atsakingoji sekretorė Renata Jašinskienė, Savivaldybės kontrolieriaus pavaduotoja Natalija Digrienė, Tarybos ir mero sekretoriato vedėja Milda Jurkė.</w:t>
      </w:r>
    </w:p>
    <w:p w14:paraId="1C7C75B3" w14:textId="77777777" w:rsidR="00FB6767" w:rsidRPr="00616AA1" w:rsidRDefault="00FB6767">
      <w:pPr>
        <w:ind w:firstLine="397"/>
        <w:jc w:val="both"/>
        <w:rPr>
          <w:lang w:val="lt-LT"/>
        </w:rPr>
      </w:pPr>
    </w:p>
    <w:p w14:paraId="1C7C75B5" w14:textId="62DBBB63" w:rsidR="00FB6767" w:rsidRPr="008250FB" w:rsidRDefault="007979DE" w:rsidP="008250FB">
      <w:pPr>
        <w:ind w:firstLine="397"/>
        <w:jc w:val="both"/>
        <w:rPr>
          <w:i/>
          <w:lang w:val="lt-LT"/>
        </w:rPr>
      </w:pPr>
      <w:r w:rsidRPr="00616AA1">
        <w:rPr>
          <w:i/>
          <w:lang w:val="lt-LT"/>
        </w:rPr>
        <w:t>Darbotvarkė:</w:t>
      </w:r>
    </w:p>
    <w:p w14:paraId="1C7C75B6" w14:textId="5F868119" w:rsidR="002C7E3C" w:rsidRPr="00616AA1" w:rsidRDefault="007F47D3" w:rsidP="00616AA1">
      <w:pPr>
        <w:ind w:firstLine="397"/>
        <w:jc w:val="both"/>
        <w:rPr>
          <w:lang w:val="lt-LT"/>
        </w:rPr>
      </w:pPr>
      <w:bookmarkStart w:id="6" w:name="darbotvTrumpasXML"/>
      <w:r w:rsidRPr="00616AA1">
        <w:rPr>
          <w:lang w:val="lt-LT"/>
        </w:rPr>
        <w:t>1.</w:t>
      </w:r>
      <w:r w:rsidR="00224E48">
        <w:rPr>
          <w:lang w:val="lt-LT"/>
        </w:rPr>
        <w:t xml:space="preserve"> </w:t>
      </w:r>
      <w:r w:rsidRPr="00616AA1">
        <w:rPr>
          <w:lang w:val="lt-LT"/>
        </w:rPr>
        <w:t xml:space="preserve">DĖL UAB </w:t>
      </w:r>
      <w:r w:rsidR="00D54D1D">
        <w:rPr>
          <w:lang w:val="lt-LT"/>
        </w:rPr>
        <w:t>„</w:t>
      </w:r>
      <w:r w:rsidRPr="00616AA1">
        <w:rPr>
          <w:lang w:val="lt-LT"/>
        </w:rPr>
        <w:t>VILNIAUS VYSTYMO KOMPANIJA“ VYKDYTO MAŽOS VERTĖS PIRKIMO, ESANČIO ADRESU KONSTITUCIJOS PR. 3, VILNIUS, 19-20 AUKŠTO PATALPŲ REMONTO IR BALDŲ PIRKIMO, VIEŠŲJŲ PIRKIMŲ ĮVERTINIMO.</w:t>
      </w:r>
    </w:p>
    <w:p w14:paraId="1C7C75B7" w14:textId="12AE8AD4" w:rsidR="002C7E3C" w:rsidRPr="00616AA1" w:rsidRDefault="007F47D3" w:rsidP="00616AA1">
      <w:pPr>
        <w:ind w:firstLine="397"/>
        <w:jc w:val="both"/>
        <w:rPr>
          <w:lang w:val="lt-LT"/>
        </w:rPr>
      </w:pPr>
      <w:r w:rsidRPr="00616AA1">
        <w:rPr>
          <w:lang w:val="lt-LT"/>
        </w:rPr>
        <w:t>2.</w:t>
      </w:r>
      <w:r w:rsidR="00224E48">
        <w:rPr>
          <w:lang w:val="lt-LT"/>
        </w:rPr>
        <w:t xml:space="preserve"> </w:t>
      </w:r>
      <w:r w:rsidRPr="00616AA1">
        <w:rPr>
          <w:lang w:val="lt-LT"/>
        </w:rPr>
        <w:t>DĖL VILNIAUS MIESTO SAVIVALDYBĖS ADMINISTRACIJOS IR UAB „VILNIAUS VYSTYMO KOMPANIJA“ VEIKSMŲ ĮVERTINIMO (PROFSĄJUNGŲ RŪMAI).</w:t>
      </w:r>
    </w:p>
    <w:p w14:paraId="1C7C75B8" w14:textId="07744603" w:rsidR="002C7E3C" w:rsidRPr="00616AA1" w:rsidRDefault="007F47D3" w:rsidP="00616AA1">
      <w:pPr>
        <w:ind w:firstLine="397"/>
        <w:jc w:val="both"/>
        <w:rPr>
          <w:lang w:val="lt-LT"/>
        </w:rPr>
      </w:pPr>
      <w:r w:rsidRPr="00616AA1">
        <w:rPr>
          <w:lang w:val="lt-LT"/>
        </w:rPr>
        <w:t>3.</w:t>
      </w:r>
      <w:r w:rsidR="00224E48">
        <w:rPr>
          <w:lang w:val="lt-LT"/>
        </w:rPr>
        <w:t xml:space="preserve"> </w:t>
      </w:r>
      <w:r w:rsidRPr="00616AA1">
        <w:rPr>
          <w:lang w:val="lt-LT"/>
        </w:rPr>
        <w:t>DĖL BENDRADARBIAVIMO SU VILNIAUS MIESTO SAVIVALDYBĖS KONTROLĖS IR AUDITO TARNYBA.</w:t>
      </w:r>
    </w:p>
    <w:p w14:paraId="1C7C75B9" w14:textId="3635AFAC" w:rsidR="002C7E3C" w:rsidRPr="00616AA1" w:rsidRDefault="007F47D3" w:rsidP="00616AA1">
      <w:pPr>
        <w:ind w:firstLine="397"/>
        <w:jc w:val="both"/>
        <w:rPr>
          <w:lang w:val="lt-LT"/>
        </w:rPr>
      </w:pPr>
      <w:r w:rsidRPr="00616AA1">
        <w:rPr>
          <w:lang w:val="lt-LT"/>
        </w:rPr>
        <w:t>4.</w:t>
      </w:r>
      <w:r w:rsidR="00224E48">
        <w:rPr>
          <w:lang w:val="lt-LT"/>
        </w:rPr>
        <w:t xml:space="preserve"> </w:t>
      </w:r>
      <w:r w:rsidRPr="00616AA1">
        <w:rPr>
          <w:lang w:val="lt-LT"/>
        </w:rPr>
        <w:t xml:space="preserve">DĖL </w:t>
      </w:r>
      <w:r w:rsidR="00EC510D">
        <w:rPr>
          <w:lang w:val="lt-LT"/>
        </w:rPr>
        <w:t>N. M.</w:t>
      </w:r>
      <w:bookmarkStart w:id="7" w:name="_GoBack"/>
      <w:bookmarkEnd w:id="7"/>
      <w:r w:rsidRPr="00616AA1">
        <w:rPr>
          <w:lang w:val="lt-LT"/>
        </w:rPr>
        <w:t xml:space="preserve"> GRĄŽINIMO Į ANTIKORUPCIJOS KOMISIJOS SEKRETORĖS PAREIGAS.</w:t>
      </w:r>
    </w:p>
    <w:p w14:paraId="1C7C75BA" w14:textId="5056A99E" w:rsidR="002C7E3C" w:rsidRPr="00616AA1" w:rsidRDefault="007F47D3" w:rsidP="00616AA1">
      <w:pPr>
        <w:ind w:firstLine="397"/>
        <w:jc w:val="both"/>
        <w:rPr>
          <w:lang w:val="lt-LT"/>
        </w:rPr>
      </w:pPr>
      <w:r w:rsidRPr="00616AA1">
        <w:rPr>
          <w:lang w:val="lt-LT"/>
        </w:rPr>
        <w:t>5.</w:t>
      </w:r>
      <w:r w:rsidR="00224E48">
        <w:rPr>
          <w:lang w:val="lt-LT"/>
        </w:rPr>
        <w:t xml:space="preserve"> </w:t>
      </w:r>
      <w:r w:rsidRPr="00616AA1">
        <w:rPr>
          <w:lang w:val="lt-LT"/>
        </w:rPr>
        <w:t>DĖL KOMISIJOS NARIO ANTANO TOMAŠEVIČIAUS POSĖDŽIŲ LANKOMUMO.</w:t>
      </w:r>
    </w:p>
    <w:p w14:paraId="5091CFEE" w14:textId="6D16B303" w:rsidR="00616AA1" w:rsidRDefault="007F47D3" w:rsidP="008250FB">
      <w:pPr>
        <w:ind w:firstLine="397"/>
        <w:jc w:val="both"/>
        <w:rPr>
          <w:lang w:val="lt-LT"/>
        </w:rPr>
      </w:pPr>
      <w:r w:rsidRPr="00616AA1">
        <w:rPr>
          <w:lang w:val="lt-LT"/>
        </w:rPr>
        <w:t>6.</w:t>
      </w:r>
      <w:r w:rsidR="00224E48">
        <w:rPr>
          <w:lang w:val="lt-LT"/>
        </w:rPr>
        <w:t xml:space="preserve"> </w:t>
      </w:r>
      <w:r w:rsidRPr="00616AA1">
        <w:rPr>
          <w:lang w:val="lt-LT"/>
        </w:rPr>
        <w:t>DĖL ANTIKORUPCIJOS KOMISIJOS POSĖDŽIŲ PROTOKOLŲ VIEŠINIMO SAVIVALDYBĖS TINKLAPYJE.</w:t>
      </w:r>
    </w:p>
    <w:p w14:paraId="7FDABDB9" w14:textId="22B0A0D4" w:rsidR="008250FB" w:rsidRPr="00224E48" w:rsidRDefault="00616AA1" w:rsidP="008250FB">
      <w:pPr>
        <w:ind w:firstLine="397"/>
        <w:jc w:val="both"/>
        <w:rPr>
          <w:i/>
          <w:iCs/>
          <w:lang w:val="lt-LT"/>
        </w:rPr>
      </w:pPr>
      <w:r w:rsidRPr="00224E48">
        <w:rPr>
          <w:i/>
          <w:iCs/>
          <w:lang w:val="lt-LT"/>
        </w:rPr>
        <w:t>Papildomas klausimas:</w:t>
      </w:r>
      <w:r w:rsidRPr="00224E48">
        <w:rPr>
          <w:i/>
          <w:iCs/>
          <w:lang w:val="lt-LT"/>
        </w:rPr>
        <w:tab/>
      </w:r>
      <w:r w:rsidR="00224E48">
        <w:rPr>
          <w:i/>
          <w:iCs/>
          <w:lang w:val="lt-LT"/>
        </w:rPr>
        <w:t xml:space="preserve"> </w:t>
      </w:r>
    </w:p>
    <w:p w14:paraId="1C7C75BC" w14:textId="66366892" w:rsidR="002C7E3C" w:rsidRPr="00616AA1" w:rsidRDefault="007F47D3" w:rsidP="00616AA1">
      <w:pPr>
        <w:ind w:firstLine="397"/>
        <w:jc w:val="both"/>
        <w:rPr>
          <w:lang w:val="lt-LT"/>
        </w:rPr>
      </w:pPr>
      <w:r w:rsidRPr="00616AA1">
        <w:rPr>
          <w:lang w:val="lt-LT"/>
        </w:rPr>
        <w:t>7.</w:t>
      </w:r>
      <w:r w:rsidR="00224E48">
        <w:rPr>
          <w:lang w:val="lt-LT"/>
        </w:rPr>
        <w:t xml:space="preserve"> </w:t>
      </w:r>
      <w:r w:rsidRPr="00616AA1">
        <w:rPr>
          <w:lang w:val="lt-LT"/>
        </w:rPr>
        <w:t>DĖL GALIMAI KORUPCINIŲ VEIKSMŲ VILNIAUS M. SAVIVALDYBĖS ADMINISTRACIJOJE.</w:t>
      </w:r>
    </w:p>
    <w:p w14:paraId="0A1D76BE" w14:textId="28C23411" w:rsidR="00616AA1" w:rsidRDefault="00616AA1" w:rsidP="00616AA1">
      <w:pPr>
        <w:jc w:val="both"/>
        <w:rPr>
          <w:lang w:val="lt-LT"/>
        </w:rPr>
      </w:pPr>
      <w:bookmarkStart w:id="8" w:name="protokolasXML"/>
      <w:bookmarkEnd w:id="6"/>
    </w:p>
    <w:p w14:paraId="3D5426CD" w14:textId="736CE1A5" w:rsidR="00224E48" w:rsidRDefault="00224E48" w:rsidP="00224E48">
      <w:pPr>
        <w:ind w:firstLine="397"/>
        <w:jc w:val="both"/>
        <w:rPr>
          <w:lang w:val="lt-LT"/>
        </w:rPr>
      </w:pPr>
      <w:r>
        <w:rPr>
          <w:lang w:val="lt-LT"/>
        </w:rPr>
        <w:t>Antikorupcijos komisijos (toliau – Komisijos) pirmininkas V. Sadauskas pristato posėdžio darbotvarke su papildomu klausimu, taip pat informuoja apie Komisijos veiklos nuostatų priėmimą Taryboje.</w:t>
      </w:r>
    </w:p>
    <w:p w14:paraId="77CC73D0" w14:textId="7983DC48" w:rsidR="000A40D6" w:rsidRDefault="000A40D6" w:rsidP="00224E48">
      <w:pPr>
        <w:ind w:firstLine="397"/>
        <w:jc w:val="both"/>
        <w:rPr>
          <w:lang w:val="lt-LT"/>
        </w:rPr>
      </w:pPr>
    </w:p>
    <w:p w14:paraId="52A6C1BF" w14:textId="135B0931" w:rsidR="000A40D6" w:rsidRPr="000A40D6" w:rsidRDefault="000A40D6" w:rsidP="00224E48">
      <w:pPr>
        <w:ind w:firstLine="397"/>
        <w:jc w:val="both"/>
        <w:rPr>
          <w:i/>
          <w:iCs/>
          <w:lang w:val="lt-LT"/>
        </w:rPr>
      </w:pPr>
      <w:r w:rsidRPr="000A40D6">
        <w:rPr>
          <w:i/>
          <w:iCs/>
          <w:lang w:val="lt-LT"/>
        </w:rPr>
        <w:t>Į posėdį atvyksta L. Kazlavickas.</w:t>
      </w:r>
    </w:p>
    <w:p w14:paraId="267C52C0" w14:textId="77777777" w:rsidR="000A40D6" w:rsidRDefault="000A40D6" w:rsidP="00224E48">
      <w:pPr>
        <w:ind w:firstLine="397"/>
        <w:jc w:val="both"/>
        <w:rPr>
          <w:lang w:val="lt-LT"/>
        </w:rPr>
      </w:pPr>
    </w:p>
    <w:p w14:paraId="7988D2AA" w14:textId="336E04F1" w:rsidR="000A40D6" w:rsidRDefault="00224E48" w:rsidP="000A40D6">
      <w:pPr>
        <w:ind w:firstLine="397"/>
        <w:jc w:val="both"/>
        <w:rPr>
          <w:lang w:val="lt-LT"/>
        </w:rPr>
      </w:pPr>
      <w:r>
        <w:rPr>
          <w:lang w:val="lt-LT"/>
        </w:rPr>
        <w:t xml:space="preserve">Atsižvelgiant į tai, jog darbotvarkės 1 kl. </w:t>
      </w:r>
      <w:r w:rsidR="000A40D6">
        <w:rPr>
          <w:lang w:val="lt-LT"/>
        </w:rPr>
        <w:t>skundą teikė ir V. Sadausko atstovaujamos Lietuvos laisvės sąjungos (liberalų) frakcijos kolega A. Zuokas, siekdamas išvengti abejonių dėl šališkumo, V. Sadauskas kviečia balsuoti dėl jo nusišalinimo darbotvarkės 1 kl. svarstyme: Komisijos nariai bendru sutarimu išreiškia pasitikėjimą ir nepritaria nusišalinimui (S. Tumelis į posėdį dar neatvykęs ir balsavime nedalyvauja).</w:t>
      </w:r>
    </w:p>
    <w:p w14:paraId="1EC0543D" w14:textId="13CCBC54" w:rsidR="000A40D6" w:rsidRDefault="000A40D6" w:rsidP="009C0A48">
      <w:pPr>
        <w:ind w:firstLine="397"/>
        <w:jc w:val="both"/>
        <w:rPr>
          <w:lang w:val="lt-LT"/>
        </w:rPr>
      </w:pPr>
      <w:r>
        <w:rPr>
          <w:lang w:val="lt-LT"/>
        </w:rPr>
        <w:t>Komisijos nariai vienbalsiai pritaria posėdžio darbotvarkei su papildomu klausimu (S. Tumelis į posėdį dar neatvykęs ir balsavime nedalyvauja).</w:t>
      </w:r>
    </w:p>
    <w:p w14:paraId="1C7C75BD" w14:textId="25A94686" w:rsidR="002C7E3C" w:rsidRPr="00616AA1" w:rsidRDefault="007F47D3" w:rsidP="000A40D6">
      <w:pPr>
        <w:ind w:firstLine="397"/>
        <w:jc w:val="both"/>
        <w:rPr>
          <w:lang w:val="lt-LT"/>
        </w:rPr>
      </w:pPr>
      <w:r w:rsidRPr="00616AA1">
        <w:rPr>
          <w:lang w:val="lt-LT"/>
        </w:rPr>
        <w:lastRenderedPageBreak/>
        <w:t>1.</w:t>
      </w:r>
      <w:r w:rsidR="000A40D6">
        <w:rPr>
          <w:lang w:val="lt-LT"/>
        </w:rPr>
        <w:t xml:space="preserve"> </w:t>
      </w:r>
      <w:r w:rsidRPr="00616AA1">
        <w:rPr>
          <w:lang w:val="lt-LT"/>
        </w:rPr>
        <w:t xml:space="preserve">SVARSTYTA. DĖL UAB </w:t>
      </w:r>
      <w:r w:rsidR="000A40D6">
        <w:rPr>
          <w:lang w:val="lt-LT"/>
        </w:rPr>
        <w:t>„</w:t>
      </w:r>
      <w:r w:rsidRPr="00616AA1">
        <w:rPr>
          <w:lang w:val="lt-LT"/>
        </w:rPr>
        <w:t>VILNIAUS VYSTYMO KOMPANIJA“ VYKDYTO MAŽOS VERTĖS PIRKIMO, ESANČIO ADRESU KONSTITUCIJOS PR. 3, VILNIUS, 19-20 AUKŠTO PATALPŲ REMONTO IR BALDŲ PIRKIMO, VIEŠŲJŲ PIRKIMŲ ĮVERTINIMO.</w:t>
      </w:r>
      <w:r w:rsidR="000A40D6">
        <w:rPr>
          <w:lang w:val="lt-LT"/>
        </w:rPr>
        <w:tab/>
      </w:r>
    </w:p>
    <w:p w14:paraId="1C7C75BE" w14:textId="27FC7975" w:rsidR="002C7E3C" w:rsidRPr="00616AA1" w:rsidRDefault="007F47D3" w:rsidP="000A40D6">
      <w:pPr>
        <w:ind w:firstLine="397"/>
        <w:jc w:val="both"/>
        <w:rPr>
          <w:lang w:val="lt-LT"/>
        </w:rPr>
      </w:pPr>
      <w:r w:rsidRPr="00616AA1">
        <w:rPr>
          <w:lang w:val="lt-LT"/>
        </w:rPr>
        <w:t xml:space="preserve">V. Sadauskas primena nagrinėjamo skundo esmę. Atkreipia dėmesį, jog Kontrolės ir audito </w:t>
      </w:r>
      <w:r w:rsidR="00D54D1D">
        <w:rPr>
          <w:lang w:val="lt-LT"/>
        </w:rPr>
        <w:t xml:space="preserve">tarnybos </w:t>
      </w:r>
      <w:r w:rsidRPr="00616AA1">
        <w:rPr>
          <w:lang w:val="lt-LT"/>
        </w:rPr>
        <w:t xml:space="preserve">pažymoje konstatuojama, jog </w:t>
      </w:r>
      <w:r w:rsidR="000A40D6">
        <w:rPr>
          <w:lang w:val="lt-LT"/>
        </w:rPr>
        <w:t>„</w:t>
      </w:r>
      <w:r w:rsidRPr="00616AA1">
        <w:rPr>
          <w:lang w:val="lt-LT"/>
        </w:rPr>
        <w:t>pirkimai buvo dirbtinai suskaidyti į dalis, kad kiekvienos dalies pirkimo vertė būtų mažesnė, kaip 10 000 Eur be PVM ir, kad būtų galima pritaikyti neskelbiamos apklausos mažos vertės pirkimo būdą. Baldų pirkimui turėjo būti taikomas kitas mažos vertės pirkimo būdas, numatytas Viešųjų pirkimų tarnybos patvirtintame Mažos vertės pirkimų apraše, pavyzdžiui skelbiama apklausa</w:t>
      </w:r>
      <w:r w:rsidR="000A40D6">
        <w:rPr>
          <w:lang w:val="lt-LT"/>
        </w:rPr>
        <w:t>“</w:t>
      </w:r>
      <w:r w:rsidRPr="00616AA1">
        <w:rPr>
          <w:lang w:val="lt-LT"/>
        </w:rPr>
        <w:t>.</w:t>
      </w:r>
    </w:p>
    <w:p w14:paraId="1C7C75BF" w14:textId="77777777" w:rsidR="002C7E3C" w:rsidRPr="00616AA1" w:rsidRDefault="007F47D3" w:rsidP="000A40D6">
      <w:pPr>
        <w:ind w:firstLine="397"/>
        <w:jc w:val="both"/>
        <w:rPr>
          <w:lang w:val="lt-LT"/>
        </w:rPr>
      </w:pPr>
      <w:r w:rsidRPr="00616AA1">
        <w:rPr>
          <w:lang w:val="lt-LT"/>
        </w:rPr>
        <w:t>Vyksta Komisijos narių diskusija dėl nagrinėjamo objekto ribų.</w:t>
      </w:r>
    </w:p>
    <w:p w14:paraId="1C7C75C0" w14:textId="6E5BFF5F" w:rsidR="002C7E3C" w:rsidRPr="00616AA1" w:rsidRDefault="007F47D3" w:rsidP="008250FB">
      <w:pPr>
        <w:ind w:firstLine="397"/>
        <w:jc w:val="both"/>
        <w:rPr>
          <w:lang w:val="lt-LT"/>
        </w:rPr>
      </w:pPr>
      <w:r w:rsidRPr="00616AA1">
        <w:rPr>
          <w:lang w:val="lt-LT"/>
        </w:rPr>
        <w:t xml:space="preserve">V. Sadauskas akcentuoja, jog skunde buvo prašyta įvertinti, ar tinkamai įgyvendinti viešieji pirkimai ir atsakingai naudotos biudžeto lėšos, </w:t>
      </w:r>
      <w:r w:rsidR="00D54D1D">
        <w:rPr>
          <w:lang w:val="lt-LT"/>
        </w:rPr>
        <w:t xml:space="preserve">ar </w:t>
      </w:r>
      <w:r w:rsidRPr="00616AA1">
        <w:rPr>
          <w:lang w:val="lt-LT"/>
        </w:rPr>
        <w:t>nepadaryta žala valstybei.</w:t>
      </w:r>
    </w:p>
    <w:p w14:paraId="1C7C75C1" w14:textId="77777777" w:rsidR="002C7E3C" w:rsidRPr="00616AA1" w:rsidRDefault="007F47D3" w:rsidP="008250FB">
      <w:pPr>
        <w:ind w:firstLine="397"/>
        <w:jc w:val="both"/>
        <w:rPr>
          <w:lang w:val="lt-LT"/>
        </w:rPr>
      </w:pPr>
      <w:r w:rsidRPr="00616AA1">
        <w:rPr>
          <w:lang w:val="lt-LT"/>
        </w:rPr>
        <w:t>Komisijos nariai tariasi dėl galimų rekomendacijų, kad vykdant neskelbiamos apklausos mažos vertės pirkimus, būtų gauti kontroliuojančio subjekto patvirtinimai, sprendžia dėl vertės ir/ar specifikacijos apibrėžimo.</w:t>
      </w:r>
    </w:p>
    <w:p w14:paraId="1C7C75C2" w14:textId="77777777" w:rsidR="002C7E3C" w:rsidRPr="00616AA1" w:rsidRDefault="007F47D3" w:rsidP="008250FB">
      <w:pPr>
        <w:ind w:firstLine="397"/>
        <w:jc w:val="both"/>
        <w:rPr>
          <w:lang w:val="lt-LT"/>
        </w:rPr>
      </w:pPr>
      <w:r w:rsidRPr="00616AA1">
        <w:rPr>
          <w:lang w:val="lt-LT"/>
        </w:rPr>
        <w:t>V. Sadauskas apibendrina išsakytas mintis ir teikia balsavimui siūlymus:</w:t>
      </w:r>
    </w:p>
    <w:p w14:paraId="1C7C75C3" w14:textId="1A845E7E" w:rsidR="002C7E3C" w:rsidRPr="00616AA1" w:rsidRDefault="007F47D3" w:rsidP="008250FB">
      <w:pPr>
        <w:ind w:firstLine="397"/>
        <w:jc w:val="both"/>
        <w:rPr>
          <w:lang w:val="lt-LT"/>
        </w:rPr>
      </w:pPr>
      <w:r w:rsidRPr="00616AA1">
        <w:rPr>
          <w:lang w:val="lt-LT"/>
        </w:rPr>
        <w:t xml:space="preserve">1. Siekiant išvengti žalos valstybei, rekomenduoti UAB </w:t>
      </w:r>
      <w:r w:rsidR="008250FB">
        <w:rPr>
          <w:lang w:val="lt-LT"/>
        </w:rPr>
        <w:t>„</w:t>
      </w:r>
      <w:r w:rsidRPr="00616AA1">
        <w:rPr>
          <w:lang w:val="lt-LT"/>
        </w:rPr>
        <w:t>Vilniaus vystymo kompanijai</w:t>
      </w:r>
      <w:r w:rsidR="008250FB">
        <w:rPr>
          <w:lang w:val="lt-LT"/>
        </w:rPr>
        <w:t>“</w:t>
      </w:r>
      <w:r w:rsidRPr="00616AA1">
        <w:rPr>
          <w:lang w:val="lt-LT"/>
        </w:rPr>
        <w:t>, prieš organizuojant neskelbiamos apklausos pirkimus, gauti kontroliuojančio subjekto sutikimą.</w:t>
      </w:r>
    </w:p>
    <w:p w14:paraId="1C7C75C4" w14:textId="0049EDF8" w:rsidR="002C7E3C" w:rsidRPr="00616AA1" w:rsidRDefault="007F47D3" w:rsidP="008250FB">
      <w:pPr>
        <w:ind w:firstLine="397"/>
        <w:jc w:val="both"/>
        <w:rPr>
          <w:lang w:val="lt-LT"/>
        </w:rPr>
      </w:pPr>
      <w:r w:rsidRPr="00616AA1">
        <w:rPr>
          <w:lang w:val="lt-LT"/>
        </w:rPr>
        <w:t xml:space="preserve">2. Prašyti UAB </w:t>
      </w:r>
      <w:r w:rsidR="008250FB">
        <w:rPr>
          <w:lang w:val="lt-LT"/>
        </w:rPr>
        <w:t>„</w:t>
      </w:r>
      <w:r w:rsidRPr="00616AA1">
        <w:rPr>
          <w:lang w:val="lt-LT"/>
        </w:rPr>
        <w:t>Vilniaus vystymo kompanijos</w:t>
      </w:r>
      <w:r w:rsidR="008250FB">
        <w:rPr>
          <w:lang w:val="lt-LT"/>
        </w:rPr>
        <w:t>“</w:t>
      </w:r>
      <w:r w:rsidRPr="00616AA1">
        <w:rPr>
          <w:lang w:val="lt-LT"/>
        </w:rPr>
        <w:t xml:space="preserve"> po 2 mėn. informuoti Komisiją apie 1 punkto įgyvendinimą.</w:t>
      </w:r>
    </w:p>
    <w:p w14:paraId="1C7C75C5" w14:textId="17721EEB" w:rsidR="002C7E3C" w:rsidRPr="00616AA1" w:rsidRDefault="007F47D3" w:rsidP="008250FB">
      <w:pPr>
        <w:ind w:firstLine="397"/>
        <w:jc w:val="both"/>
        <w:rPr>
          <w:lang w:val="lt-LT"/>
        </w:rPr>
      </w:pPr>
      <w:r w:rsidRPr="00616AA1">
        <w:rPr>
          <w:lang w:val="lt-LT"/>
        </w:rPr>
        <w:t xml:space="preserve">3. Prašyti UAB </w:t>
      </w:r>
      <w:r w:rsidR="008250FB">
        <w:rPr>
          <w:lang w:val="lt-LT"/>
        </w:rPr>
        <w:t>„</w:t>
      </w:r>
      <w:r w:rsidRPr="00616AA1">
        <w:rPr>
          <w:lang w:val="lt-LT"/>
        </w:rPr>
        <w:t>Vilniaus vystymo kompanijos</w:t>
      </w:r>
      <w:r w:rsidR="008250FB">
        <w:rPr>
          <w:lang w:val="lt-LT"/>
        </w:rPr>
        <w:t>“</w:t>
      </w:r>
      <w:r w:rsidRPr="00616AA1">
        <w:rPr>
          <w:lang w:val="lt-LT"/>
        </w:rPr>
        <w:t xml:space="preserve"> pateikti Komisijai metinius pirkimų planus (už 2019 m. ir 2020 m.) bei paaiškinimus dėl pirkimo būdų parinkimo planų tvirtinimo stadijoje.</w:t>
      </w:r>
    </w:p>
    <w:p w14:paraId="1C7C75C6" w14:textId="77777777" w:rsidR="002C7E3C" w:rsidRPr="00616AA1" w:rsidRDefault="007F47D3" w:rsidP="008250FB">
      <w:pPr>
        <w:ind w:firstLine="397"/>
        <w:jc w:val="both"/>
        <w:rPr>
          <w:lang w:val="lt-LT"/>
        </w:rPr>
      </w:pPr>
      <w:r w:rsidRPr="00616AA1">
        <w:rPr>
          <w:lang w:val="lt-LT"/>
        </w:rPr>
        <w:t>Balsavimo rezultatai:</w:t>
      </w:r>
    </w:p>
    <w:p w14:paraId="1C7C75C7" w14:textId="77777777" w:rsidR="002C7E3C" w:rsidRPr="00616AA1" w:rsidRDefault="007F47D3" w:rsidP="008250FB">
      <w:pPr>
        <w:ind w:firstLine="397"/>
        <w:jc w:val="both"/>
        <w:rPr>
          <w:lang w:val="lt-LT"/>
        </w:rPr>
      </w:pPr>
      <w:r w:rsidRPr="00616AA1">
        <w:rPr>
          <w:lang w:val="lt-LT"/>
        </w:rPr>
        <w:t>Dėl 1 punkto:</w:t>
      </w:r>
    </w:p>
    <w:p w14:paraId="1C7C75C8" w14:textId="77777777" w:rsidR="002C7E3C" w:rsidRPr="00616AA1" w:rsidRDefault="007F47D3" w:rsidP="008250FB">
      <w:pPr>
        <w:ind w:firstLine="397"/>
        <w:jc w:val="both"/>
        <w:rPr>
          <w:lang w:val="lt-LT"/>
        </w:rPr>
      </w:pPr>
      <w:r w:rsidRPr="00616AA1">
        <w:rPr>
          <w:lang w:val="lt-LT"/>
        </w:rPr>
        <w:t>už - 6 (V. Sadauskas, D. Sinkuvienė, L. Kazlavickas, E. Bulavas, J. Viesulas, R. Vaitekūnas);</w:t>
      </w:r>
    </w:p>
    <w:p w14:paraId="1C7C75C9" w14:textId="77777777" w:rsidR="002C7E3C" w:rsidRPr="00616AA1" w:rsidRDefault="007F47D3" w:rsidP="008250FB">
      <w:pPr>
        <w:ind w:firstLine="397"/>
        <w:jc w:val="both"/>
        <w:rPr>
          <w:lang w:val="lt-LT"/>
        </w:rPr>
      </w:pPr>
      <w:r w:rsidRPr="00616AA1">
        <w:rPr>
          <w:lang w:val="lt-LT"/>
        </w:rPr>
        <w:t>prieš - nėra;</w:t>
      </w:r>
    </w:p>
    <w:p w14:paraId="1C7C75CA" w14:textId="77777777" w:rsidR="002C7E3C" w:rsidRPr="00616AA1" w:rsidRDefault="007F47D3" w:rsidP="008250FB">
      <w:pPr>
        <w:ind w:firstLine="397"/>
        <w:jc w:val="both"/>
        <w:rPr>
          <w:lang w:val="lt-LT"/>
        </w:rPr>
      </w:pPr>
      <w:r w:rsidRPr="00616AA1">
        <w:rPr>
          <w:lang w:val="lt-LT"/>
        </w:rPr>
        <w:t>susilaikė - 1 (E. Dobrovolska).</w:t>
      </w:r>
    </w:p>
    <w:p w14:paraId="1C7C75CB" w14:textId="77777777" w:rsidR="002C7E3C" w:rsidRPr="00616AA1" w:rsidRDefault="007F47D3" w:rsidP="008250FB">
      <w:pPr>
        <w:ind w:firstLine="397"/>
        <w:jc w:val="both"/>
        <w:rPr>
          <w:lang w:val="lt-LT"/>
        </w:rPr>
      </w:pPr>
      <w:r w:rsidRPr="00616AA1">
        <w:rPr>
          <w:lang w:val="lt-LT"/>
        </w:rPr>
        <w:t>Dėl 2 punkto:</w:t>
      </w:r>
    </w:p>
    <w:p w14:paraId="1C7C75CC" w14:textId="77777777" w:rsidR="002C7E3C" w:rsidRPr="00616AA1" w:rsidRDefault="007F47D3" w:rsidP="008250FB">
      <w:pPr>
        <w:ind w:firstLine="397"/>
        <w:jc w:val="both"/>
        <w:rPr>
          <w:lang w:val="lt-LT"/>
        </w:rPr>
      </w:pPr>
      <w:r w:rsidRPr="00616AA1">
        <w:rPr>
          <w:lang w:val="lt-LT"/>
        </w:rPr>
        <w:t>už - 6 (V. Sadauskas, D. Sinkuvienė, L. Kazlavickas, E. Bulavas, J. Viesulas, R. Vaitekūnas);</w:t>
      </w:r>
    </w:p>
    <w:p w14:paraId="1C7C75CD" w14:textId="77777777" w:rsidR="002C7E3C" w:rsidRPr="00616AA1" w:rsidRDefault="007F47D3" w:rsidP="008250FB">
      <w:pPr>
        <w:ind w:firstLine="397"/>
        <w:jc w:val="both"/>
        <w:rPr>
          <w:lang w:val="lt-LT"/>
        </w:rPr>
      </w:pPr>
      <w:r w:rsidRPr="00616AA1">
        <w:rPr>
          <w:lang w:val="lt-LT"/>
        </w:rPr>
        <w:t>prieš - nėra;</w:t>
      </w:r>
    </w:p>
    <w:p w14:paraId="1C7C75CE" w14:textId="77777777" w:rsidR="002C7E3C" w:rsidRPr="00616AA1" w:rsidRDefault="007F47D3" w:rsidP="008250FB">
      <w:pPr>
        <w:ind w:firstLine="397"/>
        <w:jc w:val="both"/>
        <w:rPr>
          <w:lang w:val="lt-LT"/>
        </w:rPr>
      </w:pPr>
      <w:r w:rsidRPr="00616AA1">
        <w:rPr>
          <w:lang w:val="lt-LT"/>
        </w:rPr>
        <w:t>susilaikė - 1 (E. Dobrovolska).</w:t>
      </w:r>
    </w:p>
    <w:p w14:paraId="1C7C75CF" w14:textId="77777777" w:rsidR="002C7E3C" w:rsidRPr="00616AA1" w:rsidRDefault="007F47D3" w:rsidP="008250FB">
      <w:pPr>
        <w:ind w:firstLine="397"/>
        <w:jc w:val="both"/>
        <w:rPr>
          <w:lang w:val="lt-LT"/>
        </w:rPr>
      </w:pPr>
      <w:r w:rsidRPr="00616AA1">
        <w:rPr>
          <w:lang w:val="lt-LT"/>
        </w:rPr>
        <w:t>Dėl 3 punkto:</w:t>
      </w:r>
    </w:p>
    <w:p w14:paraId="1C7C75D0" w14:textId="77777777" w:rsidR="002C7E3C" w:rsidRPr="00616AA1" w:rsidRDefault="007F47D3" w:rsidP="008250FB">
      <w:pPr>
        <w:ind w:firstLine="397"/>
        <w:jc w:val="both"/>
        <w:rPr>
          <w:lang w:val="lt-LT"/>
        </w:rPr>
      </w:pPr>
      <w:r w:rsidRPr="00616AA1">
        <w:rPr>
          <w:lang w:val="lt-LT"/>
        </w:rPr>
        <w:t>už - bendru sutarimu.</w:t>
      </w:r>
    </w:p>
    <w:p w14:paraId="1C7C75D1" w14:textId="77777777" w:rsidR="002C7E3C" w:rsidRPr="00616AA1" w:rsidRDefault="007F47D3" w:rsidP="008250FB">
      <w:pPr>
        <w:ind w:firstLine="397"/>
        <w:jc w:val="both"/>
        <w:rPr>
          <w:lang w:val="lt-LT"/>
        </w:rPr>
      </w:pPr>
      <w:r w:rsidRPr="00616AA1">
        <w:rPr>
          <w:lang w:val="lt-LT"/>
        </w:rPr>
        <w:t>S. Tumelis į posėdį dar neatvykęs ir šio klausimo balsavimuose nedalyvauja.</w:t>
      </w:r>
    </w:p>
    <w:p w14:paraId="597C7957" w14:textId="77777777" w:rsidR="008250FB" w:rsidRDefault="007F47D3" w:rsidP="008250FB">
      <w:pPr>
        <w:ind w:firstLine="397"/>
        <w:jc w:val="both"/>
        <w:rPr>
          <w:lang w:val="lt-LT"/>
        </w:rPr>
      </w:pPr>
      <w:r w:rsidRPr="00616AA1">
        <w:rPr>
          <w:lang w:val="lt-LT"/>
        </w:rPr>
        <w:t>NUSPRĘSTA</w:t>
      </w:r>
      <w:r w:rsidR="008250FB">
        <w:rPr>
          <w:lang w:val="lt-LT"/>
        </w:rPr>
        <w:t>:</w:t>
      </w:r>
    </w:p>
    <w:p w14:paraId="1C7C75D2" w14:textId="7E091867" w:rsidR="002C7E3C" w:rsidRPr="00616AA1" w:rsidRDefault="007F47D3" w:rsidP="008250FB">
      <w:pPr>
        <w:ind w:firstLine="397"/>
        <w:jc w:val="both"/>
        <w:rPr>
          <w:lang w:val="lt-LT"/>
        </w:rPr>
      </w:pPr>
      <w:r w:rsidRPr="00616AA1">
        <w:rPr>
          <w:lang w:val="lt-LT"/>
        </w:rPr>
        <w:t xml:space="preserve">1. Siekiant išvengti žalos valstybei, rekomenduoti UAB </w:t>
      </w:r>
      <w:r w:rsidR="008250FB">
        <w:rPr>
          <w:lang w:val="lt-LT"/>
        </w:rPr>
        <w:t>„</w:t>
      </w:r>
      <w:r w:rsidRPr="00616AA1">
        <w:rPr>
          <w:lang w:val="lt-LT"/>
        </w:rPr>
        <w:t>Vilniaus vystymo kompanijai</w:t>
      </w:r>
      <w:r w:rsidR="008250FB">
        <w:rPr>
          <w:lang w:val="lt-LT"/>
        </w:rPr>
        <w:t>“</w:t>
      </w:r>
      <w:r w:rsidRPr="00616AA1">
        <w:rPr>
          <w:lang w:val="lt-LT"/>
        </w:rPr>
        <w:t>, prieš organizuojant neskelbiamos apklausos pirkimus, gauti kontroliuojančio subjekto sutikimą.</w:t>
      </w:r>
    </w:p>
    <w:p w14:paraId="1C7C75D3" w14:textId="0858809A" w:rsidR="002C7E3C" w:rsidRPr="00616AA1" w:rsidRDefault="007F47D3" w:rsidP="008250FB">
      <w:pPr>
        <w:ind w:firstLine="397"/>
        <w:jc w:val="both"/>
        <w:rPr>
          <w:lang w:val="lt-LT"/>
        </w:rPr>
      </w:pPr>
      <w:r w:rsidRPr="00616AA1">
        <w:rPr>
          <w:lang w:val="lt-LT"/>
        </w:rPr>
        <w:t xml:space="preserve">2. Prašyti UAB </w:t>
      </w:r>
      <w:r w:rsidR="008250FB">
        <w:rPr>
          <w:lang w:val="lt-LT"/>
        </w:rPr>
        <w:t>„</w:t>
      </w:r>
      <w:r w:rsidRPr="00616AA1">
        <w:rPr>
          <w:lang w:val="lt-LT"/>
        </w:rPr>
        <w:t>Vilniaus vystymo kompanijos</w:t>
      </w:r>
      <w:r w:rsidR="008250FB">
        <w:rPr>
          <w:lang w:val="lt-LT"/>
        </w:rPr>
        <w:t>“</w:t>
      </w:r>
      <w:r w:rsidRPr="00616AA1">
        <w:rPr>
          <w:lang w:val="lt-LT"/>
        </w:rPr>
        <w:t xml:space="preserve"> po 2 mėn. informuoti Komisiją apie 1 punkto įgyvendinimą.</w:t>
      </w:r>
    </w:p>
    <w:p w14:paraId="1C7C75D4" w14:textId="48EDB8F5" w:rsidR="002C7E3C" w:rsidRPr="00616AA1" w:rsidRDefault="007F47D3" w:rsidP="008250FB">
      <w:pPr>
        <w:ind w:firstLine="397"/>
        <w:jc w:val="both"/>
        <w:rPr>
          <w:lang w:val="lt-LT"/>
        </w:rPr>
      </w:pPr>
      <w:r w:rsidRPr="00616AA1">
        <w:rPr>
          <w:lang w:val="lt-LT"/>
        </w:rPr>
        <w:t xml:space="preserve">3. Prašyti UAB </w:t>
      </w:r>
      <w:r w:rsidR="008250FB">
        <w:rPr>
          <w:lang w:val="lt-LT"/>
        </w:rPr>
        <w:t>„</w:t>
      </w:r>
      <w:r w:rsidRPr="00616AA1">
        <w:rPr>
          <w:lang w:val="lt-LT"/>
        </w:rPr>
        <w:t>Vilniaus vystymo kompanijos</w:t>
      </w:r>
      <w:r w:rsidR="008250FB">
        <w:rPr>
          <w:lang w:val="lt-LT"/>
        </w:rPr>
        <w:t>“</w:t>
      </w:r>
      <w:r w:rsidRPr="00616AA1">
        <w:rPr>
          <w:lang w:val="lt-LT"/>
        </w:rPr>
        <w:t xml:space="preserve"> pateikti Komisijai metinius pirkimų planus (už 2019 m. ir 2020 m.) bei paaiškinimus dėl pirkimo būdų parinkimo planų tvirtinimo stadijoje.</w:t>
      </w:r>
    </w:p>
    <w:p w14:paraId="1C7C75D5" w14:textId="77777777" w:rsidR="002C7E3C" w:rsidRPr="00616AA1" w:rsidRDefault="002C7E3C">
      <w:pPr>
        <w:rPr>
          <w:lang w:val="lt-LT"/>
        </w:rPr>
      </w:pPr>
    </w:p>
    <w:p w14:paraId="1C7C75D6" w14:textId="62625FC5" w:rsidR="002C7E3C" w:rsidRPr="00616AA1" w:rsidRDefault="007F47D3" w:rsidP="008250FB">
      <w:pPr>
        <w:ind w:firstLine="397"/>
        <w:jc w:val="both"/>
        <w:rPr>
          <w:lang w:val="lt-LT"/>
        </w:rPr>
      </w:pPr>
      <w:r w:rsidRPr="00616AA1">
        <w:rPr>
          <w:lang w:val="lt-LT"/>
        </w:rPr>
        <w:t>2.</w:t>
      </w:r>
      <w:r w:rsidR="008250FB">
        <w:rPr>
          <w:lang w:val="lt-LT"/>
        </w:rPr>
        <w:t xml:space="preserve"> </w:t>
      </w:r>
      <w:r w:rsidRPr="00616AA1">
        <w:rPr>
          <w:lang w:val="lt-LT"/>
        </w:rPr>
        <w:t>SVARSTYTA. DĖL VILNIAUS MIESTO SAVIVALDYBĖS ADMINISTRACIJOS IR UAB „VILNIAUS VYSTYMO KOMPANIJA“ VEIKSMŲ ĮVERTINIMO (PROFSĄJUNGŲ RŪMAI).</w:t>
      </w:r>
    </w:p>
    <w:p w14:paraId="1C7C75D7" w14:textId="77777777" w:rsidR="002C7E3C" w:rsidRPr="00616AA1" w:rsidRDefault="007F47D3" w:rsidP="008250FB">
      <w:pPr>
        <w:ind w:firstLine="397"/>
        <w:jc w:val="both"/>
        <w:rPr>
          <w:lang w:val="lt-LT"/>
        </w:rPr>
      </w:pPr>
      <w:r w:rsidRPr="00616AA1">
        <w:rPr>
          <w:lang w:val="lt-LT"/>
        </w:rPr>
        <w:t>V. Sadauskas pristato klausimo nagrinėjimo eigą.</w:t>
      </w:r>
    </w:p>
    <w:p w14:paraId="05DA8BDC" w14:textId="77777777" w:rsidR="008250FB" w:rsidRDefault="008250FB">
      <w:pPr>
        <w:jc w:val="both"/>
        <w:rPr>
          <w:lang w:val="lt-LT"/>
        </w:rPr>
      </w:pPr>
    </w:p>
    <w:p w14:paraId="65CADD4E" w14:textId="2007B5F2" w:rsidR="008250FB" w:rsidRPr="008250FB" w:rsidRDefault="007F47D3" w:rsidP="008250FB">
      <w:pPr>
        <w:ind w:firstLine="397"/>
        <w:jc w:val="both"/>
        <w:rPr>
          <w:i/>
          <w:iCs/>
          <w:lang w:val="lt-LT"/>
        </w:rPr>
      </w:pPr>
      <w:r w:rsidRPr="008250FB">
        <w:rPr>
          <w:i/>
          <w:iCs/>
          <w:lang w:val="lt-LT"/>
        </w:rPr>
        <w:t>Į posėdį atvyksta S. Tumelis.</w:t>
      </w:r>
    </w:p>
    <w:p w14:paraId="6896195D" w14:textId="77777777" w:rsidR="008250FB" w:rsidRDefault="008250FB">
      <w:pPr>
        <w:jc w:val="both"/>
        <w:rPr>
          <w:lang w:val="lt-LT"/>
        </w:rPr>
      </w:pPr>
    </w:p>
    <w:p w14:paraId="1C7C75D9" w14:textId="35F85CD8" w:rsidR="002C7E3C" w:rsidRPr="00616AA1" w:rsidRDefault="007F47D3" w:rsidP="008250FB">
      <w:pPr>
        <w:ind w:firstLine="397"/>
        <w:jc w:val="both"/>
        <w:rPr>
          <w:lang w:val="lt-LT"/>
        </w:rPr>
      </w:pPr>
      <w:r w:rsidRPr="00616AA1">
        <w:rPr>
          <w:lang w:val="lt-LT"/>
        </w:rPr>
        <w:t xml:space="preserve">Diskusijos metu išsakomi pasiūlymai teikti klausimą Tarybai dėl žalos išieškojimo regreso tvarka, kreiptis į teisėsaugos institucijas dėl viešo intereso gynimo, svarstoma dėl pagrindo tyčinių veiksmų nustatymui/drausminių priemonių taikymui, panašių atvejų praktikos ir algoritmo, atsakomybės taikymo, UAB </w:t>
      </w:r>
      <w:r w:rsidR="008250FB">
        <w:rPr>
          <w:lang w:val="lt-LT"/>
        </w:rPr>
        <w:t>„</w:t>
      </w:r>
      <w:r w:rsidRPr="00616AA1">
        <w:rPr>
          <w:lang w:val="lt-LT"/>
        </w:rPr>
        <w:t>Vilniaus vystymo kompanija</w:t>
      </w:r>
      <w:r w:rsidR="008250FB">
        <w:rPr>
          <w:lang w:val="lt-LT"/>
        </w:rPr>
        <w:t>“</w:t>
      </w:r>
      <w:r w:rsidRPr="00616AA1">
        <w:rPr>
          <w:lang w:val="lt-LT"/>
        </w:rPr>
        <w:t xml:space="preserve"> išvadų konstatavimo ir atitinkamų </w:t>
      </w:r>
      <w:r w:rsidRPr="00616AA1">
        <w:rPr>
          <w:lang w:val="lt-LT"/>
        </w:rPr>
        <w:lastRenderedPageBreak/>
        <w:t>saugiklių, patobulinimų įvedimo, galimų teisės aktų spragų, ekspertų samdymo, vykdant didelės vertės ir/ar specifinius pirkimus.</w:t>
      </w:r>
    </w:p>
    <w:p w14:paraId="1C7C75DA" w14:textId="77777777" w:rsidR="002C7E3C" w:rsidRPr="00616AA1" w:rsidRDefault="007F47D3" w:rsidP="008250FB">
      <w:pPr>
        <w:ind w:firstLine="397"/>
        <w:jc w:val="both"/>
        <w:rPr>
          <w:lang w:val="lt-LT"/>
        </w:rPr>
      </w:pPr>
      <w:r w:rsidRPr="00616AA1">
        <w:rPr>
          <w:lang w:val="lt-LT"/>
        </w:rPr>
        <w:t>V. Sadauskas apibendrina Komisijos narių išsakytas pastabas, siūlymus ir reziumuoja tyrimą baigtu bei teikia rekomendacijas balsavimui:</w:t>
      </w:r>
    </w:p>
    <w:p w14:paraId="1C7C75DB" w14:textId="77777777" w:rsidR="002C7E3C" w:rsidRPr="00616AA1" w:rsidRDefault="007F47D3" w:rsidP="008250FB">
      <w:pPr>
        <w:ind w:firstLine="397"/>
        <w:jc w:val="both"/>
        <w:rPr>
          <w:lang w:val="lt-LT"/>
        </w:rPr>
      </w:pPr>
      <w:r w:rsidRPr="00616AA1">
        <w:rPr>
          <w:lang w:val="lt-LT"/>
        </w:rPr>
        <w:t>1. Kreiptis į teisėsaugos institucijas su prašymu pradėti viešojo intereso gynimo procedūrą dėl galimai padarytos žalos, vykdant Profsąjungų rūmų griovimo darbų viešąjį pirkimą.</w:t>
      </w:r>
    </w:p>
    <w:p w14:paraId="1C7C75DC" w14:textId="21865F09" w:rsidR="002C7E3C" w:rsidRPr="00616AA1" w:rsidRDefault="007F47D3" w:rsidP="008250FB">
      <w:pPr>
        <w:ind w:firstLine="397"/>
        <w:jc w:val="both"/>
        <w:rPr>
          <w:lang w:val="lt-LT"/>
        </w:rPr>
      </w:pPr>
      <w:r w:rsidRPr="00616AA1">
        <w:rPr>
          <w:lang w:val="lt-LT"/>
        </w:rPr>
        <w:t xml:space="preserve">2. Rekomenduoti UAB </w:t>
      </w:r>
      <w:r w:rsidR="008250FB">
        <w:rPr>
          <w:lang w:val="lt-LT"/>
        </w:rPr>
        <w:t>„</w:t>
      </w:r>
      <w:r w:rsidRPr="00616AA1">
        <w:rPr>
          <w:lang w:val="lt-LT"/>
        </w:rPr>
        <w:t>Vilniaus vystymo kompanijai</w:t>
      </w:r>
      <w:r w:rsidR="008250FB">
        <w:rPr>
          <w:lang w:val="lt-LT"/>
        </w:rPr>
        <w:t>“</w:t>
      </w:r>
      <w:r w:rsidRPr="00616AA1">
        <w:rPr>
          <w:lang w:val="lt-LT"/>
        </w:rPr>
        <w:t>, organizuojant didelės vertės ir/ar specifinius viešuosius pirkimus, kreiptis į ekspertus, kurie padėtų organizuoti viešojo pirkimo procedūrą, bei keisti tvarkas, siekiant ateityje išvengti žalos padarymo.</w:t>
      </w:r>
    </w:p>
    <w:p w14:paraId="1C7C75DD" w14:textId="77777777" w:rsidR="002C7E3C" w:rsidRPr="00616AA1" w:rsidRDefault="007F47D3" w:rsidP="008250FB">
      <w:pPr>
        <w:ind w:firstLine="397"/>
        <w:jc w:val="both"/>
        <w:rPr>
          <w:lang w:val="lt-LT"/>
        </w:rPr>
      </w:pPr>
      <w:r w:rsidRPr="00616AA1">
        <w:rPr>
          <w:lang w:val="lt-LT"/>
        </w:rPr>
        <w:t>3. Prašyti Vilniaus miesto savivaldybės administracijos pateikti informaciją apie viešuosius pirkimus, kuriuos vykdo Savivaldybės kontroliuojamos įstaigos, įmonės, organizacijos, Savivaldybės administracijos darbuotojų dalyvavimą procesuose, kontrolės mechanizmą ir teisinį reglamentavimą.</w:t>
      </w:r>
    </w:p>
    <w:p w14:paraId="1C7C75DE" w14:textId="77777777" w:rsidR="002C7E3C" w:rsidRPr="00616AA1" w:rsidRDefault="007F47D3" w:rsidP="008250FB">
      <w:pPr>
        <w:ind w:firstLine="397"/>
        <w:jc w:val="both"/>
        <w:rPr>
          <w:lang w:val="lt-LT"/>
        </w:rPr>
      </w:pPr>
      <w:r w:rsidRPr="00616AA1">
        <w:rPr>
          <w:lang w:val="lt-LT"/>
        </w:rPr>
        <w:t>Balsavimo rezultatai:</w:t>
      </w:r>
    </w:p>
    <w:p w14:paraId="1C7C75DF" w14:textId="77777777" w:rsidR="002C7E3C" w:rsidRPr="00616AA1" w:rsidRDefault="007F47D3" w:rsidP="008250FB">
      <w:pPr>
        <w:ind w:firstLine="397"/>
        <w:jc w:val="both"/>
        <w:rPr>
          <w:lang w:val="lt-LT"/>
        </w:rPr>
      </w:pPr>
      <w:r w:rsidRPr="00616AA1">
        <w:rPr>
          <w:lang w:val="lt-LT"/>
        </w:rPr>
        <w:t>Dėl 1 punkto:</w:t>
      </w:r>
    </w:p>
    <w:p w14:paraId="1C7C75E0" w14:textId="77777777" w:rsidR="002C7E3C" w:rsidRPr="00616AA1" w:rsidRDefault="007F47D3" w:rsidP="008250FB">
      <w:pPr>
        <w:ind w:firstLine="397"/>
        <w:jc w:val="both"/>
        <w:rPr>
          <w:lang w:val="lt-LT"/>
        </w:rPr>
      </w:pPr>
      <w:r w:rsidRPr="00616AA1">
        <w:rPr>
          <w:lang w:val="lt-LT"/>
        </w:rPr>
        <w:t>už - 4 (V. Sadauskas, D. Sinkuvienė, J. Viesulas, R. Vaitekūnas);</w:t>
      </w:r>
    </w:p>
    <w:p w14:paraId="1C7C75E1" w14:textId="77777777" w:rsidR="002C7E3C" w:rsidRPr="00616AA1" w:rsidRDefault="007F47D3" w:rsidP="008250FB">
      <w:pPr>
        <w:ind w:firstLine="397"/>
        <w:jc w:val="both"/>
        <w:rPr>
          <w:lang w:val="lt-LT"/>
        </w:rPr>
      </w:pPr>
      <w:r w:rsidRPr="00616AA1">
        <w:rPr>
          <w:lang w:val="lt-LT"/>
        </w:rPr>
        <w:t>prieš- nėra;</w:t>
      </w:r>
    </w:p>
    <w:p w14:paraId="1C7C75E2" w14:textId="77777777" w:rsidR="002C7E3C" w:rsidRPr="00616AA1" w:rsidRDefault="007F47D3" w:rsidP="008250FB">
      <w:pPr>
        <w:ind w:firstLine="397"/>
        <w:jc w:val="both"/>
        <w:rPr>
          <w:lang w:val="lt-LT"/>
        </w:rPr>
      </w:pPr>
      <w:r w:rsidRPr="00616AA1">
        <w:rPr>
          <w:lang w:val="lt-LT"/>
        </w:rPr>
        <w:t>susilaikė - 4 (L. Kazlavickas, E. Dobrovolska, S. Tumelis, E. Bulavas).</w:t>
      </w:r>
    </w:p>
    <w:p w14:paraId="1C7C75E3" w14:textId="77777777" w:rsidR="002C7E3C" w:rsidRPr="00616AA1" w:rsidRDefault="007F47D3" w:rsidP="008250FB">
      <w:pPr>
        <w:ind w:firstLine="397"/>
        <w:jc w:val="both"/>
        <w:rPr>
          <w:lang w:val="lt-LT"/>
        </w:rPr>
      </w:pPr>
      <w:r w:rsidRPr="00616AA1">
        <w:rPr>
          <w:lang w:val="lt-LT"/>
        </w:rPr>
        <w:t>Komisijos pirmininko balsas lemia pritarimą.</w:t>
      </w:r>
    </w:p>
    <w:p w14:paraId="1C7C75E4" w14:textId="77777777" w:rsidR="002C7E3C" w:rsidRPr="00616AA1" w:rsidRDefault="007F47D3" w:rsidP="008250FB">
      <w:pPr>
        <w:ind w:firstLine="397"/>
        <w:jc w:val="both"/>
        <w:rPr>
          <w:lang w:val="lt-LT"/>
        </w:rPr>
      </w:pPr>
      <w:r w:rsidRPr="00616AA1">
        <w:rPr>
          <w:lang w:val="lt-LT"/>
        </w:rPr>
        <w:t>Dėl 2 punkto:</w:t>
      </w:r>
    </w:p>
    <w:p w14:paraId="1C7C75E5" w14:textId="77777777" w:rsidR="002C7E3C" w:rsidRPr="00616AA1" w:rsidRDefault="007F47D3" w:rsidP="008250FB">
      <w:pPr>
        <w:ind w:firstLine="397"/>
        <w:jc w:val="both"/>
        <w:rPr>
          <w:lang w:val="lt-LT"/>
        </w:rPr>
      </w:pPr>
      <w:r w:rsidRPr="00616AA1">
        <w:rPr>
          <w:lang w:val="lt-LT"/>
        </w:rPr>
        <w:t>už - bendru sutarimu.</w:t>
      </w:r>
    </w:p>
    <w:p w14:paraId="1C7C75E6" w14:textId="77777777" w:rsidR="002C7E3C" w:rsidRPr="00616AA1" w:rsidRDefault="007F47D3" w:rsidP="008250FB">
      <w:pPr>
        <w:ind w:firstLine="397"/>
        <w:jc w:val="both"/>
        <w:rPr>
          <w:lang w:val="lt-LT"/>
        </w:rPr>
      </w:pPr>
      <w:r w:rsidRPr="00616AA1">
        <w:rPr>
          <w:lang w:val="lt-LT"/>
        </w:rPr>
        <w:t>Dėl 3 punkto:</w:t>
      </w:r>
    </w:p>
    <w:p w14:paraId="1C7C75E7" w14:textId="77777777" w:rsidR="002C7E3C" w:rsidRPr="00616AA1" w:rsidRDefault="007F47D3" w:rsidP="008250FB">
      <w:pPr>
        <w:ind w:firstLine="397"/>
        <w:jc w:val="both"/>
        <w:rPr>
          <w:lang w:val="lt-LT"/>
        </w:rPr>
      </w:pPr>
      <w:r w:rsidRPr="00616AA1">
        <w:rPr>
          <w:lang w:val="lt-LT"/>
        </w:rPr>
        <w:t>už - bendru sutarimu.</w:t>
      </w:r>
    </w:p>
    <w:p w14:paraId="1C7C75E8" w14:textId="77777777" w:rsidR="002C7E3C" w:rsidRPr="00616AA1" w:rsidRDefault="007F47D3" w:rsidP="008250FB">
      <w:pPr>
        <w:ind w:firstLine="397"/>
        <w:jc w:val="both"/>
        <w:rPr>
          <w:lang w:val="lt-LT"/>
        </w:rPr>
      </w:pPr>
      <w:r w:rsidRPr="00616AA1">
        <w:rPr>
          <w:lang w:val="lt-LT"/>
        </w:rPr>
        <w:t>NUSPRĘSTA. Užbaigti tyrimą, nutariant:</w:t>
      </w:r>
    </w:p>
    <w:p w14:paraId="1C7C75E9" w14:textId="77777777" w:rsidR="002C7E3C" w:rsidRPr="00616AA1" w:rsidRDefault="007F47D3" w:rsidP="008250FB">
      <w:pPr>
        <w:ind w:firstLine="397"/>
        <w:jc w:val="both"/>
        <w:rPr>
          <w:lang w:val="lt-LT"/>
        </w:rPr>
      </w:pPr>
      <w:r w:rsidRPr="00616AA1">
        <w:rPr>
          <w:lang w:val="lt-LT"/>
        </w:rPr>
        <w:t>1. Kreiptis į teisėsaugos institucijas su prašymu pradėti viešojo intereso gynimo procedūrą dėl galimai padarytos žalos, vykdant Profsąjungų rūmų griovimo darbų viešąjį pirkimą.</w:t>
      </w:r>
    </w:p>
    <w:p w14:paraId="1C7C75EA" w14:textId="05D97AFB" w:rsidR="002C7E3C" w:rsidRPr="00616AA1" w:rsidRDefault="007F47D3" w:rsidP="008250FB">
      <w:pPr>
        <w:ind w:firstLine="397"/>
        <w:jc w:val="both"/>
        <w:rPr>
          <w:lang w:val="lt-LT"/>
        </w:rPr>
      </w:pPr>
      <w:r w:rsidRPr="00616AA1">
        <w:rPr>
          <w:lang w:val="lt-LT"/>
        </w:rPr>
        <w:t xml:space="preserve">2. Rekomenduoti UAB </w:t>
      </w:r>
      <w:r w:rsidR="008250FB">
        <w:rPr>
          <w:lang w:val="lt-LT"/>
        </w:rPr>
        <w:t>„</w:t>
      </w:r>
      <w:r w:rsidRPr="00616AA1">
        <w:rPr>
          <w:lang w:val="lt-LT"/>
        </w:rPr>
        <w:t>Vilniaus vystymo kompanijai</w:t>
      </w:r>
      <w:r w:rsidR="008250FB">
        <w:rPr>
          <w:lang w:val="lt-LT"/>
        </w:rPr>
        <w:t>“</w:t>
      </w:r>
      <w:r w:rsidRPr="00616AA1">
        <w:rPr>
          <w:lang w:val="lt-LT"/>
        </w:rPr>
        <w:t>, organizuojant didelės vertės ir/ar specifinius viešuosius pirkimus, kreiptis į ekspertus, kurie padėtų organizuoti viešojo pirkimo procedūrą, bei keisti tvarkas, siekiant ateityje išvengti žalos padarymo.</w:t>
      </w:r>
    </w:p>
    <w:p w14:paraId="1C7C75EB" w14:textId="12C7629F" w:rsidR="002C7E3C" w:rsidRPr="00616AA1" w:rsidRDefault="007F47D3" w:rsidP="008250FB">
      <w:pPr>
        <w:ind w:firstLine="397"/>
        <w:jc w:val="both"/>
        <w:rPr>
          <w:lang w:val="lt-LT"/>
        </w:rPr>
      </w:pPr>
      <w:r w:rsidRPr="00616AA1">
        <w:rPr>
          <w:lang w:val="lt-LT"/>
        </w:rPr>
        <w:t>3. Prašyti Vilniaus miesto savivaldybės administracijos pateikti informaciją apie viešuosius pirkimus, kuriuos vykdo Savivaldybės kontroliuojamos įstaigos, įmonės,</w:t>
      </w:r>
      <w:r w:rsidR="00D54D1D">
        <w:rPr>
          <w:lang w:val="lt-LT"/>
        </w:rPr>
        <w:t xml:space="preserve"> organizacijos, </w:t>
      </w:r>
      <w:r w:rsidRPr="00616AA1">
        <w:rPr>
          <w:lang w:val="lt-LT"/>
        </w:rPr>
        <w:t>Savivaldybės administracijos darbuotojų dalyvavimą procesuose, kontrolės mechanizmą ir teisinį reglamentavimą.</w:t>
      </w:r>
    </w:p>
    <w:p w14:paraId="1C7C75EC" w14:textId="77777777" w:rsidR="002C7E3C" w:rsidRPr="00616AA1" w:rsidRDefault="002C7E3C">
      <w:pPr>
        <w:rPr>
          <w:lang w:val="lt-LT"/>
        </w:rPr>
      </w:pPr>
    </w:p>
    <w:p w14:paraId="1C7C75ED" w14:textId="68362C62" w:rsidR="002C7E3C" w:rsidRPr="00616AA1" w:rsidRDefault="007F47D3" w:rsidP="008250FB">
      <w:pPr>
        <w:ind w:firstLine="397"/>
        <w:jc w:val="both"/>
        <w:rPr>
          <w:lang w:val="lt-LT"/>
        </w:rPr>
      </w:pPr>
      <w:r w:rsidRPr="00616AA1">
        <w:rPr>
          <w:lang w:val="lt-LT"/>
        </w:rPr>
        <w:t>3.</w:t>
      </w:r>
      <w:r w:rsidR="008250FB">
        <w:rPr>
          <w:lang w:val="lt-LT"/>
        </w:rPr>
        <w:t xml:space="preserve"> </w:t>
      </w:r>
      <w:r w:rsidRPr="00616AA1">
        <w:rPr>
          <w:lang w:val="lt-LT"/>
        </w:rPr>
        <w:t>SVARSTYTA. DĖL BENDRADARBIAVIMO SU VILNIAUS MIESTO SAVIVALDYBĖS KONTROLĖS IR AUDITO TARNYBA..</w:t>
      </w:r>
    </w:p>
    <w:p w14:paraId="1C7C75EE" w14:textId="77777777" w:rsidR="002C7E3C" w:rsidRPr="00616AA1" w:rsidRDefault="007F47D3" w:rsidP="008250FB">
      <w:pPr>
        <w:ind w:firstLine="397"/>
        <w:jc w:val="both"/>
        <w:rPr>
          <w:lang w:val="lt-LT"/>
        </w:rPr>
      </w:pPr>
      <w:r w:rsidRPr="00616AA1">
        <w:rPr>
          <w:lang w:val="lt-LT"/>
        </w:rPr>
        <w:t>V. Sadauskas klausimo aptarimui kviečia prisijungti Savivaldybės kontrolieriaus pavaduotoją N. Digrienę.</w:t>
      </w:r>
    </w:p>
    <w:p w14:paraId="1C7C75EF" w14:textId="5A31CB05" w:rsidR="002C7E3C" w:rsidRPr="00616AA1" w:rsidRDefault="007F47D3" w:rsidP="008250FB">
      <w:pPr>
        <w:ind w:firstLine="397"/>
        <w:jc w:val="both"/>
        <w:rPr>
          <w:lang w:val="lt-LT"/>
        </w:rPr>
      </w:pPr>
      <w:r w:rsidRPr="00616AA1">
        <w:rPr>
          <w:lang w:val="lt-LT"/>
        </w:rPr>
        <w:t xml:space="preserve">N. Digrienė supažindina su Savivaldybės kontrolės ir audito tarnybos darbo specifika, procedūromis, veiklos planavimu, auditų atlikimu, ataskaitų teikimu Kontrolės komitetui bei Tarybai, </w:t>
      </w:r>
      <w:r w:rsidR="00D54D1D">
        <w:rPr>
          <w:lang w:val="lt-LT"/>
        </w:rPr>
        <w:t xml:space="preserve">informuoja dėl </w:t>
      </w:r>
      <w:r w:rsidRPr="00616AA1">
        <w:rPr>
          <w:lang w:val="lt-LT"/>
        </w:rPr>
        <w:t>planų korekcijos metų eigoje galimybių, darbo metodikos, padalinio žmogiškųjų išteklių pajėgumų, rezultatų viešųjų pirkimų organizavimo audituose, rekomendacijų įgyvendinimo stebėsenos, ataskaitų viešinimo. Atkreipiamas dėmesys, jog pastaruosius 2 m. viešieji pirkimai nebuvo nagrinėti.</w:t>
      </w:r>
    </w:p>
    <w:p w14:paraId="1C7C75F0" w14:textId="77777777" w:rsidR="002C7E3C" w:rsidRPr="00616AA1" w:rsidRDefault="007F47D3" w:rsidP="00D54D1D">
      <w:pPr>
        <w:ind w:firstLine="397"/>
        <w:jc w:val="both"/>
        <w:rPr>
          <w:lang w:val="lt-LT"/>
        </w:rPr>
      </w:pPr>
      <w:r w:rsidRPr="00616AA1">
        <w:rPr>
          <w:lang w:val="lt-LT"/>
        </w:rPr>
        <w:t>Aptariami bendradarbiavimo su Komisija ir informacijos teikimo klausimai, sutariama periodiškai organizuoti susitikimus.</w:t>
      </w:r>
    </w:p>
    <w:p w14:paraId="1C7C75F1" w14:textId="77777777" w:rsidR="002C7E3C" w:rsidRPr="00616AA1" w:rsidRDefault="007F47D3" w:rsidP="008250FB">
      <w:pPr>
        <w:ind w:firstLine="426"/>
        <w:jc w:val="both"/>
        <w:rPr>
          <w:lang w:val="lt-LT"/>
        </w:rPr>
      </w:pPr>
      <w:r w:rsidRPr="00616AA1">
        <w:rPr>
          <w:lang w:val="lt-LT"/>
        </w:rPr>
        <w:t>Vyksta Komisijos narių diskusija, sutariama, jog būtų naudinga į kitą posėdį pakviesti Kontrolės komiteto pirmininkę A. Zuokienę dėl bendradarbiavimo galimybių aptarimo, Kontrolės ir audito tarnybos metinių darbo planų sudarymo procedūrų, Kontrolės komiteto vaidmens šiuose procesuose bei Komisijos galimybių siūlyti temas auditų metiniams planams.</w:t>
      </w:r>
    </w:p>
    <w:p w14:paraId="1C7C75F2" w14:textId="77777777" w:rsidR="002C7E3C" w:rsidRPr="00616AA1" w:rsidRDefault="007F47D3" w:rsidP="008250FB">
      <w:pPr>
        <w:ind w:firstLine="426"/>
        <w:jc w:val="both"/>
        <w:rPr>
          <w:lang w:val="lt-LT"/>
        </w:rPr>
      </w:pPr>
      <w:r w:rsidRPr="00616AA1">
        <w:rPr>
          <w:lang w:val="lt-LT"/>
        </w:rPr>
        <w:t>Balsuojama dėl Kontrolės komiteto pirmininkės kvietimo į kitą posėdį:</w:t>
      </w:r>
    </w:p>
    <w:p w14:paraId="1C7C75F3" w14:textId="77777777" w:rsidR="002C7E3C" w:rsidRPr="00616AA1" w:rsidRDefault="007F47D3" w:rsidP="008250FB">
      <w:pPr>
        <w:ind w:firstLine="426"/>
        <w:jc w:val="both"/>
        <w:rPr>
          <w:lang w:val="lt-LT"/>
        </w:rPr>
      </w:pPr>
      <w:r w:rsidRPr="00616AA1">
        <w:rPr>
          <w:lang w:val="lt-LT"/>
        </w:rPr>
        <w:t>už - bendru sutarimu.</w:t>
      </w:r>
    </w:p>
    <w:p w14:paraId="2C7DC6D2" w14:textId="77777777" w:rsidR="008250FB" w:rsidRDefault="007F47D3" w:rsidP="008250FB">
      <w:pPr>
        <w:ind w:firstLine="426"/>
        <w:jc w:val="both"/>
        <w:rPr>
          <w:lang w:val="lt-LT"/>
        </w:rPr>
      </w:pPr>
      <w:r w:rsidRPr="00616AA1">
        <w:rPr>
          <w:lang w:val="lt-LT"/>
        </w:rPr>
        <w:t>NUSPRĘSTA</w:t>
      </w:r>
      <w:r w:rsidR="008250FB">
        <w:rPr>
          <w:lang w:val="lt-LT"/>
        </w:rPr>
        <w:t>:</w:t>
      </w:r>
    </w:p>
    <w:p w14:paraId="1C7C75F4" w14:textId="1193CBAE" w:rsidR="002C7E3C" w:rsidRPr="00616AA1" w:rsidRDefault="007F47D3" w:rsidP="008250FB">
      <w:pPr>
        <w:ind w:firstLine="426"/>
        <w:jc w:val="both"/>
        <w:rPr>
          <w:lang w:val="lt-LT"/>
        </w:rPr>
      </w:pPr>
      <w:r w:rsidRPr="00616AA1">
        <w:rPr>
          <w:lang w:val="lt-LT"/>
        </w:rPr>
        <w:t>1. Bendradarbiavimo su Savivaldybės kontrolės ir audito tarnyba klausimas aptartas.</w:t>
      </w:r>
    </w:p>
    <w:p w14:paraId="1C7C75F5" w14:textId="77777777" w:rsidR="002C7E3C" w:rsidRPr="00616AA1" w:rsidRDefault="007F47D3" w:rsidP="008250FB">
      <w:pPr>
        <w:ind w:firstLine="426"/>
        <w:jc w:val="both"/>
        <w:rPr>
          <w:lang w:val="lt-LT"/>
        </w:rPr>
      </w:pPr>
      <w:r w:rsidRPr="00616AA1">
        <w:rPr>
          <w:lang w:val="lt-LT"/>
        </w:rPr>
        <w:lastRenderedPageBreak/>
        <w:t>2. Į kitą posėdį pakviesti Kontrolės komiteto pirmininkę A. Zuokienę aptarti bendradarbiavimą, Kontrolės komiteto vaidmenį Kontrolės ir audito tarnybos metinių darbo planų sudarymo procedūroje, Komisijos įsijungimo į auditų metinių planų formavimą galimybes.</w:t>
      </w:r>
    </w:p>
    <w:p w14:paraId="1C7C75F6" w14:textId="77777777" w:rsidR="002C7E3C" w:rsidRPr="00616AA1" w:rsidRDefault="002C7E3C">
      <w:pPr>
        <w:rPr>
          <w:lang w:val="lt-LT"/>
        </w:rPr>
      </w:pPr>
    </w:p>
    <w:p w14:paraId="1C7C75F7" w14:textId="72180775" w:rsidR="002C7E3C" w:rsidRPr="00616AA1" w:rsidRDefault="007F47D3" w:rsidP="008250FB">
      <w:pPr>
        <w:ind w:firstLine="426"/>
        <w:jc w:val="both"/>
        <w:rPr>
          <w:lang w:val="lt-LT"/>
        </w:rPr>
      </w:pPr>
      <w:r w:rsidRPr="00616AA1">
        <w:rPr>
          <w:lang w:val="lt-LT"/>
        </w:rPr>
        <w:t>4.</w:t>
      </w:r>
      <w:r w:rsidR="008250FB">
        <w:rPr>
          <w:lang w:val="lt-LT"/>
        </w:rPr>
        <w:t xml:space="preserve"> </w:t>
      </w:r>
      <w:r w:rsidRPr="00616AA1">
        <w:rPr>
          <w:lang w:val="lt-LT"/>
        </w:rPr>
        <w:t xml:space="preserve">SVARSTYTA. DĖL </w:t>
      </w:r>
      <w:r w:rsidR="00ED2B05">
        <w:rPr>
          <w:lang w:val="lt-LT"/>
        </w:rPr>
        <w:t>N. M.</w:t>
      </w:r>
      <w:r w:rsidRPr="00616AA1">
        <w:rPr>
          <w:lang w:val="lt-LT"/>
        </w:rPr>
        <w:t xml:space="preserve"> GRĄŽINIMO Į ANTIKORUPCIJOS KOMISIJOS SEKRETORĖS PAREIGAS.</w:t>
      </w:r>
    </w:p>
    <w:p w14:paraId="1C7C75F8" w14:textId="77777777" w:rsidR="002C7E3C" w:rsidRPr="00616AA1" w:rsidRDefault="007F47D3" w:rsidP="008250FB">
      <w:pPr>
        <w:ind w:firstLine="426"/>
        <w:jc w:val="both"/>
        <w:rPr>
          <w:lang w:val="lt-LT"/>
        </w:rPr>
      </w:pPr>
      <w:r w:rsidRPr="00616AA1">
        <w:rPr>
          <w:lang w:val="lt-LT"/>
        </w:rPr>
        <w:t>V. Sadauskas išsako trumpus pastebėjimus ir kviečia į posėdį Tarybos ir mero sekretoriato vedėją M. Jurkę.</w:t>
      </w:r>
    </w:p>
    <w:p w14:paraId="1C7C75F9" w14:textId="77777777" w:rsidR="002C7E3C" w:rsidRPr="00616AA1" w:rsidRDefault="007F47D3" w:rsidP="008250FB">
      <w:pPr>
        <w:ind w:firstLine="426"/>
        <w:jc w:val="both"/>
        <w:rPr>
          <w:lang w:val="lt-LT"/>
        </w:rPr>
      </w:pPr>
      <w:r w:rsidRPr="00616AA1">
        <w:rPr>
          <w:lang w:val="lt-LT"/>
        </w:rPr>
        <w:t>M. Jurkė pristato poziciją dėl Komisijos sekretorės.</w:t>
      </w:r>
    </w:p>
    <w:p w14:paraId="1C7C75FA" w14:textId="50CA3D20" w:rsidR="002C7E3C" w:rsidRPr="00616AA1" w:rsidRDefault="007F47D3" w:rsidP="008250FB">
      <w:pPr>
        <w:ind w:firstLine="426"/>
        <w:jc w:val="both"/>
        <w:rPr>
          <w:lang w:val="lt-LT"/>
        </w:rPr>
      </w:pPr>
      <w:r w:rsidRPr="00616AA1">
        <w:rPr>
          <w:lang w:val="lt-LT"/>
        </w:rPr>
        <w:t>Vyksta diskusija</w:t>
      </w:r>
      <w:r w:rsidR="008250FB">
        <w:rPr>
          <w:lang w:val="lt-LT"/>
        </w:rPr>
        <w:t>.</w:t>
      </w:r>
      <w:r w:rsidRPr="00616AA1">
        <w:rPr>
          <w:lang w:val="lt-LT"/>
        </w:rPr>
        <w:t xml:space="preserve"> Komisijos nariai išsako savo nuomonės nagrinėjamu klausimu, aptariama Komisijos kompetencija įpareigoti / teikti rekomendacijas.</w:t>
      </w:r>
    </w:p>
    <w:p w14:paraId="1C7C75FB" w14:textId="38044F0A" w:rsidR="002C7E3C" w:rsidRPr="00616AA1" w:rsidRDefault="007F47D3" w:rsidP="008250FB">
      <w:pPr>
        <w:ind w:firstLine="426"/>
        <w:jc w:val="both"/>
        <w:rPr>
          <w:lang w:val="lt-LT"/>
        </w:rPr>
      </w:pPr>
      <w:r w:rsidRPr="00616AA1">
        <w:rPr>
          <w:lang w:val="lt-LT"/>
        </w:rPr>
        <w:t xml:space="preserve">V. Sadauskas </w:t>
      </w:r>
      <w:r w:rsidR="009C0A48">
        <w:rPr>
          <w:lang w:val="lt-LT"/>
        </w:rPr>
        <w:t>kviečia</w:t>
      </w:r>
      <w:r w:rsidRPr="00616AA1">
        <w:rPr>
          <w:lang w:val="lt-LT"/>
        </w:rPr>
        <w:t xml:space="preserve"> bals</w:t>
      </w:r>
      <w:r w:rsidR="009C0A48">
        <w:rPr>
          <w:lang w:val="lt-LT"/>
        </w:rPr>
        <w:t xml:space="preserve">uoti dėl </w:t>
      </w:r>
      <w:r w:rsidRPr="00616AA1">
        <w:rPr>
          <w:lang w:val="lt-LT"/>
        </w:rPr>
        <w:t>rekomendacij</w:t>
      </w:r>
      <w:r w:rsidR="009C0A48">
        <w:rPr>
          <w:lang w:val="lt-LT"/>
        </w:rPr>
        <w:t>os</w:t>
      </w:r>
      <w:r w:rsidRPr="00616AA1">
        <w:rPr>
          <w:lang w:val="lt-LT"/>
        </w:rPr>
        <w:t xml:space="preserve"> Merui, Tarybos sekretoriui </w:t>
      </w:r>
      <w:r w:rsidR="009C0A48">
        <w:rPr>
          <w:lang w:val="lt-LT"/>
        </w:rPr>
        <w:t>bei</w:t>
      </w:r>
      <w:r w:rsidRPr="00616AA1">
        <w:rPr>
          <w:lang w:val="lt-LT"/>
        </w:rPr>
        <w:t xml:space="preserve"> Tarybos ir mero sekretoriato vedėjai grąžinti N. </w:t>
      </w:r>
      <w:r w:rsidR="00ED2B05">
        <w:rPr>
          <w:lang w:val="lt-LT"/>
        </w:rPr>
        <w:t>M.</w:t>
      </w:r>
      <w:r w:rsidRPr="00616AA1">
        <w:rPr>
          <w:lang w:val="lt-LT"/>
        </w:rPr>
        <w:t xml:space="preserve"> į Komisijos sekretorės pareigas.</w:t>
      </w:r>
    </w:p>
    <w:p w14:paraId="1C7C75FC" w14:textId="77777777" w:rsidR="002C7E3C" w:rsidRPr="00616AA1" w:rsidRDefault="007F47D3" w:rsidP="008250FB">
      <w:pPr>
        <w:ind w:firstLine="426"/>
        <w:jc w:val="both"/>
        <w:rPr>
          <w:lang w:val="lt-LT"/>
        </w:rPr>
      </w:pPr>
      <w:r w:rsidRPr="00616AA1">
        <w:rPr>
          <w:lang w:val="lt-LT"/>
        </w:rPr>
        <w:t>Balsavimo rezultatai:</w:t>
      </w:r>
    </w:p>
    <w:p w14:paraId="1C7C75FD" w14:textId="77777777" w:rsidR="002C7E3C" w:rsidRPr="00616AA1" w:rsidRDefault="007F47D3" w:rsidP="008250FB">
      <w:pPr>
        <w:ind w:firstLine="426"/>
        <w:jc w:val="both"/>
        <w:rPr>
          <w:lang w:val="lt-LT"/>
        </w:rPr>
      </w:pPr>
      <w:r w:rsidRPr="00616AA1">
        <w:rPr>
          <w:lang w:val="lt-LT"/>
        </w:rPr>
        <w:t>už - 5 (V. Sadauskas, D. Sinkuvienė, R. Vaitekūnas, J. Viesulas, E. Bulavas);</w:t>
      </w:r>
    </w:p>
    <w:p w14:paraId="1C7C75FE" w14:textId="77777777" w:rsidR="002C7E3C" w:rsidRPr="00616AA1" w:rsidRDefault="007F47D3" w:rsidP="008250FB">
      <w:pPr>
        <w:ind w:firstLine="426"/>
        <w:jc w:val="both"/>
        <w:rPr>
          <w:lang w:val="lt-LT"/>
        </w:rPr>
      </w:pPr>
      <w:r w:rsidRPr="00616AA1">
        <w:rPr>
          <w:lang w:val="lt-LT"/>
        </w:rPr>
        <w:t>prieš - 1 (S. Tumelis);</w:t>
      </w:r>
    </w:p>
    <w:p w14:paraId="1C7C75FF" w14:textId="77777777" w:rsidR="002C7E3C" w:rsidRPr="00616AA1" w:rsidRDefault="007F47D3" w:rsidP="008250FB">
      <w:pPr>
        <w:ind w:firstLine="426"/>
        <w:jc w:val="both"/>
        <w:rPr>
          <w:lang w:val="lt-LT"/>
        </w:rPr>
      </w:pPr>
      <w:r w:rsidRPr="00616AA1">
        <w:rPr>
          <w:lang w:val="lt-LT"/>
        </w:rPr>
        <w:t>susilaikė - 2 (L. Kazlavickas, E. Dobrovolska).</w:t>
      </w:r>
    </w:p>
    <w:p w14:paraId="1C7C7600" w14:textId="241F86B8" w:rsidR="002C7E3C" w:rsidRPr="00616AA1" w:rsidRDefault="007F47D3" w:rsidP="008250FB">
      <w:pPr>
        <w:ind w:firstLine="426"/>
        <w:jc w:val="both"/>
        <w:rPr>
          <w:lang w:val="lt-LT"/>
        </w:rPr>
      </w:pPr>
      <w:r w:rsidRPr="00616AA1">
        <w:rPr>
          <w:lang w:val="lt-LT"/>
        </w:rPr>
        <w:t xml:space="preserve">NUSPRĘSTA. Kreiptis į Merą, Tarybos sekretorių, Tarybos ir mero sekretoriato vedėją, rekomenduojant grąžinti </w:t>
      </w:r>
      <w:r w:rsidR="00ED2B05">
        <w:rPr>
          <w:lang w:val="lt-LT"/>
        </w:rPr>
        <w:t>N. M.</w:t>
      </w:r>
      <w:r w:rsidRPr="00616AA1">
        <w:rPr>
          <w:lang w:val="lt-LT"/>
        </w:rPr>
        <w:t xml:space="preserve"> į Antikorupcijos komisijos sekretorės pareigas.</w:t>
      </w:r>
    </w:p>
    <w:p w14:paraId="1C7C7601" w14:textId="77777777" w:rsidR="002C7E3C" w:rsidRPr="00616AA1" w:rsidRDefault="002C7E3C">
      <w:pPr>
        <w:rPr>
          <w:lang w:val="lt-LT"/>
        </w:rPr>
      </w:pPr>
    </w:p>
    <w:p w14:paraId="1C7C7602" w14:textId="757F3CA5" w:rsidR="002C7E3C" w:rsidRPr="00616AA1" w:rsidRDefault="007F47D3" w:rsidP="008250FB">
      <w:pPr>
        <w:ind w:firstLine="426"/>
        <w:jc w:val="both"/>
        <w:rPr>
          <w:lang w:val="lt-LT"/>
        </w:rPr>
      </w:pPr>
      <w:r w:rsidRPr="00616AA1">
        <w:rPr>
          <w:lang w:val="lt-LT"/>
        </w:rPr>
        <w:t>5. DĖL KOMISIJOS NARIO ANTANO TOMAŠEVIČIAUS POSĖDŽIŲ LANKOMUMO.</w:t>
      </w:r>
    </w:p>
    <w:p w14:paraId="1C7C7603" w14:textId="77777777" w:rsidR="002C7E3C" w:rsidRPr="00616AA1" w:rsidRDefault="007F47D3" w:rsidP="008250FB">
      <w:pPr>
        <w:ind w:firstLine="426"/>
        <w:jc w:val="both"/>
        <w:rPr>
          <w:lang w:val="lt-LT"/>
        </w:rPr>
      </w:pPr>
      <w:r w:rsidRPr="00616AA1">
        <w:rPr>
          <w:lang w:val="lt-LT"/>
        </w:rPr>
        <w:t>V. Sadauskas informuoja, jog gautas A. Tomaševičiaus atsisakymas dalyvauti Komisijos veikloje.</w:t>
      </w:r>
    </w:p>
    <w:p w14:paraId="1C7C7604" w14:textId="77777777" w:rsidR="002C7E3C" w:rsidRPr="00616AA1" w:rsidRDefault="007F47D3" w:rsidP="008250FB">
      <w:pPr>
        <w:ind w:firstLine="426"/>
        <w:jc w:val="both"/>
        <w:rPr>
          <w:lang w:val="lt-LT"/>
        </w:rPr>
      </w:pPr>
      <w:r w:rsidRPr="00616AA1">
        <w:rPr>
          <w:lang w:val="lt-LT"/>
        </w:rPr>
        <w:t>R. Jašinskienė supažindina su naujo nario rinkimo procedūromis, eiga.</w:t>
      </w:r>
    </w:p>
    <w:p w14:paraId="1C7C7605" w14:textId="77777777" w:rsidR="002C7E3C" w:rsidRPr="00616AA1" w:rsidRDefault="007F47D3" w:rsidP="008250FB">
      <w:pPr>
        <w:ind w:firstLine="426"/>
        <w:jc w:val="both"/>
        <w:rPr>
          <w:lang w:val="lt-LT"/>
        </w:rPr>
      </w:pPr>
      <w:r w:rsidRPr="00616AA1">
        <w:rPr>
          <w:lang w:val="lt-LT"/>
        </w:rPr>
        <w:t>NUSPRĘSTA. Informacija išklausyta.</w:t>
      </w:r>
    </w:p>
    <w:p w14:paraId="1C7C7606" w14:textId="77777777" w:rsidR="002C7E3C" w:rsidRPr="00616AA1" w:rsidRDefault="002C7E3C">
      <w:pPr>
        <w:rPr>
          <w:lang w:val="lt-LT"/>
        </w:rPr>
      </w:pPr>
    </w:p>
    <w:p w14:paraId="1C7C7607" w14:textId="2D468073" w:rsidR="002C7E3C" w:rsidRPr="00616AA1" w:rsidRDefault="007F47D3" w:rsidP="008250FB">
      <w:pPr>
        <w:ind w:firstLine="426"/>
        <w:jc w:val="both"/>
        <w:rPr>
          <w:lang w:val="lt-LT"/>
        </w:rPr>
      </w:pPr>
      <w:r w:rsidRPr="00616AA1">
        <w:rPr>
          <w:lang w:val="lt-LT"/>
        </w:rPr>
        <w:t>6.</w:t>
      </w:r>
      <w:r w:rsidR="008250FB">
        <w:rPr>
          <w:lang w:val="lt-LT"/>
        </w:rPr>
        <w:t xml:space="preserve"> </w:t>
      </w:r>
      <w:r w:rsidRPr="00616AA1">
        <w:rPr>
          <w:lang w:val="lt-LT"/>
        </w:rPr>
        <w:t>SVARSTYTA. DĖL ANTIKORUPCIJOS KOMISIJOS POSĖDŽIŲ PROTOKOLŲ VIEŠINIMO SAVIVALDYBĖS TINKLAPYJE.</w:t>
      </w:r>
    </w:p>
    <w:p w14:paraId="1C7C7608" w14:textId="000BAB6A" w:rsidR="002C7E3C" w:rsidRPr="00616AA1" w:rsidRDefault="007F47D3" w:rsidP="008250FB">
      <w:pPr>
        <w:ind w:firstLine="426"/>
        <w:jc w:val="both"/>
        <w:rPr>
          <w:lang w:val="lt-LT"/>
        </w:rPr>
      </w:pPr>
      <w:r w:rsidRPr="00616AA1">
        <w:rPr>
          <w:lang w:val="lt-LT"/>
        </w:rPr>
        <w:t xml:space="preserve">V. Sadauskas supažindina su Valstybinės duomenų apsaugos inspekcijos </w:t>
      </w:r>
      <w:r w:rsidR="009C0A48">
        <w:rPr>
          <w:lang w:val="lt-LT"/>
        </w:rPr>
        <w:t>atsakymu</w:t>
      </w:r>
      <w:r w:rsidRPr="00616AA1">
        <w:rPr>
          <w:lang w:val="lt-LT"/>
        </w:rPr>
        <w:t xml:space="preserve"> į Komisijos užklausą.</w:t>
      </w:r>
    </w:p>
    <w:p w14:paraId="1C7C7609" w14:textId="77777777" w:rsidR="002C7E3C" w:rsidRPr="00616AA1" w:rsidRDefault="007F47D3" w:rsidP="008250FB">
      <w:pPr>
        <w:ind w:firstLine="426"/>
        <w:jc w:val="both"/>
        <w:rPr>
          <w:lang w:val="lt-LT"/>
        </w:rPr>
      </w:pPr>
      <w:r w:rsidRPr="00616AA1">
        <w:rPr>
          <w:lang w:val="lt-LT"/>
        </w:rPr>
        <w:t>Komisijos nariai aptaria protokolų viešinimo galimybes. Atkreipiamas dėmesys, jog draudimo viešinti protokolus nėra, tik turi būti laikomasi teisės aktų dėl fizinių asmenų duomenų apsaugos.</w:t>
      </w:r>
    </w:p>
    <w:p w14:paraId="1C7C760A" w14:textId="77777777" w:rsidR="002C7E3C" w:rsidRPr="00616AA1" w:rsidRDefault="007F47D3" w:rsidP="008250FB">
      <w:pPr>
        <w:ind w:firstLine="426"/>
        <w:jc w:val="both"/>
        <w:rPr>
          <w:lang w:val="lt-LT"/>
        </w:rPr>
      </w:pPr>
      <w:r w:rsidRPr="00616AA1">
        <w:rPr>
          <w:lang w:val="lt-LT"/>
        </w:rPr>
        <w:t>V. Sadauskas teikia balsavimui siūlymą dėl Komisijos protokolų viešinimo.</w:t>
      </w:r>
    </w:p>
    <w:p w14:paraId="1C7C760B" w14:textId="77777777" w:rsidR="002C7E3C" w:rsidRPr="00616AA1" w:rsidRDefault="007F47D3" w:rsidP="008250FB">
      <w:pPr>
        <w:ind w:firstLine="426"/>
        <w:jc w:val="both"/>
        <w:rPr>
          <w:lang w:val="lt-LT"/>
        </w:rPr>
      </w:pPr>
      <w:r w:rsidRPr="00616AA1">
        <w:rPr>
          <w:lang w:val="lt-LT"/>
        </w:rPr>
        <w:t>Balsavimo rezultatai:</w:t>
      </w:r>
    </w:p>
    <w:p w14:paraId="1C7C760C" w14:textId="77777777" w:rsidR="002C7E3C" w:rsidRPr="00616AA1" w:rsidRDefault="007F47D3" w:rsidP="008250FB">
      <w:pPr>
        <w:ind w:firstLine="426"/>
        <w:jc w:val="both"/>
        <w:rPr>
          <w:lang w:val="lt-LT"/>
        </w:rPr>
      </w:pPr>
      <w:r w:rsidRPr="00616AA1">
        <w:rPr>
          <w:lang w:val="lt-LT"/>
        </w:rPr>
        <w:t>už - bendru sutarimu.</w:t>
      </w:r>
    </w:p>
    <w:p w14:paraId="1C7C760D" w14:textId="07183755" w:rsidR="002C7E3C" w:rsidRPr="00616AA1" w:rsidRDefault="007F47D3" w:rsidP="008250FB">
      <w:pPr>
        <w:ind w:firstLine="426"/>
        <w:jc w:val="both"/>
        <w:rPr>
          <w:lang w:val="lt-LT"/>
        </w:rPr>
      </w:pPr>
      <w:r w:rsidRPr="00616AA1">
        <w:rPr>
          <w:lang w:val="lt-LT"/>
        </w:rPr>
        <w:t>NUSPRĘSTA. Nuo šios dienos posėdžio viešinti Savivaldybės tinklapyje Antikorupcijos komisijos posėdžių protokolus (</w:t>
      </w:r>
      <w:r w:rsidR="009C0A48">
        <w:rPr>
          <w:lang w:val="lt-LT"/>
        </w:rPr>
        <w:t>laikantis</w:t>
      </w:r>
      <w:r w:rsidRPr="00616AA1">
        <w:rPr>
          <w:lang w:val="lt-LT"/>
        </w:rPr>
        <w:t xml:space="preserve"> asmens duomenų apsaugą reglamentuojančių teisės aktų).</w:t>
      </w:r>
    </w:p>
    <w:p w14:paraId="1C7C760E" w14:textId="77777777" w:rsidR="002C7E3C" w:rsidRPr="00616AA1" w:rsidRDefault="002C7E3C">
      <w:pPr>
        <w:rPr>
          <w:lang w:val="lt-LT"/>
        </w:rPr>
      </w:pPr>
    </w:p>
    <w:p w14:paraId="1C7C760F" w14:textId="38A6FE69" w:rsidR="002C7E3C" w:rsidRPr="00616AA1" w:rsidRDefault="007F47D3" w:rsidP="008250FB">
      <w:pPr>
        <w:ind w:firstLine="426"/>
        <w:jc w:val="both"/>
        <w:rPr>
          <w:lang w:val="lt-LT"/>
        </w:rPr>
      </w:pPr>
      <w:r w:rsidRPr="00616AA1">
        <w:rPr>
          <w:lang w:val="lt-LT"/>
        </w:rPr>
        <w:t>7.</w:t>
      </w:r>
      <w:r w:rsidR="008250FB">
        <w:rPr>
          <w:lang w:val="lt-LT"/>
        </w:rPr>
        <w:t xml:space="preserve"> </w:t>
      </w:r>
      <w:r w:rsidRPr="00616AA1">
        <w:rPr>
          <w:lang w:val="lt-LT"/>
        </w:rPr>
        <w:t>SVARSTYTA. DĖL GALIMAI KORUPCINIŲ VEIKSMŲ VILNIAUS M. SAVIVALDYBĖS ADMINISTRACIJOJE.</w:t>
      </w:r>
    </w:p>
    <w:p w14:paraId="1C7C7611" w14:textId="61BF7BEC" w:rsidR="002C7E3C" w:rsidRPr="00616AA1" w:rsidRDefault="007F47D3" w:rsidP="009C0A48">
      <w:pPr>
        <w:ind w:firstLine="426"/>
        <w:jc w:val="both"/>
        <w:rPr>
          <w:lang w:val="lt-LT"/>
        </w:rPr>
      </w:pPr>
      <w:r w:rsidRPr="00616AA1">
        <w:rPr>
          <w:lang w:val="lt-LT"/>
        </w:rPr>
        <w:t>V. Sadauskas informuoja apie gautą skundą.</w:t>
      </w:r>
      <w:r w:rsidR="009C0A48">
        <w:rPr>
          <w:lang w:val="lt-LT"/>
        </w:rPr>
        <w:t xml:space="preserve"> </w:t>
      </w:r>
      <w:r w:rsidRPr="00616AA1">
        <w:rPr>
          <w:lang w:val="lt-LT"/>
        </w:rPr>
        <w:t>Siūlo pradėti tyrimą i</w:t>
      </w:r>
      <w:r w:rsidR="009C0A48">
        <w:rPr>
          <w:lang w:val="lt-LT"/>
        </w:rPr>
        <w:t>r</w:t>
      </w:r>
      <w:r w:rsidRPr="00616AA1">
        <w:rPr>
          <w:lang w:val="lt-LT"/>
        </w:rPr>
        <w:t xml:space="preserve"> į kitą posėdį </w:t>
      </w:r>
      <w:r w:rsidR="009C0A48">
        <w:rPr>
          <w:lang w:val="lt-LT"/>
        </w:rPr>
        <w:t xml:space="preserve">pakviesti </w:t>
      </w:r>
      <w:r w:rsidRPr="00616AA1">
        <w:rPr>
          <w:lang w:val="lt-LT"/>
        </w:rPr>
        <w:t>skundo teikėją supažindinti su situacija.</w:t>
      </w:r>
    </w:p>
    <w:p w14:paraId="1C7C7612" w14:textId="77777777" w:rsidR="002C7E3C" w:rsidRPr="00616AA1" w:rsidRDefault="007F47D3" w:rsidP="008250FB">
      <w:pPr>
        <w:ind w:firstLine="426"/>
        <w:jc w:val="both"/>
        <w:rPr>
          <w:lang w:val="lt-LT"/>
        </w:rPr>
      </w:pPr>
      <w:r w:rsidRPr="00616AA1">
        <w:rPr>
          <w:lang w:val="lt-LT"/>
        </w:rPr>
        <w:t>Balsavimo rezultatai:</w:t>
      </w:r>
    </w:p>
    <w:p w14:paraId="1C7C7613" w14:textId="77777777" w:rsidR="002C7E3C" w:rsidRPr="00616AA1" w:rsidRDefault="007F47D3" w:rsidP="008250FB">
      <w:pPr>
        <w:ind w:firstLine="426"/>
        <w:jc w:val="both"/>
        <w:rPr>
          <w:lang w:val="lt-LT"/>
        </w:rPr>
      </w:pPr>
      <w:r w:rsidRPr="00616AA1">
        <w:rPr>
          <w:lang w:val="lt-LT"/>
        </w:rPr>
        <w:t>už - bendru sutarimu.</w:t>
      </w:r>
    </w:p>
    <w:p w14:paraId="40A8FA99" w14:textId="77777777" w:rsidR="008250FB" w:rsidRDefault="007F47D3" w:rsidP="008250FB">
      <w:pPr>
        <w:ind w:firstLine="426"/>
        <w:jc w:val="both"/>
        <w:rPr>
          <w:lang w:val="lt-LT"/>
        </w:rPr>
      </w:pPr>
      <w:r w:rsidRPr="00616AA1">
        <w:rPr>
          <w:lang w:val="lt-LT"/>
        </w:rPr>
        <w:t>NUSPRĘSTA</w:t>
      </w:r>
      <w:r w:rsidR="008250FB">
        <w:rPr>
          <w:lang w:val="lt-LT"/>
        </w:rPr>
        <w:t>:</w:t>
      </w:r>
    </w:p>
    <w:p w14:paraId="1C7C7614" w14:textId="0A36886C" w:rsidR="002C7E3C" w:rsidRPr="00616AA1" w:rsidRDefault="007F47D3" w:rsidP="008250FB">
      <w:pPr>
        <w:ind w:firstLine="426"/>
        <w:jc w:val="both"/>
        <w:rPr>
          <w:lang w:val="lt-LT"/>
        </w:rPr>
      </w:pPr>
      <w:r w:rsidRPr="00616AA1">
        <w:rPr>
          <w:lang w:val="lt-LT"/>
        </w:rPr>
        <w:t xml:space="preserve">1. Pradėti tyrimą pagal pareiškėjos skundą </w:t>
      </w:r>
      <w:r w:rsidR="008250FB">
        <w:rPr>
          <w:lang w:val="lt-LT"/>
        </w:rPr>
        <w:t>„</w:t>
      </w:r>
      <w:r w:rsidRPr="00616AA1">
        <w:rPr>
          <w:lang w:val="lt-LT"/>
        </w:rPr>
        <w:t>Dėl galimai korupcinių veiksmų Vilniaus m. savivaldybės administracijoje</w:t>
      </w:r>
      <w:r w:rsidR="008250FB">
        <w:rPr>
          <w:lang w:val="lt-LT"/>
        </w:rPr>
        <w:t>“</w:t>
      </w:r>
      <w:r w:rsidRPr="00616AA1">
        <w:rPr>
          <w:lang w:val="lt-LT"/>
        </w:rPr>
        <w:t>.</w:t>
      </w:r>
    </w:p>
    <w:p w14:paraId="1C7C7615" w14:textId="77777777" w:rsidR="002C7E3C" w:rsidRPr="00616AA1" w:rsidRDefault="007F47D3" w:rsidP="008250FB">
      <w:pPr>
        <w:ind w:firstLine="360"/>
        <w:jc w:val="both"/>
        <w:rPr>
          <w:lang w:val="lt-LT"/>
        </w:rPr>
      </w:pPr>
      <w:r w:rsidRPr="00616AA1">
        <w:rPr>
          <w:lang w:val="lt-LT"/>
        </w:rPr>
        <w:t>2. Į kitą Komisijos posėdį pakviesti pareiškėją išsamiai pristatyti skundo esmę.</w:t>
      </w:r>
    </w:p>
    <w:bookmarkEnd w:id="8"/>
    <w:p w14:paraId="1C7C7617" w14:textId="77777777" w:rsidR="00FB6767" w:rsidRPr="00616AA1" w:rsidRDefault="00FB6767">
      <w:pPr>
        <w:rPr>
          <w:lang w:val="lt-LT"/>
        </w:rPr>
      </w:pPr>
    </w:p>
    <w:tbl>
      <w:tblPr>
        <w:tblW w:w="0" w:type="auto"/>
        <w:tblLayout w:type="fixed"/>
        <w:tblLook w:val="0000" w:firstRow="0" w:lastRow="0" w:firstColumn="0" w:lastColumn="0" w:noHBand="0" w:noVBand="0"/>
      </w:tblPr>
      <w:tblGrid>
        <w:gridCol w:w="4360"/>
        <w:gridCol w:w="5387"/>
      </w:tblGrid>
      <w:tr w:rsidR="00FB6767" w:rsidRPr="00616AA1" w14:paraId="1C7C761B" w14:textId="77777777">
        <w:trPr>
          <w:trHeight w:val="87"/>
        </w:trPr>
        <w:tc>
          <w:tcPr>
            <w:tcW w:w="4360" w:type="dxa"/>
          </w:tcPr>
          <w:p w14:paraId="1C7C7618" w14:textId="77777777" w:rsidR="00FB6767" w:rsidRPr="00616AA1" w:rsidRDefault="007979DE">
            <w:pPr>
              <w:rPr>
                <w:color w:val="002060"/>
                <w:lang w:val="lt-LT"/>
              </w:rPr>
            </w:pPr>
            <w:r w:rsidRPr="00616AA1">
              <w:rPr>
                <w:color w:val="002060"/>
                <w:lang w:val="lt-LT"/>
              </w:rPr>
              <w:t>Posėdžio pirmininkas (-ė)</w:t>
            </w:r>
          </w:p>
          <w:p w14:paraId="1C7C7619" w14:textId="77777777" w:rsidR="00FB6767" w:rsidRPr="00616AA1" w:rsidRDefault="00FB6767">
            <w:pPr>
              <w:rPr>
                <w:lang w:val="lt-LT"/>
              </w:rPr>
            </w:pPr>
          </w:p>
        </w:tc>
        <w:tc>
          <w:tcPr>
            <w:tcW w:w="5387" w:type="dxa"/>
          </w:tcPr>
          <w:p w14:paraId="1C7C761A" w14:textId="77777777" w:rsidR="00FB6767" w:rsidRPr="00616AA1" w:rsidRDefault="009F2ED1">
            <w:pPr>
              <w:jc w:val="right"/>
              <w:rPr>
                <w:lang w:val="lt-LT"/>
              </w:rPr>
            </w:pPr>
            <w:r w:rsidRPr="00616AA1">
              <w:rPr>
                <w:color w:val="000000" w:themeColor="text1"/>
                <w:lang w:val="lt-LT"/>
              </w:rPr>
              <w:fldChar w:fldCharType="begin">
                <w:ffData>
                  <w:name w:val="posPirmininkas"/>
                  <w:enabled/>
                  <w:calcOnExit w:val="0"/>
                  <w:textInput>
                    <w:format w:val="Didžiosios raidės"/>
                  </w:textInput>
                </w:ffData>
              </w:fldChar>
            </w:r>
            <w:bookmarkStart w:id="9" w:name="posPirmininkas"/>
            <w:r w:rsidRPr="00616AA1">
              <w:rPr>
                <w:color w:val="000000" w:themeColor="text1"/>
                <w:lang w:val="lt-LT"/>
              </w:rPr>
              <w:instrText xml:space="preserve"> FORMTEXT </w:instrText>
            </w:r>
            <w:r w:rsidRPr="00616AA1">
              <w:rPr>
                <w:color w:val="000000" w:themeColor="text1"/>
                <w:lang w:val="lt-LT"/>
              </w:rPr>
            </w:r>
            <w:r w:rsidRPr="00616AA1">
              <w:rPr>
                <w:color w:val="000000" w:themeColor="text1"/>
                <w:lang w:val="lt-LT"/>
              </w:rPr>
              <w:fldChar w:fldCharType="separate"/>
            </w:r>
            <w:r w:rsidRPr="00616AA1">
              <w:rPr>
                <w:noProof/>
                <w:color w:val="000000" w:themeColor="text1"/>
                <w:lang w:val="lt-LT"/>
              </w:rPr>
              <w:t>Vydūnas Sadauskas</w:t>
            </w:r>
            <w:r w:rsidRPr="00616AA1">
              <w:rPr>
                <w:color w:val="000000" w:themeColor="text1"/>
                <w:lang w:val="lt-LT"/>
              </w:rPr>
              <w:fldChar w:fldCharType="end"/>
            </w:r>
            <w:bookmarkEnd w:id="9"/>
          </w:p>
        </w:tc>
      </w:tr>
      <w:tr w:rsidR="00FB6767" w:rsidRPr="00616AA1" w14:paraId="1C7C761F" w14:textId="77777777">
        <w:trPr>
          <w:trHeight w:val="87"/>
        </w:trPr>
        <w:tc>
          <w:tcPr>
            <w:tcW w:w="4360" w:type="dxa"/>
          </w:tcPr>
          <w:p w14:paraId="1C7C761C" w14:textId="77777777" w:rsidR="00FB6767" w:rsidRPr="00616AA1" w:rsidRDefault="007979DE">
            <w:pPr>
              <w:rPr>
                <w:color w:val="002060"/>
                <w:lang w:val="lt-LT"/>
              </w:rPr>
            </w:pPr>
            <w:r w:rsidRPr="00616AA1">
              <w:rPr>
                <w:color w:val="002060"/>
                <w:lang w:val="lt-LT"/>
              </w:rPr>
              <w:t>Posėdžio sekretorius (-ė)</w:t>
            </w:r>
          </w:p>
          <w:p w14:paraId="1C7C761D" w14:textId="77777777" w:rsidR="00FB6767" w:rsidRPr="00616AA1" w:rsidRDefault="00FB6767">
            <w:pPr>
              <w:rPr>
                <w:lang w:val="lt-LT"/>
              </w:rPr>
            </w:pPr>
          </w:p>
        </w:tc>
        <w:tc>
          <w:tcPr>
            <w:tcW w:w="5387" w:type="dxa"/>
          </w:tcPr>
          <w:p w14:paraId="1C7C761E" w14:textId="77777777" w:rsidR="00FB6767" w:rsidRPr="00616AA1" w:rsidRDefault="009F2ED1">
            <w:pPr>
              <w:jc w:val="right"/>
              <w:rPr>
                <w:lang w:val="lt-LT"/>
              </w:rPr>
            </w:pPr>
            <w:r w:rsidRPr="00616AA1">
              <w:rPr>
                <w:color w:val="000000" w:themeColor="text1"/>
                <w:lang w:val="lt-LT"/>
              </w:rPr>
              <w:lastRenderedPageBreak/>
              <w:fldChar w:fldCharType="begin">
                <w:ffData>
                  <w:name w:val="posSekretorius"/>
                  <w:enabled/>
                  <w:calcOnExit w:val="0"/>
                  <w:textInput>
                    <w:format w:val="Didžiosios raidės"/>
                  </w:textInput>
                </w:ffData>
              </w:fldChar>
            </w:r>
            <w:bookmarkStart w:id="10" w:name="posSekretorius"/>
            <w:r w:rsidRPr="00616AA1">
              <w:rPr>
                <w:color w:val="000000" w:themeColor="text1"/>
                <w:lang w:val="lt-LT"/>
              </w:rPr>
              <w:instrText xml:space="preserve"> FORMTEXT </w:instrText>
            </w:r>
            <w:r w:rsidRPr="00616AA1">
              <w:rPr>
                <w:color w:val="000000" w:themeColor="text1"/>
                <w:lang w:val="lt-LT"/>
              </w:rPr>
            </w:r>
            <w:r w:rsidRPr="00616AA1">
              <w:rPr>
                <w:color w:val="000000" w:themeColor="text1"/>
                <w:lang w:val="lt-LT"/>
              </w:rPr>
              <w:fldChar w:fldCharType="separate"/>
            </w:r>
            <w:r w:rsidRPr="00616AA1">
              <w:rPr>
                <w:noProof/>
                <w:color w:val="000000" w:themeColor="text1"/>
                <w:lang w:val="lt-LT"/>
              </w:rPr>
              <w:t>Gintarė Sladkevičiūtė</w:t>
            </w:r>
            <w:r w:rsidRPr="00616AA1">
              <w:rPr>
                <w:color w:val="000000" w:themeColor="text1"/>
                <w:lang w:val="lt-LT"/>
              </w:rPr>
              <w:fldChar w:fldCharType="end"/>
            </w:r>
            <w:bookmarkEnd w:id="10"/>
          </w:p>
        </w:tc>
      </w:tr>
    </w:tbl>
    <w:p w14:paraId="1C7C7620" w14:textId="77777777" w:rsidR="00FB6767" w:rsidRPr="00616AA1" w:rsidRDefault="00FB6767">
      <w:pPr>
        <w:jc w:val="both"/>
        <w:rPr>
          <w:lang w:val="lt-LT"/>
        </w:rPr>
      </w:pPr>
    </w:p>
    <w:sectPr w:rsidR="00FB6767" w:rsidRPr="00616AA1" w:rsidSect="000A40D6">
      <w:headerReference w:type="default" r:id="rId8"/>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21A0A" w14:textId="77777777" w:rsidR="003032CF" w:rsidRDefault="003032CF">
      <w:r>
        <w:separator/>
      </w:r>
    </w:p>
  </w:endnote>
  <w:endnote w:type="continuationSeparator" w:id="0">
    <w:p w14:paraId="57CE905F" w14:textId="77777777" w:rsidR="003032CF" w:rsidRDefault="0030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C7628" w14:textId="77777777" w:rsidR="00FB6767" w:rsidRDefault="007979DE">
    <w:pPr>
      <w:pStyle w:val="Porat"/>
      <w:jc w:val="right"/>
    </w:pPr>
    <w:bookmarkStart w:id="11" w:name="sukurimoNr"/>
    <w:r>
      <w:t>59826377</w:t>
    </w:r>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51A8D" w14:textId="77777777" w:rsidR="003032CF" w:rsidRDefault="003032CF">
      <w:r>
        <w:separator/>
      </w:r>
    </w:p>
  </w:footnote>
  <w:footnote w:type="continuationSeparator" w:id="0">
    <w:p w14:paraId="09C3FF37" w14:textId="77777777" w:rsidR="003032CF" w:rsidRDefault="00303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151805"/>
      <w:docPartObj>
        <w:docPartGallery w:val="Page Numbers (Top of Page)"/>
        <w:docPartUnique/>
      </w:docPartObj>
    </w:sdtPr>
    <w:sdtEndPr/>
    <w:sdtContent>
      <w:p w14:paraId="4D8DBEFD" w14:textId="5213D14D" w:rsidR="000A40D6" w:rsidRDefault="000A40D6">
        <w:pPr>
          <w:pStyle w:val="Antrats"/>
          <w:jc w:val="center"/>
        </w:pPr>
        <w:r>
          <w:fldChar w:fldCharType="begin"/>
        </w:r>
        <w:r>
          <w:instrText>PAGE   \* MERGEFORMAT</w:instrText>
        </w:r>
        <w:r>
          <w:fldChar w:fldCharType="separate"/>
        </w:r>
        <w:r>
          <w:rPr>
            <w:lang w:val="lt-LT"/>
          </w:rPr>
          <w:t>2</w:t>
        </w:r>
        <w:r>
          <w:fldChar w:fldCharType="end"/>
        </w:r>
      </w:p>
    </w:sdtContent>
  </w:sdt>
  <w:p w14:paraId="1C7C7627" w14:textId="77777777" w:rsidR="00FB6767" w:rsidRDefault="00FB67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046144"/>
    <w:rsid w:val="000A40D6"/>
    <w:rsid w:val="000B0B0D"/>
    <w:rsid w:val="00182D70"/>
    <w:rsid w:val="001A61D4"/>
    <w:rsid w:val="00224E48"/>
    <w:rsid w:val="002C7E3C"/>
    <w:rsid w:val="002E2F0D"/>
    <w:rsid w:val="003032CF"/>
    <w:rsid w:val="00431845"/>
    <w:rsid w:val="004A2231"/>
    <w:rsid w:val="004A72E0"/>
    <w:rsid w:val="005B642A"/>
    <w:rsid w:val="00616AA1"/>
    <w:rsid w:val="007979DE"/>
    <w:rsid w:val="007F47D3"/>
    <w:rsid w:val="00822C94"/>
    <w:rsid w:val="008250FB"/>
    <w:rsid w:val="00884523"/>
    <w:rsid w:val="0089120B"/>
    <w:rsid w:val="008B26E0"/>
    <w:rsid w:val="00934F49"/>
    <w:rsid w:val="00960036"/>
    <w:rsid w:val="009C0A48"/>
    <w:rsid w:val="009D20F9"/>
    <w:rsid w:val="009F2ED1"/>
    <w:rsid w:val="00A32CC7"/>
    <w:rsid w:val="00A40EF2"/>
    <w:rsid w:val="00CA7DB0"/>
    <w:rsid w:val="00CE0126"/>
    <w:rsid w:val="00D54D1D"/>
    <w:rsid w:val="00D663F0"/>
    <w:rsid w:val="00EC510D"/>
    <w:rsid w:val="00ED2B05"/>
    <w:rsid w:val="00FB6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C75A3"/>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link w:val="AntratsDiagrama"/>
    <w:uiPriority w:val="99"/>
    <w:rsid w:val="00B5019E"/>
    <w:pPr>
      <w:tabs>
        <w:tab w:val="center" w:pos="4819"/>
        <w:tab w:val="right" w:pos="9638"/>
      </w:tabs>
    </w:pPr>
  </w:style>
  <w:style w:type="paragraph" w:styleId="Porat">
    <w:name w:val="footer"/>
    <w:basedOn w:val="prastasis"/>
    <w:rsid w:val="00B5019E"/>
    <w:pPr>
      <w:tabs>
        <w:tab w:val="center" w:pos="4819"/>
        <w:tab w:val="right" w:pos="9638"/>
      </w:tabs>
    </w:pPr>
  </w:style>
  <w:style w:type="character" w:customStyle="1" w:styleId="AntratsDiagrama">
    <w:name w:val="Antraštės Diagrama"/>
    <w:basedOn w:val="Numatytasispastraiposriftas"/>
    <w:link w:val="Antrats"/>
    <w:uiPriority w:val="99"/>
    <w:rsid w:val="000A40D6"/>
    <w:rPr>
      <w:sz w:val="24"/>
      <w:szCs w:val="24"/>
      <w:lang w:val="en-GB" w:eastAsia="en-US"/>
    </w:rPr>
  </w:style>
  <w:style w:type="paragraph" w:styleId="Debesliotekstas">
    <w:name w:val="Balloon Text"/>
    <w:basedOn w:val="prastasis"/>
    <w:link w:val="DebesliotekstasDiagrama"/>
    <w:semiHidden/>
    <w:unhideWhenUsed/>
    <w:rsid w:val="00ED2B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D2B05"/>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7538</Words>
  <Characters>4298</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Gintarė Sladkevičiūtė</cp:lastModifiedBy>
  <cp:revision>11</cp:revision>
  <cp:lastPrinted>2020-09-29T12:57:00Z</cp:lastPrinted>
  <dcterms:created xsi:type="dcterms:W3CDTF">2020-09-03T11:48:00Z</dcterms:created>
  <dcterms:modified xsi:type="dcterms:W3CDTF">2020-09-29T12:59:00Z</dcterms:modified>
</cp:coreProperties>
</file>