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F623F" w14:textId="77777777" w:rsidR="00C817D0" w:rsidRPr="00156AF9" w:rsidRDefault="00806BED" w:rsidP="00806BED">
      <w:pPr>
        <w:pStyle w:val="Antrat5"/>
        <w:ind w:left="5040" w:firstLine="720"/>
        <w:jc w:val="right"/>
        <w:rPr>
          <w:b w:val="0"/>
          <w:i/>
          <w:sz w:val="20"/>
        </w:rPr>
      </w:pPr>
      <w:r>
        <w:rPr>
          <w:b w:val="0"/>
          <w:sz w:val="20"/>
        </w:rPr>
        <w:t xml:space="preserve">                         </w:t>
      </w:r>
      <w:r w:rsidR="00C817D0" w:rsidRPr="00156AF9">
        <w:rPr>
          <w:b w:val="0"/>
          <w:sz w:val="20"/>
        </w:rPr>
        <w:t xml:space="preserve">Projektas </w:t>
      </w:r>
    </w:p>
    <w:p w14:paraId="1248D7EB" w14:textId="77777777" w:rsidR="00C817D0" w:rsidRPr="00156AF9" w:rsidRDefault="00C817D0">
      <w:pPr>
        <w:rPr>
          <w:lang w:val="lt-LT"/>
        </w:rPr>
      </w:pPr>
    </w:p>
    <w:p w14:paraId="0F8FFB5C" w14:textId="77777777" w:rsidR="003B293E" w:rsidRPr="00156AF9" w:rsidRDefault="003B293E" w:rsidP="003B293E">
      <w:pPr>
        <w:rPr>
          <w:lang w:val="lt-LT"/>
        </w:rPr>
      </w:pPr>
    </w:p>
    <w:p w14:paraId="21AAB99D" w14:textId="77777777" w:rsidR="003B293E" w:rsidRPr="00156AF9" w:rsidRDefault="003B293E" w:rsidP="003B293E">
      <w:pPr>
        <w:pStyle w:val="Pagrindiniotekstotrauka"/>
        <w:rPr>
          <w:b/>
        </w:rPr>
      </w:pPr>
      <w:r>
        <w:rPr>
          <w:b/>
        </w:rPr>
        <w:t xml:space="preserve">                               </w:t>
      </w:r>
      <w:r w:rsidRPr="00156AF9">
        <w:rPr>
          <w:b/>
        </w:rPr>
        <w:t>VILNIAUS MIESTO SAVIVALDYBĖS</w:t>
      </w:r>
    </w:p>
    <w:p w14:paraId="2D9F7090" w14:textId="77777777" w:rsidR="003B293E" w:rsidRPr="00156AF9" w:rsidRDefault="00C733E2" w:rsidP="003B293E">
      <w:pPr>
        <w:pStyle w:val="Pagrindiniotekstotrauka"/>
        <w:ind w:left="720"/>
        <w:rPr>
          <w:b/>
        </w:rPr>
      </w:pPr>
      <w:r>
        <w:rPr>
          <w:b/>
        </w:rPr>
        <w:t xml:space="preserve">  </w:t>
      </w:r>
      <w:r w:rsidR="003B293E" w:rsidRPr="00156AF9">
        <w:rPr>
          <w:b/>
        </w:rPr>
        <w:t>ADMINISTRACIJOS DIREKTORI</w:t>
      </w:r>
      <w:r>
        <w:rPr>
          <w:b/>
        </w:rPr>
        <w:t>A</w:t>
      </w:r>
      <w:r w:rsidR="003B293E" w:rsidRPr="00156AF9">
        <w:rPr>
          <w:b/>
        </w:rPr>
        <w:t>US</w:t>
      </w:r>
      <w:r>
        <w:rPr>
          <w:b/>
        </w:rPr>
        <w:t xml:space="preserve"> PAVADUOTOJAS</w:t>
      </w:r>
    </w:p>
    <w:p w14:paraId="58AE0473" w14:textId="77777777" w:rsidR="003B293E" w:rsidRPr="00156AF9" w:rsidRDefault="003B293E" w:rsidP="003B293E">
      <w:pPr>
        <w:pStyle w:val="Pagrindiniotekstotrauka"/>
        <w:ind w:firstLine="0"/>
        <w:rPr>
          <w:b/>
        </w:rPr>
      </w:pPr>
    </w:p>
    <w:p w14:paraId="26ED9C33" w14:textId="77777777" w:rsidR="003B293E" w:rsidRPr="00156AF9" w:rsidRDefault="003B293E" w:rsidP="003B293E">
      <w:pPr>
        <w:pStyle w:val="Pagrindiniotekstotrauka"/>
        <w:ind w:left="2880"/>
        <w:rPr>
          <w:b/>
        </w:rPr>
      </w:pPr>
      <w:r w:rsidRPr="00156AF9">
        <w:rPr>
          <w:b/>
        </w:rPr>
        <w:t xml:space="preserve">           ĮSAKYMAS</w:t>
      </w:r>
    </w:p>
    <w:p w14:paraId="048E2400" w14:textId="0342E70A" w:rsidR="003B293E" w:rsidRDefault="003B293E" w:rsidP="003B293E">
      <w:pPr>
        <w:pStyle w:val="Pagrindiniotekstotrauka"/>
        <w:ind w:firstLine="0"/>
        <w:jc w:val="center"/>
        <w:rPr>
          <w:b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_Hlk518473280"/>
      <w:r w:rsidRPr="00156AF9">
        <w:rPr>
          <w:b/>
        </w:rPr>
        <w:t xml:space="preserve">DĖL </w:t>
      </w:r>
      <w:r>
        <w:rPr>
          <w:b/>
        </w:rPr>
        <w:t xml:space="preserve">LEIDIMO </w:t>
      </w:r>
      <w:r w:rsidR="00721BD2">
        <w:rPr>
          <w:b/>
        </w:rPr>
        <w:t xml:space="preserve">KOREGUOTI </w:t>
      </w:r>
      <w:bookmarkStart w:id="5" w:name="_Hlk26175465"/>
      <w:r w:rsidR="00DB673D">
        <w:rPr>
          <w:b/>
        </w:rPr>
        <w:t>13,7 HA TERITORIJOS (KADASTRO NR. 0101/0018:24) TARP KALVARIJŲ IR KAREIVIŲ GATVIŲ DETALIOJO PLANO SKLYPO NR. 12 (KAREIVIŲ G. 2E)</w:t>
      </w:r>
      <w:r w:rsidR="000F6495">
        <w:rPr>
          <w:b/>
        </w:rPr>
        <w:t xml:space="preserve"> </w:t>
      </w:r>
      <w:bookmarkEnd w:id="5"/>
      <w:r w:rsidR="00FB6783">
        <w:rPr>
          <w:b/>
        </w:rPr>
        <w:t xml:space="preserve">SPRENDINIUS </w:t>
      </w:r>
      <w:bookmarkEnd w:id="0"/>
      <w:bookmarkEnd w:id="1"/>
      <w:bookmarkEnd w:id="2"/>
      <w:bookmarkEnd w:id="3"/>
      <w:r>
        <w:rPr>
          <w:b/>
        </w:rPr>
        <w:t>INICIJAVIMO PAGRINDU</w:t>
      </w:r>
      <w:bookmarkEnd w:id="4"/>
    </w:p>
    <w:p w14:paraId="5C07D4D0" w14:textId="77777777" w:rsidR="003B293E" w:rsidRDefault="003B293E" w:rsidP="003B293E">
      <w:pPr>
        <w:pStyle w:val="Pagrindiniotekstotrauka"/>
        <w:ind w:firstLine="0"/>
        <w:jc w:val="center"/>
        <w:rPr>
          <w:b/>
        </w:rPr>
      </w:pPr>
    </w:p>
    <w:p w14:paraId="337C0DF9" w14:textId="77777777" w:rsidR="003B293E" w:rsidRPr="00156AF9" w:rsidRDefault="003B293E" w:rsidP="003B293E">
      <w:pPr>
        <w:pStyle w:val="Pagrindiniotekstotrauka"/>
        <w:ind w:firstLine="0"/>
        <w:jc w:val="center"/>
        <w:rPr>
          <w:b/>
        </w:rPr>
      </w:pPr>
    </w:p>
    <w:p w14:paraId="3930DE34" w14:textId="77777777" w:rsidR="003B293E" w:rsidRPr="00156AF9" w:rsidRDefault="003B293E" w:rsidP="003B293E">
      <w:pPr>
        <w:pStyle w:val="Pagrindiniotekstotrauka"/>
        <w:ind w:firstLine="0"/>
      </w:pPr>
    </w:p>
    <w:p w14:paraId="22C93514" w14:textId="6318CC98" w:rsidR="003B293E" w:rsidRPr="00156AF9" w:rsidRDefault="003B293E" w:rsidP="003B293E">
      <w:pPr>
        <w:ind w:left="3600" w:firstLine="720"/>
        <w:rPr>
          <w:sz w:val="24"/>
          <w:lang w:val="lt-LT"/>
        </w:rPr>
      </w:pPr>
      <w:r w:rsidRPr="00156AF9">
        <w:rPr>
          <w:b/>
          <w:sz w:val="24"/>
          <w:lang w:val="lt-LT"/>
        </w:rPr>
        <w:t xml:space="preserve">   </w:t>
      </w:r>
      <w:r w:rsidR="00DB673D" w:rsidRPr="00156AF9">
        <w:rPr>
          <w:sz w:val="24"/>
          <w:lang w:val="lt-LT"/>
        </w:rPr>
        <w:t>20</w:t>
      </w:r>
      <w:r w:rsidR="00DB673D">
        <w:rPr>
          <w:sz w:val="24"/>
          <w:lang w:val="lt-LT"/>
        </w:rPr>
        <w:t>21</w:t>
      </w:r>
      <w:r w:rsidR="00DB673D" w:rsidRPr="00156AF9">
        <w:rPr>
          <w:sz w:val="24"/>
          <w:lang w:val="lt-LT"/>
        </w:rPr>
        <w:t xml:space="preserve"> </w:t>
      </w:r>
      <w:r w:rsidRPr="00156AF9">
        <w:rPr>
          <w:sz w:val="24"/>
          <w:lang w:val="lt-LT"/>
        </w:rPr>
        <w:t xml:space="preserve">m. </w:t>
      </w:r>
    </w:p>
    <w:p w14:paraId="1C05FEFC" w14:textId="77777777" w:rsidR="003B293E" w:rsidRDefault="003B293E" w:rsidP="003B293E">
      <w:pPr>
        <w:ind w:left="3600" w:firstLine="720"/>
        <w:rPr>
          <w:sz w:val="24"/>
          <w:lang w:val="lt-LT"/>
        </w:rPr>
      </w:pPr>
      <w:r w:rsidRPr="00156AF9">
        <w:rPr>
          <w:sz w:val="24"/>
          <w:lang w:val="lt-LT"/>
        </w:rPr>
        <w:t xml:space="preserve">   Vilnius</w:t>
      </w:r>
    </w:p>
    <w:p w14:paraId="2D13BE4C" w14:textId="77777777" w:rsidR="003B293E" w:rsidRPr="00156AF9" w:rsidRDefault="003B293E" w:rsidP="003B293E">
      <w:pPr>
        <w:ind w:left="3600" w:firstLine="720"/>
        <w:rPr>
          <w:sz w:val="24"/>
          <w:lang w:val="lt-LT"/>
        </w:rPr>
      </w:pPr>
    </w:p>
    <w:p w14:paraId="69783EA7" w14:textId="7657CCE1" w:rsidR="00C733E2" w:rsidRDefault="00C733E2" w:rsidP="00355010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bookmarkStart w:id="6" w:name="OLE_LINK3"/>
      <w:bookmarkStart w:id="7" w:name="OLE_LINK4"/>
      <w:r w:rsidRPr="00C733E2">
        <w:rPr>
          <w:sz w:val="24"/>
          <w:szCs w:val="24"/>
          <w:lang w:val="lt-LT"/>
        </w:rPr>
        <w:t xml:space="preserve">Vadovaudamasi Lietuvos Respublikos teritorijų planavimo įstatymo 6 straipsnio 3 dalimi, 28 straipsnio 5 dalimi, Lietuvos Respublikos aplinkos ministro 2014 m. sausio 2 d. įsakymu </w:t>
      </w:r>
      <w:r w:rsidR="00EE7A3B">
        <w:rPr>
          <w:sz w:val="24"/>
          <w:szCs w:val="24"/>
          <w:lang w:val="lt-LT"/>
        </w:rPr>
        <w:t xml:space="preserve">        </w:t>
      </w:r>
      <w:r w:rsidRPr="00C733E2">
        <w:rPr>
          <w:sz w:val="24"/>
          <w:szCs w:val="24"/>
          <w:lang w:val="lt-LT"/>
        </w:rPr>
        <w:t xml:space="preserve">Nr. D1-8 </w:t>
      </w:r>
      <w:r w:rsidR="008061E1">
        <w:rPr>
          <w:sz w:val="24"/>
          <w:szCs w:val="24"/>
          <w:lang w:val="lt-LT"/>
        </w:rPr>
        <w:t xml:space="preserve">„Dėl Kompleksinio teritorijų planavimo dokumentų rengimo taisyklių patvirtinimo“ </w:t>
      </w:r>
      <w:r w:rsidRPr="00C733E2">
        <w:rPr>
          <w:sz w:val="24"/>
          <w:szCs w:val="24"/>
          <w:lang w:val="lt-LT"/>
        </w:rPr>
        <w:t>patvirtintų Kompleksinio teritorijų planavimo dokumentų rengimo taisyklių 318.1</w:t>
      </w:r>
      <w:r w:rsidR="008B665D">
        <w:rPr>
          <w:sz w:val="24"/>
          <w:szCs w:val="24"/>
          <w:lang w:val="lt-LT"/>
        </w:rPr>
        <w:t xml:space="preserve"> ir </w:t>
      </w:r>
      <w:r w:rsidRPr="00C733E2">
        <w:rPr>
          <w:sz w:val="24"/>
          <w:szCs w:val="24"/>
          <w:lang w:val="lt-LT"/>
        </w:rPr>
        <w:t>318.4.5.2</w:t>
      </w:r>
      <w:r w:rsidR="0019236A">
        <w:rPr>
          <w:sz w:val="24"/>
          <w:szCs w:val="24"/>
          <w:lang w:val="lt-LT"/>
        </w:rPr>
        <w:t xml:space="preserve"> </w:t>
      </w:r>
      <w:r w:rsidR="0053558D">
        <w:rPr>
          <w:sz w:val="24"/>
          <w:szCs w:val="24"/>
          <w:lang w:val="lt-LT"/>
        </w:rPr>
        <w:t>papunkčiais</w:t>
      </w:r>
      <w:r w:rsidRPr="00C733E2">
        <w:rPr>
          <w:sz w:val="24"/>
          <w:szCs w:val="24"/>
          <w:lang w:val="lt-LT"/>
        </w:rPr>
        <w:t xml:space="preserve"> ir Vilniaus miesto savivaldybės administracijos direktoriaus </w:t>
      </w:r>
      <w:r w:rsidR="002B6DF0" w:rsidRPr="00C733E2">
        <w:rPr>
          <w:sz w:val="24"/>
          <w:szCs w:val="24"/>
          <w:lang w:val="lt-LT"/>
        </w:rPr>
        <w:t>20</w:t>
      </w:r>
      <w:r w:rsidR="002B6DF0">
        <w:rPr>
          <w:sz w:val="24"/>
          <w:szCs w:val="24"/>
          <w:lang w:val="lt-LT"/>
        </w:rPr>
        <w:t>21</w:t>
      </w:r>
      <w:r w:rsidR="002B6DF0" w:rsidRPr="00C733E2">
        <w:rPr>
          <w:sz w:val="24"/>
          <w:szCs w:val="24"/>
          <w:lang w:val="lt-LT"/>
        </w:rPr>
        <w:t xml:space="preserve"> </w:t>
      </w:r>
      <w:r w:rsidRPr="00C733E2">
        <w:rPr>
          <w:sz w:val="24"/>
          <w:szCs w:val="24"/>
          <w:lang w:val="lt-LT"/>
        </w:rPr>
        <w:t xml:space="preserve">m. </w:t>
      </w:r>
      <w:r w:rsidR="002B6DF0">
        <w:rPr>
          <w:sz w:val="24"/>
          <w:szCs w:val="24"/>
          <w:lang w:val="lt-LT"/>
        </w:rPr>
        <w:t>kovo</w:t>
      </w:r>
      <w:r w:rsidR="002B6DF0" w:rsidRPr="00C733E2">
        <w:rPr>
          <w:sz w:val="24"/>
          <w:szCs w:val="24"/>
          <w:lang w:val="lt-LT"/>
        </w:rPr>
        <w:t xml:space="preserve"> </w:t>
      </w:r>
      <w:r w:rsidR="002B6DF0">
        <w:rPr>
          <w:sz w:val="24"/>
          <w:szCs w:val="24"/>
          <w:lang w:val="lt-LT"/>
        </w:rPr>
        <w:t>1</w:t>
      </w:r>
      <w:r w:rsidR="002B6DF0">
        <w:rPr>
          <w:sz w:val="24"/>
          <w:szCs w:val="24"/>
          <w:lang w:val="lt-LT"/>
        </w:rPr>
        <w:t>9</w:t>
      </w:r>
      <w:r w:rsidR="002B6DF0" w:rsidRPr="00C733E2">
        <w:rPr>
          <w:sz w:val="24"/>
          <w:szCs w:val="24"/>
          <w:lang w:val="lt-LT"/>
        </w:rPr>
        <w:t xml:space="preserve"> </w:t>
      </w:r>
      <w:r w:rsidRPr="00C733E2">
        <w:rPr>
          <w:sz w:val="24"/>
          <w:szCs w:val="24"/>
          <w:lang w:val="lt-LT"/>
        </w:rPr>
        <w:t>d. įsakymo Nr. 40-</w:t>
      </w:r>
      <w:r w:rsidR="00334411">
        <w:rPr>
          <w:sz w:val="24"/>
          <w:szCs w:val="24"/>
          <w:lang w:val="lt-LT"/>
        </w:rPr>
        <w:t>144</w:t>
      </w:r>
      <w:r w:rsidR="00C46086">
        <w:rPr>
          <w:sz w:val="24"/>
          <w:szCs w:val="24"/>
          <w:lang w:val="lt-LT"/>
        </w:rPr>
        <w:t>/</w:t>
      </w:r>
      <w:r w:rsidR="00334411">
        <w:rPr>
          <w:sz w:val="24"/>
          <w:szCs w:val="24"/>
          <w:lang w:val="lt-LT"/>
        </w:rPr>
        <w:t>21</w:t>
      </w:r>
      <w:r w:rsidR="00334411" w:rsidRPr="00C733E2">
        <w:rPr>
          <w:sz w:val="24"/>
          <w:szCs w:val="24"/>
          <w:lang w:val="lt-LT"/>
        </w:rPr>
        <w:t xml:space="preserve"> </w:t>
      </w:r>
      <w:r w:rsidRPr="00C733E2">
        <w:rPr>
          <w:sz w:val="24"/>
          <w:szCs w:val="24"/>
          <w:lang w:val="lt-LT"/>
        </w:rPr>
        <w:t xml:space="preserve">„Dėl Vilniaus miesto savivaldybės administracijos direktoriaus pavaduotojos Danutos Narbut įgaliojimų“ 1.1.3 </w:t>
      </w:r>
      <w:r w:rsidR="0053558D">
        <w:rPr>
          <w:sz w:val="24"/>
          <w:szCs w:val="24"/>
          <w:lang w:val="lt-LT"/>
        </w:rPr>
        <w:t>papunkčiu</w:t>
      </w:r>
      <w:r w:rsidRPr="00C733E2">
        <w:rPr>
          <w:sz w:val="24"/>
          <w:szCs w:val="24"/>
          <w:lang w:val="lt-LT"/>
        </w:rPr>
        <w:t xml:space="preserve">: </w:t>
      </w:r>
      <w:r w:rsidR="003B293E">
        <w:rPr>
          <w:sz w:val="24"/>
          <w:szCs w:val="24"/>
          <w:lang w:val="lt-LT"/>
        </w:rPr>
        <w:t xml:space="preserve">          </w:t>
      </w:r>
    </w:p>
    <w:p w14:paraId="45086CBA" w14:textId="2BDA7818" w:rsidR="00943A4F" w:rsidRPr="00C46086" w:rsidRDefault="003B293E" w:rsidP="00355010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9C42CE">
        <w:rPr>
          <w:sz w:val="24"/>
          <w:szCs w:val="24"/>
          <w:lang w:val="lt-LT"/>
        </w:rPr>
        <w:t xml:space="preserve">1. L e i d ž i u  </w:t>
      </w:r>
      <w:bookmarkStart w:id="8" w:name="_Hlk518472997"/>
      <w:r>
        <w:rPr>
          <w:sz w:val="24"/>
          <w:szCs w:val="24"/>
          <w:lang w:val="lt-LT"/>
        </w:rPr>
        <w:t>vadovaujantis Vilniaus miesto savivaldybės teritorijos bendruoju planu (reg</w:t>
      </w:r>
      <w:r w:rsidR="007B5124">
        <w:rPr>
          <w:sz w:val="24"/>
          <w:szCs w:val="24"/>
          <w:lang w:val="lt-LT"/>
        </w:rPr>
        <w:t>istro</w:t>
      </w:r>
      <w:r>
        <w:rPr>
          <w:sz w:val="24"/>
          <w:szCs w:val="24"/>
          <w:lang w:val="lt-LT"/>
        </w:rPr>
        <w:t xml:space="preserve"> </w:t>
      </w:r>
      <w:r w:rsidR="0097122C">
        <w:rPr>
          <w:sz w:val="24"/>
          <w:szCs w:val="24"/>
          <w:lang w:val="lt-LT"/>
        </w:rPr>
        <w:t xml:space="preserve">Nr. </w:t>
      </w:r>
      <w:r w:rsidR="0097122C" w:rsidRPr="0097122C">
        <w:rPr>
          <w:sz w:val="24"/>
          <w:szCs w:val="24"/>
        </w:rPr>
        <w:t>T00056038</w:t>
      </w:r>
      <w:r>
        <w:rPr>
          <w:sz w:val="24"/>
          <w:szCs w:val="24"/>
          <w:lang w:val="lt-LT"/>
        </w:rPr>
        <w:t xml:space="preserve">) </w:t>
      </w:r>
      <w:r w:rsidRPr="009C42CE">
        <w:rPr>
          <w:sz w:val="24"/>
          <w:szCs w:val="24"/>
          <w:lang w:val="lt-LT"/>
        </w:rPr>
        <w:t xml:space="preserve">koreguoti </w:t>
      </w:r>
      <w:bookmarkStart w:id="9" w:name="_Hlk68099459"/>
      <w:r w:rsidRPr="009C42CE">
        <w:rPr>
          <w:sz w:val="24"/>
          <w:szCs w:val="24"/>
          <w:lang w:val="lt-LT"/>
        </w:rPr>
        <w:t xml:space="preserve">Vilniaus miesto </w:t>
      </w:r>
      <w:r w:rsidR="003179E2">
        <w:rPr>
          <w:sz w:val="24"/>
          <w:szCs w:val="24"/>
          <w:lang w:val="lt-LT"/>
        </w:rPr>
        <w:t xml:space="preserve">savivaldybės </w:t>
      </w:r>
      <w:r w:rsidR="00C46086" w:rsidRPr="00C46086">
        <w:rPr>
          <w:sz w:val="24"/>
          <w:szCs w:val="24"/>
          <w:lang w:val="lt-LT"/>
        </w:rPr>
        <w:t>tarybos</w:t>
      </w:r>
      <w:r w:rsidRPr="00C46086">
        <w:rPr>
          <w:sz w:val="24"/>
          <w:szCs w:val="24"/>
          <w:lang w:val="lt-LT"/>
        </w:rPr>
        <w:t xml:space="preserve"> </w:t>
      </w:r>
      <w:r w:rsidR="00AD1AFD" w:rsidRPr="00C46086">
        <w:rPr>
          <w:sz w:val="24"/>
          <w:szCs w:val="24"/>
          <w:lang w:val="lt-LT"/>
        </w:rPr>
        <w:t>20</w:t>
      </w:r>
      <w:r w:rsidR="00AD1AFD">
        <w:rPr>
          <w:sz w:val="24"/>
          <w:szCs w:val="24"/>
          <w:lang w:val="lt-LT"/>
        </w:rPr>
        <w:t>10</w:t>
      </w:r>
      <w:r w:rsidR="00AD1AFD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 xml:space="preserve">m. </w:t>
      </w:r>
      <w:r w:rsidR="00AD1AFD">
        <w:rPr>
          <w:sz w:val="24"/>
          <w:szCs w:val="24"/>
          <w:lang w:val="lt-LT"/>
        </w:rPr>
        <w:t>sausio 13</w:t>
      </w:r>
      <w:r w:rsidR="00AD1AFD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 xml:space="preserve">d. </w:t>
      </w:r>
      <w:r w:rsidR="0019236A" w:rsidRPr="00C46086">
        <w:rPr>
          <w:sz w:val="24"/>
          <w:szCs w:val="24"/>
          <w:lang w:val="lt-LT"/>
        </w:rPr>
        <w:t>sprendimu</w:t>
      </w:r>
      <w:r w:rsidRPr="00C46086">
        <w:rPr>
          <w:sz w:val="24"/>
          <w:szCs w:val="24"/>
          <w:lang w:val="lt-LT"/>
        </w:rPr>
        <w:t xml:space="preserve"> Nr. </w:t>
      </w:r>
      <w:r w:rsidR="00C46086" w:rsidRPr="00C46086">
        <w:rPr>
          <w:sz w:val="24"/>
          <w:szCs w:val="24"/>
          <w:lang w:val="lt-LT"/>
        </w:rPr>
        <w:t>1-</w:t>
      </w:r>
      <w:r w:rsidR="00AD1AFD" w:rsidRPr="00C46086">
        <w:rPr>
          <w:sz w:val="24"/>
          <w:szCs w:val="24"/>
          <w:lang w:val="lt-LT"/>
        </w:rPr>
        <w:t>1</w:t>
      </w:r>
      <w:r w:rsidR="00AD1AFD">
        <w:rPr>
          <w:sz w:val="24"/>
          <w:szCs w:val="24"/>
          <w:lang w:val="lt-LT"/>
        </w:rPr>
        <w:t>343</w:t>
      </w:r>
      <w:r w:rsidR="00AD1AFD" w:rsidRPr="00C46086">
        <w:rPr>
          <w:sz w:val="24"/>
          <w:szCs w:val="24"/>
          <w:lang w:val="lt-LT"/>
        </w:rPr>
        <w:t xml:space="preserve"> </w:t>
      </w:r>
      <w:r w:rsidR="00AD1AFD" w:rsidRPr="00AD1AFD">
        <w:rPr>
          <w:sz w:val="24"/>
          <w:szCs w:val="24"/>
          <w:lang w:val="lt-LT"/>
        </w:rPr>
        <w:t xml:space="preserve">„Dėl 13,7 ha teritorijos (kadastro Nr. 0101/0018:24) tarp Kalvarijų ir Kareivių gatvių detaliojo plano tvirtinimo“ patvirtinto detaliojo plano </w:t>
      </w:r>
      <w:r w:rsidRPr="00C46086">
        <w:rPr>
          <w:sz w:val="24"/>
          <w:szCs w:val="24"/>
          <w:lang w:val="lt-LT"/>
        </w:rPr>
        <w:t>(reg</w:t>
      </w:r>
      <w:r w:rsidR="007B5124" w:rsidRPr="00C46086">
        <w:rPr>
          <w:sz w:val="24"/>
          <w:szCs w:val="24"/>
          <w:lang w:val="lt-LT"/>
        </w:rPr>
        <w:t>istro</w:t>
      </w:r>
      <w:r w:rsidR="0081758A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>Nr.</w:t>
      </w:r>
      <w:r w:rsidR="00910846" w:rsidRPr="00C46086">
        <w:rPr>
          <w:sz w:val="24"/>
          <w:szCs w:val="24"/>
          <w:lang w:val="lt-LT"/>
        </w:rPr>
        <w:t xml:space="preserve"> </w:t>
      </w:r>
      <w:r w:rsidR="00AD1AFD" w:rsidRPr="00C46086">
        <w:rPr>
          <w:bCs/>
          <w:sz w:val="24"/>
          <w:szCs w:val="24"/>
          <w:shd w:val="clear" w:color="auto" w:fill="FFFFFF"/>
        </w:rPr>
        <w:t>T000</w:t>
      </w:r>
      <w:r w:rsidR="000E42A6">
        <w:rPr>
          <w:bCs/>
          <w:sz w:val="24"/>
          <w:szCs w:val="24"/>
          <w:shd w:val="clear" w:color="auto" w:fill="FFFFFF"/>
        </w:rPr>
        <w:t>59175</w:t>
      </w:r>
      <w:r w:rsidRPr="00C46086">
        <w:rPr>
          <w:sz w:val="24"/>
          <w:szCs w:val="24"/>
          <w:lang w:val="lt-LT"/>
        </w:rPr>
        <w:t>)</w:t>
      </w:r>
      <w:r w:rsidR="00A42BB8">
        <w:rPr>
          <w:sz w:val="24"/>
          <w:szCs w:val="24"/>
          <w:lang w:val="lt-LT"/>
        </w:rPr>
        <w:t>,</w:t>
      </w:r>
      <w:r w:rsidR="00A42BB8" w:rsidRPr="00A42BB8">
        <w:rPr>
          <w:sz w:val="24"/>
          <w:szCs w:val="24"/>
          <w:lang w:val="lt-LT"/>
        </w:rPr>
        <w:t xml:space="preserve"> </w:t>
      </w:r>
      <w:bookmarkEnd w:id="9"/>
      <w:r w:rsidR="00AD1AFD" w:rsidRPr="00AD1AFD">
        <w:rPr>
          <w:sz w:val="24"/>
          <w:szCs w:val="24"/>
          <w:lang w:val="lt-LT"/>
        </w:rPr>
        <w:t xml:space="preserve">pakeisto Vilniaus miesto savivaldybės tarybos 2014 m. gegužės 14 d. sprendimu Nr. 1-1810 „Dėl žemės sklypo Kareivių g. 2E detaliojo plano tvirtinimo“ patvirtintu detaliuoju planu, </w:t>
      </w:r>
      <w:r w:rsidR="00AD1AFD">
        <w:rPr>
          <w:sz w:val="24"/>
          <w:szCs w:val="24"/>
          <w:lang w:val="lt-LT"/>
        </w:rPr>
        <w:t>koreguoto Vilniaus miesto savivaldybės administracijos direktoriaus 2017 m. lapkričio 6 d. įsakymu Nr. 30-2746 „</w:t>
      </w:r>
      <w:r w:rsidR="00FC3DF2">
        <w:rPr>
          <w:sz w:val="24"/>
          <w:szCs w:val="24"/>
          <w:lang w:val="lt-LT"/>
        </w:rPr>
        <w:t>D</w:t>
      </w:r>
      <w:r w:rsidR="00FC3DF2" w:rsidRPr="00AD1AFD">
        <w:rPr>
          <w:sz w:val="24"/>
          <w:szCs w:val="24"/>
          <w:lang w:val="lt-LT"/>
        </w:rPr>
        <w:t xml:space="preserve">ėl 13,7 ha teritorijos (kadastro </w:t>
      </w:r>
      <w:r w:rsidR="00FC3DF2">
        <w:rPr>
          <w:sz w:val="24"/>
          <w:szCs w:val="24"/>
          <w:lang w:val="lt-LT"/>
        </w:rPr>
        <w:t>N</w:t>
      </w:r>
      <w:r w:rsidR="00FC3DF2" w:rsidRPr="00AD1AFD">
        <w:rPr>
          <w:sz w:val="24"/>
          <w:szCs w:val="24"/>
          <w:lang w:val="lt-LT"/>
        </w:rPr>
        <w:t xml:space="preserve">r. 0101/0018:24) tarp </w:t>
      </w:r>
      <w:r w:rsidR="00FC3DF2">
        <w:rPr>
          <w:sz w:val="24"/>
          <w:szCs w:val="24"/>
          <w:lang w:val="lt-LT"/>
        </w:rPr>
        <w:t>K</w:t>
      </w:r>
      <w:r w:rsidR="00FC3DF2" w:rsidRPr="00AD1AFD">
        <w:rPr>
          <w:sz w:val="24"/>
          <w:szCs w:val="24"/>
          <w:lang w:val="lt-LT"/>
        </w:rPr>
        <w:t xml:space="preserve">alvarijų ir </w:t>
      </w:r>
      <w:r w:rsidR="00FC3DF2">
        <w:rPr>
          <w:sz w:val="24"/>
          <w:szCs w:val="24"/>
          <w:lang w:val="lt-LT"/>
        </w:rPr>
        <w:t>K</w:t>
      </w:r>
      <w:r w:rsidR="00FC3DF2" w:rsidRPr="00AD1AFD">
        <w:rPr>
          <w:sz w:val="24"/>
          <w:szCs w:val="24"/>
          <w:lang w:val="lt-LT"/>
        </w:rPr>
        <w:t xml:space="preserve">areivių gatvių detaliojo plano sklypo </w:t>
      </w:r>
      <w:r w:rsidR="00FC3DF2">
        <w:rPr>
          <w:sz w:val="24"/>
          <w:szCs w:val="24"/>
          <w:lang w:val="lt-LT"/>
        </w:rPr>
        <w:t>N</w:t>
      </w:r>
      <w:r w:rsidR="00FC3DF2" w:rsidRPr="00AD1AFD">
        <w:rPr>
          <w:sz w:val="24"/>
          <w:szCs w:val="24"/>
          <w:lang w:val="lt-LT"/>
        </w:rPr>
        <w:t xml:space="preserve">r. 12, pakeisto žemės sklypo </w:t>
      </w:r>
      <w:r w:rsidR="002B6DF0">
        <w:rPr>
          <w:sz w:val="24"/>
          <w:szCs w:val="24"/>
          <w:lang w:val="lt-LT"/>
        </w:rPr>
        <w:t>K</w:t>
      </w:r>
      <w:r w:rsidR="002B6DF0" w:rsidRPr="00AD1AFD">
        <w:rPr>
          <w:sz w:val="24"/>
          <w:szCs w:val="24"/>
          <w:lang w:val="lt-LT"/>
        </w:rPr>
        <w:t xml:space="preserve">areivių </w:t>
      </w:r>
      <w:r w:rsidR="00FC3DF2" w:rsidRPr="00AD1AFD">
        <w:rPr>
          <w:sz w:val="24"/>
          <w:szCs w:val="24"/>
          <w:lang w:val="lt-LT"/>
        </w:rPr>
        <w:t>g. 2</w:t>
      </w:r>
      <w:r w:rsidR="00FC3DF2">
        <w:rPr>
          <w:sz w:val="24"/>
          <w:szCs w:val="24"/>
          <w:lang w:val="lt-LT"/>
        </w:rPr>
        <w:t>E</w:t>
      </w:r>
      <w:r w:rsidR="00FC3DF2" w:rsidRPr="00AD1AFD">
        <w:rPr>
          <w:sz w:val="24"/>
          <w:szCs w:val="24"/>
          <w:lang w:val="lt-LT"/>
        </w:rPr>
        <w:t xml:space="preserve"> detaliuoju planu, sprendinių koregavimo tvirtinimo</w:t>
      </w:r>
      <w:r w:rsidR="00FC3DF2">
        <w:rPr>
          <w:sz w:val="24"/>
          <w:szCs w:val="24"/>
          <w:lang w:val="lt-LT"/>
        </w:rPr>
        <w:t>“</w:t>
      </w:r>
      <w:r w:rsidR="00A204F2">
        <w:rPr>
          <w:sz w:val="24"/>
          <w:szCs w:val="24"/>
          <w:lang w:val="lt-LT"/>
        </w:rPr>
        <w:t xml:space="preserve"> patvirtintu detaliuoju planu,</w:t>
      </w:r>
      <w:r w:rsidR="00A42BB8">
        <w:rPr>
          <w:sz w:val="24"/>
          <w:szCs w:val="24"/>
          <w:lang w:val="lt-LT"/>
        </w:rPr>
        <w:t xml:space="preserve"> </w:t>
      </w:r>
      <w:r w:rsidR="00A42BB8" w:rsidRPr="00A42BB8">
        <w:rPr>
          <w:sz w:val="24"/>
          <w:szCs w:val="24"/>
          <w:lang w:val="lt-LT"/>
        </w:rPr>
        <w:t>sklypo Nr. 12 (Kareivių g. 2E, kadastro Nr. 0101/0018:81)</w:t>
      </w:r>
      <w:r w:rsidR="00FC3DF2">
        <w:rPr>
          <w:sz w:val="24"/>
          <w:szCs w:val="24"/>
          <w:lang w:val="lt-LT"/>
        </w:rPr>
        <w:t xml:space="preserve"> </w:t>
      </w:r>
      <w:r w:rsidR="00BE21CE" w:rsidRPr="00C46086">
        <w:rPr>
          <w:sz w:val="24"/>
          <w:szCs w:val="24"/>
          <w:lang w:val="lt-LT"/>
        </w:rPr>
        <w:t xml:space="preserve">sprendinius </w:t>
      </w:r>
      <w:r w:rsidR="00C13880" w:rsidRPr="00C46086">
        <w:rPr>
          <w:sz w:val="24"/>
          <w:szCs w:val="24"/>
          <w:lang w:val="lt-LT"/>
        </w:rPr>
        <w:t>inicijavimo pagrindu</w:t>
      </w:r>
      <w:r w:rsidR="00DB673D">
        <w:rPr>
          <w:sz w:val="24"/>
          <w:szCs w:val="24"/>
          <w:lang w:val="lt-LT"/>
        </w:rPr>
        <w:t>:</w:t>
      </w:r>
      <w:r w:rsidR="005439C8">
        <w:rPr>
          <w:sz w:val="24"/>
          <w:szCs w:val="24"/>
          <w:lang w:val="lt-LT"/>
        </w:rPr>
        <w:t xml:space="preserve"> papild</w:t>
      </w:r>
      <w:r w:rsidR="00DB673D">
        <w:rPr>
          <w:sz w:val="24"/>
          <w:szCs w:val="24"/>
          <w:lang w:val="lt-LT"/>
        </w:rPr>
        <w:t>yti</w:t>
      </w:r>
      <w:r w:rsidR="0051295D">
        <w:rPr>
          <w:sz w:val="24"/>
          <w:szCs w:val="24"/>
          <w:lang w:val="lt-LT"/>
        </w:rPr>
        <w:t xml:space="preserve"> privalomuosius teritorijos naudojimo reglamentus</w:t>
      </w:r>
      <w:r w:rsidR="000D56B3">
        <w:rPr>
          <w:sz w:val="24"/>
          <w:szCs w:val="24"/>
          <w:lang w:val="lt-LT"/>
        </w:rPr>
        <w:t xml:space="preserve"> –</w:t>
      </w:r>
      <w:r w:rsidR="0051295D">
        <w:rPr>
          <w:sz w:val="24"/>
          <w:szCs w:val="24"/>
          <w:lang w:val="lt-LT"/>
        </w:rPr>
        <w:t xml:space="preserve"> teritorijos naudojimo tip</w:t>
      </w:r>
      <w:r w:rsidR="000D56B3">
        <w:rPr>
          <w:sz w:val="24"/>
          <w:szCs w:val="24"/>
          <w:lang w:val="lt-LT"/>
        </w:rPr>
        <w:t>ą</w:t>
      </w:r>
      <w:r w:rsidR="00DB673D">
        <w:rPr>
          <w:sz w:val="24"/>
          <w:szCs w:val="24"/>
          <w:lang w:val="lt-LT"/>
        </w:rPr>
        <w:t>,</w:t>
      </w:r>
      <w:r w:rsidR="0051295D">
        <w:rPr>
          <w:sz w:val="24"/>
          <w:szCs w:val="24"/>
          <w:lang w:val="lt-LT"/>
        </w:rPr>
        <w:t xml:space="preserve"> nurod</w:t>
      </w:r>
      <w:r w:rsidR="00DB673D">
        <w:rPr>
          <w:sz w:val="24"/>
          <w:szCs w:val="24"/>
          <w:lang w:val="lt-LT"/>
        </w:rPr>
        <w:t>ant</w:t>
      </w:r>
      <w:r w:rsidR="0051295D">
        <w:rPr>
          <w:sz w:val="24"/>
          <w:szCs w:val="24"/>
          <w:lang w:val="lt-LT"/>
        </w:rPr>
        <w:t xml:space="preserve"> galim</w:t>
      </w:r>
      <w:r w:rsidR="000D56B3">
        <w:rPr>
          <w:sz w:val="24"/>
          <w:szCs w:val="24"/>
          <w:lang w:val="lt-LT"/>
        </w:rPr>
        <w:t>a</w:t>
      </w:r>
      <w:r w:rsidR="0051295D">
        <w:rPr>
          <w:sz w:val="24"/>
          <w:szCs w:val="24"/>
          <w:lang w:val="lt-LT"/>
        </w:rPr>
        <w:t>s vyraujančias statinių ar jų grupių paskirtis.</w:t>
      </w:r>
    </w:p>
    <w:bookmarkEnd w:id="8"/>
    <w:p w14:paraId="6F3FF029" w14:textId="77777777" w:rsidR="003B293E" w:rsidRDefault="00943A4F" w:rsidP="00355010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C46086">
        <w:rPr>
          <w:sz w:val="24"/>
          <w:szCs w:val="24"/>
          <w:lang w:val="lt-LT"/>
        </w:rPr>
        <w:t xml:space="preserve">2. </w:t>
      </w:r>
      <w:r w:rsidR="003B293E" w:rsidRPr="00C46086">
        <w:rPr>
          <w:sz w:val="24"/>
          <w:szCs w:val="24"/>
          <w:lang w:val="lt-LT"/>
        </w:rPr>
        <w:t>T v i r t i n u  planavimo darbų programą detaliojo planavimo dokumentui rengti</w:t>
      </w:r>
      <w:r w:rsidR="003B293E" w:rsidRPr="0082623A">
        <w:rPr>
          <w:sz w:val="24"/>
          <w:szCs w:val="24"/>
          <w:lang w:val="lt-LT"/>
        </w:rPr>
        <w:t xml:space="preserve"> (pridedama).</w:t>
      </w:r>
    </w:p>
    <w:bookmarkEnd w:id="6"/>
    <w:bookmarkEnd w:id="7"/>
    <w:p w14:paraId="02ED57E0" w14:textId="77777777" w:rsidR="003B293E" w:rsidRDefault="003B293E" w:rsidP="003B293E">
      <w:pPr>
        <w:pStyle w:val="Pagrindinistekstas"/>
        <w:rPr>
          <w:szCs w:val="24"/>
        </w:rPr>
      </w:pPr>
    </w:p>
    <w:p w14:paraId="6650CCF8" w14:textId="77777777" w:rsidR="002972DD" w:rsidRDefault="002972DD" w:rsidP="003B293E">
      <w:pPr>
        <w:pStyle w:val="Pagrindinistekstas"/>
        <w:rPr>
          <w:szCs w:val="24"/>
        </w:rPr>
      </w:pPr>
    </w:p>
    <w:p w14:paraId="44D42076" w14:textId="77777777" w:rsidR="003B293E" w:rsidRPr="0082623A" w:rsidRDefault="003B293E" w:rsidP="003B293E">
      <w:pPr>
        <w:pStyle w:val="Pagrindinistekstas"/>
        <w:rPr>
          <w:szCs w:val="24"/>
        </w:rPr>
      </w:pPr>
    </w:p>
    <w:p w14:paraId="18EE1B99" w14:textId="77777777" w:rsidR="003B293E" w:rsidRPr="0082623A" w:rsidRDefault="003B293E" w:rsidP="003B293E">
      <w:pPr>
        <w:pStyle w:val="Pagrindinistekstas"/>
        <w:rPr>
          <w:szCs w:val="24"/>
        </w:rPr>
      </w:pPr>
      <w:r w:rsidRPr="0082623A">
        <w:rPr>
          <w:szCs w:val="24"/>
        </w:rPr>
        <w:t>Administracijos direktor</w:t>
      </w:r>
      <w:r w:rsidR="00E85072">
        <w:rPr>
          <w:szCs w:val="24"/>
        </w:rPr>
        <w:t>i</w:t>
      </w:r>
      <w:r w:rsidR="00C733E2">
        <w:rPr>
          <w:szCs w:val="24"/>
        </w:rPr>
        <w:t>a</w:t>
      </w:r>
      <w:r w:rsidRPr="0082623A">
        <w:rPr>
          <w:szCs w:val="24"/>
        </w:rPr>
        <w:t>us</w:t>
      </w:r>
      <w:r w:rsidR="00910846">
        <w:rPr>
          <w:szCs w:val="24"/>
        </w:rPr>
        <w:t xml:space="preserve"> </w:t>
      </w:r>
      <w:r w:rsidR="00C733E2">
        <w:rPr>
          <w:szCs w:val="24"/>
        </w:rPr>
        <w:t>pavaduotoja</w:t>
      </w:r>
      <w:r w:rsidRPr="0082623A">
        <w:rPr>
          <w:szCs w:val="24"/>
        </w:rPr>
        <w:tab/>
      </w:r>
      <w:r w:rsidRPr="0082623A">
        <w:rPr>
          <w:szCs w:val="24"/>
        </w:rPr>
        <w:tab/>
      </w:r>
      <w:r w:rsidRPr="0082623A">
        <w:rPr>
          <w:szCs w:val="24"/>
        </w:rPr>
        <w:tab/>
        <w:t xml:space="preserve">               </w:t>
      </w:r>
    </w:p>
    <w:p w14:paraId="01A57010" w14:textId="77777777" w:rsidR="003B293E" w:rsidRPr="0082623A" w:rsidRDefault="003B293E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42C8C11F" w14:textId="77777777" w:rsidR="003B293E" w:rsidRPr="0082623A" w:rsidRDefault="003B293E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2AA59BA7" w14:textId="77777777" w:rsidR="003B293E" w:rsidRDefault="003B293E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2E512F5C" w14:textId="77777777" w:rsidR="003B293E" w:rsidRDefault="003B293E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7B92A027" w14:textId="77777777" w:rsidR="008F6BE3" w:rsidRDefault="008F6BE3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4317002A" w14:textId="77777777" w:rsidR="000D4C13" w:rsidRDefault="000D4C13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646E18CF" w14:textId="77777777" w:rsidR="000D4C13" w:rsidRDefault="000D4C13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6EBA96F6" w14:textId="77777777" w:rsidR="000D4C13" w:rsidRDefault="000D4C13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073E4C70" w14:textId="77777777" w:rsidR="003B293E" w:rsidRDefault="003B293E" w:rsidP="003B293E">
      <w:pPr>
        <w:tabs>
          <w:tab w:val="left" w:pos="709"/>
          <w:tab w:val="left" w:pos="993"/>
        </w:tabs>
        <w:rPr>
          <w:sz w:val="24"/>
          <w:szCs w:val="24"/>
          <w:lang w:val="lt-LT"/>
        </w:rPr>
      </w:pPr>
    </w:p>
    <w:p w14:paraId="7C071BE8" w14:textId="77777777" w:rsidR="003B293E" w:rsidRPr="0014435E" w:rsidRDefault="003B293E" w:rsidP="003B293E">
      <w:pPr>
        <w:rPr>
          <w:sz w:val="18"/>
          <w:szCs w:val="18"/>
          <w:lang w:val="lt-LT"/>
        </w:rPr>
      </w:pPr>
      <w:r w:rsidRPr="0014435E">
        <w:rPr>
          <w:sz w:val="18"/>
          <w:szCs w:val="18"/>
          <w:lang w:val="lt-LT"/>
        </w:rPr>
        <w:t>Rengė Detaliojo planavimo ir architektūros skyriaus</w:t>
      </w:r>
    </w:p>
    <w:p w14:paraId="37C68E77" w14:textId="77777777" w:rsidR="003B293E" w:rsidRPr="0014435E" w:rsidRDefault="003B293E" w:rsidP="003B293E">
      <w:pPr>
        <w:rPr>
          <w:sz w:val="18"/>
          <w:szCs w:val="18"/>
          <w:lang w:val="lt-LT"/>
        </w:rPr>
      </w:pPr>
      <w:r w:rsidRPr="0014435E">
        <w:rPr>
          <w:sz w:val="18"/>
          <w:szCs w:val="18"/>
          <w:lang w:val="lt-LT"/>
        </w:rPr>
        <w:lastRenderedPageBreak/>
        <w:t>Vakarinės teritorijos poskyrio vedėja</w:t>
      </w:r>
    </w:p>
    <w:p w14:paraId="57543662" w14:textId="77777777" w:rsidR="003B293E" w:rsidRPr="0014435E" w:rsidRDefault="003B293E" w:rsidP="003B293E">
      <w:pPr>
        <w:rPr>
          <w:sz w:val="18"/>
          <w:szCs w:val="18"/>
          <w:lang w:val="lt-LT"/>
        </w:rPr>
      </w:pPr>
    </w:p>
    <w:p w14:paraId="54B72E8F" w14:textId="77777777" w:rsidR="003B293E" w:rsidRPr="0014435E" w:rsidRDefault="003B293E" w:rsidP="003B293E">
      <w:pPr>
        <w:rPr>
          <w:sz w:val="18"/>
          <w:szCs w:val="18"/>
          <w:lang w:val="lt-LT"/>
        </w:rPr>
      </w:pPr>
      <w:r w:rsidRPr="0014435E">
        <w:rPr>
          <w:sz w:val="18"/>
          <w:szCs w:val="18"/>
          <w:lang w:val="lt-LT"/>
        </w:rPr>
        <w:t>Danutė Eidukonytė, 2112750</w:t>
      </w:r>
    </w:p>
    <w:sectPr w:rsidR="003B293E" w:rsidRPr="0014435E" w:rsidSect="00EA5C63">
      <w:pgSz w:w="11907" w:h="16840" w:code="9"/>
      <w:pgMar w:top="1134" w:right="567" w:bottom="851" w:left="1701" w:header="567" w:footer="1021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815F0"/>
    <w:multiLevelType w:val="hybridMultilevel"/>
    <w:tmpl w:val="02C0DC96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BD125C"/>
    <w:multiLevelType w:val="hybridMultilevel"/>
    <w:tmpl w:val="BDAC266E"/>
    <w:lvl w:ilvl="0" w:tplc="DC24FB8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EC5"/>
    <w:rsid w:val="00006D75"/>
    <w:rsid w:val="00010FA5"/>
    <w:rsid w:val="00043953"/>
    <w:rsid w:val="00056A99"/>
    <w:rsid w:val="00073531"/>
    <w:rsid w:val="00082760"/>
    <w:rsid w:val="00082828"/>
    <w:rsid w:val="00091930"/>
    <w:rsid w:val="000A70B1"/>
    <w:rsid w:val="000B1238"/>
    <w:rsid w:val="000C3A20"/>
    <w:rsid w:val="000D28C5"/>
    <w:rsid w:val="000D3633"/>
    <w:rsid w:val="000D4C13"/>
    <w:rsid w:val="000D56B3"/>
    <w:rsid w:val="000E42A6"/>
    <w:rsid w:val="000F3364"/>
    <w:rsid w:val="000F6495"/>
    <w:rsid w:val="00115828"/>
    <w:rsid w:val="001333E0"/>
    <w:rsid w:val="00140C3D"/>
    <w:rsid w:val="00156AF9"/>
    <w:rsid w:val="0016288A"/>
    <w:rsid w:val="0016492A"/>
    <w:rsid w:val="001738CD"/>
    <w:rsid w:val="0019236A"/>
    <w:rsid w:val="0019327D"/>
    <w:rsid w:val="00196E69"/>
    <w:rsid w:val="001A2B79"/>
    <w:rsid w:val="001A42AD"/>
    <w:rsid w:val="001D3FEC"/>
    <w:rsid w:val="001F4D59"/>
    <w:rsid w:val="001F5D53"/>
    <w:rsid w:val="00204151"/>
    <w:rsid w:val="0021569D"/>
    <w:rsid w:val="00235769"/>
    <w:rsid w:val="00237878"/>
    <w:rsid w:val="00242C9C"/>
    <w:rsid w:val="00247705"/>
    <w:rsid w:val="00266ADC"/>
    <w:rsid w:val="00273EB4"/>
    <w:rsid w:val="00275529"/>
    <w:rsid w:val="002972DD"/>
    <w:rsid w:val="002B6DF0"/>
    <w:rsid w:val="002C6FED"/>
    <w:rsid w:val="002E0E21"/>
    <w:rsid w:val="002E393C"/>
    <w:rsid w:val="002F457C"/>
    <w:rsid w:val="00302C33"/>
    <w:rsid w:val="00303E4F"/>
    <w:rsid w:val="00311A56"/>
    <w:rsid w:val="003179E2"/>
    <w:rsid w:val="00324EC5"/>
    <w:rsid w:val="00334411"/>
    <w:rsid w:val="00334EE8"/>
    <w:rsid w:val="003362D4"/>
    <w:rsid w:val="0034442F"/>
    <w:rsid w:val="00355010"/>
    <w:rsid w:val="00356A2E"/>
    <w:rsid w:val="00365434"/>
    <w:rsid w:val="003A78D2"/>
    <w:rsid w:val="003A7F2F"/>
    <w:rsid w:val="003B1C7B"/>
    <w:rsid w:val="003B293E"/>
    <w:rsid w:val="003B6FB6"/>
    <w:rsid w:val="003D46FA"/>
    <w:rsid w:val="003E4729"/>
    <w:rsid w:val="003E77EA"/>
    <w:rsid w:val="003E7CAC"/>
    <w:rsid w:val="003F18DD"/>
    <w:rsid w:val="00400DDA"/>
    <w:rsid w:val="00416448"/>
    <w:rsid w:val="0042197E"/>
    <w:rsid w:val="004219BD"/>
    <w:rsid w:val="00445267"/>
    <w:rsid w:val="004563B8"/>
    <w:rsid w:val="004603B9"/>
    <w:rsid w:val="004823AA"/>
    <w:rsid w:val="00486F19"/>
    <w:rsid w:val="004A6868"/>
    <w:rsid w:val="004A7D1D"/>
    <w:rsid w:val="004C18F4"/>
    <w:rsid w:val="004D4807"/>
    <w:rsid w:val="004D5775"/>
    <w:rsid w:val="004F4AC2"/>
    <w:rsid w:val="00502025"/>
    <w:rsid w:val="0051295D"/>
    <w:rsid w:val="00513B33"/>
    <w:rsid w:val="00524C0F"/>
    <w:rsid w:val="0053558D"/>
    <w:rsid w:val="00540395"/>
    <w:rsid w:val="00541BE2"/>
    <w:rsid w:val="005439C8"/>
    <w:rsid w:val="00545D41"/>
    <w:rsid w:val="0054620B"/>
    <w:rsid w:val="00552FC7"/>
    <w:rsid w:val="00554AA0"/>
    <w:rsid w:val="00560C89"/>
    <w:rsid w:val="00595161"/>
    <w:rsid w:val="005A601D"/>
    <w:rsid w:val="005C46F7"/>
    <w:rsid w:val="005C58EE"/>
    <w:rsid w:val="005D29A5"/>
    <w:rsid w:val="005D3C57"/>
    <w:rsid w:val="005E4A12"/>
    <w:rsid w:val="005F6D85"/>
    <w:rsid w:val="005F6F52"/>
    <w:rsid w:val="0060525F"/>
    <w:rsid w:val="00606FCC"/>
    <w:rsid w:val="00621B37"/>
    <w:rsid w:val="00631B17"/>
    <w:rsid w:val="00650FC8"/>
    <w:rsid w:val="006514C3"/>
    <w:rsid w:val="006575DB"/>
    <w:rsid w:val="00681135"/>
    <w:rsid w:val="00690482"/>
    <w:rsid w:val="006B36B4"/>
    <w:rsid w:val="006C379B"/>
    <w:rsid w:val="006F08F0"/>
    <w:rsid w:val="006F1CC1"/>
    <w:rsid w:val="006F1FFA"/>
    <w:rsid w:val="0071632C"/>
    <w:rsid w:val="00721BD2"/>
    <w:rsid w:val="00732C7A"/>
    <w:rsid w:val="0074044E"/>
    <w:rsid w:val="00751303"/>
    <w:rsid w:val="00762253"/>
    <w:rsid w:val="007777A6"/>
    <w:rsid w:val="007B5124"/>
    <w:rsid w:val="007B67F0"/>
    <w:rsid w:val="007B76FF"/>
    <w:rsid w:val="007C75C0"/>
    <w:rsid w:val="007F6E1C"/>
    <w:rsid w:val="008061E1"/>
    <w:rsid w:val="00806BED"/>
    <w:rsid w:val="00810609"/>
    <w:rsid w:val="0081758A"/>
    <w:rsid w:val="00817EC5"/>
    <w:rsid w:val="00824553"/>
    <w:rsid w:val="00824B30"/>
    <w:rsid w:val="00840868"/>
    <w:rsid w:val="008616F1"/>
    <w:rsid w:val="00862C47"/>
    <w:rsid w:val="00865061"/>
    <w:rsid w:val="00883014"/>
    <w:rsid w:val="0088614B"/>
    <w:rsid w:val="00887CD7"/>
    <w:rsid w:val="00890009"/>
    <w:rsid w:val="008B3C0D"/>
    <w:rsid w:val="008B665D"/>
    <w:rsid w:val="008D4BEC"/>
    <w:rsid w:val="008E143D"/>
    <w:rsid w:val="008F6BE3"/>
    <w:rsid w:val="00904158"/>
    <w:rsid w:val="00910846"/>
    <w:rsid w:val="009207E8"/>
    <w:rsid w:val="00943A4F"/>
    <w:rsid w:val="00945F73"/>
    <w:rsid w:val="009533E0"/>
    <w:rsid w:val="0097122C"/>
    <w:rsid w:val="009733FE"/>
    <w:rsid w:val="00981F14"/>
    <w:rsid w:val="00982BE8"/>
    <w:rsid w:val="009874FA"/>
    <w:rsid w:val="00993FA6"/>
    <w:rsid w:val="009A2326"/>
    <w:rsid w:val="009A2642"/>
    <w:rsid w:val="009B2AA5"/>
    <w:rsid w:val="009B710F"/>
    <w:rsid w:val="009D2928"/>
    <w:rsid w:val="009E2ECE"/>
    <w:rsid w:val="009E4BA3"/>
    <w:rsid w:val="00A01DC3"/>
    <w:rsid w:val="00A02AFC"/>
    <w:rsid w:val="00A11905"/>
    <w:rsid w:val="00A204F2"/>
    <w:rsid w:val="00A20603"/>
    <w:rsid w:val="00A225ED"/>
    <w:rsid w:val="00A40343"/>
    <w:rsid w:val="00A41C3A"/>
    <w:rsid w:val="00A42BB8"/>
    <w:rsid w:val="00A436EE"/>
    <w:rsid w:val="00A43BDF"/>
    <w:rsid w:val="00A64748"/>
    <w:rsid w:val="00A926F6"/>
    <w:rsid w:val="00A93A76"/>
    <w:rsid w:val="00A97222"/>
    <w:rsid w:val="00AB16BE"/>
    <w:rsid w:val="00AB221C"/>
    <w:rsid w:val="00AD1AFD"/>
    <w:rsid w:val="00AF110F"/>
    <w:rsid w:val="00AF36CA"/>
    <w:rsid w:val="00B36953"/>
    <w:rsid w:val="00B50C7B"/>
    <w:rsid w:val="00B65788"/>
    <w:rsid w:val="00B74CDE"/>
    <w:rsid w:val="00B91F33"/>
    <w:rsid w:val="00BD5A80"/>
    <w:rsid w:val="00BD7C54"/>
    <w:rsid w:val="00BE21CE"/>
    <w:rsid w:val="00BE57FC"/>
    <w:rsid w:val="00BF5AC0"/>
    <w:rsid w:val="00C13880"/>
    <w:rsid w:val="00C13D3C"/>
    <w:rsid w:val="00C42CCE"/>
    <w:rsid w:val="00C46086"/>
    <w:rsid w:val="00C46F4D"/>
    <w:rsid w:val="00C53D46"/>
    <w:rsid w:val="00C559F0"/>
    <w:rsid w:val="00C56362"/>
    <w:rsid w:val="00C733E2"/>
    <w:rsid w:val="00C77A2E"/>
    <w:rsid w:val="00C817D0"/>
    <w:rsid w:val="00C8566F"/>
    <w:rsid w:val="00C91037"/>
    <w:rsid w:val="00C96218"/>
    <w:rsid w:val="00CA0475"/>
    <w:rsid w:val="00CB781C"/>
    <w:rsid w:val="00CC75BB"/>
    <w:rsid w:val="00CF517B"/>
    <w:rsid w:val="00D00A80"/>
    <w:rsid w:val="00D13C12"/>
    <w:rsid w:val="00D204DA"/>
    <w:rsid w:val="00D2077A"/>
    <w:rsid w:val="00D3086F"/>
    <w:rsid w:val="00D37C00"/>
    <w:rsid w:val="00D52630"/>
    <w:rsid w:val="00D85EC7"/>
    <w:rsid w:val="00DB673D"/>
    <w:rsid w:val="00DD173E"/>
    <w:rsid w:val="00DE3840"/>
    <w:rsid w:val="00E2572B"/>
    <w:rsid w:val="00E66A80"/>
    <w:rsid w:val="00E85072"/>
    <w:rsid w:val="00E850CA"/>
    <w:rsid w:val="00E945BB"/>
    <w:rsid w:val="00EA5198"/>
    <w:rsid w:val="00EA5C63"/>
    <w:rsid w:val="00EC2A9F"/>
    <w:rsid w:val="00EC7EF3"/>
    <w:rsid w:val="00ED4390"/>
    <w:rsid w:val="00EE7A3B"/>
    <w:rsid w:val="00F07057"/>
    <w:rsid w:val="00F45750"/>
    <w:rsid w:val="00F5353D"/>
    <w:rsid w:val="00F66240"/>
    <w:rsid w:val="00F666FB"/>
    <w:rsid w:val="00F7382D"/>
    <w:rsid w:val="00F97993"/>
    <w:rsid w:val="00FB05F4"/>
    <w:rsid w:val="00FB6783"/>
    <w:rsid w:val="00FC3DF2"/>
    <w:rsid w:val="00FD6CAC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13D36"/>
  <w15:chartTrackingRefBased/>
  <w15:docId w15:val="{3A026A6C-1B7C-46C5-B3FA-4E7718D1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 w:val="24"/>
      <w:lang w:val="lt-LT" w:eastAsia="lt-LT"/>
    </w:rPr>
  </w:style>
  <w:style w:type="paragraph" w:styleId="Antrat4">
    <w:name w:val="heading 4"/>
    <w:basedOn w:val="prastasis"/>
    <w:next w:val="prastasis"/>
    <w:qFormat/>
    <w:rsid w:val="00945F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pPr>
      <w:keepNext/>
      <w:ind w:hanging="567"/>
      <w:jc w:val="center"/>
      <w:outlineLvl w:val="4"/>
    </w:pPr>
    <w:rPr>
      <w:b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rFonts w:ascii="TimesLT" w:hAnsi="TimesLT"/>
      <w:sz w:val="24"/>
      <w:lang w:val="lt-LT" w:eastAsia="lt-LT"/>
    </w:rPr>
  </w:style>
  <w:style w:type="character" w:customStyle="1" w:styleId="Antrat5Diagrama">
    <w:name w:val="Antraštė 5 Diagrama"/>
    <w:link w:val="Antrat5"/>
    <w:rsid w:val="003B293E"/>
    <w:rPr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3B293E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3B293E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9108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1084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9949-3926-48AD-81CB-2B51B49A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Projektas  MAUDYKLOS 5F</vt:lpstr>
    </vt:vector>
  </TitlesOfParts>
  <Company>MPD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Projektas  MAUDYKLOS 5F</dc:title>
  <dc:subject/>
  <dc:creator>Violeta</dc:creator>
  <cp:keywords/>
  <cp:lastModifiedBy>Danutė Eidukonytė</cp:lastModifiedBy>
  <cp:revision>13</cp:revision>
  <cp:lastPrinted>2018-06-27T12:57:00Z</cp:lastPrinted>
  <dcterms:created xsi:type="dcterms:W3CDTF">2019-12-02T09:50:00Z</dcterms:created>
  <dcterms:modified xsi:type="dcterms:W3CDTF">2021-03-31T13:14:00Z</dcterms:modified>
</cp:coreProperties>
</file>