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VILNIAUS MIESTO SAVIVALDYBĖS ADMINISTRACIJOS NUOSTATŲ TVIRTINIMO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08334700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 w:rsidR="00540F9D">
        <w:t>2023 m. gegužės 17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540F9D">
        <w:t>1-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540F9D">
        <w:t>24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6" w14:textId="77777777" w:rsidR="00615260" w:rsidRDefault="00615260" w:rsidP="00A57165"/>
    <w:p w14:paraId="7F34F76C" w14:textId="1E269C47" w:rsidR="00BF3311" w:rsidRDefault="00BF3311" w:rsidP="00BF3311">
      <w:pPr>
        <w:spacing w:line="360" w:lineRule="auto"/>
        <w:ind w:firstLine="709"/>
        <w:jc w:val="both"/>
        <w:rPr>
          <w:lang w:val="lt-LT"/>
        </w:rPr>
      </w:pPr>
      <w:r>
        <w:rPr>
          <w:lang w:val="lt-LT"/>
        </w:rPr>
        <w:t>Vadovaudamasi Lietuvos Respublikos vietos savivaldos įstatymo 15 straipsnio 2 dalies 9  punktu, 33 straipsnio 1 dalimi, Lietuvos Respublikos biudžetinių įstaigų įstatymo 4 straipsnio 3  dalies 1 punktu, 6 straipsnio 2 ir 5 dalimis ir Lietuvos Respublikos civilinio kodekso 2.47 straipsnio 1 dalimi, Vilniaus miesto savivaldybės taryba   n u s p r e n d ž i a:</w:t>
      </w:r>
    </w:p>
    <w:p w14:paraId="2E04EA97" w14:textId="77777777" w:rsidR="00BF3311" w:rsidRDefault="00BF3311" w:rsidP="00BF3311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1. Patvirtinti Vilniaus miesto savivaldybės administracijos nuostatus (pridedama).</w:t>
      </w:r>
    </w:p>
    <w:p w14:paraId="0DA85C2E" w14:textId="206D93FC" w:rsidR="00BF3311" w:rsidRDefault="00BF3311" w:rsidP="00BF3311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Įgalioti Vilniaus miesto savivaldybės administracijos direktorių pasirašyti Vilniaus miesto savivaldybės administracijos nuostatus ir įregistruoti</w:t>
      </w:r>
      <w:r w:rsidR="007846AF">
        <w:rPr>
          <w:lang w:val="lt-LT"/>
        </w:rPr>
        <w:t xml:space="preserve"> juos</w:t>
      </w:r>
      <w:r>
        <w:rPr>
          <w:lang w:val="lt-LT"/>
        </w:rPr>
        <w:t xml:space="preserve"> valstybės įmonėje Registrų centre</w:t>
      </w:r>
      <w:r>
        <w:t xml:space="preserve"> </w:t>
      </w:r>
      <w:r>
        <w:rPr>
          <w:lang w:val="lt-LT"/>
        </w:rPr>
        <w:t>teisės aktų nustatyta tvarka.</w:t>
      </w:r>
    </w:p>
    <w:p w14:paraId="0EE50277" w14:textId="2BFC4A54" w:rsidR="00BF3311" w:rsidRDefault="00BF3311" w:rsidP="00BF3311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3. Pripažinti netekusiu galios Vilniaus miesto savivaldybės tarybos </w:t>
      </w:r>
      <w:r w:rsidRPr="00BE0F78">
        <w:rPr>
          <w:lang w:val="lt-LT"/>
        </w:rPr>
        <w:t xml:space="preserve">2018 m. liepos 4 d. </w:t>
      </w:r>
      <w:r>
        <w:rPr>
          <w:lang w:val="lt-LT"/>
        </w:rPr>
        <w:t>sprendimą</w:t>
      </w:r>
      <w:r w:rsidRPr="00BE0F78">
        <w:rPr>
          <w:lang w:val="lt-LT"/>
        </w:rPr>
        <w:t xml:space="preserve"> </w:t>
      </w:r>
      <w:bookmarkStart w:id="6" w:name="n_0"/>
      <w:r w:rsidR="00A57165" w:rsidRPr="00A57165">
        <w:rPr>
          <w:lang w:val="lt-LT"/>
        </w:rPr>
        <w:t xml:space="preserve">Nr. 1-1597 </w:t>
      </w:r>
      <w:bookmarkEnd w:id="6"/>
      <w:r>
        <w:rPr>
          <w:lang w:val="lt-LT"/>
        </w:rPr>
        <w:t>„</w:t>
      </w:r>
      <w:r>
        <w:rPr>
          <w:color w:val="000000"/>
          <w:lang w:val="lt-LT"/>
        </w:rPr>
        <w:t>D</w:t>
      </w:r>
      <w:r w:rsidRPr="00BE0F78">
        <w:rPr>
          <w:color w:val="000000"/>
          <w:lang w:val="lt-LT"/>
        </w:rPr>
        <w:t xml:space="preserve">ėl </w:t>
      </w:r>
      <w:r>
        <w:rPr>
          <w:color w:val="000000"/>
          <w:lang w:val="lt-LT"/>
        </w:rPr>
        <w:t>V</w:t>
      </w:r>
      <w:r w:rsidRPr="00BE0F78">
        <w:rPr>
          <w:color w:val="000000"/>
          <w:lang w:val="lt-LT"/>
        </w:rPr>
        <w:t>ilniaus miesto savivaldybės administracijos nuostatų tvirtinimo</w:t>
      </w:r>
      <w:r>
        <w:rPr>
          <w:lang w:val="lt-LT"/>
        </w:rPr>
        <w:t>“ su visais pakeitimais ir papildymais.</w:t>
      </w:r>
    </w:p>
    <w:p w14:paraId="0482AB37" w14:textId="02EBB735" w:rsidR="00615260" w:rsidRDefault="00615260">
      <w:pPr>
        <w:ind w:firstLine="720"/>
      </w:pPr>
    </w:p>
    <w:p w14:paraId="0482AB38" w14:textId="77777777" w:rsidR="00615260" w:rsidRDefault="00615260">
      <w:pPr>
        <w:ind w:firstLine="720"/>
      </w:pPr>
    </w:p>
    <w:p w14:paraId="0482AB39" w14:textId="77777777" w:rsidR="00615260" w:rsidRDefault="00615260">
      <w:pPr>
        <w:ind w:firstLine="720"/>
      </w:pPr>
    </w:p>
    <w:p w14:paraId="0482AB3A" w14:textId="77777777" w:rsidR="00615260" w:rsidRDefault="00615260">
      <w:pPr>
        <w:ind w:firstLine="720"/>
      </w:pPr>
    </w:p>
    <w:p w14:paraId="0482AB3B" w14:textId="77777777" w:rsidR="00615260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Valdas Benkunskas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AB43" w14:textId="77777777" w:rsidR="004078D4" w:rsidRDefault="004078D4">
      <w:r>
        <w:separator/>
      </w:r>
    </w:p>
  </w:endnote>
  <w:endnote w:type="continuationSeparator" w:id="0">
    <w:p w14:paraId="0482AB44" w14:textId="77777777" w:rsidR="004078D4" w:rsidRDefault="004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AB41" w14:textId="77777777" w:rsidR="004078D4" w:rsidRDefault="004078D4">
      <w:r>
        <w:separator/>
      </w:r>
    </w:p>
  </w:footnote>
  <w:footnote w:type="continuationSeparator" w:id="0">
    <w:p w14:paraId="0482AB42" w14:textId="77777777" w:rsidR="004078D4" w:rsidRDefault="0040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5" w14:textId="77777777" w:rsidR="00615260" w:rsidRDefault="0061526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6" w14:textId="77777777" w:rsidR="00615260" w:rsidRDefault="004A4E3E">
    <w:pPr>
      <w:pStyle w:val="Footer"/>
      <w:jc w:val="right"/>
    </w:pPr>
    <w:bookmarkStart w:id="9" w:name="specialiojiZyma"/>
    <w:r>
      <w:t xml:space="preserve"> 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260"/>
    <w:rsid w:val="0000523D"/>
    <w:rsid w:val="000C14E4"/>
    <w:rsid w:val="00121772"/>
    <w:rsid w:val="00275437"/>
    <w:rsid w:val="00350765"/>
    <w:rsid w:val="004078D4"/>
    <w:rsid w:val="00426B37"/>
    <w:rsid w:val="004A4E3E"/>
    <w:rsid w:val="005170AC"/>
    <w:rsid w:val="00540F9D"/>
    <w:rsid w:val="00574A97"/>
    <w:rsid w:val="00582CF5"/>
    <w:rsid w:val="00615260"/>
    <w:rsid w:val="006305A5"/>
    <w:rsid w:val="0078388D"/>
    <w:rsid w:val="007846AF"/>
    <w:rsid w:val="00790322"/>
    <w:rsid w:val="007E1945"/>
    <w:rsid w:val="00801EA4"/>
    <w:rsid w:val="0087309E"/>
    <w:rsid w:val="008A2A6C"/>
    <w:rsid w:val="008B5953"/>
    <w:rsid w:val="008D6C55"/>
    <w:rsid w:val="008E0021"/>
    <w:rsid w:val="0093635B"/>
    <w:rsid w:val="009A0276"/>
    <w:rsid w:val="009C2C4F"/>
    <w:rsid w:val="00A36869"/>
    <w:rsid w:val="00A50BE6"/>
    <w:rsid w:val="00A57165"/>
    <w:rsid w:val="00AE6899"/>
    <w:rsid w:val="00B84A98"/>
    <w:rsid w:val="00BF3311"/>
    <w:rsid w:val="00DF1EAE"/>
    <w:rsid w:val="00E45AC9"/>
    <w:rsid w:val="00EC31DB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56FF3DF9-7941-44C8-881F-93A7082A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2C4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6d08f7bc5c44325a5437a3e0c86ca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16d08f7bc5c44325a5437a3e0c86ca36</Template>
  <TotalTime>2</TotalTime>
  <Pages>1</Pages>
  <Words>157</Words>
  <Characters>1030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2023-05-17</Manager>
  <Company>SINTAGMA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SAVIVALDYBĖS ADMINISTRACIJOS NUOSTATŲ TVIRTINIMO</dc:title>
  <dc:subject>1-24</dc:subject>
  <dc:creator>VILNIAUS MIESTO SAVIVALDYBĖS TARYBA</dc:creator>
  <cp:lastModifiedBy>Gintarė Iterman</cp:lastModifiedBy>
  <cp:revision>9</cp:revision>
  <dcterms:created xsi:type="dcterms:W3CDTF">2016-09-05T10:40:00Z</dcterms:created>
  <dcterms:modified xsi:type="dcterms:W3CDTF">2023-05-24T09:55:00Z</dcterms:modified>
  <cp:category>SPRENDIMAS</cp:category>
</cp:coreProperties>
</file>