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532" w:rsidRDefault="0045325C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-420370</wp:posOffset>
                </wp:positionH>
                <wp:positionV relativeFrom="paragraph">
                  <wp:posOffset>-356870</wp:posOffset>
                </wp:positionV>
                <wp:extent cx="2279650" cy="5363210"/>
                <wp:effectExtent l="4445" t="0" r="190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0" cy="536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66AB" w:rsidRPr="004F564C" w:rsidRDefault="009B66A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F564C">
                              <w:rPr>
                                <w:rFonts w:ascii="Times New Roman" w:hAnsi="Times New Roman" w:cs="Times New Roman"/>
                              </w:rPr>
                              <w:t>1. Vingio parko karių kapinės</w:t>
                            </w:r>
                          </w:p>
                          <w:p w:rsidR="009B66AB" w:rsidRPr="004F564C" w:rsidRDefault="009B66A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F564C">
                              <w:rPr>
                                <w:rFonts w:ascii="Times New Roman" w:hAnsi="Times New Roman" w:cs="Times New Roman"/>
                              </w:rPr>
                              <w:t>2. Natalijos Repninos koplyčia</w:t>
                            </w:r>
                          </w:p>
                          <w:p w:rsidR="009B66AB" w:rsidRPr="004F564C" w:rsidRDefault="009B66A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F564C">
                              <w:rPr>
                                <w:rFonts w:ascii="Times New Roman" w:hAnsi="Times New Roman" w:cs="Times New Roman"/>
                              </w:rPr>
                              <w:t>3. Vingio parkas</w:t>
                            </w:r>
                          </w:p>
                          <w:p w:rsidR="009B66AB" w:rsidRPr="004F564C" w:rsidRDefault="009B66A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F564C">
                              <w:rPr>
                                <w:rFonts w:ascii="Times New Roman" w:hAnsi="Times New Roman" w:cs="Times New Roman"/>
                              </w:rPr>
                              <w:t>4. Vingio parko estrada</w:t>
                            </w:r>
                          </w:p>
                          <w:p w:rsidR="009B66AB" w:rsidRPr="004F564C" w:rsidRDefault="009B66A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F564C">
                              <w:rPr>
                                <w:rFonts w:ascii="Times New Roman" w:hAnsi="Times New Roman" w:cs="Times New Roman"/>
                              </w:rPr>
                              <w:t xml:space="preserve">5. VU </w:t>
                            </w:r>
                            <w:r w:rsidR="004765AD">
                              <w:rPr>
                                <w:rFonts w:ascii="Times New Roman" w:hAnsi="Times New Roman" w:cs="Times New Roman"/>
                              </w:rPr>
                              <w:t>botanikos sodo Vingio dalis</w:t>
                            </w:r>
                          </w:p>
                          <w:p w:rsidR="009B66AB" w:rsidRPr="004F564C" w:rsidRDefault="009B66A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F564C">
                              <w:rPr>
                                <w:rFonts w:ascii="Times New Roman" w:hAnsi="Times New Roman" w:cs="Times New Roman"/>
                              </w:rPr>
                              <w:t>6. Senoji liepų alėja</w:t>
                            </w:r>
                          </w:p>
                          <w:p w:rsidR="009B66AB" w:rsidRPr="004F564C" w:rsidRDefault="009B66A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F564C">
                              <w:rPr>
                                <w:rFonts w:ascii="Times New Roman" w:hAnsi="Times New Roman" w:cs="Times New Roman"/>
                              </w:rPr>
                              <w:t>7. Sakurų klonis</w:t>
                            </w:r>
                          </w:p>
                          <w:p w:rsidR="009B66AB" w:rsidRPr="004F564C" w:rsidRDefault="009B66A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F564C">
                              <w:rPr>
                                <w:rFonts w:ascii="Times New Roman" w:hAnsi="Times New Roman" w:cs="Times New Roman"/>
                              </w:rPr>
                              <w:t>8.  Buvusios arklidės ir oficina</w:t>
                            </w:r>
                          </w:p>
                          <w:p w:rsidR="009B66AB" w:rsidRPr="004F564C" w:rsidRDefault="009B66A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F564C">
                              <w:rPr>
                                <w:rFonts w:ascii="Times New Roman" w:hAnsi="Times New Roman" w:cs="Times New Roman"/>
                              </w:rPr>
                              <w:t>9. Senųjų jėzuitų rūmų vieta</w:t>
                            </w:r>
                          </w:p>
                          <w:p w:rsidR="009B66AB" w:rsidRPr="004F564C" w:rsidRDefault="009B66A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F564C">
                              <w:rPr>
                                <w:rFonts w:ascii="Times New Roman" w:hAnsi="Times New Roman" w:cs="Times New Roman"/>
                              </w:rPr>
                              <w:t>10.  Senieji šiltnamiai</w:t>
                            </w:r>
                          </w:p>
                          <w:p w:rsidR="009B66AB" w:rsidRPr="004F564C" w:rsidRDefault="009B66A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F564C">
                              <w:rPr>
                                <w:rFonts w:ascii="Times New Roman" w:hAnsi="Times New Roman" w:cs="Times New Roman"/>
                              </w:rPr>
                              <w:t>11. Senasis sodas</w:t>
                            </w:r>
                          </w:p>
                          <w:p w:rsidR="009B66AB" w:rsidRPr="004F564C" w:rsidRDefault="009B66AB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4F564C">
                              <w:rPr>
                                <w:rFonts w:ascii="Times New Roman" w:hAnsi="Times New Roman" w:cs="Times New Roman"/>
                              </w:rPr>
                              <w:t>12. Centrinė Vingio skyriaus dalis</w:t>
                            </w:r>
                          </w:p>
                          <w:p w:rsidR="009B66AB" w:rsidRPr="004F564C" w:rsidRDefault="009B66A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F564C">
                              <w:rPr>
                                <w:rFonts w:ascii="Times New Roman" w:hAnsi="Times New Roman" w:cs="Times New Roman"/>
                              </w:rPr>
                              <w:t>13. Senasis parkas</w:t>
                            </w:r>
                          </w:p>
                          <w:p w:rsidR="009B66AB" w:rsidRPr="004F564C" w:rsidRDefault="009B66A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F564C">
                              <w:rPr>
                                <w:rFonts w:ascii="Times New Roman" w:hAnsi="Times New Roman" w:cs="Times New Roman"/>
                              </w:rPr>
                              <w:t>14. Mūro tvora</w:t>
                            </w:r>
                          </w:p>
                          <w:p w:rsidR="009B66AB" w:rsidRPr="004F564C" w:rsidRDefault="009B66A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F564C">
                              <w:rPr>
                                <w:rFonts w:ascii="Times New Roman" w:hAnsi="Times New Roman" w:cs="Times New Roman"/>
                              </w:rPr>
                              <w:t>15.</w:t>
                            </w:r>
                            <w:r w:rsidR="004F564C" w:rsidRPr="004F564C">
                              <w:rPr>
                                <w:rFonts w:ascii="Times New Roman" w:hAnsi="Times New Roman" w:cs="Times New Roman"/>
                              </w:rPr>
                              <w:t xml:space="preserve"> Sistematinė augalų ekspozicija</w:t>
                            </w:r>
                          </w:p>
                          <w:p w:rsidR="009B66AB" w:rsidRPr="004F564C" w:rsidRDefault="009B66A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F564C">
                              <w:rPr>
                                <w:rFonts w:ascii="Times New Roman" w:hAnsi="Times New Roman" w:cs="Times New Roman"/>
                              </w:rPr>
                              <w:t>16.</w:t>
                            </w:r>
                            <w:r w:rsidR="004F564C" w:rsidRPr="004F564C">
                              <w:rPr>
                                <w:rFonts w:ascii="Times New Roman" w:hAnsi="Times New Roman" w:cs="Times New Roman"/>
                              </w:rPr>
                              <w:t xml:space="preserve"> Neries upės vingis</w:t>
                            </w:r>
                          </w:p>
                          <w:p w:rsidR="009B66AB" w:rsidRDefault="009B66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3.1pt;margin-top:-28.1pt;width:179.5pt;height:42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" filled="f" stroked="f">
                <v:textbox>
                  <w:txbxContent>
                    <w:p w:rsidR="009B66AB" w:rsidRPr="004F564C" w:rsidRDefault="009B66A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F564C">
                        <w:rPr>
                          <w:rFonts w:ascii="Times New Roman" w:hAnsi="Times New Roman" w:cs="Times New Roman"/>
                        </w:rPr>
                        <w:t>1. Vingio parko karių kapinės</w:t>
                      </w:r>
                    </w:p>
                    <w:p w:rsidR="009B66AB" w:rsidRPr="004F564C" w:rsidRDefault="009B66A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F564C">
                        <w:rPr>
                          <w:rFonts w:ascii="Times New Roman" w:hAnsi="Times New Roman" w:cs="Times New Roman"/>
                        </w:rPr>
                        <w:t>2. Natalijos Repninos koplyčia</w:t>
                      </w:r>
                    </w:p>
                    <w:p w:rsidR="009B66AB" w:rsidRPr="004F564C" w:rsidRDefault="009B66A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F564C">
                        <w:rPr>
                          <w:rFonts w:ascii="Times New Roman" w:hAnsi="Times New Roman" w:cs="Times New Roman"/>
                        </w:rPr>
                        <w:t>3. Vingio parkas</w:t>
                      </w:r>
                    </w:p>
                    <w:p w:rsidR="009B66AB" w:rsidRPr="004F564C" w:rsidRDefault="009B66A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F564C">
                        <w:rPr>
                          <w:rFonts w:ascii="Times New Roman" w:hAnsi="Times New Roman" w:cs="Times New Roman"/>
                        </w:rPr>
                        <w:t>4. Vingio parko estrada</w:t>
                      </w:r>
                    </w:p>
                    <w:p w:rsidR="009B66AB" w:rsidRPr="004F564C" w:rsidRDefault="009B66A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F564C">
                        <w:rPr>
                          <w:rFonts w:ascii="Times New Roman" w:hAnsi="Times New Roman" w:cs="Times New Roman"/>
                        </w:rPr>
                        <w:t xml:space="preserve">5. VU </w:t>
                      </w:r>
                      <w:r w:rsidR="004765AD">
                        <w:rPr>
                          <w:rFonts w:ascii="Times New Roman" w:hAnsi="Times New Roman" w:cs="Times New Roman"/>
                        </w:rPr>
                        <w:t>botanikos sodo Vingio dalis</w:t>
                      </w:r>
                    </w:p>
                    <w:p w:rsidR="009B66AB" w:rsidRPr="004F564C" w:rsidRDefault="009B66A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F564C">
                        <w:rPr>
                          <w:rFonts w:ascii="Times New Roman" w:hAnsi="Times New Roman" w:cs="Times New Roman"/>
                        </w:rPr>
                        <w:t>6. Senoji liepų alėja</w:t>
                      </w:r>
                    </w:p>
                    <w:p w:rsidR="009B66AB" w:rsidRPr="004F564C" w:rsidRDefault="009B66A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F564C">
                        <w:rPr>
                          <w:rFonts w:ascii="Times New Roman" w:hAnsi="Times New Roman" w:cs="Times New Roman"/>
                        </w:rPr>
                        <w:t>7. Sakurų klonis</w:t>
                      </w:r>
                    </w:p>
                    <w:p w:rsidR="009B66AB" w:rsidRPr="004F564C" w:rsidRDefault="009B66A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F564C">
                        <w:rPr>
                          <w:rFonts w:ascii="Times New Roman" w:hAnsi="Times New Roman" w:cs="Times New Roman"/>
                        </w:rPr>
                        <w:t>8.  Buvusios arklidės ir oficina</w:t>
                      </w:r>
                    </w:p>
                    <w:p w:rsidR="009B66AB" w:rsidRPr="004F564C" w:rsidRDefault="009B66A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F564C">
                        <w:rPr>
                          <w:rFonts w:ascii="Times New Roman" w:hAnsi="Times New Roman" w:cs="Times New Roman"/>
                        </w:rPr>
                        <w:t>9. Senųjų jėzuitų rūmų vieta</w:t>
                      </w:r>
                    </w:p>
                    <w:p w:rsidR="009B66AB" w:rsidRPr="004F564C" w:rsidRDefault="009B66A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F564C">
                        <w:rPr>
                          <w:rFonts w:ascii="Times New Roman" w:hAnsi="Times New Roman" w:cs="Times New Roman"/>
                        </w:rPr>
                        <w:t>10.  Senieji šiltnamiai</w:t>
                      </w:r>
                    </w:p>
                    <w:p w:rsidR="009B66AB" w:rsidRPr="004F564C" w:rsidRDefault="009B66A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F564C">
                        <w:rPr>
                          <w:rFonts w:ascii="Times New Roman" w:hAnsi="Times New Roman" w:cs="Times New Roman"/>
                        </w:rPr>
                        <w:t>11. Senasis sodas</w:t>
                      </w:r>
                    </w:p>
                    <w:p w:rsidR="009B66AB" w:rsidRPr="004F564C" w:rsidRDefault="009B66AB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4F564C">
                        <w:rPr>
                          <w:rFonts w:ascii="Times New Roman" w:hAnsi="Times New Roman" w:cs="Times New Roman"/>
                        </w:rPr>
                        <w:t>12. Centrinė Vingio skyriaus dalis</w:t>
                      </w:r>
                    </w:p>
                    <w:p w:rsidR="009B66AB" w:rsidRPr="004F564C" w:rsidRDefault="009B66A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F564C">
                        <w:rPr>
                          <w:rFonts w:ascii="Times New Roman" w:hAnsi="Times New Roman" w:cs="Times New Roman"/>
                        </w:rPr>
                        <w:t>13. Senasis parkas</w:t>
                      </w:r>
                    </w:p>
                    <w:p w:rsidR="009B66AB" w:rsidRPr="004F564C" w:rsidRDefault="009B66A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F564C">
                        <w:rPr>
                          <w:rFonts w:ascii="Times New Roman" w:hAnsi="Times New Roman" w:cs="Times New Roman"/>
                        </w:rPr>
                        <w:t>14. Mūro tvora</w:t>
                      </w:r>
                    </w:p>
                    <w:p w:rsidR="009B66AB" w:rsidRPr="004F564C" w:rsidRDefault="009B66A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F564C">
                        <w:rPr>
                          <w:rFonts w:ascii="Times New Roman" w:hAnsi="Times New Roman" w:cs="Times New Roman"/>
                        </w:rPr>
                        <w:t>15.</w:t>
                      </w:r>
                      <w:r w:rsidR="004F564C" w:rsidRPr="004F564C">
                        <w:rPr>
                          <w:rFonts w:ascii="Times New Roman" w:hAnsi="Times New Roman" w:cs="Times New Roman"/>
                        </w:rPr>
                        <w:t xml:space="preserve"> Sistematinė augalų ekspozicija</w:t>
                      </w:r>
                    </w:p>
                    <w:p w:rsidR="009B66AB" w:rsidRPr="004F564C" w:rsidRDefault="009B66AB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F564C">
                        <w:rPr>
                          <w:rFonts w:ascii="Times New Roman" w:hAnsi="Times New Roman" w:cs="Times New Roman"/>
                        </w:rPr>
                        <w:t>16.</w:t>
                      </w:r>
                      <w:r w:rsidR="004F564C" w:rsidRPr="004F564C">
                        <w:rPr>
                          <w:rFonts w:ascii="Times New Roman" w:hAnsi="Times New Roman" w:cs="Times New Roman"/>
                        </w:rPr>
                        <w:t xml:space="preserve"> Neries upės vingis</w:t>
                      </w:r>
                    </w:p>
                    <w:p w:rsidR="009B66AB" w:rsidRDefault="009B66AB"/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-821055</wp:posOffset>
                </wp:positionV>
                <wp:extent cx="7055485" cy="464185"/>
                <wp:effectExtent l="1270" t="1905" r="127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5485" cy="46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66AB" w:rsidRDefault="00450577" w:rsidP="009B66AB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Vingio parko ir Botani</w:t>
                            </w:r>
                            <w:r w:rsidR="009B66A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kos sodo </w:t>
                            </w:r>
                            <w:r w:rsidR="009B66AB" w:rsidRPr="00AA0F3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gamtinių ir kultūrinių objektų maršrutas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Nr. 2</w:t>
                            </w:r>
                            <w:bookmarkStart w:id="0" w:name="_GoBack"/>
                            <w:bookmarkEnd w:id="0"/>
                          </w:p>
                          <w:p w:rsidR="009B66AB" w:rsidRDefault="009B66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00.15pt;margin-top:-64.65pt;width:555.55pt;height:3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" filled="f" stroked="f">
                <v:textbox>
                  <w:txbxContent>
                    <w:p w:rsidR="009B66AB" w:rsidRDefault="00450577" w:rsidP="009B66AB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Vingio parko ir Botani</w:t>
                      </w:r>
                      <w:r w:rsidR="009B66A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kos sodo </w:t>
                      </w:r>
                      <w:r w:rsidR="009B66AB" w:rsidRPr="00AA0F3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gamtinių ir kultūrinių objektų maršrutas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Nr. 2</w:t>
                      </w:r>
                      <w:bookmarkStart w:id="1" w:name="_GoBack"/>
                      <w:bookmarkEnd w:id="1"/>
                    </w:p>
                    <w:p w:rsidR="009B66AB" w:rsidRDefault="009B66AB"/>
                  </w:txbxContent>
                </v:textbox>
              </v:shape>
            </w:pict>
          </mc:Fallback>
        </mc:AlternateContent>
      </w:r>
      <w:r w:rsidR="009B66AB">
        <w:rPr>
          <w:noProof/>
          <w:lang w:eastAsia="lt-L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1851025</wp:posOffset>
            </wp:positionH>
            <wp:positionV relativeFrom="paragraph">
              <wp:posOffset>-411480</wp:posOffset>
            </wp:positionV>
            <wp:extent cx="7015480" cy="6550660"/>
            <wp:effectExtent l="19050" t="0" r="0" b="0"/>
            <wp:wrapThrough wrapText="bothSides">
              <wp:wrapPolygon edited="0">
                <wp:start x="-59" y="0"/>
                <wp:lineTo x="-59" y="21546"/>
                <wp:lineTo x="21584" y="21546"/>
                <wp:lineTo x="21584" y="0"/>
                <wp:lineTo x="-59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480" cy="655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14532" w:rsidSect="009B66AB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15E" w:rsidRDefault="00BF215E" w:rsidP="009B66AB">
      <w:pPr>
        <w:spacing w:after="0" w:line="240" w:lineRule="auto"/>
      </w:pPr>
      <w:r>
        <w:separator/>
      </w:r>
    </w:p>
  </w:endnote>
  <w:endnote w:type="continuationSeparator" w:id="0">
    <w:p w:rsidR="00BF215E" w:rsidRDefault="00BF215E" w:rsidP="009B6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15E" w:rsidRDefault="00BF215E" w:rsidP="009B66AB">
      <w:pPr>
        <w:spacing w:after="0" w:line="240" w:lineRule="auto"/>
      </w:pPr>
      <w:r>
        <w:separator/>
      </w:r>
    </w:p>
  </w:footnote>
  <w:footnote w:type="continuationSeparator" w:id="0">
    <w:p w:rsidR="00BF215E" w:rsidRDefault="00BF215E" w:rsidP="009B66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6AB"/>
    <w:rsid w:val="00214532"/>
    <w:rsid w:val="00450577"/>
    <w:rsid w:val="0045325C"/>
    <w:rsid w:val="004765AD"/>
    <w:rsid w:val="004F564C"/>
    <w:rsid w:val="00777E1F"/>
    <w:rsid w:val="009B66AB"/>
    <w:rsid w:val="00BF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D21579-53EA-417D-960A-ED5A8F03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B66AB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B6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B66AB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semiHidden/>
    <w:unhideWhenUsed/>
    <w:rsid w:val="009B66A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9B66AB"/>
    <w:rPr>
      <w:lang w:val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9B66A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9B66AB"/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1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Vartotojas</cp:lastModifiedBy>
  <cp:revision>3</cp:revision>
  <dcterms:created xsi:type="dcterms:W3CDTF">2018-11-06T11:41:00Z</dcterms:created>
  <dcterms:modified xsi:type="dcterms:W3CDTF">2018-11-07T13:55:00Z</dcterms:modified>
</cp:coreProperties>
</file>