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4B54B8" w:rsidRDefault="00F7772F">
      <w:pPr>
        <w:jc w:val="center"/>
      </w:pPr>
      <w:r w:rsidRPr="004B54B8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4B54B8" w:rsidRDefault="009E2D13">
      <w:pPr>
        <w:jc w:val="center"/>
        <w:rPr>
          <w:b/>
          <w:sz w:val="28"/>
          <w:szCs w:val="28"/>
        </w:rPr>
      </w:pPr>
      <w:r w:rsidRPr="004B54B8">
        <w:rPr>
          <w:b/>
          <w:sz w:val="28"/>
          <w:szCs w:val="28"/>
        </w:rPr>
        <w:t>VILNIAUS MIESTO SAVIVALDYBĖS</w:t>
      </w:r>
    </w:p>
    <w:p w14:paraId="237B9D5B" w14:textId="387501CD" w:rsidR="00815382" w:rsidRPr="004B54B8" w:rsidRDefault="00FA3757" w:rsidP="00815382">
      <w:pPr>
        <w:jc w:val="center"/>
        <w:rPr>
          <w:sz w:val="28"/>
          <w:szCs w:val="28"/>
        </w:rPr>
      </w:pPr>
      <w:r w:rsidRPr="004B54B8">
        <w:rPr>
          <w:b/>
          <w:sz w:val="28"/>
          <w:szCs w:val="28"/>
        </w:rPr>
        <w:t>ADMINISTRACIJOS DIREKTORI</w:t>
      </w:r>
      <w:r w:rsidR="0095490E">
        <w:rPr>
          <w:b/>
          <w:sz w:val="28"/>
          <w:szCs w:val="28"/>
        </w:rPr>
        <w:t>AUS PAVADUOTOJAS</w:t>
      </w:r>
      <w:r w:rsidRPr="004B54B8">
        <w:rPr>
          <w:b/>
          <w:sz w:val="28"/>
          <w:szCs w:val="28"/>
        </w:rPr>
        <w:t xml:space="preserve"> </w:t>
      </w:r>
    </w:p>
    <w:p w14:paraId="237B9D5C" w14:textId="77777777" w:rsidR="00641705" w:rsidRPr="004B54B8" w:rsidRDefault="00641705">
      <w:pPr>
        <w:jc w:val="center"/>
      </w:pPr>
    </w:p>
    <w:p w14:paraId="237B9D5D" w14:textId="77777777" w:rsidR="00641705" w:rsidRPr="004B54B8" w:rsidRDefault="00641705">
      <w:pPr>
        <w:jc w:val="center"/>
      </w:pPr>
    </w:p>
    <w:p w14:paraId="237B9D5E" w14:textId="77777777" w:rsidR="00641705" w:rsidRPr="004B54B8" w:rsidRDefault="00641705">
      <w:pPr>
        <w:jc w:val="center"/>
      </w:pPr>
    </w:p>
    <w:p w14:paraId="237B9D5F" w14:textId="77777777" w:rsidR="00641705" w:rsidRPr="004B54B8" w:rsidRDefault="00815382">
      <w:pPr>
        <w:tabs>
          <w:tab w:val="center" w:pos="4819"/>
          <w:tab w:val="right" w:pos="9638"/>
        </w:tabs>
        <w:jc w:val="center"/>
      </w:pPr>
      <w:r w:rsidRPr="004B54B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4B54B8">
        <w:rPr>
          <w:b/>
        </w:rPr>
        <w:instrText xml:space="preserve"> FORMTEXT </w:instrText>
      </w:r>
      <w:r w:rsidRPr="004B54B8">
        <w:rPr>
          <w:b/>
        </w:rPr>
      </w:r>
      <w:r w:rsidRPr="004B54B8">
        <w:rPr>
          <w:b/>
        </w:rPr>
        <w:fldChar w:fldCharType="separate"/>
      </w:r>
      <w:r w:rsidRPr="004B54B8">
        <w:rPr>
          <w:b/>
          <w:noProof/>
        </w:rPr>
        <w:t>ĮSAKYMAS</w:t>
      </w:r>
      <w:r w:rsidRPr="004B54B8">
        <w:rPr>
          <w:b/>
        </w:rPr>
        <w:fldChar w:fldCharType="end"/>
      </w:r>
      <w:bookmarkEnd w:id="0"/>
    </w:p>
    <w:p w14:paraId="237B9D61" w14:textId="0A200914" w:rsidR="00641705" w:rsidRPr="004B54B8" w:rsidRDefault="004B54B8">
      <w:pPr>
        <w:jc w:val="center"/>
        <w:rPr>
          <w:b/>
        </w:rPr>
      </w:pPr>
      <w:r w:rsidRPr="00020669">
        <w:rPr>
          <w:b/>
        </w:rPr>
        <w:t>DĖL LEIDIMO INICIJUOTI</w:t>
      </w:r>
      <w:r w:rsidR="003028BA" w:rsidRPr="003028BA">
        <w:rPr>
          <w:b/>
        </w:rPr>
        <w:t xml:space="preserve"> A</w:t>
      </w:r>
      <w:r w:rsidR="003028BA">
        <w:rPr>
          <w:b/>
        </w:rPr>
        <w:t xml:space="preserve">UKŠTŲJŲ </w:t>
      </w:r>
      <w:r w:rsidR="003028BA" w:rsidRPr="003028BA">
        <w:rPr>
          <w:b/>
        </w:rPr>
        <w:t>PANERIŲ PRAMONINIO RAJONO „</w:t>
      </w:r>
      <w:proofErr w:type="gramStart"/>
      <w:r w:rsidR="003028BA" w:rsidRPr="003028BA">
        <w:rPr>
          <w:b/>
        </w:rPr>
        <w:t>C</w:t>
      </w:r>
      <w:r w:rsidR="00DE2A04">
        <w:rPr>
          <w:b/>
        </w:rPr>
        <w:t>“</w:t>
      </w:r>
      <w:r w:rsidR="003028BA" w:rsidRPr="003028BA">
        <w:rPr>
          <w:b/>
        </w:rPr>
        <w:t xml:space="preserve"> ZONOS</w:t>
      </w:r>
      <w:proofErr w:type="gramEnd"/>
      <w:r w:rsidR="003028BA" w:rsidRPr="003028BA">
        <w:rPr>
          <w:b/>
        </w:rPr>
        <w:t xml:space="preserve"> </w:t>
      </w:r>
      <w:r w:rsidRPr="00020669">
        <w:rPr>
          <w:b/>
        </w:rPr>
        <w:t>DETALIOJO PLANO SPRENDINIŲ KOREGAVIM</w:t>
      </w:r>
      <w:r w:rsidR="00B4171F" w:rsidRPr="00020669">
        <w:rPr>
          <w:b/>
        </w:rPr>
        <w:t>Ą</w:t>
      </w:r>
      <w:r w:rsidR="00AB51D0" w:rsidRPr="00020669">
        <w:rPr>
          <w:b/>
        </w:rPr>
        <w:t xml:space="preserve"> </w:t>
      </w:r>
      <w:r w:rsidR="00333A40">
        <w:rPr>
          <w:b/>
        </w:rPr>
        <w:t>,,B</w:t>
      </w:r>
      <w:r w:rsidR="00DE2A04">
        <w:rPr>
          <w:b/>
        </w:rPr>
        <w:t>“</w:t>
      </w:r>
      <w:r w:rsidR="00333A40">
        <w:rPr>
          <w:b/>
        </w:rPr>
        <w:t xml:space="preserve"> TERITORIJOS </w:t>
      </w:r>
      <w:r w:rsidR="00CC0F1F" w:rsidRPr="00020669">
        <w:rPr>
          <w:b/>
        </w:rPr>
        <w:t xml:space="preserve">SKLYPE </w:t>
      </w:r>
      <w:r w:rsidR="006A23C7">
        <w:rPr>
          <w:b/>
        </w:rPr>
        <w:t>NR.</w:t>
      </w:r>
      <w:r w:rsidR="00DE2A04">
        <w:rPr>
          <w:b/>
        </w:rPr>
        <w:t xml:space="preserve"> </w:t>
      </w:r>
      <w:r w:rsidR="006A23C7">
        <w:rPr>
          <w:b/>
        </w:rPr>
        <w:t xml:space="preserve">13 </w:t>
      </w:r>
      <w:r w:rsidR="00493D23">
        <w:rPr>
          <w:b/>
        </w:rPr>
        <w:t>(</w:t>
      </w:r>
      <w:r w:rsidR="00541C42">
        <w:rPr>
          <w:b/>
        </w:rPr>
        <w:t xml:space="preserve">GARIŪNŲ G. 57, </w:t>
      </w:r>
      <w:r w:rsidR="00493D23">
        <w:rPr>
          <w:b/>
        </w:rPr>
        <w:t>KADASTRO NR.</w:t>
      </w:r>
      <w:r w:rsidR="00863902" w:rsidRPr="00863902">
        <w:rPr>
          <w:b/>
        </w:rPr>
        <w:t xml:space="preserve"> </w:t>
      </w:r>
      <w:r w:rsidR="00797046" w:rsidRPr="00797046">
        <w:rPr>
          <w:b/>
        </w:rPr>
        <w:t>0101/0076:630</w:t>
      </w:r>
      <w:r w:rsidR="00493D23">
        <w:rPr>
          <w:b/>
        </w:rPr>
        <w:t>)</w:t>
      </w:r>
    </w:p>
    <w:p w14:paraId="61434735" w14:textId="77777777" w:rsidR="004B54B8" w:rsidRPr="004B54B8" w:rsidRDefault="004B54B8">
      <w:pPr>
        <w:jc w:val="center"/>
      </w:pPr>
    </w:p>
    <w:p w14:paraId="237B9D62" w14:textId="462FCCEA" w:rsidR="00641705" w:rsidRPr="004B54B8" w:rsidRDefault="00F46164" w:rsidP="00307AAF">
      <w:pPr>
        <w:jc w:val="center"/>
      </w:pPr>
      <w:r w:rsidRPr="004B54B8"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>2021 m. birželio     d.</w:t>
      </w:r>
      <w:r w:rsidRPr="004B54B8">
        <w:fldChar w:fldCharType="end"/>
      </w:r>
      <w:bookmarkEnd w:id="1"/>
      <w:r w:rsidRPr="004B54B8">
        <w:t xml:space="preserve"> </w:t>
      </w:r>
      <w:bookmarkStart w:id="2" w:name="registravimoDataIlga"/>
      <w:r w:rsidRPr="004B54B8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 xml:space="preserve"> </w:t>
      </w:r>
      <w:r w:rsidRPr="004B54B8">
        <w:fldChar w:fldCharType="end"/>
      </w:r>
      <w:bookmarkEnd w:id="2"/>
      <w:r w:rsidR="009E2D13" w:rsidRPr="004B54B8">
        <w:t xml:space="preserve"> Nr. </w:t>
      </w:r>
      <w:bookmarkStart w:id="3" w:name="ZrnNrProjekte"/>
      <w:r w:rsidR="006C2D4E" w:rsidRPr="004B54B8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4B54B8">
        <w:instrText xml:space="preserve"> FORMTEXT </w:instrText>
      </w:r>
      <w:r w:rsidR="006C2D4E" w:rsidRPr="004B54B8">
        <w:fldChar w:fldCharType="separate"/>
      </w:r>
      <w:r w:rsidR="006C2D4E" w:rsidRPr="004B54B8">
        <w:rPr>
          <w:noProof/>
        </w:rPr>
        <w:t xml:space="preserve"> </w:t>
      </w:r>
      <w:r w:rsidR="006C2D4E" w:rsidRPr="004B54B8">
        <w:fldChar w:fldCharType="end"/>
      </w:r>
      <w:bookmarkEnd w:id="3"/>
      <w:r w:rsidR="006C2D4E" w:rsidRPr="004B54B8">
        <w:t xml:space="preserve"> </w:t>
      </w:r>
      <w:r w:rsidR="00815382" w:rsidRPr="004B54B8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815382" w:rsidRPr="004B54B8">
        <w:instrText xml:space="preserve"> FORMTEXT </w:instrText>
      </w:r>
      <w:r w:rsidR="00815382" w:rsidRPr="004B54B8">
        <w:fldChar w:fldCharType="separate"/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fldChar w:fldCharType="end"/>
      </w:r>
      <w:bookmarkEnd w:id="4"/>
    </w:p>
    <w:bookmarkStart w:id="5" w:name="Miestas"/>
    <w:p w14:paraId="237B9D63" w14:textId="77777777" w:rsidR="00641705" w:rsidRPr="004B54B8" w:rsidRDefault="00815382">
      <w:pPr>
        <w:jc w:val="center"/>
      </w:pPr>
      <w:r w:rsidRPr="004B54B8"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t>Vilnius</w:t>
      </w:r>
      <w:r w:rsidRPr="004B54B8">
        <w:fldChar w:fldCharType="end"/>
      </w:r>
      <w:bookmarkEnd w:id="5"/>
    </w:p>
    <w:p w14:paraId="237B9D64" w14:textId="77777777" w:rsidR="00641705" w:rsidRPr="004B54B8" w:rsidRDefault="00641705">
      <w:pPr>
        <w:jc w:val="center"/>
      </w:pPr>
    </w:p>
    <w:p w14:paraId="237B9D65" w14:textId="77777777" w:rsidR="00641705" w:rsidRPr="004B54B8" w:rsidRDefault="00641705">
      <w:pPr>
        <w:jc w:val="center"/>
      </w:pPr>
    </w:p>
    <w:p w14:paraId="04FF9922" w14:textId="3EE165FC" w:rsidR="00155116" w:rsidRPr="0095490E" w:rsidRDefault="00061084" w:rsidP="00155116">
      <w:pPr>
        <w:spacing w:line="360" w:lineRule="auto"/>
        <w:ind w:firstLine="720"/>
        <w:jc w:val="both"/>
        <w:rPr>
          <w:lang w:val="lt-LT"/>
        </w:rPr>
      </w:pPr>
      <w:r w:rsidRPr="00061084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061084"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 w:rsidRPr="00061084">
        <w:rPr>
          <w:lang w:val="lt-LT"/>
        </w:rPr>
        <w:t>Danutos</w:t>
      </w:r>
      <w:proofErr w:type="spellEnd"/>
      <w:r w:rsidRPr="00061084">
        <w:rPr>
          <w:lang w:val="lt-LT"/>
        </w:rPr>
        <w:t xml:space="preserve"> </w:t>
      </w:r>
      <w:proofErr w:type="spellStart"/>
      <w:r w:rsidRPr="00061084">
        <w:rPr>
          <w:lang w:val="lt-LT"/>
        </w:rPr>
        <w:t>Narbut</w:t>
      </w:r>
      <w:proofErr w:type="spellEnd"/>
      <w:r w:rsidRPr="00061084">
        <w:rPr>
          <w:lang w:val="lt-LT"/>
        </w:rPr>
        <w:t xml:space="preserve"> įgaliojimų“ 1.1.3 papunkčiu</w:t>
      </w:r>
      <w:r w:rsidR="00155116" w:rsidRPr="0095490E">
        <w:rPr>
          <w:lang w:val="lt-LT"/>
        </w:rPr>
        <w:t>:</w:t>
      </w:r>
    </w:p>
    <w:p w14:paraId="29E08B8D" w14:textId="348999E1" w:rsidR="001258AE" w:rsidRPr="003003C6" w:rsidRDefault="00155116" w:rsidP="00D46DA8">
      <w:pPr>
        <w:spacing w:line="360" w:lineRule="auto"/>
        <w:ind w:firstLine="720"/>
        <w:jc w:val="both"/>
        <w:rPr>
          <w:bCs/>
          <w:lang w:val="lt-LT"/>
        </w:rPr>
      </w:pPr>
      <w:r w:rsidRPr="0095490E">
        <w:rPr>
          <w:lang w:val="lt-LT"/>
        </w:rPr>
        <w:t xml:space="preserve">1. L e i d ž </w:t>
      </w:r>
      <w:r w:rsidRPr="003D74F7">
        <w:rPr>
          <w:lang w:val="lt-LT"/>
        </w:rPr>
        <w:t xml:space="preserve">i u  </w:t>
      </w:r>
      <w:r w:rsidR="006D5C35" w:rsidRPr="0027673D">
        <w:rPr>
          <w:lang w:val="lt-LT"/>
        </w:rPr>
        <w:t>planavimo proceso inicijavimo sutarties pagrindu</w:t>
      </w:r>
      <w:r w:rsidR="006D5C35" w:rsidRPr="0027673D">
        <w:rPr>
          <w:color w:val="1D2129"/>
          <w:shd w:val="clear" w:color="auto" w:fill="FFFFFF"/>
          <w:lang w:val="lt-LT"/>
        </w:rPr>
        <w:t xml:space="preserve"> </w:t>
      </w:r>
      <w:r w:rsidR="00BA73E9" w:rsidRPr="000035BB">
        <w:rPr>
          <w:lang w:val="lt-LT"/>
        </w:rPr>
        <w:t xml:space="preserve">inicijuoti </w:t>
      </w:r>
      <w:bookmarkStart w:id="6" w:name="_Hlk15034906"/>
      <w:r w:rsidR="000828E1" w:rsidRPr="000035BB">
        <w:rPr>
          <w:lang w:val="lt-LT"/>
        </w:rPr>
        <w:t xml:space="preserve">Vilniaus miesto </w:t>
      </w:r>
      <w:r w:rsidR="001C0B8D" w:rsidRPr="000035BB">
        <w:rPr>
          <w:lang w:val="lt-LT"/>
        </w:rPr>
        <w:t>tarybos</w:t>
      </w:r>
      <w:r w:rsidR="000828E1" w:rsidRPr="000035BB">
        <w:rPr>
          <w:lang w:val="lt-LT"/>
        </w:rPr>
        <w:t xml:space="preserve"> </w:t>
      </w:r>
      <w:r w:rsidR="00867C61">
        <w:rPr>
          <w:lang w:val="lt-LT"/>
        </w:rPr>
        <w:t>1999</w:t>
      </w:r>
      <w:r w:rsidR="000828E1" w:rsidRPr="000035BB">
        <w:rPr>
          <w:lang w:val="lt-LT"/>
        </w:rPr>
        <w:t xml:space="preserve"> m. </w:t>
      </w:r>
      <w:r w:rsidR="002231DA">
        <w:rPr>
          <w:lang w:val="lt-LT"/>
        </w:rPr>
        <w:t>liepos</w:t>
      </w:r>
      <w:r w:rsidR="000828E1" w:rsidRPr="000035BB">
        <w:rPr>
          <w:lang w:val="lt-LT"/>
        </w:rPr>
        <w:t xml:space="preserve"> </w:t>
      </w:r>
      <w:r w:rsidR="002231DA">
        <w:rPr>
          <w:lang w:val="lt-LT"/>
        </w:rPr>
        <w:t>9</w:t>
      </w:r>
      <w:r w:rsidR="000828E1" w:rsidRPr="000035BB">
        <w:rPr>
          <w:lang w:val="lt-LT"/>
        </w:rPr>
        <w:t xml:space="preserve"> d. sprendimu</w:t>
      </w:r>
      <w:r w:rsidR="0069431E">
        <w:rPr>
          <w:lang w:val="lt-LT"/>
        </w:rPr>
        <w:t xml:space="preserve"> </w:t>
      </w:r>
      <w:r w:rsidR="0069431E" w:rsidRPr="000035BB">
        <w:rPr>
          <w:lang w:val="lt-LT"/>
        </w:rPr>
        <w:t xml:space="preserve">Nr. </w:t>
      </w:r>
      <w:r w:rsidR="002231DA">
        <w:rPr>
          <w:lang w:val="lt-LT"/>
        </w:rPr>
        <w:t>410</w:t>
      </w:r>
      <w:r w:rsidR="0069431E" w:rsidRPr="000035BB">
        <w:rPr>
          <w:lang w:val="lt-LT"/>
        </w:rPr>
        <w:t xml:space="preserve"> „</w:t>
      </w:r>
      <w:r w:rsidR="002231DA" w:rsidRPr="003003C6">
        <w:rPr>
          <w:bCs/>
          <w:lang w:val="lt-LT"/>
        </w:rPr>
        <w:t>Dėl Aukštųjų Panerių pramoninio rajono „C</w:t>
      </w:r>
      <w:r w:rsidR="00DE2A04">
        <w:rPr>
          <w:bCs/>
          <w:lang w:val="lt-LT"/>
        </w:rPr>
        <w:t>“</w:t>
      </w:r>
      <w:r w:rsidR="002231DA" w:rsidRPr="003003C6">
        <w:rPr>
          <w:bCs/>
          <w:lang w:val="lt-LT"/>
        </w:rPr>
        <w:t xml:space="preserve"> zonos detaliojo plano</w:t>
      </w:r>
      <w:r w:rsidR="00A423A9" w:rsidRPr="003003C6">
        <w:rPr>
          <w:bCs/>
          <w:lang w:val="lt-LT"/>
        </w:rPr>
        <w:t xml:space="preserve"> tvirtinimo</w:t>
      </w:r>
      <w:r w:rsidR="000828E1" w:rsidRPr="000035BB">
        <w:rPr>
          <w:lang w:val="lt-LT"/>
        </w:rPr>
        <w:t xml:space="preserve">“ patvirtinto detaliojo plano (registro </w:t>
      </w:r>
      <w:r w:rsidR="0069431E" w:rsidRPr="000035BB">
        <w:rPr>
          <w:lang w:val="lt-LT"/>
        </w:rPr>
        <w:t xml:space="preserve">Nr. </w:t>
      </w:r>
      <w:r w:rsidR="005E7011" w:rsidRPr="003003C6">
        <w:rPr>
          <w:lang w:val="lt-LT"/>
        </w:rPr>
        <w:t>T00054992</w:t>
      </w:r>
      <w:r w:rsidR="0069431E" w:rsidRPr="005E7011">
        <w:rPr>
          <w:lang w:val="lt-LT"/>
        </w:rPr>
        <w:t>)</w:t>
      </w:r>
      <w:r w:rsidR="005E7011">
        <w:rPr>
          <w:lang w:val="lt-LT"/>
        </w:rPr>
        <w:t xml:space="preserve"> </w:t>
      </w:r>
      <w:r w:rsidR="00295C89" w:rsidRPr="0046108C">
        <w:rPr>
          <w:lang w:val="lt-LT"/>
        </w:rPr>
        <w:t>sprendinių koregavimą</w:t>
      </w:r>
      <w:r w:rsidR="00247473">
        <w:rPr>
          <w:lang w:val="lt-LT"/>
        </w:rPr>
        <w:t xml:space="preserve"> ,,B</w:t>
      </w:r>
      <w:r w:rsidR="00DE2A04">
        <w:rPr>
          <w:lang w:val="lt-LT"/>
        </w:rPr>
        <w:t>“</w:t>
      </w:r>
      <w:r w:rsidR="00247473" w:rsidRPr="003003C6">
        <w:rPr>
          <w:b/>
          <w:lang w:val="lt-LT"/>
        </w:rPr>
        <w:t xml:space="preserve"> </w:t>
      </w:r>
      <w:r w:rsidR="00247473" w:rsidRPr="003003C6">
        <w:rPr>
          <w:bCs/>
          <w:lang w:val="lt-LT"/>
        </w:rPr>
        <w:t xml:space="preserve">teritorijos </w:t>
      </w:r>
      <w:r w:rsidR="0069431E" w:rsidRPr="00095B0E">
        <w:rPr>
          <w:lang w:val="lt-LT"/>
        </w:rPr>
        <w:t>sklyp</w:t>
      </w:r>
      <w:r w:rsidR="005E7011">
        <w:rPr>
          <w:lang w:val="lt-LT"/>
        </w:rPr>
        <w:t>e</w:t>
      </w:r>
      <w:r w:rsidR="0069431E" w:rsidRPr="00095B0E">
        <w:rPr>
          <w:lang w:val="lt-LT"/>
        </w:rPr>
        <w:t xml:space="preserve"> </w:t>
      </w:r>
      <w:r w:rsidR="00247473">
        <w:rPr>
          <w:lang w:val="lt-LT"/>
        </w:rPr>
        <w:t xml:space="preserve">Nr. 13 </w:t>
      </w:r>
      <w:r w:rsidR="00247473" w:rsidRPr="003003C6">
        <w:rPr>
          <w:bCs/>
          <w:lang w:val="lt-LT"/>
        </w:rPr>
        <w:t xml:space="preserve">(Gariūnų g. 57, kadastro </w:t>
      </w:r>
      <w:r w:rsidR="00D46DA8" w:rsidRPr="003003C6">
        <w:rPr>
          <w:bCs/>
          <w:lang w:val="lt-LT"/>
        </w:rPr>
        <w:t>N</w:t>
      </w:r>
      <w:r w:rsidR="00247473" w:rsidRPr="003003C6">
        <w:rPr>
          <w:bCs/>
          <w:lang w:val="lt-LT"/>
        </w:rPr>
        <w:t>r. 0101/0076:630)</w:t>
      </w:r>
      <w:r w:rsidR="00D46DA8" w:rsidRPr="003003C6">
        <w:rPr>
          <w:bCs/>
          <w:lang w:val="lt-LT"/>
        </w:rPr>
        <w:t xml:space="preserve">: </w:t>
      </w:r>
      <w:r w:rsidR="00CB477A" w:rsidRPr="00167095">
        <w:rPr>
          <w:bCs/>
          <w:lang w:val="lt-LT"/>
        </w:rPr>
        <w:t>nekeičiant</w:t>
      </w:r>
      <w:r w:rsidR="00A2521C" w:rsidRPr="00167095">
        <w:rPr>
          <w:bCs/>
          <w:lang w:val="lt-LT"/>
        </w:rPr>
        <w:t xml:space="preserve"> pagrindinės žemės sklypo naudojimo paskirties </w:t>
      </w:r>
      <w:r w:rsidR="00A75C45" w:rsidRPr="00167095">
        <w:rPr>
          <w:bCs/>
          <w:lang w:val="lt-LT"/>
        </w:rPr>
        <w:t xml:space="preserve">pakeisti </w:t>
      </w:r>
      <w:r w:rsidR="002F64F7" w:rsidRPr="00167095">
        <w:rPr>
          <w:bCs/>
          <w:lang w:val="lt-LT"/>
        </w:rPr>
        <w:t xml:space="preserve">žemės </w:t>
      </w:r>
      <w:r w:rsidR="00A75C45" w:rsidRPr="00167095">
        <w:rPr>
          <w:bCs/>
          <w:lang w:val="lt-LT"/>
        </w:rPr>
        <w:t xml:space="preserve">sklypo naudojimo būdą iš komercinės paskirties objektų teritorijos ir susisiekimo ir inžinerinių tinklų koridorių teritorijos </w:t>
      </w:r>
      <w:r w:rsidR="002F64F7" w:rsidRPr="00167095">
        <w:rPr>
          <w:lang w:val="lt-LT"/>
        </w:rPr>
        <w:t xml:space="preserve">į </w:t>
      </w:r>
      <w:r w:rsidR="001924EE" w:rsidRPr="00167095">
        <w:rPr>
          <w:lang w:val="lt-LT"/>
        </w:rPr>
        <w:t xml:space="preserve">komercinės paskirties objektų teritorijos </w:t>
      </w:r>
      <w:r w:rsidR="0069431E" w:rsidRPr="00167095">
        <w:rPr>
          <w:lang w:val="lt-LT"/>
        </w:rPr>
        <w:t>bei</w:t>
      </w:r>
      <w:r w:rsidR="000F6B26" w:rsidRPr="00167095">
        <w:rPr>
          <w:lang w:val="lt-LT"/>
        </w:rPr>
        <w:t xml:space="preserve"> nustatyti</w:t>
      </w:r>
      <w:r w:rsidR="0069431E" w:rsidRPr="00167095">
        <w:rPr>
          <w:lang w:val="lt-LT"/>
        </w:rPr>
        <w:t xml:space="preserve"> teritorijos </w:t>
      </w:r>
      <w:r w:rsidR="007C69B2" w:rsidRPr="00167095">
        <w:rPr>
          <w:lang w:val="lt-LT"/>
        </w:rPr>
        <w:t xml:space="preserve">tvarkymo ir </w:t>
      </w:r>
      <w:r w:rsidR="0069431E" w:rsidRPr="00167095">
        <w:rPr>
          <w:lang w:val="lt-LT"/>
        </w:rPr>
        <w:t>naudojimo reglamentus</w:t>
      </w:r>
      <w:r w:rsidR="0069431E" w:rsidRPr="0046108C">
        <w:rPr>
          <w:lang w:val="lt-LT"/>
        </w:rPr>
        <w:t xml:space="preserve"> vadovaujantis Vilniaus miesto savivaldybės teritorijos bendrojo plano sprendiniais (pagal</w:t>
      </w:r>
      <w:r w:rsidR="0069431E">
        <w:rPr>
          <w:lang w:val="lt-LT"/>
        </w:rPr>
        <w:t xml:space="preserve"> </w:t>
      </w:r>
      <w:r w:rsidR="0069431E" w:rsidRPr="0046108C">
        <w:rPr>
          <w:lang w:val="lt-LT"/>
        </w:rPr>
        <w:t>pridedamą miesto plano ištrauką).</w:t>
      </w:r>
      <w:bookmarkEnd w:id="6"/>
    </w:p>
    <w:p w14:paraId="237B9D67" w14:textId="5B3BA444" w:rsidR="00641705" w:rsidRPr="0095490E" w:rsidRDefault="00155116" w:rsidP="001258AE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>2. T v i r t i n u  planavimo darbų programą detaliojo planavimo dokumentui koreguoti (pridedama).</w:t>
      </w:r>
    </w:p>
    <w:p w14:paraId="237B9D68" w14:textId="77777777" w:rsidR="00641705" w:rsidRPr="0095490E" w:rsidRDefault="00641705">
      <w:pPr>
        <w:ind w:firstLine="720"/>
        <w:rPr>
          <w:lang w:val="lt-LT"/>
        </w:rPr>
      </w:pPr>
    </w:p>
    <w:p w14:paraId="237B9D69" w14:textId="77777777" w:rsidR="00641705" w:rsidRPr="0095490E" w:rsidRDefault="00641705">
      <w:pPr>
        <w:ind w:firstLine="720"/>
        <w:rPr>
          <w:lang w:val="lt-LT"/>
        </w:rPr>
      </w:pPr>
    </w:p>
    <w:p w14:paraId="237B9D6A" w14:textId="77777777" w:rsidR="00641705" w:rsidRPr="0095490E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95490E" w14:paraId="237B9D6D" w14:textId="77777777">
        <w:tc>
          <w:tcPr>
            <w:tcW w:w="4819" w:type="dxa"/>
            <w:shd w:val="clear" w:color="auto" w:fill="auto"/>
          </w:tcPr>
          <w:p w14:paraId="237B9D6B" w14:textId="4B14F289" w:rsidR="00641705" w:rsidRPr="0095490E" w:rsidRDefault="004B54B8">
            <w:pPr>
              <w:rPr>
                <w:lang w:val="lt-LT"/>
              </w:rPr>
            </w:pPr>
            <w:r w:rsidRPr="0095490E">
              <w:rPr>
                <w:lang w:val="lt-LT"/>
              </w:rPr>
              <w:t>Administracijos direktor</w:t>
            </w:r>
            <w:r w:rsidR="0095490E" w:rsidRPr="0095490E">
              <w:rPr>
                <w:lang w:val="lt-LT"/>
              </w:rPr>
              <w:t>iaus pavaduotoja</w:t>
            </w:r>
          </w:p>
        </w:tc>
        <w:tc>
          <w:tcPr>
            <w:tcW w:w="4818" w:type="dxa"/>
            <w:shd w:val="clear" w:color="auto" w:fill="auto"/>
          </w:tcPr>
          <w:p w14:paraId="237B9D6C" w14:textId="0279A4D9" w:rsidR="00641705" w:rsidRPr="0095490E" w:rsidRDefault="0095490E">
            <w:pPr>
              <w:jc w:val="right"/>
              <w:rPr>
                <w:lang w:val="lt-LT"/>
              </w:rPr>
            </w:pPr>
            <w:proofErr w:type="spellStart"/>
            <w:r w:rsidRPr="0095490E">
              <w:rPr>
                <w:lang w:val="lt-LT"/>
              </w:rPr>
              <w:t>Danuta</w:t>
            </w:r>
            <w:proofErr w:type="spellEnd"/>
            <w:r w:rsidRPr="0095490E">
              <w:rPr>
                <w:lang w:val="lt-LT"/>
              </w:rPr>
              <w:t xml:space="preserve"> </w:t>
            </w:r>
            <w:proofErr w:type="spellStart"/>
            <w:r w:rsidRPr="0095490E">
              <w:rPr>
                <w:lang w:val="lt-LT"/>
              </w:rPr>
              <w:t>Narbut</w:t>
            </w:r>
            <w:proofErr w:type="spellEnd"/>
          </w:p>
        </w:tc>
      </w:tr>
    </w:tbl>
    <w:p w14:paraId="237B9D6E" w14:textId="77777777" w:rsidR="00641705" w:rsidRPr="004B54B8" w:rsidRDefault="00641705">
      <w:pPr>
        <w:jc w:val="center"/>
      </w:pPr>
    </w:p>
    <w:sectPr w:rsidR="00641705" w:rsidRPr="004B54B8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BA060" w14:textId="77777777" w:rsidR="00A33C40" w:rsidRDefault="00A33C40">
      <w:r>
        <w:separator/>
      </w:r>
    </w:p>
  </w:endnote>
  <w:endnote w:type="continuationSeparator" w:id="0">
    <w:p w14:paraId="3D4A5C55" w14:textId="77777777" w:rsidR="00A33C40" w:rsidRDefault="00A33C40">
      <w:r>
        <w:continuationSeparator/>
      </w:r>
    </w:p>
  </w:endnote>
  <w:endnote w:type="continuationNotice" w:id="1">
    <w:p w14:paraId="671D7480" w14:textId="77777777" w:rsidR="00A33C40" w:rsidRDefault="00A33C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6A882" w14:textId="77777777" w:rsidR="00A33C40" w:rsidRDefault="00A33C40">
      <w:r>
        <w:separator/>
      </w:r>
    </w:p>
  </w:footnote>
  <w:footnote w:type="continuationSeparator" w:id="0">
    <w:p w14:paraId="20FE8E6C" w14:textId="77777777" w:rsidR="00A33C40" w:rsidRDefault="00A33C40">
      <w:r>
        <w:continuationSeparator/>
      </w:r>
    </w:p>
  </w:footnote>
  <w:footnote w:type="continuationNotice" w:id="1">
    <w:p w14:paraId="0BD676E4" w14:textId="77777777" w:rsidR="00A33C40" w:rsidRDefault="00A33C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224E7C" w:rsidRDefault="00224E7C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224E7C" w:rsidRDefault="00224E7C">
    <w:pPr>
      <w:pStyle w:val="Porat"/>
      <w:jc w:val="right"/>
    </w:pPr>
    <w:bookmarkStart w:id="7" w:name="specialiojiZyma"/>
    <w:bookmarkEnd w:id="7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35BB"/>
    <w:rsid w:val="00020669"/>
    <w:rsid w:val="00024DF1"/>
    <w:rsid w:val="00035711"/>
    <w:rsid w:val="00042A6F"/>
    <w:rsid w:val="00061084"/>
    <w:rsid w:val="000828E1"/>
    <w:rsid w:val="00095B0E"/>
    <w:rsid w:val="00096733"/>
    <w:rsid w:val="000B4A6A"/>
    <w:rsid w:val="000E4875"/>
    <w:rsid w:val="000F6B26"/>
    <w:rsid w:val="001258AE"/>
    <w:rsid w:val="00132E20"/>
    <w:rsid w:val="00137D85"/>
    <w:rsid w:val="00155116"/>
    <w:rsid w:val="00156AAE"/>
    <w:rsid w:val="00167095"/>
    <w:rsid w:val="001903C3"/>
    <w:rsid w:val="001924EE"/>
    <w:rsid w:val="001A6045"/>
    <w:rsid w:val="001B37A1"/>
    <w:rsid w:val="001B44E4"/>
    <w:rsid w:val="001C0B8D"/>
    <w:rsid w:val="001C51AC"/>
    <w:rsid w:val="001D7222"/>
    <w:rsid w:val="00200916"/>
    <w:rsid w:val="00206A1E"/>
    <w:rsid w:val="00215E91"/>
    <w:rsid w:val="002231DA"/>
    <w:rsid w:val="00224E7C"/>
    <w:rsid w:val="00237C6D"/>
    <w:rsid w:val="00247473"/>
    <w:rsid w:val="00286BC9"/>
    <w:rsid w:val="00295C89"/>
    <w:rsid w:val="002A115C"/>
    <w:rsid w:val="002A35BE"/>
    <w:rsid w:val="002E6EA5"/>
    <w:rsid w:val="002F64F7"/>
    <w:rsid w:val="003003C6"/>
    <w:rsid w:val="003028BA"/>
    <w:rsid w:val="00307AAF"/>
    <w:rsid w:val="00321184"/>
    <w:rsid w:val="0032472F"/>
    <w:rsid w:val="00333A40"/>
    <w:rsid w:val="00350859"/>
    <w:rsid w:val="00364C73"/>
    <w:rsid w:val="003C4809"/>
    <w:rsid w:val="003D0240"/>
    <w:rsid w:val="003D642F"/>
    <w:rsid w:val="003D74F7"/>
    <w:rsid w:val="003E488E"/>
    <w:rsid w:val="003E5322"/>
    <w:rsid w:val="003E6B80"/>
    <w:rsid w:val="003F1E06"/>
    <w:rsid w:val="0042239A"/>
    <w:rsid w:val="004268A1"/>
    <w:rsid w:val="0043797B"/>
    <w:rsid w:val="0046108C"/>
    <w:rsid w:val="00493D23"/>
    <w:rsid w:val="004B54B8"/>
    <w:rsid w:val="005077F6"/>
    <w:rsid w:val="00514CB9"/>
    <w:rsid w:val="00527289"/>
    <w:rsid w:val="00531BA8"/>
    <w:rsid w:val="00537AD7"/>
    <w:rsid w:val="00541C42"/>
    <w:rsid w:val="0055777D"/>
    <w:rsid w:val="005720C1"/>
    <w:rsid w:val="0058142B"/>
    <w:rsid w:val="005E7011"/>
    <w:rsid w:val="005F7BBD"/>
    <w:rsid w:val="00611449"/>
    <w:rsid w:val="00641705"/>
    <w:rsid w:val="00667B43"/>
    <w:rsid w:val="006815B3"/>
    <w:rsid w:val="00692BA1"/>
    <w:rsid w:val="00692FC4"/>
    <w:rsid w:val="0069431E"/>
    <w:rsid w:val="006A0AF9"/>
    <w:rsid w:val="006A18DA"/>
    <w:rsid w:val="006A23C7"/>
    <w:rsid w:val="006B080D"/>
    <w:rsid w:val="006C2D4E"/>
    <w:rsid w:val="006D5C35"/>
    <w:rsid w:val="006F5EC7"/>
    <w:rsid w:val="006F7E01"/>
    <w:rsid w:val="00703A8C"/>
    <w:rsid w:val="007362CF"/>
    <w:rsid w:val="0076614A"/>
    <w:rsid w:val="00772900"/>
    <w:rsid w:val="007775E8"/>
    <w:rsid w:val="00796E95"/>
    <w:rsid w:val="00797046"/>
    <w:rsid w:val="007B2CB8"/>
    <w:rsid w:val="007C69B2"/>
    <w:rsid w:val="007F125E"/>
    <w:rsid w:val="007F46D6"/>
    <w:rsid w:val="007F5FD0"/>
    <w:rsid w:val="00814153"/>
    <w:rsid w:val="00815382"/>
    <w:rsid w:val="00863902"/>
    <w:rsid w:val="00867C61"/>
    <w:rsid w:val="00870831"/>
    <w:rsid w:val="008745DD"/>
    <w:rsid w:val="00875266"/>
    <w:rsid w:val="00884601"/>
    <w:rsid w:val="008B3982"/>
    <w:rsid w:val="009069B2"/>
    <w:rsid w:val="00922D86"/>
    <w:rsid w:val="009240AE"/>
    <w:rsid w:val="0095490E"/>
    <w:rsid w:val="0098213D"/>
    <w:rsid w:val="00982276"/>
    <w:rsid w:val="009B5AA5"/>
    <w:rsid w:val="009B6DA9"/>
    <w:rsid w:val="009E2D13"/>
    <w:rsid w:val="00A203AF"/>
    <w:rsid w:val="00A235A4"/>
    <w:rsid w:val="00A2521C"/>
    <w:rsid w:val="00A33C40"/>
    <w:rsid w:val="00A423A9"/>
    <w:rsid w:val="00A72CFF"/>
    <w:rsid w:val="00A72E6A"/>
    <w:rsid w:val="00A73B31"/>
    <w:rsid w:val="00A75C45"/>
    <w:rsid w:val="00A9531F"/>
    <w:rsid w:val="00AB2C86"/>
    <w:rsid w:val="00AB51D0"/>
    <w:rsid w:val="00AD5C30"/>
    <w:rsid w:val="00B337D4"/>
    <w:rsid w:val="00B4171F"/>
    <w:rsid w:val="00B71E6F"/>
    <w:rsid w:val="00BA0056"/>
    <w:rsid w:val="00BA16A6"/>
    <w:rsid w:val="00BA73E9"/>
    <w:rsid w:val="00BB2189"/>
    <w:rsid w:val="00BD5052"/>
    <w:rsid w:val="00BF3252"/>
    <w:rsid w:val="00BF5675"/>
    <w:rsid w:val="00C0453D"/>
    <w:rsid w:val="00C11A0B"/>
    <w:rsid w:val="00C13B54"/>
    <w:rsid w:val="00C34121"/>
    <w:rsid w:val="00C54F06"/>
    <w:rsid w:val="00C9221F"/>
    <w:rsid w:val="00CB477A"/>
    <w:rsid w:val="00CC0F1F"/>
    <w:rsid w:val="00CC100B"/>
    <w:rsid w:val="00CC1C88"/>
    <w:rsid w:val="00CE08D3"/>
    <w:rsid w:val="00CE457E"/>
    <w:rsid w:val="00D22B0B"/>
    <w:rsid w:val="00D23D48"/>
    <w:rsid w:val="00D36842"/>
    <w:rsid w:val="00D46DA8"/>
    <w:rsid w:val="00D92BB9"/>
    <w:rsid w:val="00DC6002"/>
    <w:rsid w:val="00DC6963"/>
    <w:rsid w:val="00DE2A04"/>
    <w:rsid w:val="00DE5587"/>
    <w:rsid w:val="00E263F8"/>
    <w:rsid w:val="00E34D0E"/>
    <w:rsid w:val="00E41186"/>
    <w:rsid w:val="00E53E75"/>
    <w:rsid w:val="00E66735"/>
    <w:rsid w:val="00E71072"/>
    <w:rsid w:val="00E761F1"/>
    <w:rsid w:val="00E815DB"/>
    <w:rsid w:val="00E90C95"/>
    <w:rsid w:val="00EB2DCF"/>
    <w:rsid w:val="00ED239C"/>
    <w:rsid w:val="00EF3F00"/>
    <w:rsid w:val="00F42215"/>
    <w:rsid w:val="00F46164"/>
    <w:rsid w:val="00F63A15"/>
    <w:rsid w:val="00F67766"/>
    <w:rsid w:val="00F67B66"/>
    <w:rsid w:val="00F76A34"/>
    <w:rsid w:val="00F7772F"/>
    <w:rsid w:val="00F80A7B"/>
    <w:rsid w:val="00F8614E"/>
    <w:rsid w:val="00FA24A6"/>
    <w:rsid w:val="00FA30AD"/>
    <w:rsid w:val="00FA3757"/>
    <w:rsid w:val="00FC6561"/>
    <w:rsid w:val="00FD1961"/>
    <w:rsid w:val="00FD437F"/>
    <w:rsid w:val="00FD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4B54B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6943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9431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9431E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943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9431E"/>
    <w:rPr>
      <w:b/>
      <w:bCs/>
      <w:lang w:val="en-GB" w:eastAsia="en-US"/>
    </w:rPr>
  </w:style>
  <w:style w:type="paragraph" w:styleId="Pataisymai">
    <w:name w:val="Revision"/>
    <w:hidden/>
    <w:semiHidden/>
    <w:rsid w:val="0069431E"/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69431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9431E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392CF-074F-44AD-B6AD-0EE38DF83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1196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14</cp:revision>
  <dcterms:created xsi:type="dcterms:W3CDTF">2022-03-01T11:54:00Z</dcterms:created>
  <dcterms:modified xsi:type="dcterms:W3CDTF">2022-04-08T10:22:00Z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