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7B8E" w14:textId="71551056" w:rsidR="00B85FD4" w:rsidRPr="00B85FD4" w:rsidRDefault="007D5570" w:rsidP="00B85FD4">
      <w:pPr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Parengtas Vilniaus miesto savivaldybės administracijos direktoriaus įsakymo projektas </w:t>
      </w:r>
      <w:r w:rsidRPr="001F5A0A">
        <w:rPr>
          <w:rFonts w:ascii="Times New Roman" w:hAnsi="Times New Roman"/>
          <w:sz w:val="24"/>
          <w:szCs w:val="24"/>
        </w:rPr>
        <w:t>„</w:t>
      </w:r>
      <w:bookmarkStart w:id="0" w:name="_Hlk508120057"/>
      <w:bookmarkStart w:id="1" w:name="_Hlk536172627"/>
      <w:r w:rsidR="00656C0F">
        <w:rPr>
          <w:rFonts w:ascii="Times New Roman" w:hAnsi="Times New Roman"/>
          <w:sz w:val="24"/>
          <w:szCs w:val="24"/>
        </w:rPr>
        <w:t xml:space="preserve">Dėl leidimo rengti apie 4,6 ha teritorijos prie K. </w:t>
      </w:r>
      <w:proofErr w:type="spellStart"/>
      <w:r w:rsidR="00656C0F">
        <w:rPr>
          <w:rFonts w:ascii="Times New Roman" w:hAnsi="Times New Roman"/>
          <w:sz w:val="24"/>
          <w:szCs w:val="24"/>
        </w:rPr>
        <w:t>Jelskio</w:t>
      </w:r>
      <w:proofErr w:type="spellEnd"/>
      <w:r w:rsidR="00656C0F">
        <w:rPr>
          <w:rFonts w:ascii="Times New Roman" w:hAnsi="Times New Roman"/>
          <w:sz w:val="24"/>
          <w:szCs w:val="24"/>
        </w:rPr>
        <w:t xml:space="preserve"> gatvės Lazdynų seniūnijoje detalųjį planą inicijavimo sutarties pagrindu“. </w:t>
      </w:r>
    </w:p>
    <w:bookmarkEnd w:id="0"/>
    <w:bookmarkEnd w:id="1"/>
    <w:p w14:paraId="4E8CCB6E" w14:textId="78A2F4C7" w:rsidR="007D5570" w:rsidRDefault="007D5570" w:rsidP="007D557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 </w:t>
      </w:r>
      <w:r w:rsidR="003C7805">
        <w:rPr>
          <w:rFonts w:ascii="Times New Roman" w:hAnsi="Times New Roman"/>
          <w:sz w:val="24"/>
          <w:szCs w:val="24"/>
        </w:rPr>
        <w:t>įsakymo</w:t>
      </w:r>
      <w:r>
        <w:rPr>
          <w:rFonts w:ascii="Times New Roman" w:hAnsi="Times New Roman"/>
          <w:sz w:val="24"/>
          <w:szCs w:val="24"/>
        </w:rPr>
        <w:t xml:space="preserve"> dėl detaliojo plano </w:t>
      </w:r>
      <w:r w:rsidR="00656C0F">
        <w:rPr>
          <w:rFonts w:ascii="Times New Roman" w:hAnsi="Times New Roman"/>
          <w:sz w:val="24"/>
          <w:szCs w:val="24"/>
        </w:rPr>
        <w:t>rengimo</w:t>
      </w:r>
      <w:r w:rsidR="001F5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dokumentais, planavimo tikslų dokumentais ir planavimo darbų programa detaliojo planavimo dokumentui rengti galima susipažinti bei siųsti pasiūlymus dėl planavimo tikslų per 10 darbo dienų nuo šios informacijos paskelbimo (nuo š. m. </w:t>
      </w:r>
      <w:r w:rsidR="00656C0F">
        <w:rPr>
          <w:rFonts w:ascii="Times New Roman" w:hAnsi="Times New Roman"/>
          <w:sz w:val="24"/>
          <w:szCs w:val="24"/>
        </w:rPr>
        <w:t>rugpjūčio 13</w:t>
      </w:r>
      <w:r>
        <w:rPr>
          <w:rFonts w:ascii="Times New Roman" w:hAnsi="Times New Roman"/>
          <w:sz w:val="24"/>
          <w:szCs w:val="24"/>
        </w:rPr>
        <w:t xml:space="preserve"> d. iki </w:t>
      </w:r>
      <w:r w:rsidR="00656C0F">
        <w:rPr>
          <w:rFonts w:ascii="Times New Roman" w:hAnsi="Times New Roman"/>
          <w:sz w:val="24"/>
          <w:szCs w:val="24"/>
        </w:rPr>
        <w:t>rugpjūčio</w:t>
      </w:r>
      <w:r w:rsidR="00B85FD4">
        <w:rPr>
          <w:rFonts w:ascii="Times New Roman" w:hAnsi="Times New Roman"/>
          <w:sz w:val="24"/>
          <w:szCs w:val="24"/>
        </w:rPr>
        <w:t xml:space="preserve"> </w:t>
      </w:r>
      <w:r w:rsidR="001F5A0A">
        <w:rPr>
          <w:rFonts w:ascii="Times New Roman" w:hAnsi="Times New Roman"/>
          <w:sz w:val="24"/>
          <w:szCs w:val="24"/>
        </w:rPr>
        <w:t>2</w:t>
      </w:r>
      <w:r w:rsidR="00656C0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d.) (kontaktinis asmuo </w:t>
      </w:r>
      <w:r w:rsidR="007C5912">
        <w:rPr>
          <w:rFonts w:ascii="Times New Roman" w:hAnsi="Times New Roman"/>
          <w:sz w:val="24"/>
          <w:szCs w:val="24"/>
        </w:rPr>
        <w:t>Valdonė Gavorskienė</w:t>
      </w:r>
      <w:r>
        <w:rPr>
          <w:rFonts w:ascii="Times New Roman" w:hAnsi="Times New Roman"/>
          <w:sz w:val="24"/>
          <w:szCs w:val="24"/>
        </w:rPr>
        <w:t xml:space="preserve">, tel. (8 5) 211 2519, el. p. </w:t>
      </w:r>
      <w:hyperlink r:id="rId5" w:history="1">
        <w:r>
          <w:rPr>
            <w:rStyle w:val="Hipersaitas"/>
            <w:rFonts w:ascii="Times New Roman" w:hAnsi="Times New Roman"/>
            <w:sz w:val="24"/>
            <w:szCs w:val="24"/>
          </w:rPr>
          <w:t>valdone.gavorskiene@vilnius.lt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0A650B96" w14:textId="77777777" w:rsidR="00BF7B93" w:rsidRDefault="00BF7B93"/>
    <w:sectPr w:rsidR="00BF7B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570"/>
    <w:rsid w:val="00182061"/>
    <w:rsid w:val="001F5A0A"/>
    <w:rsid w:val="003508DC"/>
    <w:rsid w:val="003C7805"/>
    <w:rsid w:val="005B3A5F"/>
    <w:rsid w:val="00656C0F"/>
    <w:rsid w:val="007C5912"/>
    <w:rsid w:val="007D5570"/>
    <w:rsid w:val="00A10961"/>
    <w:rsid w:val="00B85FD4"/>
    <w:rsid w:val="00BC4B4A"/>
    <w:rsid w:val="00B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5A48"/>
  <w15:docId w15:val="{0606D377-D9EE-401C-873C-A56A9EE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557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7D5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aldone.gavorskiene@vilniu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AB791-0772-44C0-85A9-DD02145E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Valdone Gavorskienė</dc:creator>
  <cp:lastModifiedBy>Valdonė Gavorskienė</cp:lastModifiedBy>
  <cp:revision>2</cp:revision>
  <dcterms:created xsi:type="dcterms:W3CDTF">2021-08-12T11:48:00Z</dcterms:created>
  <dcterms:modified xsi:type="dcterms:W3CDTF">2021-08-12T11:48:00Z</dcterms:modified>
</cp:coreProperties>
</file>