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562288B5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2B165C" w:rsidRPr="002B165C">
        <w:rPr>
          <w:b/>
        </w:rPr>
        <w:t xml:space="preserve">TERITORIJOS PRIE MOLĖTŲ </w:t>
      </w:r>
      <w:r w:rsidR="00A224C3">
        <w:rPr>
          <w:b/>
        </w:rPr>
        <w:t>PL</w:t>
      </w:r>
      <w:r w:rsidR="002B165C" w:rsidRPr="002B165C">
        <w:rPr>
          <w:b/>
        </w:rPr>
        <w:t>. 11 DETALIOJO PLANO SPRENDINI</w:t>
      </w:r>
      <w:r w:rsidR="002B165C">
        <w:rPr>
          <w:b/>
        </w:rPr>
        <w:t>Ų KOREGAVIMĄ</w:t>
      </w:r>
      <w:r w:rsidR="002B165C" w:rsidRPr="002B165C">
        <w:rPr>
          <w:b/>
        </w:rPr>
        <w:t xml:space="preserve"> SKLYPE NR. 1 (</w:t>
      </w:r>
      <w:r w:rsidR="00C24D9E">
        <w:rPr>
          <w:b/>
        </w:rPr>
        <w:t>MOLĖTŲ</w:t>
      </w:r>
      <w:r w:rsidR="002B165C" w:rsidRPr="002B165C">
        <w:rPr>
          <w:b/>
        </w:rPr>
        <w:t xml:space="preserve"> </w:t>
      </w:r>
      <w:r w:rsidR="00C24D9E">
        <w:rPr>
          <w:b/>
        </w:rPr>
        <w:t>PL</w:t>
      </w:r>
      <w:r w:rsidR="002B165C" w:rsidRPr="002B165C">
        <w:rPr>
          <w:b/>
        </w:rPr>
        <w:t>. 5, KADASTRO</w:t>
      </w:r>
      <w:r w:rsidR="006F1B51">
        <w:rPr>
          <w:b/>
        </w:rPr>
        <w:br/>
      </w:r>
      <w:r w:rsidR="002B165C" w:rsidRPr="002B165C">
        <w:rPr>
          <w:b/>
        </w:rPr>
        <w:t xml:space="preserve">NR. </w:t>
      </w:r>
      <w:r w:rsidR="00C24D9E" w:rsidRPr="00C24D9E">
        <w:rPr>
          <w:b/>
        </w:rPr>
        <w:t>0101/0005:279</w:t>
      </w:r>
      <w:r w:rsidR="002B165C" w:rsidRPr="002B165C">
        <w:rPr>
          <w:b/>
        </w:rPr>
        <w:t>) INICIJAVIMO SUTARTIES PAGRINDU</w:t>
      </w: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1CDAE2F8" w:rsidR="00F37387" w:rsidRPr="009E5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7653C8">
        <w:t xml:space="preserve"> </w:t>
      </w:r>
      <w:r w:rsidR="007653C8" w:rsidRPr="009E590E">
        <w:rPr>
          <w:lang w:val="lt-LT"/>
        </w:rPr>
        <w:t>teritorijos prie Molėtų pl. 11 detaliojo plano (registro Nr. T00054431), patvirtinto Vilniaus miesto tarybos 1999 m. liepos 9 d. sprendimu Nr. 414 ,,Dėl teritorijos prie Molėtų pl. 11 detaliojo plano tvirtinimo“, 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sklype Nr. 1 (</w:t>
      </w:r>
      <w:r w:rsidR="00E1350B">
        <w:rPr>
          <w:lang w:val="lt-LT"/>
        </w:rPr>
        <w:t>Molėtų</w:t>
      </w:r>
      <w:r w:rsidR="007653C8" w:rsidRPr="009E590E">
        <w:rPr>
          <w:lang w:val="lt-LT"/>
        </w:rPr>
        <w:t xml:space="preserve"> g. 5, kadastro</w:t>
      </w:r>
      <w:r w:rsidR="00B55AE9">
        <w:rPr>
          <w:lang w:val="lt-LT"/>
        </w:rPr>
        <w:t xml:space="preserve"> </w:t>
      </w:r>
      <w:r w:rsidR="007653C8" w:rsidRPr="009E590E">
        <w:rPr>
          <w:lang w:val="lt-LT"/>
        </w:rPr>
        <w:t xml:space="preserve">Nr. </w:t>
      </w:r>
      <w:r w:rsidR="00E1350B" w:rsidRPr="00E1350B">
        <w:rPr>
          <w:lang w:val="lt-LT"/>
        </w:rPr>
        <w:t>0101/0005:279</w:t>
      </w:r>
      <w:r w:rsidR="007653C8" w:rsidRPr="009E590E">
        <w:rPr>
          <w:lang w:val="lt-LT"/>
        </w:rPr>
        <w:t>)</w:t>
      </w:r>
      <w:r w:rsidR="002D4582">
        <w:rPr>
          <w:lang w:val="lt-LT"/>
        </w:rPr>
        <w:t xml:space="preserve">, </w:t>
      </w:r>
      <w:r w:rsidR="00A76798">
        <w:rPr>
          <w:lang w:val="lt-LT"/>
        </w:rPr>
        <w:t>kurio tikslas</w:t>
      </w:r>
      <w:r w:rsidR="00B22016">
        <w:rPr>
          <w:lang w:val="lt-LT"/>
        </w:rPr>
        <w:t xml:space="preserve"> –</w:t>
      </w:r>
      <w:r w:rsidR="007653C8" w:rsidRPr="009E590E">
        <w:rPr>
          <w:lang w:val="lt-LT"/>
        </w:rPr>
        <w:t xml:space="preserve"> </w:t>
      </w:r>
      <w:r w:rsidR="00E1350B">
        <w:rPr>
          <w:lang w:val="lt-LT"/>
        </w:rPr>
        <w:t>nusta</w:t>
      </w:r>
      <w:r w:rsidR="00A76798">
        <w:rPr>
          <w:lang w:val="lt-LT"/>
        </w:rPr>
        <w:t>t</w:t>
      </w:r>
      <w:r w:rsidR="00E1350B">
        <w:rPr>
          <w:lang w:val="lt-LT"/>
        </w:rPr>
        <w:t>yti</w:t>
      </w:r>
      <w:r w:rsidR="007653C8" w:rsidRPr="009E590E">
        <w:rPr>
          <w:lang w:val="lt-LT"/>
        </w:rPr>
        <w:t xml:space="preserve"> užstatymo intensyvumą vadovaujantis Vilniaus miesto savivaldybės teritorijos bendrojo plano sprendiniais (schema pridedama).</w:t>
      </w:r>
    </w:p>
    <w:p w14:paraId="237B9D67" w14:textId="0B2E87D5" w:rsidR="00641705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EA24A" w14:textId="77777777" w:rsidR="00E254EF" w:rsidRDefault="00E254EF">
      <w:r>
        <w:separator/>
      </w:r>
    </w:p>
  </w:endnote>
  <w:endnote w:type="continuationSeparator" w:id="0">
    <w:p w14:paraId="53085482" w14:textId="77777777" w:rsidR="00E254EF" w:rsidRDefault="00E254EF">
      <w:r>
        <w:continuationSeparator/>
      </w:r>
    </w:p>
  </w:endnote>
  <w:endnote w:type="continuationNotice" w:id="1">
    <w:p w14:paraId="47DA3D40" w14:textId="77777777" w:rsidR="00E254EF" w:rsidRDefault="00E25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8DDE" w14:textId="77777777" w:rsidR="00E254EF" w:rsidRDefault="00E254EF">
      <w:r>
        <w:separator/>
      </w:r>
    </w:p>
  </w:footnote>
  <w:footnote w:type="continuationSeparator" w:id="0">
    <w:p w14:paraId="01DEF318" w14:textId="77777777" w:rsidR="00E254EF" w:rsidRDefault="00E254EF">
      <w:r>
        <w:continuationSeparator/>
      </w:r>
    </w:p>
  </w:footnote>
  <w:footnote w:type="continuationNotice" w:id="1">
    <w:p w14:paraId="3B6AE371" w14:textId="77777777" w:rsidR="00E254EF" w:rsidRDefault="00E25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6490F"/>
    <w:rsid w:val="000828E1"/>
    <w:rsid w:val="00095B0E"/>
    <w:rsid w:val="000E4875"/>
    <w:rsid w:val="000F2A66"/>
    <w:rsid w:val="00132E20"/>
    <w:rsid w:val="00137D85"/>
    <w:rsid w:val="00155116"/>
    <w:rsid w:val="00156AAE"/>
    <w:rsid w:val="001650E8"/>
    <w:rsid w:val="00195EFF"/>
    <w:rsid w:val="00195F1F"/>
    <w:rsid w:val="001A6045"/>
    <w:rsid w:val="001B37A1"/>
    <w:rsid w:val="001B44E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7C6D"/>
    <w:rsid w:val="00286BC9"/>
    <w:rsid w:val="002A115C"/>
    <w:rsid w:val="002A35BE"/>
    <w:rsid w:val="002B165C"/>
    <w:rsid w:val="002D4582"/>
    <w:rsid w:val="002E6EA5"/>
    <w:rsid w:val="00307AAF"/>
    <w:rsid w:val="0032472F"/>
    <w:rsid w:val="00350859"/>
    <w:rsid w:val="00364C73"/>
    <w:rsid w:val="00376317"/>
    <w:rsid w:val="0039664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3845"/>
    <w:rsid w:val="00493D23"/>
    <w:rsid w:val="004B54B8"/>
    <w:rsid w:val="004F1708"/>
    <w:rsid w:val="005077F6"/>
    <w:rsid w:val="00514CB9"/>
    <w:rsid w:val="00527289"/>
    <w:rsid w:val="00531BA8"/>
    <w:rsid w:val="00537AD7"/>
    <w:rsid w:val="00552F4E"/>
    <w:rsid w:val="0055777D"/>
    <w:rsid w:val="005720C1"/>
    <w:rsid w:val="0058142B"/>
    <w:rsid w:val="00593025"/>
    <w:rsid w:val="005C3176"/>
    <w:rsid w:val="005E43E4"/>
    <w:rsid w:val="005F7BBD"/>
    <w:rsid w:val="0060202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1B51"/>
    <w:rsid w:val="006F5EC7"/>
    <w:rsid w:val="006F7E01"/>
    <w:rsid w:val="00703A8C"/>
    <w:rsid w:val="007077EF"/>
    <w:rsid w:val="007362CF"/>
    <w:rsid w:val="00752036"/>
    <w:rsid w:val="007653C8"/>
    <w:rsid w:val="00772900"/>
    <w:rsid w:val="007775E8"/>
    <w:rsid w:val="00795484"/>
    <w:rsid w:val="007B2CB8"/>
    <w:rsid w:val="007D0A9B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A0FC3"/>
    <w:rsid w:val="008B3982"/>
    <w:rsid w:val="008C7FE3"/>
    <w:rsid w:val="008E1677"/>
    <w:rsid w:val="009069B2"/>
    <w:rsid w:val="00922D86"/>
    <w:rsid w:val="0095490E"/>
    <w:rsid w:val="0098213D"/>
    <w:rsid w:val="00982276"/>
    <w:rsid w:val="009B5AA5"/>
    <w:rsid w:val="009B6DA9"/>
    <w:rsid w:val="009E11B5"/>
    <w:rsid w:val="009E2D13"/>
    <w:rsid w:val="009E590E"/>
    <w:rsid w:val="009F2AFA"/>
    <w:rsid w:val="00A20803"/>
    <w:rsid w:val="00A224C3"/>
    <w:rsid w:val="00A235A4"/>
    <w:rsid w:val="00A72CFF"/>
    <w:rsid w:val="00A72E6A"/>
    <w:rsid w:val="00A73B31"/>
    <w:rsid w:val="00A76798"/>
    <w:rsid w:val="00A9531F"/>
    <w:rsid w:val="00AB51D0"/>
    <w:rsid w:val="00AD270B"/>
    <w:rsid w:val="00AD5C30"/>
    <w:rsid w:val="00AE2158"/>
    <w:rsid w:val="00AE6D91"/>
    <w:rsid w:val="00B066CF"/>
    <w:rsid w:val="00B10721"/>
    <w:rsid w:val="00B22016"/>
    <w:rsid w:val="00B248B7"/>
    <w:rsid w:val="00B337D4"/>
    <w:rsid w:val="00B4171F"/>
    <w:rsid w:val="00B55AE9"/>
    <w:rsid w:val="00B71E6F"/>
    <w:rsid w:val="00B754DA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24D9E"/>
    <w:rsid w:val="00C34121"/>
    <w:rsid w:val="00C54F06"/>
    <w:rsid w:val="00C9221F"/>
    <w:rsid w:val="00CA2FED"/>
    <w:rsid w:val="00CC0F1F"/>
    <w:rsid w:val="00CC100B"/>
    <w:rsid w:val="00CC1C88"/>
    <w:rsid w:val="00CE08D3"/>
    <w:rsid w:val="00CE457E"/>
    <w:rsid w:val="00D22B0B"/>
    <w:rsid w:val="00D36842"/>
    <w:rsid w:val="00D92BB9"/>
    <w:rsid w:val="00DC6002"/>
    <w:rsid w:val="00DC6963"/>
    <w:rsid w:val="00DE5587"/>
    <w:rsid w:val="00E1350B"/>
    <w:rsid w:val="00E254EF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B2DCF"/>
    <w:rsid w:val="00EC5690"/>
    <w:rsid w:val="00ED239C"/>
    <w:rsid w:val="00EF3F00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2022-03-04T11:29:00Z</dcterms:created>
  <dcterms:modified xsi:type="dcterms:W3CDTF">2022-03-04T11:29:00Z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