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D5F5AE1" w:rsidR="005956C3" w:rsidRDefault="00874EF3" w:rsidP="002E7017">
            <w:r>
              <w:t>20</w:t>
            </w:r>
            <w:r w:rsidR="005E312E">
              <w:t>2</w:t>
            </w:r>
            <w:r w:rsidR="00B06E8A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B6CA4DD" w14:textId="31BA7619" w:rsidR="009804CB" w:rsidRDefault="007A0272" w:rsidP="00580927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proofErr w:type="spellStart"/>
      <w:r w:rsidR="009804CB" w:rsidRPr="009804CB">
        <w:rPr>
          <w:bCs/>
          <w:lang w:val="en-GB"/>
        </w:rPr>
        <w:t>sklypų</w:t>
      </w:r>
      <w:proofErr w:type="spellEnd"/>
      <w:r w:rsidR="009804CB" w:rsidRPr="009804CB">
        <w:rPr>
          <w:bCs/>
          <w:lang w:val="en-GB"/>
        </w:rPr>
        <w:t xml:space="preserve"> </w:t>
      </w:r>
      <w:proofErr w:type="spellStart"/>
      <w:r w:rsidR="009804CB">
        <w:rPr>
          <w:bCs/>
          <w:lang w:val="en-GB"/>
        </w:rPr>
        <w:t>S</w:t>
      </w:r>
      <w:r w:rsidR="009804CB" w:rsidRPr="009804CB">
        <w:rPr>
          <w:bCs/>
          <w:lang w:val="en-GB"/>
        </w:rPr>
        <w:t>avanorių</w:t>
      </w:r>
      <w:proofErr w:type="spellEnd"/>
      <w:r w:rsidR="009804CB" w:rsidRPr="009804CB">
        <w:rPr>
          <w:bCs/>
          <w:lang w:val="en-GB"/>
        </w:rPr>
        <w:t xml:space="preserve"> pr. 28 </w:t>
      </w:r>
      <w:proofErr w:type="spellStart"/>
      <w:r w:rsidR="009804CB" w:rsidRPr="009804CB">
        <w:rPr>
          <w:bCs/>
          <w:lang w:val="en-GB"/>
        </w:rPr>
        <w:t>detaliojo</w:t>
      </w:r>
      <w:proofErr w:type="spellEnd"/>
      <w:r w:rsidR="009804CB" w:rsidRPr="009804CB">
        <w:rPr>
          <w:bCs/>
          <w:lang w:val="en-GB"/>
        </w:rPr>
        <w:t xml:space="preserve"> </w:t>
      </w:r>
      <w:proofErr w:type="spellStart"/>
      <w:r w:rsidR="009804CB" w:rsidRPr="009804CB">
        <w:rPr>
          <w:bCs/>
          <w:lang w:val="en-GB"/>
        </w:rPr>
        <w:t>plano</w:t>
      </w:r>
      <w:proofErr w:type="spellEnd"/>
      <w:r w:rsidR="009804CB" w:rsidRPr="009804CB">
        <w:rPr>
          <w:bCs/>
          <w:lang w:val="en-GB"/>
        </w:rPr>
        <w:t xml:space="preserve"> </w:t>
      </w:r>
      <w:proofErr w:type="spellStart"/>
      <w:r w:rsidR="009804CB" w:rsidRPr="009804CB">
        <w:rPr>
          <w:bCs/>
          <w:lang w:val="en-GB"/>
        </w:rPr>
        <w:t>sprendinių</w:t>
      </w:r>
      <w:proofErr w:type="spellEnd"/>
      <w:r w:rsidR="009804CB" w:rsidRPr="009804CB">
        <w:rPr>
          <w:bCs/>
          <w:lang w:val="en-GB"/>
        </w:rPr>
        <w:t xml:space="preserve"> </w:t>
      </w:r>
      <w:proofErr w:type="spellStart"/>
      <w:r w:rsidR="009804CB" w:rsidRPr="009804CB">
        <w:rPr>
          <w:bCs/>
          <w:lang w:val="en-GB"/>
        </w:rPr>
        <w:t>koregavim</w:t>
      </w:r>
      <w:r w:rsidR="009804CB">
        <w:rPr>
          <w:bCs/>
          <w:lang w:val="en-GB"/>
        </w:rPr>
        <w:t>as</w:t>
      </w:r>
      <w:proofErr w:type="spellEnd"/>
      <w:r w:rsidR="009804CB" w:rsidRPr="009804CB">
        <w:rPr>
          <w:bCs/>
          <w:lang w:val="en-GB"/>
        </w:rPr>
        <w:t xml:space="preserve"> </w:t>
      </w:r>
      <w:proofErr w:type="spellStart"/>
      <w:r w:rsidR="009804CB" w:rsidRPr="009804CB">
        <w:rPr>
          <w:bCs/>
          <w:lang w:val="en-GB"/>
        </w:rPr>
        <w:t>sklype</w:t>
      </w:r>
      <w:proofErr w:type="spellEnd"/>
      <w:r w:rsidR="009804CB" w:rsidRPr="009804CB">
        <w:rPr>
          <w:bCs/>
          <w:lang w:val="en-GB"/>
        </w:rPr>
        <w:t xml:space="preserve"> </w:t>
      </w:r>
      <w:r w:rsidR="009804CB">
        <w:rPr>
          <w:bCs/>
          <w:lang w:val="en-GB"/>
        </w:rPr>
        <w:t>N</w:t>
      </w:r>
      <w:r w:rsidR="009804CB" w:rsidRPr="009804CB">
        <w:rPr>
          <w:bCs/>
          <w:lang w:val="en-GB"/>
        </w:rPr>
        <w:t>r. 1 (</w:t>
      </w:r>
      <w:proofErr w:type="spellStart"/>
      <w:r w:rsidR="009804CB">
        <w:rPr>
          <w:bCs/>
          <w:lang w:val="en-GB"/>
        </w:rPr>
        <w:t>S</w:t>
      </w:r>
      <w:r w:rsidR="009804CB" w:rsidRPr="009804CB">
        <w:rPr>
          <w:bCs/>
          <w:lang w:val="en-GB"/>
        </w:rPr>
        <w:t>avanorių</w:t>
      </w:r>
      <w:proofErr w:type="spellEnd"/>
      <w:r w:rsidR="009804CB" w:rsidRPr="009804CB">
        <w:rPr>
          <w:bCs/>
          <w:lang w:val="en-GB"/>
        </w:rPr>
        <w:t xml:space="preserve"> pr. 28, </w:t>
      </w:r>
      <w:proofErr w:type="spellStart"/>
      <w:r w:rsidR="009804CB" w:rsidRPr="009804CB">
        <w:rPr>
          <w:bCs/>
          <w:lang w:val="en-GB"/>
        </w:rPr>
        <w:t>kadastro</w:t>
      </w:r>
      <w:proofErr w:type="spellEnd"/>
      <w:r w:rsidR="009804CB" w:rsidRPr="009804CB">
        <w:rPr>
          <w:bCs/>
          <w:lang w:val="en-GB"/>
        </w:rPr>
        <w:t xml:space="preserve"> </w:t>
      </w:r>
      <w:r w:rsidR="009804CB">
        <w:rPr>
          <w:bCs/>
          <w:lang w:val="en-GB"/>
        </w:rPr>
        <w:t>N</w:t>
      </w:r>
      <w:r w:rsidR="009804CB" w:rsidRPr="009804CB">
        <w:rPr>
          <w:bCs/>
          <w:lang w:val="en-GB"/>
        </w:rPr>
        <w:t>r. 0101/0055:0186)</w:t>
      </w:r>
      <w:r w:rsidR="009804CB">
        <w:rPr>
          <w:bCs/>
          <w:lang w:val="en-GB"/>
        </w:rPr>
        <w:t>.</w:t>
      </w:r>
    </w:p>
    <w:p w14:paraId="27C96632" w14:textId="5206014C" w:rsidR="002151C3" w:rsidRPr="00580927" w:rsidRDefault="00A60688" w:rsidP="00580927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580927" w:rsidRPr="00580927">
        <w:rPr>
          <w:bCs/>
        </w:rPr>
        <w:t>sklyp</w:t>
      </w:r>
      <w:r w:rsidR="009D32E7">
        <w:rPr>
          <w:bCs/>
        </w:rPr>
        <w:t>as</w:t>
      </w:r>
      <w:r w:rsidR="00580927" w:rsidRPr="00580927">
        <w:rPr>
          <w:bCs/>
        </w:rPr>
        <w:t xml:space="preserve"> Nr. 1 (A. Kojelavičiaus g. 17, kadastro  Nr. 0101/0047:275) </w:t>
      </w:r>
      <w:r w:rsidR="00696711" w:rsidRPr="00580927">
        <w:t>plotas</w:t>
      </w:r>
      <w:r w:rsidR="008A202E" w:rsidRPr="008A202E">
        <w:t xml:space="preserve"> 0.2921</w:t>
      </w:r>
      <w:r w:rsidR="00696711" w:rsidRPr="00580927">
        <w:t xml:space="preserve"> ha.</w:t>
      </w:r>
    </w:p>
    <w:p w14:paraId="37539AD9" w14:textId="0B7965C5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A57ED7">
        <w:rPr>
          <w:bCs/>
        </w:rPr>
        <w:t xml:space="preserve">apie </w:t>
      </w:r>
      <w:r w:rsidR="0055663E" w:rsidRPr="00A57ED7">
        <w:rPr>
          <w:bCs/>
        </w:rPr>
        <w:t>1,54</w:t>
      </w:r>
      <w:r w:rsidR="00C4449B" w:rsidRPr="00A57ED7">
        <w:rPr>
          <w:bCs/>
        </w:rPr>
        <w:t xml:space="preserve"> ha teritorija prie </w:t>
      </w:r>
      <w:r w:rsidR="0055663E" w:rsidRPr="00A57ED7">
        <w:rPr>
          <w:bCs/>
        </w:rPr>
        <w:t>Savanorių pr.,</w:t>
      </w:r>
      <w:r w:rsidR="00A57ED7" w:rsidRPr="00A57ED7">
        <w:rPr>
          <w:bCs/>
        </w:rPr>
        <w:t xml:space="preserve"> Žemaitės ir Kedrų</w:t>
      </w:r>
      <w:r w:rsidR="00F47785" w:rsidRPr="00A57ED7">
        <w:rPr>
          <w:bCs/>
        </w:rPr>
        <w:t xml:space="preserve"> </w:t>
      </w:r>
      <w:r w:rsidR="00C4449B" w:rsidRPr="00A57ED7">
        <w:rPr>
          <w:bCs/>
        </w:rPr>
        <w:t>g., atitinkanti kvartalo apibrėžimą</w:t>
      </w:r>
      <w:r w:rsidR="00C72E7C" w:rsidRPr="00A57ED7">
        <w:rPr>
          <w:bCs/>
        </w:rPr>
        <w:t xml:space="preserve"> (pagal pridedamą miesto plano ištrauką)</w:t>
      </w:r>
      <w:r w:rsidR="00C4449B" w:rsidRPr="00A57ED7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1ABBF393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5D58FF">
        <w:rPr>
          <w:bCs/>
        </w:rPr>
        <w:t>juridiniai</w:t>
      </w:r>
      <w:r w:rsidR="00DB61AC" w:rsidRPr="00026189">
        <w:rPr>
          <w:bCs/>
        </w:rPr>
        <w:t xml:space="preserve"> </w:t>
      </w:r>
      <w:r w:rsidR="00DB61AC">
        <w:rPr>
          <w:bCs/>
        </w:rPr>
        <w:t>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389CF44F" w14:textId="77777777" w:rsidR="00B06E8A" w:rsidRDefault="006A4095" w:rsidP="00A77A51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B06E8A" w:rsidRPr="00B06E8A">
        <w:t>planavimo proceso inicijavimo sutarties pagrindu inicijuoti Vilniaus miesto savivaldybės tarybos 2008 m. gruodžio 17 d. sprendimu Nr. 1-793 „Dėl sklypų Savanorių pr. 28 detaliojo plano tvirtinimo“ patvirtinto detaliojo plano (registro Nr. T00057974) sprendinių koregavimą sklype Nr. 1 (Savanorių pr. 28, kadastro Nr. 0101/0055:0186): koreguoti statybos zoną ir skirtingų aukščio reglamentų ribas vadovaujantis Vilniaus miesto savivaldybės teritorijos bendrojo plano sprendiniais (pagal pridedamą miesto plano ištrauką).</w:t>
      </w:r>
    </w:p>
    <w:p w14:paraId="5D3442ED" w14:textId="50647302" w:rsidR="00D82D15" w:rsidRDefault="006A4095" w:rsidP="00A77A51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724D3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01FFB554" w14:textId="77777777" w:rsidR="00024B1E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024B1E" w:rsidRPr="00024B1E">
        <w:rPr>
          <w:bCs/>
        </w:rPr>
        <w:t>nustatomas atlikus SPAV atranką arba pagal institucijų sąlygas.</w:t>
      </w:r>
    </w:p>
    <w:p w14:paraId="4C218457" w14:textId="31D636C3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915C5"/>
    <w:rsid w:val="0009356E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47381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5663E"/>
    <w:rsid w:val="005637C4"/>
    <w:rsid w:val="005746B4"/>
    <w:rsid w:val="00575E9B"/>
    <w:rsid w:val="0057683C"/>
    <w:rsid w:val="00577510"/>
    <w:rsid w:val="00580927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515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202E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804CB"/>
    <w:rsid w:val="0099754A"/>
    <w:rsid w:val="009975CE"/>
    <w:rsid w:val="009B49C6"/>
    <w:rsid w:val="009B7709"/>
    <w:rsid w:val="009D101D"/>
    <w:rsid w:val="009D27DC"/>
    <w:rsid w:val="009D3057"/>
    <w:rsid w:val="009D32E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57ED7"/>
    <w:rsid w:val="00A60688"/>
    <w:rsid w:val="00A712B8"/>
    <w:rsid w:val="00A722FB"/>
    <w:rsid w:val="00A74E80"/>
    <w:rsid w:val="00A77A51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06E8A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3B5"/>
    <w:rsid w:val="00B724D3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4E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330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56</cp:revision>
  <cp:lastPrinted>2018-04-17T14:35:00Z</cp:lastPrinted>
  <dcterms:created xsi:type="dcterms:W3CDTF">2021-07-30T13:36:00Z</dcterms:created>
  <dcterms:modified xsi:type="dcterms:W3CDTF">2022-03-22T13:16:00Z</dcterms:modified>
</cp:coreProperties>
</file>