
<file path=[Content_Types].xml><?xml version="1.0" encoding="utf-8"?>
<Types xmlns="http://schemas.openxmlformats.org/package/2006/content-types">
  <Default Extension="wmf" ContentType="image/x-wm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Microsoft YaHei" w:hAnsi="Microsoft YaHei" w:eastAsia="Microsoft YaHei" w:cs="Microsoft YaHei"/>
          <w:vertAlign w:val="baseline"/>
          <w:lang w:val="en-US" w:eastAsia="zh-CN"/>
        </w:rPr>
      </w:pPr>
    </w:p>
    <w:tbl>
      <w:tblPr>
        <w:tblStyle w:val="7"/>
        <w:tblpPr w:leftFromText="180" w:rightFromText="180" w:vertAnchor="page" w:tblpXSpec="center" w:tblpY="2168"/>
        <w:tblOverlap w:val="never"/>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6" w:hRule="atLeast"/>
          <w:jc w:val="center"/>
        </w:trPr>
        <w:tc>
          <w:tcPr>
            <w:tcW w:w="8522" w:type="dxa"/>
            <w:shd w:val="clear" w:color="auto" w:fill="FFFFFF" w:themeFill="background1"/>
            <w:vAlign w:val="top"/>
          </w:tcPr>
          <w:p>
            <w:pPr>
              <w:jc w:val="both"/>
              <w:rPr>
                <w:rFonts w:hint="eastAsia" w:ascii="Microsoft YaHei" w:hAnsi="Microsoft YaHei" w:eastAsia="Microsoft YaHei" w:cs="Microsoft YaHei"/>
                <w:vertAlign w:val="baseline"/>
                <w:lang w:val="en-US" w:eastAsia="zh-CN"/>
              </w:rPr>
            </w:pPr>
          </w:p>
          <w:p>
            <w:pPr>
              <w:jc w:val="center"/>
              <w:rPr>
                <w:rFonts w:hint="default" w:ascii="Microsoft YaHei" w:hAnsi="Microsoft YaHei" w:eastAsia="Microsoft YaHei" w:cs="Microsoft YaHei"/>
                <w:sz w:val="72"/>
                <w:szCs w:val="72"/>
                <w:vertAlign w:val="baseline"/>
                <w:lang w:val="lt-LT" w:eastAsia="zh-CN"/>
              </w:rPr>
            </w:pPr>
            <w:r>
              <w:rPr>
                <w:rFonts w:hint="default" w:ascii="Times New Roman" w:hAnsi="Times New Roman" w:eastAsia="Microsoft YaHei" w:cs="Times New Roman"/>
                <w:b/>
                <w:bCs/>
                <w:sz w:val="144"/>
                <w:szCs w:val="144"/>
                <w:vertAlign w:val="baseline"/>
                <w:lang w:val="lt-LT" w:eastAsia="zh-CN"/>
              </w:rPr>
              <w:t>VORŲ NAMAI</w:t>
            </w:r>
            <w:r>
              <w:rPr>
                <w:rFonts w:hint="default" w:ascii="Microsoft YaHei" w:hAnsi="Microsoft YaHei" w:eastAsia="Microsoft YaHei" w:cs="Microsoft YaHei"/>
                <w:sz w:val="72"/>
                <w:szCs w:val="72"/>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shd w:val="clear" w:color="auto" w:fill="FFFFFF" w:themeFill="background1"/>
            <w:vAlign w:val="center"/>
          </w:tcPr>
          <w:p>
            <w:pPr>
              <w:jc w:val="center"/>
              <w:rPr>
                <w:rFonts w:hint="eastAsia" w:ascii="Microsoft YaHei" w:hAnsi="Microsoft YaHei" w:eastAsia="Microsoft YaHei" w:cs="Microsoft YaHei"/>
                <w:b/>
                <w:bCs/>
                <w:color w:val="3E7E00"/>
                <w:sz w:val="36"/>
                <w:szCs w:val="36"/>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shd w:val="clear" w:color="auto" w:fill="FFFFFF" w:themeFill="background1"/>
          </w:tcPr>
          <w:p>
            <w:pPr>
              <w:rPr>
                <w:rFonts w:hint="default" w:ascii="Microsoft YaHei" w:hAnsi="Microsoft YaHei" w:eastAsia="Microsoft YaHei" w:cs="Microsoft YaHei"/>
                <w:vertAlign w:val="baseline"/>
                <w:lang w:val="lt-LT" w:eastAsia="zh-CN"/>
              </w:rPr>
            </w:pPr>
            <w:r>
              <w:rPr>
                <w:rFonts w:hint="default" w:ascii="Times New Roman" w:hAnsi="Times New Roman" w:eastAsia="Microsoft YaHei" w:cs="Times New Roman"/>
                <w:b/>
                <w:bCs/>
                <w:sz w:val="40"/>
                <w:szCs w:val="40"/>
                <w:vertAlign w:val="baseline"/>
                <w:lang w:val="lt-LT" w:eastAsia="zh-CN"/>
              </w:rPr>
              <w:t>KUO   VORAI   NAUDINGI: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shd w:val="clear" w:color="auto" w:fill="FFFFFF" w:themeFill="background1"/>
          </w:tcPr>
          <w:p>
            <w:pPr>
              <w:jc w:val="both"/>
              <w:rPr>
                <w:rFonts w:hint="default" w:ascii="Times New Roman" w:hAnsi="Times New Roman" w:eastAsia="sans-serif" w:cs="Times New Roman"/>
                <w:b/>
                <w:bCs/>
                <w:i w:val="0"/>
                <w:iCs w:val="0"/>
                <w:color w:val="333333"/>
                <w:spacing w:val="0"/>
                <w:sz w:val="40"/>
                <w:szCs w:val="40"/>
                <w:shd w:val="clear" w:fill="FFFFFF"/>
              </w:rPr>
            </w:pPr>
          </w:p>
          <w:p>
            <w:pPr>
              <w:jc w:val="both"/>
              <w:rPr>
                <w:rFonts w:hint="default" w:ascii="Times New Roman" w:hAnsi="Times New Roman" w:eastAsia="sans-serif" w:cs="Times New Roman"/>
                <w:b/>
                <w:bCs/>
                <w:i w:val="0"/>
                <w:iCs w:val="0"/>
                <w:color w:val="333333"/>
                <w:spacing w:val="0"/>
                <w:sz w:val="40"/>
                <w:szCs w:val="40"/>
                <w:shd w:val="clear" w:fill="FFFFFF"/>
              </w:rPr>
            </w:pPr>
          </w:p>
          <w:p>
            <w:pPr>
              <w:jc w:val="both"/>
              <w:rPr>
                <w:rFonts w:hint="eastAsia" w:ascii="Microsoft YaHei" w:hAnsi="Microsoft YaHei" w:eastAsia="Microsoft YaHei" w:cs="Microsoft YaHei"/>
                <w:b/>
                <w:bCs/>
                <w:color w:val="5E544A"/>
                <w:sz w:val="24"/>
                <w:szCs w:val="24"/>
                <w:vertAlign w:val="baseline"/>
                <w:lang w:val="en-US" w:eastAsia="zh-CN"/>
              </w:rPr>
            </w:pPr>
            <w:r>
              <w:rPr>
                <w:rFonts w:hint="default" w:ascii="Times New Roman" w:hAnsi="Times New Roman" w:eastAsia="sans-serif" w:cs="Times New Roman"/>
                <w:b/>
                <w:bCs/>
                <w:i w:val="0"/>
                <w:iCs w:val="0"/>
                <w:color w:val="auto"/>
                <w:spacing w:val="0"/>
                <w:sz w:val="40"/>
                <w:szCs w:val="40"/>
                <w:shd w:val="clear" w:fill="FFFFFF"/>
              </w:rPr>
              <w:t xml:space="preserve">JEI JUOS IŠNAIKINTUME, GREIČIAUSIAI MIRTUME NUO DIZENTERIJOS ARBA MUS UŽGRAUŽTŲ UODAI. JIE SUMAŽINA KENKĖJŲ – UODŲ, MUSIŲ, TARAKONŲ. JEI IŠ MITYBINĖS GRANDINĖS IŠIMTUME TOKĮ PLĖŠRŪNĄ, DĖL UODŲ NEGALĖTUME </w:t>
            </w:r>
            <w:r>
              <w:rPr>
                <w:rFonts w:hint="default" w:ascii="Times New Roman" w:hAnsi="Times New Roman" w:eastAsia="sans-serif" w:cs="Times New Roman"/>
                <w:b/>
                <w:bCs/>
                <w:i w:val="0"/>
                <w:iCs w:val="0"/>
                <w:color w:val="auto"/>
                <w:spacing w:val="0"/>
                <w:sz w:val="40"/>
                <w:szCs w:val="40"/>
                <w:shd w:val="clear" w:fill="FFFFFF"/>
                <w:lang w:val="lt-LT"/>
              </w:rPr>
              <w:t xml:space="preserve"> </w:t>
            </w:r>
            <w:r>
              <w:rPr>
                <w:rFonts w:hint="default" w:ascii="Times New Roman" w:hAnsi="Times New Roman" w:eastAsia="sans-serif" w:cs="Times New Roman"/>
                <w:b/>
                <w:bCs/>
                <w:i w:val="0"/>
                <w:iCs w:val="0"/>
                <w:color w:val="auto"/>
                <w:spacing w:val="0"/>
                <w:sz w:val="40"/>
                <w:szCs w:val="40"/>
                <w:shd w:val="clear" w:fill="FFFFFF"/>
              </w:rPr>
              <w:t xml:space="preserve">PRIEITI </w:t>
            </w:r>
            <w:r>
              <w:rPr>
                <w:rFonts w:hint="default" w:ascii="Times New Roman" w:hAnsi="Times New Roman" w:eastAsia="sans-serif" w:cs="Times New Roman"/>
                <w:b/>
                <w:bCs/>
                <w:i w:val="0"/>
                <w:iCs w:val="0"/>
                <w:color w:val="auto"/>
                <w:spacing w:val="0"/>
                <w:sz w:val="40"/>
                <w:szCs w:val="40"/>
                <w:shd w:val="clear" w:fill="FFFFFF"/>
                <w:lang w:val="lt-LT"/>
              </w:rPr>
              <w:t xml:space="preserve"> </w:t>
            </w:r>
            <w:r>
              <w:rPr>
                <w:rFonts w:hint="default" w:ascii="Times New Roman" w:hAnsi="Times New Roman" w:eastAsia="sans-serif" w:cs="Times New Roman"/>
                <w:b/>
                <w:bCs/>
                <w:i w:val="0"/>
                <w:iCs w:val="0"/>
                <w:color w:val="auto"/>
                <w:spacing w:val="0"/>
                <w:sz w:val="40"/>
                <w:szCs w:val="40"/>
                <w:shd w:val="clear" w:fill="FFFFFF"/>
              </w:rPr>
              <w:t>PRIE</w:t>
            </w:r>
            <w:r>
              <w:rPr>
                <w:rFonts w:hint="default" w:ascii="Times New Roman" w:hAnsi="Times New Roman" w:eastAsia="sans-serif" w:cs="Times New Roman"/>
                <w:b/>
                <w:bCs/>
                <w:i w:val="0"/>
                <w:iCs w:val="0"/>
                <w:color w:val="auto"/>
                <w:spacing w:val="0"/>
                <w:sz w:val="40"/>
                <w:szCs w:val="40"/>
                <w:shd w:val="clear" w:fill="FFFFFF"/>
                <w:lang w:val="lt-LT"/>
              </w:rPr>
              <w:t xml:space="preserve"> </w:t>
            </w:r>
            <w:r>
              <w:rPr>
                <w:rFonts w:hint="default" w:ascii="Times New Roman" w:hAnsi="Times New Roman" w:eastAsia="sans-serif" w:cs="Times New Roman"/>
                <w:b/>
                <w:bCs/>
                <w:i w:val="0"/>
                <w:iCs w:val="0"/>
                <w:color w:val="auto"/>
                <w:spacing w:val="0"/>
                <w:sz w:val="40"/>
                <w:szCs w:val="40"/>
                <w:shd w:val="clear" w:fill="FFFFFF"/>
              </w:rPr>
              <w:t xml:space="preserve"> EŽERŲ</w:t>
            </w:r>
            <w:r>
              <w:rPr>
                <w:rFonts w:hint="default" w:ascii="Times New Roman" w:hAnsi="Times New Roman" w:eastAsia="sans-serif" w:cs="Times New Roman"/>
                <w:b/>
                <w:bCs/>
                <w:i w:val="0"/>
                <w:iCs w:val="0"/>
                <w:color w:val="333333"/>
                <w:spacing w:val="0"/>
                <w:sz w:val="40"/>
                <w:szCs w:val="40"/>
                <w:shd w:val="clear" w:fill="FFFFFF"/>
                <w:lang w:val="lt-LT"/>
              </w:rPr>
              <w:t>.</w:t>
            </w:r>
            <w:r>
              <w:rPr>
                <w:rFonts w:hint="default" w:ascii="Times New Roman" w:hAnsi="Times New Roman" w:eastAsia="sans-serif" w:cs="Times New Roman"/>
                <w:b/>
                <w:bCs/>
                <w:i w:val="0"/>
                <w:iCs w:val="0"/>
                <w:color w:val="333333"/>
                <w:spacing w:val="0"/>
                <w:sz w:val="40"/>
                <w:szCs w:val="40"/>
                <w:shd w:val="clear" w:fill="FFFFFF"/>
              </w:rPr>
              <w:br w:type="textWrapping"/>
            </w:r>
            <w:r>
              <w:rPr>
                <w:rFonts w:hint="default" w:ascii="Times New Roman" w:hAnsi="Times New Roman" w:eastAsia="sans-serif" w:cs="Times New Roman"/>
                <w:b/>
                <w:bCs/>
                <w:i w:val="0"/>
                <w:iCs w:val="0"/>
                <w:color w:val="333333"/>
                <w:spacing w:val="0"/>
                <w:sz w:val="40"/>
                <w:szCs w:val="40"/>
                <w:shd w:val="clear" w:fill="FFFFFF"/>
              </w:rPr>
              <w:br w:type="textWrapping"/>
            </w:r>
          </w:p>
          <w:p>
            <w:pPr>
              <w:jc w:val="left"/>
              <w:rPr>
                <w:rFonts w:hint="eastAsia" w:ascii="Microsoft YaHei" w:hAnsi="Microsoft YaHei" w:eastAsia="Microsoft YaHei" w:cs="Microsoft YaHei"/>
                <w:b/>
                <w:bCs/>
                <w:color w:val="5E544A"/>
                <w:sz w:val="24"/>
                <w:szCs w:val="24"/>
                <w:vertAlign w:val="baseline"/>
                <w:lang w:val="en-US" w:eastAsia="zh-CN"/>
              </w:rPr>
            </w:pPr>
          </w:p>
          <w:p>
            <w:pPr>
              <w:jc w:val="left"/>
              <w:rPr>
                <w:rFonts w:hint="default" w:ascii="Microsoft YaHei" w:hAnsi="Microsoft YaHei" w:eastAsia="Microsoft YaHei" w:cs="Microsoft YaHei"/>
                <w:b/>
                <w:bCs/>
                <w:color w:val="auto"/>
                <w:sz w:val="24"/>
                <w:szCs w:val="24"/>
                <w:vertAlign w:val="baseline"/>
                <w:lang w:val="lt-LT" w:eastAsia="zh-CN"/>
              </w:rPr>
            </w:pPr>
          </w:p>
          <w:p>
            <w:pPr>
              <w:jc w:val="center"/>
              <w:rPr>
                <w:rFonts w:hint="eastAsia" w:ascii="Microsoft YaHei" w:hAnsi="Microsoft YaHei" w:eastAsia="Microsoft YaHei" w:cs="Microsoft YaHei"/>
                <w:color w:val="5E544A"/>
                <w:sz w:val="36"/>
                <w:szCs w:val="36"/>
                <w:vertAlign w:val="baseline"/>
                <w:lang w:val="en-US" w:eastAsia="zh-CN"/>
              </w:rPr>
            </w:pPr>
            <w:r>
              <w:rPr>
                <w:rFonts w:hint="default" w:ascii="Times New Roman" w:hAnsi="Times New Roman" w:eastAsia="sans-serif" w:cs="Times New Roman"/>
                <w:b/>
                <w:bCs/>
                <w:i w:val="0"/>
                <w:iCs w:val="0"/>
                <w:color w:val="202122"/>
                <w:spacing w:val="0"/>
                <w:sz w:val="72"/>
                <w:szCs w:val="72"/>
                <w:shd w:val="clear" w:fill="FFFFFF"/>
              </w:rPr>
              <w:t>SVARBESNĖS LIETUVOS VORŲ ŠEIMOS:</w:t>
            </w:r>
          </w:p>
          <w:p>
            <w:pPr>
              <w:spacing w:line="240" w:lineRule="auto"/>
              <w:jc w:val="left"/>
              <w:rPr>
                <w:rFonts w:hint="eastAsia" w:ascii="Microsoft YaHei" w:hAnsi="Microsoft YaHei" w:eastAsia="Microsoft YaHei" w:cs="Microsoft YaHei"/>
                <w:b/>
                <w:bCs/>
                <w:color w:val="5E544A"/>
                <w:sz w:val="24"/>
                <w:szCs w:val="24"/>
                <w:vertAlign w:val="baseline"/>
                <w:lang w:val="en-US" w:eastAsia="zh-CN"/>
              </w:rPr>
            </w:pPr>
            <w:r>
              <w:rPr>
                <w:rFonts w:ascii="SimSun" w:hAnsi="SimSun" w:eastAsia="SimSun" w:cs="SimSun"/>
                <w:sz w:val="24"/>
                <w:szCs w:val="24"/>
              </w:rPr>
              <w:drawing>
                <wp:inline distT="0" distB="0" distL="114300" distR="114300">
                  <wp:extent cx="1391285" cy="1043305"/>
                  <wp:effectExtent l="0" t="0" r="18415" b="4445"/>
                  <wp:docPr id="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256"/>
                          <pic:cNvPicPr>
                            <a:picLocks noChangeAspect="1"/>
                          </pic:cNvPicPr>
                        </pic:nvPicPr>
                        <pic:blipFill>
                          <a:blip r:embed="rId6"/>
                          <a:stretch>
                            <a:fillRect/>
                          </a:stretch>
                        </pic:blipFill>
                        <pic:spPr>
                          <a:xfrm>
                            <a:off x="0" y="0"/>
                            <a:ext cx="1391285" cy="104330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1"/>
                <w:szCs w:val="21"/>
                <w:shd w:val="clear" w:fill="FFFFFF"/>
              </w:rPr>
              <w:t>VIRPŪNĖLIAI</w:t>
            </w:r>
            <w:r>
              <w:rPr>
                <w:rFonts w:hint="default" w:ascii="Times New Roman" w:hAnsi="Times New Roman" w:eastAsia="sans-serif" w:cs="Times New Roman"/>
                <w:i w:val="0"/>
                <w:iCs w:val="0"/>
                <w:color w:val="202122"/>
                <w:spacing w:val="0"/>
                <w:sz w:val="21"/>
                <w:szCs w:val="21"/>
                <w:shd w:val="clear" w:fill="FFFFFF"/>
              </w:rPr>
              <w:t> (</w:t>
            </w:r>
            <w:r>
              <w:rPr>
                <w:rFonts w:hint="default" w:ascii="Times New Roman" w:hAnsi="Times New Roman" w:eastAsia="sans-serif" w:cs="Times New Roman"/>
                <w:i/>
                <w:iCs/>
                <w:color w:val="202122"/>
                <w:spacing w:val="0"/>
                <w:sz w:val="21"/>
                <w:szCs w:val="21"/>
                <w:shd w:val="clear" w:fill="FFFFFF"/>
              </w:rPr>
              <w:t>PHOLCIDAE</w:t>
            </w:r>
            <w:r>
              <w:rPr>
                <w:rFonts w:hint="default" w:ascii="Times New Roman" w:hAnsi="Times New Roman" w:eastAsia="sans-serif" w:cs="Times New Roman"/>
                <w:i w:val="0"/>
                <w:iCs w:val="0"/>
                <w:color w:val="202122"/>
                <w:spacing w:val="0"/>
                <w:sz w:val="21"/>
                <w:szCs w:val="21"/>
                <w:shd w:val="clear" w:fill="FFFFFF"/>
              </w:rPr>
              <w:t>) – </w:t>
            </w:r>
            <w:r>
              <w:rPr>
                <w:rFonts w:hint="default" w:ascii="Times New Roman" w:hAnsi="Times New Roman" w:eastAsia="sans-serif" w:cs="Times New Roman"/>
                <w:i w:val="0"/>
                <w:iCs w:val="0"/>
                <w:color w:val="0645AD"/>
                <w:spacing w:val="0"/>
                <w:sz w:val="21"/>
                <w:szCs w:val="21"/>
                <w:u w:val="none"/>
                <w:shd w:val="clear" w:fill="FFFFFF"/>
              </w:rPr>
              <w:fldChar w:fldCharType="begin"/>
            </w:r>
            <w:r>
              <w:rPr>
                <w:rFonts w:hint="default" w:ascii="Times New Roman" w:hAnsi="Times New Roman" w:eastAsia="sans-serif" w:cs="Times New Roman"/>
                <w:i w:val="0"/>
                <w:iCs w:val="0"/>
                <w:color w:val="0645AD"/>
                <w:spacing w:val="0"/>
                <w:sz w:val="21"/>
                <w:szCs w:val="21"/>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1"/>
                <w:szCs w:val="21"/>
                <w:u w:val="none"/>
                <w:shd w:val="clear" w:fill="FFFFFF"/>
              </w:rPr>
              <w:fldChar w:fldCharType="separate"/>
            </w:r>
            <w:r>
              <w:rPr>
                <w:rStyle w:val="6"/>
                <w:rFonts w:hint="default" w:ascii="Times New Roman" w:hAnsi="Times New Roman" w:eastAsia="sans-serif" w:cs="Times New Roman"/>
                <w:i w:val="0"/>
                <w:iCs w:val="0"/>
                <w:color w:val="0645AD"/>
                <w:spacing w:val="0"/>
                <w:sz w:val="21"/>
                <w:szCs w:val="21"/>
                <w:u w:val="none"/>
                <w:shd w:val="clear" w:fill="FFFFFF"/>
              </w:rPr>
              <w:t>VORŲ</w:t>
            </w:r>
            <w:r>
              <w:rPr>
                <w:rFonts w:hint="default" w:ascii="Times New Roman" w:hAnsi="Times New Roman" w:eastAsia="sans-serif" w:cs="Times New Roman"/>
                <w:i w:val="0"/>
                <w:iCs w:val="0"/>
                <w:color w:val="0645AD"/>
                <w:spacing w:val="0"/>
                <w:sz w:val="21"/>
                <w:szCs w:val="21"/>
                <w:u w:val="none"/>
                <w:shd w:val="clear" w:fill="FFFFFF"/>
              </w:rPr>
              <w:fldChar w:fldCharType="end"/>
            </w:r>
            <w:r>
              <w:rPr>
                <w:rFonts w:hint="default" w:ascii="Times New Roman" w:hAnsi="Times New Roman" w:eastAsia="sans-serif" w:cs="Times New Roman"/>
                <w:i w:val="0"/>
                <w:iCs w:val="0"/>
                <w:color w:val="202122"/>
                <w:spacing w:val="0"/>
                <w:sz w:val="21"/>
                <w:szCs w:val="21"/>
                <w:shd w:val="clear" w:fill="FFFFFF"/>
              </w:rPr>
              <w:t> (</w:t>
            </w:r>
            <w:r>
              <w:rPr>
                <w:rFonts w:hint="default" w:ascii="Times New Roman" w:hAnsi="Times New Roman" w:eastAsia="sans-serif" w:cs="Times New Roman"/>
                <w:i/>
                <w:iCs/>
                <w:color w:val="202122"/>
                <w:spacing w:val="0"/>
                <w:sz w:val="21"/>
                <w:szCs w:val="21"/>
                <w:shd w:val="clear" w:fill="FFFFFF"/>
              </w:rPr>
              <w:t>ARANEAE</w:t>
            </w:r>
            <w:r>
              <w:rPr>
                <w:rFonts w:hint="default" w:ascii="Times New Roman" w:hAnsi="Times New Roman" w:eastAsia="sans-serif" w:cs="Times New Roman"/>
                <w:i w:val="0"/>
                <w:iCs w:val="0"/>
                <w:color w:val="202122"/>
                <w:spacing w:val="0"/>
                <w:sz w:val="21"/>
                <w:szCs w:val="21"/>
                <w:shd w:val="clear" w:fill="FFFFFF"/>
              </w:rPr>
              <w:t>) </w:t>
            </w:r>
            <w:r>
              <w:rPr>
                <w:rFonts w:hint="default" w:ascii="Times New Roman" w:hAnsi="Times New Roman" w:eastAsia="sans-serif" w:cs="Times New Roman"/>
                <w:i w:val="0"/>
                <w:iCs w:val="0"/>
                <w:color w:val="0645AD"/>
                <w:spacing w:val="0"/>
                <w:sz w:val="21"/>
                <w:szCs w:val="21"/>
                <w:u w:val="none"/>
                <w:shd w:val="clear" w:fill="FFFFFF"/>
              </w:rPr>
              <w:fldChar w:fldCharType="begin"/>
            </w:r>
            <w:r>
              <w:rPr>
                <w:rFonts w:hint="default" w:ascii="Times New Roman" w:hAnsi="Times New Roman" w:eastAsia="sans-serif" w:cs="Times New Roman"/>
                <w:i w:val="0"/>
                <w:iCs w:val="0"/>
                <w:color w:val="0645AD"/>
                <w:spacing w:val="0"/>
                <w:sz w:val="21"/>
                <w:szCs w:val="21"/>
                <w:u w:val="none"/>
                <w:shd w:val="clear" w:fill="FFFFFF"/>
              </w:rPr>
              <w:instrText xml:space="preserve"> HYPERLINK "https://lt.wikipedia.org/wiki/%C5%A0eima" \o "Šeima" </w:instrText>
            </w:r>
            <w:r>
              <w:rPr>
                <w:rFonts w:hint="default" w:ascii="Times New Roman" w:hAnsi="Times New Roman" w:eastAsia="sans-serif" w:cs="Times New Roman"/>
                <w:i w:val="0"/>
                <w:iCs w:val="0"/>
                <w:color w:val="0645AD"/>
                <w:spacing w:val="0"/>
                <w:sz w:val="21"/>
                <w:szCs w:val="21"/>
                <w:u w:val="none"/>
                <w:shd w:val="clear" w:fill="FFFFFF"/>
              </w:rPr>
              <w:fldChar w:fldCharType="separate"/>
            </w:r>
            <w:r>
              <w:rPr>
                <w:rStyle w:val="6"/>
                <w:rFonts w:hint="default" w:ascii="Times New Roman" w:hAnsi="Times New Roman" w:eastAsia="sans-serif" w:cs="Times New Roman"/>
                <w:i w:val="0"/>
                <w:iCs w:val="0"/>
                <w:color w:val="0645AD"/>
                <w:spacing w:val="0"/>
                <w:sz w:val="21"/>
                <w:szCs w:val="21"/>
                <w:u w:val="none"/>
                <w:shd w:val="clear" w:fill="FFFFFF"/>
              </w:rPr>
              <w:t>ŠEIMA</w:t>
            </w:r>
            <w:r>
              <w:rPr>
                <w:rFonts w:hint="default" w:ascii="Times New Roman" w:hAnsi="Times New Roman" w:eastAsia="sans-serif" w:cs="Times New Roman"/>
                <w:i w:val="0"/>
                <w:iCs w:val="0"/>
                <w:color w:val="0645AD"/>
                <w:spacing w:val="0"/>
                <w:sz w:val="21"/>
                <w:szCs w:val="21"/>
                <w:u w:val="none"/>
                <w:shd w:val="clear" w:fill="FFFFFF"/>
              </w:rPr>
              <w:fldChar w:fldCharType="end"/>
            </w:r>
            <w:r>
              <w:rPr>
                <w:rFonts w:hint="default" w:ascii="Times New Roman" w:hAnsi="Times New Roman" w:eastAsia="sans-serif" w:cs="Times New Roman"/>
                <w:i w:val="0"/>
                <w:iCs w:val="0"/>
                <w:color w:val="202122"/>
                <w:spacing w:val="0"/>
                <w:sz w:val="21"/>
                <w:szCs w:val="21"/>
                <w:shd w:val="clear" w:fill="FFFFFF"/>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shd w:val="clear" w:color="auto" w:fill="FFFFFF" w:themeFill="background1"/>
          </w:tcPr>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391920" cy="1809115"/>
                  <wp:effectExtent l="0" t="0" r="17780" b="635"/>
                  <wp:docPr id="6"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IMG_256"/>
                          <pic:cNvPicPr>
                            <a:picLocks noChangeAspect="1"/>
                          </pic:cNvPicPr>
                        </pic:nvPicPr>
                        <pic:blipFill>
                          <a:blip r:embed="rId7"/>
                          <a:stretch>
                            <a:fillRect/>
                          </a:stretch>
                        </pic:blipFill>
                        <pic:spPr>
                          <a:xfrm>
                            <a:off x="0" y="0"/>
                            <a:ext cx="1391920" cy="180911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RATAVORIAI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DYSDERIDAE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"https://lt.wikipedia.org/wiki/Vorai" \o "Vorai"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hint="default" w:ascii="Times New Roman" w:hAnsi="Times New Roman" w:eastAsia="SimSun" w:cs="Times New Roman"/>
                <w:sz w:val="24"/>
                <w:szCs w:val="24"/>
              </w:rPr>
              <w:drawing>
                <wp:inline distT="0" distB="0" distL="114300" distR="114300">
                  <wp:extent cx="1375410" cy="2009140"/>
                  <wp:effectExtent l="0" t="0" r="15240" b="10160"/>
                  <wp:docPr id="7"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IMG_256"/>
                          <pic:cNvPicPr>
                            <a:picLocks noChangeAspect="1"/>
                          </pic:cNvPicPr>
                        </pic:nvPicPr>
                        <pic:blipFill>
                          <a:blip r:embed="rId8"/>
                          <a:stretch>
                            <a:fillRect/>
                          </a:stretch>
                        </pic:blipFill>
                        <pic:spPr>
                          <a:xfrm>
                            <a:off x="0" y="0"/>
                            <a:ext cx="1375410" cy="200914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ŠERIUOTVORIAI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b/>
                <w:bCs/>
                <w:i w:val="0"/>
                <w:iCs w:val="0"/>
                <w:color w:val="202122"/>
                <w:spacing w:val="0"/>
                <w:sz w:val="24"/>
                <w:szCs w:val="24"/>
                <w:shd w:val="clear" w:fill="FFFFFF"/>
              </w:rPr>
              <w:t>VORŲ ĖDIKAI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MIMETIDAE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"https://lt.wikipedia.org/wiki/Vorai" \o "Vorai"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sans-serif" w:hAnsi="sans-serif" w:eastAsia="sans-serif" w:cs="sans-serif"/>
                <w:i w:val="0"/>
                <w:iCs w:val="0"/>
                <w:caps w:val="0"/>
                <w:color w:val="202122"/>
                <w:spacing w:val="0"/>
                <w:sz w:val="21"/>
                <w:szCs w:val="21"/>
                <w:shd w:val="clear" w:fill="FFFFFF"/>
              </w:rPr>
            </w:pPr>
          </w:p>
          <w:p>
            <w:pPr>
              <w:spacing w:line="240" w:lineRule="auto"/>
              <w:jc w:val="left"/>
              <w:rPr>
                <w:rFonts w:hint="default" w:ascii="sans-serif" w:hAnsi="sans-serif" w:eastAsia="sans-serif" w:cs="sans-serif"/>
                <w:i w:val="0"/>
                <w:iCs w:val="0"/>
                <w:caps w:val="0"/>
                <w:color w:val="202122"/>
                <w:spacing w:val="0"/>
                <w:sz w:val="21"/>
                <w:szCs w:val="21"/>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779270" cy="1397000"/>
                  <wp:effectExtent l="0" t="0" r="12700" b="11430"/>
                  <wp:docPr id="8"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IMG_256"/>
                          <pic:cNvPicPr>
                            <a:picLocks noChangeAspect="1"/>
                          </pic:cNvPicPr>
                        </pic:nvPicPr>
                        <pic:blipFill>
                          <a:blip r:embed="rId9"/>
                          <a:stretch>
                            <a:fillRect/>
                          </a:stretch>
                        </pic:blipFill>
                        <pic:spPr>
                          <a:xfrm rot="5400000">
                            <a:off x="0" y="0"/>
                            <a:ext cx="1779270" cy="139700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STORAGALVIAI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ERESIDAE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hint="default" w:ascii="Times New Roman" w:hAnsi="Times New Roman" w:eastAsia="SimSun" w:cs="Times New Roman"/>
                <w:sz w:val="24"/>
                <w:szCs w:val="24"/>
              </w:rPr>
              <w:drawing>
                <wp:inline distT="0" distB="0" distL="114300" distR="114300">
                  <wp:extent cx="1395730" cy="1277620"/>
                  <wp:effectExtent l="0" t="0" r="13970" b="17780"/>
                  <wp:docPr id="9"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IMG_256"/>
                          <pic:cNvPicPr>
                            <a:picLocks noChangeAspect="1"/>
                          </pic:cNvPicPr>
                        </pic:nvPicPr>
                        <pic:blipFill>
                          <a:blip r:embed="rId10"/>
                          <a:stretch>
                            <a:fillRect/>
                          </a:stretch>
                        </pic:blipFill>
                        <pic:spPr>
                          <a:xfrm>
                            <a:off x="0" y="0"/>
                            <a:ext cx="1395730" cy="127762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KILPININKAI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THERIDIIDAE</w:t>
            </w:r>
            <w:r>
              <w:rPr>
                <w:rFonts w:hint="default" w:ascii="Times New Roman" w:hAnsi="Times New Roman" w:eastAsia="sans-serif" w:cs="Times New Roman"/>
                <w:i w:val="0"/>
                <w:iCs w:val="0"/>
                <w:color w:val="202122"/>
                <w:spacing w:val="0"/>
                <w:sz w:val="24"/>
                <w:szCs w:val="24"/>
                <w:shd w:val="clear" w:fill="FFFFFF"/>
              </w:rPr>
              <w:t>) – DIDELĖ  TINKLUS MEZGANČIŲ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901190" cy="1426845"/>
                  <wp:effectExtent l="0" t="0" r="1905" b="3810"/>
                  <wp:docPr id="10" name="Picture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IMG_256"/>
                          <pic:cNvPicPr>
                            <a:picLocks noChangeAspect="1"/>
                          </pic:cNvPicPr>
                        </pic:nvPicPr>
                        <pic:blipFill>
                          <a:blip r:embed="rId11"/>
                          <a:stretch>
                            <a:fillRect/>
                          </a:stretch>
                        </pic:blipFill>
                        <pic:spPr>
                          <a:xfrm rot="5400000">
                            <a:off x="0" y="0"/>
                            <a:ext cx="1901190" cy="142684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GAUBTATINKLIAI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LINYPHIIDAE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"https://lt.wikipedia.org/wiki/Vorai" \o "Vorai"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494155" cy="1022985"/>
                  <wp:effectExtent l="0" t="0" r="10795" b="5715"/>
                  <wp:docPr id="11"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IMG_256"/>
                          <pic:cNvPicPr>
                            <a:picLocks noChangeAspect="1"/>
                          </pic:cNvPicPr>
                        </pic:nvPicPr>
                        <pic:blipFill>
                          <a:blip r:embed="rId12"/>
                          <a:stretch>
                            <a:fillRect/>
                          </a:stretch>
                        </pic:blipFill>
                        <pic:spPr>
                          <a:xfrm>
                            <a:off x="0" y="0"/>
                            <a:ext cx="1494155" cy="102298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STORAŽANDŽIAI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TETRAGNATHIDAE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eastAsia" w:ascii="Times New Roman" w:hAnsi="Times New Roman" w:eastAsia="sans-serif" w:cs="Times New Roman"/>
                <w:i w:val="0"/>
                <w:iCs w:val="0"/>
                <w:color w:val="202122"/>
                <w:spacing w:val="0"/>
                <w:sz w:val="24"/>
                <w:szCs w:val="24"/>
                <w:shd w:val="clear" w:fill="FFFFFF"/>
                <w:lang w:val="en-US" w:eastAsia="zh-CN"/>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194435" cy="1630680"/>
                  <wp:effectExtent l="0" t="0" r="7620" b="5715"/>
                  <wp:docPr id="12"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IMG_256"/>
                          <pic:cNvPicPr>
                            <a:picLocks noChangeAspect="1"/>
                          </pic:cNvPicPr>
                        </pic:nvPicPr>
                        <pic:blipFill>
                          <a:blip r:embed="rId13"/>
                          <a:stretch>
                            <a:fillRect/>
                          </a:stretch>
                        </pic:blipFill>
                        <pic:spPr>
                          <a:xfrm rot="5400000">
                            <a:off x="0" y="0"/>
                            <a:ext cx="1194435" cy="163068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KRYŽIUOČIAI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442085" cy="1235710"/>
                  <wp:effectExtent l="0" t="0" r="5715" b="2540"/>
                  <wp:docPr id="13" name="Picture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IMG_256"/>
                          <pic:cNvPicPr>
                            <a:picLocks noChangeAspect="1"/>
                          </pic:cNvPicPr>
                        </pic:nvPicPr>
                        <pic:blipFill>
                          <a:blip r:embed="rId14"/>
                          <a:stretch>
                            <a:fillRect/>
                          </a:stretch>
                        </pic:blipFill>
                        <pic:spPr>
                          <a:xfrm>
                            <a:off x="0" y="0"/>
                            <a:ext cx="1442085" cy="123571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PLĖŠRIAVORIAI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LYCOSIDAE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eastAsia="zh-CN"/>
              </w:rPr>
            </w:pPr>
            <w:r>
              <w:rPr>
                <w:rFonts w:ascii="SimSun" w:hAnsi="SimSun" w:eastAsia="SimSun" w:cs="SimSun"/>
                <w:sz w:val="24"/>
                <w:szCs w:val="24"/>
              </w:rPr>
              <w:drawing>
                <wp:inline distT="0" distB="0" distL="114300" distR="114300">
                  <wp:extent cx="1501775" cy="1790700"/>
                  <wp:effectExtent l="0" t="0" r="3175" b="0"/>
                  <wp:docPr id="14" name="Picture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IMG_256"/>
                          <pic:cNvPicPr>
                            <a:picLocks noChangeAspect="1"/>
                          </pic:cNvPicPr>
                        </pic:nvPicPr>
                        <pic:blipFill>
                          <a:blip r:embed="rId15"/>
                          <a:stretch>
                            <a:fillRect/>
                          </a:stretch>
                        </pic:blipFill>
                        <pic:spPr>
                          <a:xfrm>
                            <a:off x="0" y="0"/>
                            <a:ext cx="1501775" cy="179070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GUOLININKAI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PISAURIDAE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184910" cy="1520190"/>
                  <wp:effectExtent l="0" t="0" r="3810" b="15240"/>
                  <wp:docPr id="15" name="Picture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descr="IMG_256"/>
                          <pic:cNvPicPr>
                            <a:picLocks noChangeAspect="1"/>
                          </pic:cNvPicPr>
                        </pic:nvPicPr>
                        <pic:blipFill>
                          <a:blip r:embed="rId16"/>
                          <a:stretch>
                            <a:fillRect/>
                          </a:stretch>
                        </pic:blipFill>
                        <pic:spPr>
                          <a:xfrm rot="5400000">
                            <a:off x="0" y="0"/>
                            <a:ext cx="1184910" cy="152019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PILTUVININKAI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AGELENIDAE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167765" cy="1555750"/>
                  <wp:effectExtent l="0" t="0" r="6350" b="13335"/>
                  <wp:docPr id="16"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IMG_256"/>
                          <pic:cNvPicPr>
                            <a:picLocks noChangeAspect="1"/>
                          </pic:cNvPicPr>
                        </pic:nvPicPr>
                        <pic:blipFill>
                          <a:blip r:embed="rId17"/>
                          <a:stretch>
                            <a:fillRect/>
                          </a:stretch>
                        </pic:blipFill>
                        <pic:spPr>
                          <a:xfrm rot="5400000">
                            <a:off x="0" y="0"/>
                            <a:ext cx="1167765" cy="155575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SIDABRIUKAI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CYBAEIDAE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536700" cy="1127125"/>
                  <wp:effectExtent l="0" t="0" r="6350" b="15875"/>
                  <wp:docPr id="17" name="Picture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IMG_256"/>
                          <pic:cNvPicPr>
                            <a:picLocks noChangeAspect="1"/>
                          </pic:cNvPicPr>
                        </pic:nvPicPr>
                        <pic:blipFill>
                          <a:blip r:embed="rId18"/>
                          <a:stretch>
                            <a:fillRect/>
                          </a:stretch>
                        </pic:blipFill>
                        <pic:spPr>
                          <a:xfrm>
                            <a:off x="0" y="0"/>
                            <a:ext cx="1536700" cy="112712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DIRVAVORIAI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HAHNIIDAE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527810" cy="1146175"/>
                  <wp:effectExtent l="0" t="0" r="15240" b="1587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9"/>
                          <a:stretch>
                            <a:fillRect/>
                          </a:stretch>
                        </pic:blipFill>
                        <pic:spPr>
                          <a:xfrm>
                            <a:off x="0" y="0"/>
                            <a:ext cx="1527810" cy="114617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RAIZGUOLIAI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DICTYNIDAE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589405" cy="1022985"/>
                  <wp:effectExtent l="0" t="0" r="10795" b="5715"/>
                  <wp:docPr id="3"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256"/>
                          <pic:cNvPicPr>
                            <a:picLocks noChangeAspect="1"/>
                          </pic:cNvPicPr>
                        </pic:nvPicPr>
                        <pic:blipFill>
                          <a:blip r:embed="rId20"/>
                          <a:stretch>
                            <a:fillRect/>
                          </a:stretch>
                        </pic:blipFill>
                        <pic:spPr>
                          <a:xfrm>
                            <a:off x="0" y="0"/>
                            <a:ext cx="1589405" cy="102298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GLEŽNAVORIAI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ANYPHAENIDAE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hint="default" w:ascii="Times New Roman" w:hAnsi="Times New Roman" w:eastAsia="sans-serif" w:cs="Times New Roman"/>
                <w:i w:val="0"/>
                <w:iCs w:val="0"/>
                <w:color w:val="202122"/>
                <w:spacing w:val="0"/>
                <w:sz w:val="24"/>
                <w:szCs w:val="24"/>
                <w:shd w:val="clear" w:fill="FFFFFF"/>
              </w:rPr>
              <w:t>(</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1"/>
                <w:szCs w:val="21"/>
                <w:shd w:val="clear" w:fill="FFFFFF"/>
              </w:rPr>
            </w:pPr>
            <w:r>
              <w:rPr>
                <w:rFonts w:ascii="SimSun" w:hAnsi="SimSun" w:eastAsia="SimSun" w:cs="SimSun"/>
                <w:sz w:val="24"/>
                <w:szCs w:val="24"/>
              </w:rPr>
              <w:drawing>
                <wp:inline distT="0" distB="0" distL="114300" distR="114300">
                  <wp:extent cx="1617980" cy="1076960"/>
                  <wp:effectExtent l="0" t="0" r="1270" b="8890"/>
                  <wp:docPr id="5"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G_256"/>
                          <pic:cNvPicPr>
                            <a:picLocks noChangeAspect="1"/>
                          </pic:cNvPicPr>
                        </pic:nvPicPr>
                        <pic:blipFill>
                          <a:blip r:embed="rId21"/>
                          <a:stretch>
                            <a:fillRect/>
                          </a:stretch>
                        </pic:blipFill>
                        <pic:spPr>
                          <a:xfrm>
                            <a:off x="0" y="0"/>
                            <a:ext cx="1617980" cy="107696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1"/>
                <w:szCs w:val="21"/>
                <w:shd w:val="clear" w:fill="FFFFFF"/>
              </w:rPr>
              <w:t>GRUMSTAVORIAI</w:t>
            </w:r>
            <w:r>
              <w:rPr>
                <w:rFonts w:hint="default" w:ascii="Times New Roman" w:hAnsi="Times New Roman" w:eastAsia="sans-serif" w:cs="Times New Roman"/>
                <w:i w:val="0"/>
                <w:iCs w:val="0"/>
                <w:color w:val="202122"/>
                <w:spacing w:val="0"/>
                <w:sz w:val="21"/>
                <w:szCs w:val="21"/>
                <w:shd w:val="clear" w:fill="FFFFFF"/>
              </w:rPr>
              <w:t> (</w:t>
            </w:r>
            <w:r>
              <w:rPr>
                <w:rFonts w:hint="default" w:ascii="Times New Roman" w:hAnsi="Times New Roman" w:eastAsia="sans-serif" w:cs="Times New Roman"/>
                <w:i/>
                <w:iCs/>
                <w:color w:val="202122"/>
                <w:spacing w:val="0"/>
                <w:sz w:val="21"/>
                <w:szCs w:val="21"/>
                <w:shd w:val="clear" w:fill="FFFFFF"/>
              </w:rPr>
              <w:t>LIOCRANIDAE</w:t>
            </w:r>
            <w:r>
              <w:rPr>
                <w:rFonts w:hint="default" w:ascii="Times New Roman" w:hAnsi="Times New Roman" w:eastAsia="sans-serif" w:cs="Times New Roman"/>
                <w:i w:val="0"/>
                <w:iCs w:val="0"/>
                <w:color w:val="202122"/>
                <w:spacing w:val="0"/>
                <w:sz w:val="21"/>
                <w:szCs w:val="21"/>
                <w:shd w:val="clear" w:fill="FFFFFF"/>
              </w:rPr>
              <w:t>) – </w:t>
            </w:r>
            <w:r>
              <w:rPr>
                <w:rFonts w:hint="default" w:ascii="Times New Roman" w:hAnsi="Times New Roman" w:eastAsia="sans-serif" w:cs="Times New Roman"/>
                <w:i w:val="0"/>
                <w:iCs w:val="0"/>
                <w:color w:val="0645AD"/>
                <w:spacing w:val="0"/>
                <w:sz w:val="21"/>
                <w:szCs w:val="21"/>
                <w:u w:val="none"/>
                <w:shd w:val="clear" w:fill="FFFFFF"/>
              </w:rPr>
              <w:fldChar w:fldCharType="begin"/>
            </w:r>
            <w:r>
              <w:rPr>
                <w:rFonts w:hint="default" w:ascii="Times New Roman" w:hAnsi="Times New Roman" w:eastAsia="sans-serif" w:cs="Times New Roman"/>
                <w:i w:val="0"/>
                <w:iCs w:val="0"/>
                <w:color w:val="0645AD"/>
                <w:spacing w:val="0"/>
                <w:sz w:val="21"/>
                <w:szCs w:val="21"/>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1"/>
                <w:szCs w:val="21"/>
                <w:u w:val="none"/>
                <w:shd w:val="clear" w:fill="FFFFFF"/>
              </w:rPr>
              <w:fldChar w:fldCharType="separate"/>
            </w:r>
            <w:r>
              <w:rPr>
                <w:rStyle w:val="6"/>
                <w:rFonts w:hint="default" w:ascii="Times New Roman" w:hAnsi="Times New Roman" w:eastAsia="sans-serif" w:cs="Times New Roman"/>
                <w:i w:val="0"/>
                <w:iCs w:val="0"/>
                <w:color w:val="0645AD"/>
                <w:spacing w:val="0"/>
                <w:sz w:val="21"/>
                <w:szCs w:val="21"/>
                <w:u w:val="none"/>
                <w:shd w:val="clear" w:fill="FFFFFF"/>
              </w:rPr>
              <w:t>VORŲ</w:t>
            </w:r>
            <w:r>
              <w:rPr>
                <w:rFonts w:hint="default" w:ascii="Times New Roman" w:hAnsi="Times New Roman" w:eastAsia="sans-serif" w:cs="Times New Roman"/>
                <w:i w:val="0"/>
                <w:iCs w:val="0"/>
                <w:color w:val="0645AD"/>
                <w:spacing w:val="0"/>
                <w:sz w:val="21"/>
                <w:szCs w:val="21"/>
                <w:u w:val="none"/>
                <w:shd w:val="clear" w:fill="FFFFFF"/>
              </w:rPr>
              <w:fldChar w:fldCharType="end"/>
            </w:r>
            <w:r>
              <w:rPr>
                <w:rFonts w:hint="default" w:ascii="Times New Roman" w:hAnsi="Times New Roman" w:eastAsia="sans-serif" w:cs="Times New Roman"/>
                <w:i w:val="0"/>
                <w:iCs w:val="0"/>
                <w:color w:val="202122"/>
                <w:spacing w:val="0"/>
                <w:sz w:val="21"/>
                <w:szCs w:val="21"/>
                <w:shd w:val="clear" w:fill="FFFFFF"/>
              </w:rPr>
              <w:t> (</w:t>
            </w:r>
            <w:r>
              <w:rPr>
                <w:rFonts w:hint="default" w:ascii="Times New Roman" w:hAnsi="Times New Roman" w:eastAsia="sans-serif" w:cs="Times New Roman"/>
                <w:i/>
                <w:iCs/>
                <w:color w:val="202122"/>
                <w:spacing w:val="0"/>
                <w:sz w:val="21"/>
                <w:szCs w:val="21"/>
                <w:shd w:val="clear" w:fill="FFFFFF"/>
              </w:rPr>
              <w:t>ARANEAE</w:t>
            </w:r>
            <w:r>
              <w:rPr>
                <w:rFonts w:hint="default" w:ascii="Times New Roman" w:hAnsi="Times New Roman" w:eastAsia="sans-serif" w:cs="Times New Roman"/>
                <w:i w:val="0"/>
                <w:iCs w:val="0"/>
                <w:color w:val="202122"/>
                <w:spacing w:val="0"/>
                <w:sz w:val="21"/>
                <w:szCs w:val="21"/>
                <w:shd w:val="clear" w:fill="FFFFFF"/>
              </w:rPr>
              <w:t>) BŪRIO ŠEIMA.</w:t>
            </w:r>
          </w:p>
          <w:p>
            <w:pPr>
              <w:spacing w:line="240" w:lineRule="auto"/>
              <w:jc w:val="left"/>
              <w:rPr>
                <w:rFonts w:hint="default" w:ascii="Times New Roman" w:hAnsi="Times New Roman" w:eastAsia="sans-serif" w:cs="Times New Roman"/>
                <w:i w:val="0"/>
                <w:iCs w:val="0"/>
                <w:color w:val="202122"/>
                <w:spacing w:val="0"/>
                <w:sz w:val="21"/>
                <w:szCs w:val="21"/>
                <w:shd w:val="clear" w:fill="FFFFFF"/>
              </w:rPr>
            </w:pPr>
          </w:p>
          <w:p>
            <w:pPr>
              <w:spacing w:line="240" w:lineRule="auto"/>
              <w:jc w:val="left"/>
              <w:rPr>
                <w:rFonts w:hint="default" w:ascii="Microsoft YaHei" w:hAnsi="Microsoft YaHei" w:eastAsia="Microsoft YaHei" w:cs="Microsoft YaHei"/>
                <w:vertAlign w:val="baseline"/>
                <w:lang w:val="en-US" w:eastAsia="zh-CN"/>
              </w:rPr>
            </w:pPr>
          </w:p>
          <w:p>
            <w:pPr>
              <w:spacing w:line="240" w:lineRule="auto"/>
              <w:jc w:val="left"/>
              <w:rPr>
                <w:rFonts w:hint="default" w:ascii="Times New Roman" w:hAnsi="Times New Roman" w:eastAsia="sans-serif" w:cs="Times New Roman"/>
                <w:i w:val="0"/>
                <w:iCs w:val="0"/>
                <w:color w:val="0645AD"/>
                <w:spacing w:val="0"/>
                <w:sz w:val="24"/>
                <w:szCs w:val="24"/>
                <w:u w:val="none"/>
                <w:shd w:val="clear" w:fill="FFFFFF"/>
              </w:rPr>
            </w:pPr>
            <w:r>
              <w:rPr>
                <w:rFonts w:ascii="SimSun" w:hAnsi="SimSun" w:eastAsia="SimSun" w:cs="SimSun"/>
                <w:sz w:val="24"/>
                <w:szCs w:val="24"/>
              </w:rPr>
              <w:drawing>
                <wp:inline distT="0" distB="0" distL="114300" distR="114300">
                  <wp:extent cx="1560195" cy="1764030"/>
                  <wp:effectExtent l="0" t="0" r="1905" b="7620"/>
                  <wp:docPr id="18" name="Picture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IMG_256"/>
                          <pic:cNvPicPr>
                            <a:picLocks noChangeAspect="1"/>
                          </pic:cNvPicPr>
                        </pic:nvPicPr>
                        <pic:blipFill>
                          <a:blip r:embed="rId22"/>
                          <a:stretch>
                            <a:fillRect/>
                          </a:stretch>
                        </pic:blipFill>
                        <pic:spPr>
                          <a:xfrm>
                            <a:off x="0" y="0"/>
                            <a:ext cx="1560195" cy="176403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MAIŠAVORIAI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CLUBIONIDAE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rPr>
            </w:pP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r>
              <w:rPr>
                <w:rFonts w:hint="default" w:ascii="Times New Roman" w:hAnsi="Times New Roman" w:eastAsia="sans-serif" w:cs="Times New Roman"/>
                <w:i w:val="0"/>
                <w:iCs w:val="0"/>
                <w:color w:val="202122"/>
                <w:spacing w:val="0"/>
                <w:sz w:val="24"/>
                <w:szCs w:val="24"/>
                <w:shd w:val="clear" w:fill="FFFFFF"/>
                <w:lang w:val="lt-LT"/>
              </w:rPr>
              <w:t>.</w:t>
            </w: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eastAsia="zh-CN"/>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246505" cy="1600835"/>
                  <wp:effectExtent l="0" t="0" r="18415" b="10795"/>
                  <wp:docPr id="19" name="Picture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IMG_256"/>
                          <pic:cNvPicPr>
                            <a:picLocks noChangeAspect="1"/>
                          </pic:cNvPicPr>
                        </pic:nvPicPr>
                        <pic:blipFill>
                          <a:blip r:embed="rId23"/>
                          <a:stretch>
                            <a:fillRect/>
                          </a:stretch>
                        </pic:blipFill>
                        <pic:spPr>
                          <a:xfrm rot="5400000">
                            <a:off x="0" y="0"/>
                            <a:ext cx="1246505" cy="160083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PLOKŠČIAVORIAI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GNAPHOSIDAE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eastAsia="zh-CN"/>
              </w:rPr>
            </w:pPr>
            <w:r>
              <w:rPr>
                <w:rFonts w:ascii="SimSun" w:hAnsi="SimSun" w:eastAsia="SimSun" w:cs="SimSun"/>
                <w:sz w:val="24"/>
                <w:szCs w:val="24"/>
              </w:rPr>
              <w:drawing>
                <wp:inline distT="0" distB="0" distL="114300" distR="114300">
                  <wp:extent cx="1593850" cy="1195705"/>
                  <wp:effectExtent l="0" t="0" r="6350" b="4445"/>
                  <wp:docPr id="20" name="Picture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IMG_256"/>
                          <pic:cNvPicPr>
                            <a:picLocks noChangeAspect="1"/>
                          </pic:cNvPicPr>
                        </pic:nvPicPr>
                        <pic:blipFill>
                          <a:blip r:embed="rId24"/>
                          <a:stretch>
                            <a:fillRect/>
                          </a:stretch>
                        </pic:blipFill>
                        <pic:spPr>
                          <a:xfrm>
                            <a:off x="0" y="0"/>
                            <a:ext cx="1593850" cy="119570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VAIDUOKLIAVORIAI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ZORIDAE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Microsoft YaHei" w:hAnsi="Microsoft YaHei" w:eastAsia="Microsoft YaHei" w:cs="Microsoft YaHei"/>
                <w:vertAlign w:val="baseline"/>
                <w:lang w:val="en-US" w:eastAsia="zh-CN"/>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434465" cy="1484630"/>
                  <wp:effectExtent l="0" t="0" r="13335" b="1270"/>
                  <wp:docPr id="21"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7" descr="IMG_256"/>
                          <pic:cNvPicPr>
                            <a:picLocks noChangeAspect="1"/>
                          </pic:cNvPicPr>
                        </pic:nvPicPr>
                        <pic:blipFill>
                          <a:blip r:embed="rId25"/>
                          <a:stretch>
                            <a:fillRect/>
                          </a:stretch>
                        </pic:blipFill>
                        <pic:spPr>
                          <a:xfrm>
                            <a:off x="0" y="0"/>
                            <a:ext cx="1434465" cy="148463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VIKRŪNAI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PHILODROMIDAE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0645AD"/>
                <w:spacing w:val="0"/>
                <w:sz w:val="24"/>
                <w:szCs w:val="24"/>
                <w:u w:val="none"/>
                <w:shd w:val="clear" w:fill="FFFFFF"/>
              </w:rPr>
            </w:pPr>
            <w:r>
              <w:rPr>
                <w:rFonts w:ascii="SimSun" w:hAnsi="SimSun" w:eastAsia="SimSun" w:cs="SimSun"/>
                <w:sz w:val="24"/>
                <w:szCs w:val="24"/>
              </w:rPr>
              <w:drawing>
                <wp:inline distT="0" distB="0" distL="114300" distR="114300">
                  <wp:extent cx="1910080" cy="1895475"/>
                  <wp:effectExtent l="0" t="0" r="13970" b="9525"/>
                  <wp:docPr id="23"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descr="IMG_256"/>
                          <pic:cNvPicPr>
                            <a:picLocks noChangeAspect="1"/>
                          </pic:cNvPicPr>
                        </pic:nvPicPr>
                        <pic:blipFill>
                          <a:blip r:embed="rId26"/>
                          <a:stretch>
                            <a:fillRect/>
                          </a:stretch>
                        </pic:blipFill>
                        <pic:spPr>
                          <a:xfrm>
                            <a:off x="0" y="0"/>
                            <a:ext cx="1910080" cy="1895475"/>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KRABVORIAI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THOMISIDAE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en-US" w:eastAsia="zh-CN"/>
              </w:rPr>
            </w:pP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922780" cy="2092960"/>
                  <wp:effectExtent l="0" t="0" r="1270" b="2540"/>
                  <wp:docPr id="24" name="Picture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IMG_256"/>
                          <pic:cNvPicPr>
                            <a:picLocks noChangeAspect="1"/>
                          </pic:cNvPicPr>
                        </pic:nvPicPr>
                        <pic:blipFill>
                          <a:blip r:embed="rId27"/>
                          <a:stretch>
                            <a:fillRect/>
                          </a:stretch>
                        </pic:blipFill>
                        <pic:spPr>
                          <a:xfrm>
                            <a:off x="0" y="0"/>
                            <a:ext cx="1922780" cy="209296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ŠOKLIAVORIAI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SALTICIDAE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rPr>
            </w:pPr>
            <w:r>
              <w:rPr>
                <w:rFonts w:hint="default" w:ascii="Times New Roman" w:hAnsi="Times New Roman" w:eastAsia="sans-serif" w:cs="Times New Roman"/>
                <w:i w:val="0"/>
                <w:iCs w:val="0"/>
                <w:color w:val="202122"/>
                <w:spacing w:val="0"/>
                <w:sz w:val="24"/>
                <w:szCs w:val="24"/>
                <w:shd w:val="clear" w:fill="FFFFFF"/>
              </w:rPr>
              <w:t>(</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r>
              <w:rPr>
                <w:rFonts w:hint="default" w:ascii="Times New Roman" w:hAnsi="Times New Roman" w:eastAsia="sans-serif" w:cs="Times New Roman"/>
                <w:i w:val="0"/>
                <w:iCs w:val="0"/>
                <w:color w:val="202122"/>
                <w:spacing w:val="0"/>
                <w:sz w:val="24"/>
                <w:szCs w:val="24"/>
                <w:shd w:val="clear" w:fill="FFFFFF"/>
                <w:lang w:val="lt-LT"/>
              </w:rPr>
              <w:t>.</w:t>
            </w:r>
          </w:p>
          <w:p>
            <w:pPr>
              <w:spacing w:line="240" w:lineRule="auto"/>
              <w:jc w:val="left"/>
              <w:rPr>
                <w:rFonts w:hint="default" w:ascii="Times New Roman" w:hAnsi="Times New Roman" w:eastAsia="sans-serif" w:cs="Times New Roman"/>
                <w:i w:val="0"/>
                <w:iCs w:val="0"/>
                <w:color w:val="202122"/>
                <w:spacing w:val="0"/>
                <w:sz w:val="24"/>
                <w:szCs w:val="24"/>
                <w:shd w:val="clear" w:fill="FFFFFF"/>
                <w:lang w:val="lt-LT"/>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r>
              <w:rPr>
                <w:rFonts w:ascii="SimSun" w:hAnsi="SimSun" w:eastAsia="SimSun" w:cs="SimSun"/>
                <w:sz w:val="24"/>
                <w:szCs w:val="24"/>
              </w:rPr>
              <w:drawing>
                <wp:inline distT="0" distB="0" distL="114300" distR="114300">
                  <wp:extent cx="1593850" cy="1979930"/>
                  <wp:effectExtent l="0" t="0" r="1270" b="6350"/>
                  <wp:docPr id="28" name="Picture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4" descr="IMG_256"/>
                          <pic:cNvPicPr>
                            <a:picLocks noChangeAspect="1"/>
                          </pic:cNvPicPr>
                        </pic:nvPicPr>
                        <pic:blipFill>
                          <a:blip r:embed="rId28"/>
                          <a:srcRect b="10309"/>
                          <a:stretch>
                            <a:fillRect/>
                          </a:stretch>
                        </pic:blipFill>
                        <pic:spPr>
                          <a:xfrm rot="5400000">
                            <a:off x="0" y="0"/>
                            <a:ext cx="1593850" cy="1979930"/>
                          </a:xfrm>
                          <a:prstGeom prst="rect">
                            <a:avLst/>
                          </a:prstGeom>
                          <a:noFill/>
                          <a:ln w="9525">
                            <a:noFill/>
                          </a:ln>
                        </pic:spPr>
                      </pic:pic>
                    </a:graphicData>
                  </a:graphic>
                </wp:inline>
              </w:drawing>
            </w:r>
            <w:r>
              <w:rPr>
                <w:rFonts w:hint="default" w:ascii="Times New Roman" w:hAnsi="Times New Roman" w:eastAsia="sans-serif" w:cs="Times New Roman"/>
                <w:b/>
                <w:bCs/>
                <w:i w:val="0"/>
                <w:iCs w:val="0"/>
                <w:color w:val="202122"/>
                <w:spacing w:val="0"/>
                <w:sz w:val="24"/>
                <w:szCs w:val="24"/>
                <w:shd w:val="clear" w:fill="FFFFFF"/>
              </w:rPr>
              <w:t>PLYŠIAVORIAI</w:t>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SEGESTRIIDAE</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i w:val="0"/>
                <w:iCs w:val="0"/>
                <w:color w:val="0645AD"/>
                <w:spacing w:val="0"/>
                <w:sz w:val="24"/>
                <w:szCs w:val="24"/>
                <w:u w:val="none"/>
                <w:shd w:val="clear" w:fill="FFFFFF"/>
              </w:rPr>
              <w:fldChar w:fldCharType="begin"/>
            </w:r>
            <w:r>
              <w:rPr>
                <w:rFonts w:hint="default" w:ascii="Times New Roman" w:hAnsi="Times New Roman" w:eastAsia="sans-serif" w:cs="Times New Roman"/>
                <w:i w:val="0"/>
                <w:iCs w:val="0"/>
                <w:color w:val="0645AD"/>
                <w:spacing w:val="0"/>
                <w:sz w:val="24"/>
                <w:szCs w:val="24"/>
                <w:u w:val="none"/>
                <w:shd w:val="clear" w:fill="FFFFFF"/>
              </w:rPr>
              <w:instrText xml:space="preserve"> HYPERLINK "https://lt.wikipedia.org/wiki/Vorai" \o "Vorai" </w:instrText>
            </w:r>
            <w:r>
              <w:rPr>
                <w:rFonts w:hint="default" w:ascii="Times New Roman" w:hAnsi="Times New Roman" w:eastAsia="sans-serif" w:cs="Times New Roman"/>
                <w:i w:val="0"/>
                <w:iCs w:val="0"/>
                <w:color w:val="0645AD"/>
                <w:spacing w:val="0"/>
                <w:sz w:val="24"/>
                <w:szCs w:val="24"/>
                <w:u w:val="none"/>
                <w:shd w:val="clear" w:fill="FFFFFF"/>
              </w:rPr>
              <w:fldChar w:fldCharType="separate"/>
            </w:r>
            <w:r>
              <w:rPr>
                <w:rStyle w:val="6"/>
                <w:rFonts w:hint="default" w:ascii="Times New Roman" w:hAnsi="Times New Roman" w:eastAsia="sans-serif" w:cs="Times New Roman"/>
                <w:i w:val="0"/>
                <w:iCs w:val="0"/>
                <w:color w:val="0645AD"/>
                <w:spacing w:val="0"/>
                <w:sz w:val="24"/>
                <w:szCs w:val="24"/>
                <w:u w:val="none"/>
                <w:shd w:val="clear" w:fill="FFFFFF"/>
              </w:rPr>
              <w:t>VORŲ</w:t>
            </w:r>
            <w:r>
              <w:rPr>
                <w:rFonts w:hint="default" w:ascii="Times New Roman" w:hAnsi="Times New Roman" w:eastAsia="sans-serif" w:cs="Times New Roman"/>
                <w:i w:val="0"/>
                <w:iCs w:val="0"/>
                <w:color w:val="0645AD"/>
                <w:spacing w:val="0"/>
                <w:sz w:val="24"/>
                <w:szCs w:val="24"/>
                <w:u w:val="none"/>
                <w:shd w:val="clear" w:fill="FFFFFF"/>
              </w:rPr>
              <w:fldChar w:fldCharType="end"/>
            </w:r>
            <w:r>
              <w:rPr>
                <w:rFonts w:hint="default" w:ascii="Times New Roman" w:hAnsi="Times New Roman" w:eastAsia="sans-serif" w:cs="Times New Roman"/>
                <w:i w:val="0"/>
                <w:iCs w:val="0"/>
                <w:color w:val="202122"/>
                <w:spacing w:val="0"/>
                <w:sz w:val="24"/>
                <w:szCs w:val="24"/>
                <w:shd w:val="clear" w:fill="FFFFFF"/>
              </w:rPr>
              <w:t> (</w:t>
            </w:r>
            <w:r>
              <w:rPr>
                <w:rFonts w:hint="default" w:ascii="Times New Roman" w:hAnsi="Times New Roman" w:eastAsia="sans-serif" w:cs="Times New Roman"/>
                <w:i/>
                <w:iCs/>
                <w:color w:val="202122"/>
                <w:spacing w:val="0"/>
                <w:sz w:val="24"/>
                <w:szCs w:val="24"/>
                <w:shd w:val="clear" w:fill="FFFFFF"/>
              </w:rPr>
              <w:t>ARANEAE</w:t>
            </w:r>
            <w:r>
              <w:rPr>
                <w:rFonts w:hint="default" w:ascii="Times New Roman" w:hAnsi="Times New Roman" w:eastAsia="sans-serif" w:cs="Times New Roman"/>
                <w:i w:val="0"/>
                <w:iCs w:val="0"/>
                <w:color w:val="202122"/>
                <w:spacing w:val="0"/>
                <w:sz w:val="24"/>
                <w:szCs w:val="24"/>
                <w:shd w:val="clear" w:fill="FFFFFF"/>
              </w:rPr>
              <w:t>) ŠEIMA.</w:t>
            </w: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24"/>
                <w:szCs w:val="24"/>
                <w:shd w:val="clear" w:fill="FFFFFF"/>
              </w:rPr>
            </w:pPr>
          </w:p>
          <w:p>
            <w:pPr>
              <w:spacing w:line="240" w:lineRule="auto"/>
              <w:jc w:val="left"/>
              <w:rPr>
                <w:rFonts w:hint="default" w:ascii="Times New Roman" w:hAnsi="Times New Roman" w:eastAsia="sans-serif" w:cs="Times New Roman"/>
                <w:i w:val="0"/>
                <w:iCs w:val="0"/>
                <w:color w:val="202122"/>
                <w:spacing w:val="0"/>
                <w:sz w:val="32"/>
                <w:szCs w:val="32"/>
                <w:shd w:val="clear" w:fill="FFFFFF"/>
                <w:lang w:val="lt-LT" w:eastAsia="zh-CN"/>
              </w:rPr>
            </w:pPr>
            <w:r>
              <w:rPr>
                <w:rFonts w:hint="default" w:ascii="Times New Roman" w:hAnsi="Times New Roman" w:eastAsia="sans-serif" w:cs="Times New Roman"/>
                <w:b/>
                <w:bCs/>
                <w:i w:val="0"/>
                <w:iCs w:val="0"/>
                <w:color w:val="202122"/>
                <w:spacing w:val="0"/>
                <w:sz w:val="32"/>
                <w:szCs w:val="32"/>
                <w:shd w:val="clear" w:fill="FFFFFF"/>
                <w:lang w:val="lt-LT" w:eastAsia="zh-CN"/>
              </w:rPr>
              <w:t xml:space="preserve">JEIGU KURIS NORS VORAS PATIKO IR NORI DAUGIAU  SUŽINOTI APIE JĮ, GALI INFORMACIJOS  RASTI INTERNETE ARBA PASIKLAUSTI MOKYTOJO, JIS TIKRAI PADĖS :) </w:t>
            </w:r>
          </w:p>
        </w:tc>
      </w:tr>
    </w:tbl>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shd w:val="clear" w:fill="FFFFFF" w:themeFill="background1"/>
        <w:rPr>
          <w:rFonts w:hint="default" w:ascii="Times New Roman" w:hAnsi="Times New Roman" w:cs="Times New Roman"/>
          <w:b/>
          <w:bCs/>
          <w:sz w:val="112"/>
          <w:szCs w:val="112"/>
          <w:lang w:val="lt-LT" w:eastAsia="zh-CN"/>
        </w:rPr>
      </w:pPr>
      <w:r>
        <w:rPr>
          <w:rFonts w:hint="default" w:ascii="Times New Roman" w:hAnsi="Times New Roman" w:cs="Times New Roman"/>
          <w:b/>
          <w:bCs/>
          <w:sz w:val="52"/>
          <w:szCs w:val="52"/>
          <w:lang w:val="lt-LT" w:eastAsia="zh-CN"/>
        </w:rPr>
        <w:t>VORŲ  BAIMĖ</w:t>
      </w:r>
    </w:p>
    <w:p>
      <w:pPr>
        <w:shd w:val="clear" w:fill="FFFFFF" w:themeFill="background1"/>
        <w:spacing w:line="360" w:lineRule="auto"/>
        <w:rPr>
          <w:rFonts w:hint="default" w:ascii="Times New Roman" w:hAnsi="Times New Roman" w:cs="Times New Roman"/>
          <w:b/>
          <w:bCs/>
          <w:color w:val="auto"/>
          <w:sz w:val="24"/>
          <w:szCs w:val="24"/>
          <w:lang w:val="lt-LT" w:eastAsia="zh-CN"/>
        </w:rPr>
      </w:pPr>
      <w:r>
        <w:rPr>
          <w:rFonts w:hint="default" w:ascii="Times New Roman" w:hAnsi="Times New Roman" w:eastAsia="sans-serif" w:cs="Times New Roman"/>
          <w:b/>
          <w:bCs/>
          <w:i w:val="0"/>
          <w:iCs w:val="0"/>
          <w:color w:val="202122"/>
          <w:spacing w:val="0"/>
          <w:sz w:val="32"/>
          <w:szCs w:val="32"/>
          <w:u w:val="single"/>
          <w:shd w:val="clear" w:fill="FFFFFF"/>
          <w:lang w:val="lt-LT"/>
        </w:rPr>
        <w:t>A</w:t>
      </w:r>
      <w:r>
        <w:rPr>
          <w:rFonts w:hint="default" w:ascii="Times New Roman" w:hAnsi="Times New Roman" w:eastAsia="sans-serif" w:cs="Times New Roman"/>
          <w:b/>
          <w:bCs/>
          <w:i w:val="0"/>
          <w:iCs w:val="0"/>
          <w:color w:val="202122"/>
          <w:spacing w:val="0"/>
          <w:sz w:val="32"/>
          <w:szCs w:val="32"/>
          <w:u w:val="single"/>
          <w:shd w:val="clear" w:fill="FFFFFF"/>
        </w:rPr>
        <w:t>RACHNOFOBIJA</w:t>
      </w:r>
      <w:r>
        <w:rPr>
          <w:rFonts w:hint="default" w:ascii="Times New Roman" w:hAnsi="Times New Roman" w:eastAsia="sans-serif" w:cs="Times New Roman"/>
          <w:i w:val="0"/>
          <w:iCs w:val="0"/>
          <w:color w:val="202122"/>
          <w:spacing w:val="0"/>
          <w:sz w:val="24"/>
          <w:szCs w:val="24"/>
          <w:shd w:val="clear" w:fill="FFFFFF"/>
        </w:rPr>
        <w:t> – </w:t>
      </w:r>
      <w:r>
        <w:rPr>
          <w:rFonts w:hint="default" w:ascii="Times New Roman" w:hAnsi="Times New Roman" w:eastAsia="sans-serif" w:cs="Times New Roman"/>
          <w:b/>
          <w:bCs/>
          <w:i w:val="0"/>
          <w:iCs w:val="0"/>
          <w:color w:val="auto"/>
          <w:spacing w:val="0"/>
          <w:sz w:val="24"/>
          <w:szCs w:val="24"/>
          <w:u w:val="none"/>
          <w:shd w:val="clear" w:fill="FFFFFF"/>
        </w:rPr>
        <w:fldChar w:fldCharType="begin"/>
      </w:r>
      <w:r>
        <w:rPr>
          <w:rFonts w:hint="default" w:ascii="Times New Roman" w:hAnsi="Times New Roman" w:eastAsia="sans-serif" w:cs="Times New Roman"/>
          <w:b/>
          <w:bCs/>
          <w:i w:val="0"/>
          <w:iCs w:val="0"/>
          <w:color w:val="auto"/>
          <w:spacing w:val="0"/>
          <w:sz w:val="24"/>
          <w:szCs w:val="24"/>
          <w:u w:val="none"/>
          <w:shd w:val="clear" w:fill="FFFFFF"/>
        </w:rPr>
        <w:instrText xml:space="preserve"> HYPERLINK "https://lt.wikipedia.org/wiki/Fobija" \o "Fobija" </w:instrText>
      </w:r>
      <w:r>
        <w:rPr>
          <w:rFonts w:hint="default" w:ascii="Times New Roman" w:hAnsi="Times New Roman" w:eastAsia="sans-serif" w:cs="Times New Roman"/>
          <w:b/>
          <w:bCs/>
          <w:i w:val="0"/>
          <w:iCs w:val="0"/>
          <w:color w:val="auto"/>
          <w:spacing w:val="0"/>
          <w:sz w:val="24"/>
          <w:szCs w:val="24"/>
          <w:u w:val="none"/>
          <w:shd w:val="clear" w:fill="FFFFFF"/>
        </w:rPr>
        <w:fldChar w:fldCharType="separate"/>
      </w:r>
      <w:r>
        <w:rPr>
          <w:rStyle w:val="6"/>
          <w:rFonts w:hint="default" w:ascii="Times New Roman" w:hAnsi="Times New Roman" w:eastAsia="sans-serif" w:cs="Times New Roman"/>
          <w:b/>
          <w:bCs/>
          <w:i w:val="0"/>
          <w:iCs w:val="0"/>
          <w:color w:val="auto"/>
          <w:spacing w:val="0"/>
          <w:sz w:val="24"/>
          <w:szCs w:val="24"/>
          <w:u w:val="none"/>
          <w:shd w:val="clear" w:fill="FFFFFF"/>
        </w:rPr>
        <w:t>FOBIJA</w:t>
      </w:r>
      <w:r>
        <w:rPr>
          <w:rFonts w:hint="default" w:ascii="Times New Roman" w:hAnsi="Times New Roman" w:eastAsia="sans-serif" w:cs="Times New Roman"/>
          <w:b/>
          <w:bCs/>
          <w:i w:val="0"/>
          <w:iCs w:val="0"/>
          <w:color w:val="auto"/>
          <w:spacing w:val="0"/>
          <w:sz w:val="24"/>
          <w:szCs w:val="24"/>
          <w:u w:val="none"/>
          <w:shd w:val="clear" w:fill="FFFFFF"/>
        </w:rPr>
        <w:fldChar w:fldCharType="end"/>
      </w:r>
      <w:r>
        <w:rPr>
          <w:rFonts w:hint="default" w:ascii="Times New Roman" w:hAnsi="Times New Roman" w:eastAsia="sans-serif" w:cs="Times New Roman"/>
          <w:b/>
          <w:bCs/>
          <w:i w:val="0"/>
          <w:iCs w:val="0"/>
          <w:color w:val="auto"/>
          <w:spacing w:val="0"/>
          <w:sz w:val="24"/>
          <w:szCs w:val="24"/>
          <w:shd w:val="clear" w:fill="FFFFFF"/>
        </w:rPr>
        <w:t>, PASIREIŠKIANTI </w:t>
      </w:r>
      <w:r>
        <w:rPr>
          <w:rFonts w:hint="default" w:ascii="Times New Roman" w:hAnsi="Times New Roman" w:eastAsia="sans-serif" w:cs="Times New Roman"/>
          <w:b/>
          <w:bCs/>
          <w:i w:val="0"/>
          <w:iCs w:val="0"/>
          <w:color w:val="auto"/>
          <w:spacing w:val="0"/>
          <w:sz w:val="24"/>
          <w:szCs w:val="24"/>
          <w:u w:val="none"/>
          <w:shd w:val="clear" w:fill="FFFFFF"/>
        </w:rPr>
        <w:fldChar w:fldCharType="begin"/>
      </w:r>
      <w:r>
        <w:rPr>
          <w:rFonts w:hint="default" w:ascii="Times New Roman" w:hAnsi="Times New Roman" w:eastAsia="sans-serif" w:cs="Times New Roman"/>
          <w:b/>
          <w:bCs/>
          <w:i w:val="0"/>
          <w:iCs w:val="0"/>
          <w:color w:val="auto"/>
          <w:spacing w:val="0"/>
          <w:sz w:val="24"/>
          <w:szCs w:val="24"/>
          <w:u w:val="none"/>
          <w:shd w:val="clear" w:fill="FFFFFF"/>
        </w:rPr>
        <w:instrText xml:space="preserve"> HYPERLINK "https://lt.wikipedia.org/wiki/Baim%C4%97" \o "Baimė" </w:instrText>
      </w:r>
      <w:r>
        <w:rPr>
          <w:rFonts w:hint="default" w:ascii="Times New Roman" w:hAnsi="Times New Roman" w:eastAsia="sans-serif" w:cs="Times New Roman"/>
          <w:b/>
          <w:bCs/>
          <w:i w:val="0"/>
          <w:iCs w:val="0"/>
          <w:color w:val="auto"/>
          <w:spacing w:val="0"/>
          <w:sz w:val="24"/>
          <w:szCs w:val="24"/>
          <w:u w:val="none"/>
          <w:shd w:val="clear" w:fill="FFFFFF"/>
        </w:rPr>
        <w:fldChar w:fldCharType="separate"/>
      </w:r>
      <w:r>
        <w:rPr>
          <w:rStyle w:val="6"/>
          <w:rFonts w:hint="default" w:ascii="Times New Roman" w:hAnsi="Times New Roman" w:eastAsia="sans-serif" w:cs="Times New Roman"/>
          <w:b/>
          <w:bCs/>
          <w:i w:val="0"/>
          <w:iCs w:val="0"/>
          <w:color w:val="auto"/>
          <w:spacing w:val="0"/>
          <w:sz w:val="24"/>
          <w:szCs w:val="24"/>
          <w:u w:val="none"/>
          <w:shd w:val="clear" w:fill="FFFFFF"/>
        </w:rPr>
        <w:t>BAIME</w:t>
      </w:r>
      <w:r>
        <w:rPr>
          <w:rFonts w:hint="default" w:ascii="Times New Roman" w:hAnsi="Times New Roman" w:eastAsia="sans-serif" w:cs="Times New Roman"/>
          <w:b/>
          <w:bCs/>
          <w:i w:val="0"/>
          <w:iCs w:val="0"/>
          <w:color w:val="auto"/>
          <w:spacing w:val="0"/>
          <w:sz w:val="24"/>
          <w:szCs w:val="24"/>
          <w:u w:val="none"/>
          <w:shd w:val="clear" w:fill="FFFFFF"/>
        </w:rPr>
        <w:fldChar w:fldCharType="end"/>
      </w:r>
      <w:r>
        <w:rPr>
          <w:rFonts w:hint="default" w:ascii="Times New Roman" w:hAnsi="Times New Roman" w:eastAsia="sans-serif" w:cs="Times New Roman"/>
          <w:b/>
          <w:bCs/>
          <w:i w:val="0"/>
          <w:iCs w:val="0"/>
          <w:color w:val="auto"/>
          <w:spacing w:val="0"/>
          <w:sz w:val="24"/>
          <w:szCs w:val="24"/>
          <w:shd w:val="clear" w:fill="FFFFFF"/>
        </w:rPr>
        <w:t> </w:t>
      </w:r>
      <w:r>
        <w:rPr>
          <w:rFonts w:hint="default" w:ascii="Times New Roman" w:hAnsi="Times New Roman" w:eastAsia="sans-serif" w:cs="Times New Roman"/>
          <w:b/>
          <w:bCs/>
          <w:i w:val="0"/>
          <w:iCs w:val="0"/>
          <w:color w:val="auto"/>
          <w:spacing w:val="0"/>
          <w:sz w:val="24"/>
          <w:szCs w:val="24"/>
          <w:u w:val="none"/>
          <w:shd w:val="clear" w:fill="FFFFFF"/>
        </w:rPr>
        <w:fldChar w:fldCharType="begin"/>
      </w:r>
      <w:r>
        <w:rPr>
          <w:rFonts w:hint="default" w:ascii="Times New Roman" w:hAnsi="Times New Roman" w:eastAsia="sans-serif" w:cs="Times New Roman"/>
          <w:b/>
          <w:bCs/>
          <w:i w:val="0"/>
          <w:iCs w:val="0"/>
          <w:color w:val="auto"/>
          <w:spacing w:val="0"/>
          <w:sz w:val="24"/>
          <w:szCs w:val="24"/>
          <w:u w:val="none"/>
          <w:shd w:val="clear" w:fill="FFFFFF"/>
        </w:rPr>
        <w:instrText xml:space="preserve"> HYPERLINK "https://lt.wikipedia.org/wiki/Voras" \o "Voras" </w:instrText>
      </w:r>
      <w:r>
        <w:rPr>
          <w:rFonts w:hint="default" w:ascii="Times New Roman" w:hAnsi="Times New Roman" w:eastAsia="sans-serif" w:cs="Times New Roman"/>
          <w:b/>
          <w:bCs/>
          <w:i w:val="0"/>
          <w:iCs w:val="0"/>
          <w:color w:val="auto"/>
          <w:spacing w:val="0"/>
          <w:sz w:val="24"/>
          <w:szCs w:val="24"/>
          <w:u w:val="none"/>
          <w:shd w:val="clear" w:fill="FFFFFF"/>
        </w:rPr>
        <w:fldChar w:fldCharType="separate"/>
      </w:r>
      <w:r>
        <w:rPr>
          <w:rStyle w:val="6"/>
          <w:rFonts w:hint="default" w:ascii="Times New Roman" w:hAnsi="Times New Roman" w:eastAsia="sans-serif" w:cs="Times New Roman"/>
          <w:b/>
          <w:bCs/>
          <w:i w:val="0"/>
          <w:iCs w:val="0"/>
          <w:color w:val="auto"/>
          <w:spacing w:val="0"/>
          <w:sz w:val="24"/>
          <w:szCs w:val="24"/>
          <w:u w:val="none"/>
          <w:shd w:val="clear" w:fill="FFFFFF"/>
        </w:rPr>
        <w:t>VORAMS</w:t>
      </w:r>
      <w:r>
        <w:rPr>
          <w:rFonts w:hint="default" w:ascii="Times New Roman" w:hAnsi="Times New Roman" w:eastAsia="sans-serif" w:cs="Times New Roman"/>
          <w:b/>
          <w:bCs/>
          <w:i w:val="0"/>
          <w:iCs w:val="0"/>
          <w:color w:val="auto"/>
          <w:spacing w:val="0"/>
          <w:sz w:val="24"/>
          <w:szCs w:val="24"/>
          <w:u w:val="none"/>
          <w:shd w:val="clear" w:fill="FFFFFF"/>
        </w:rPr>
        <w:fldChar w:fldCharType="end"/>
      </w:r>
      <w:r>
        <w:rPr>
          <w:rFonts w:hint="default" w:ascii="Times New Roman" w:hAnsi="Times New Roman" w:eastAsia="sans-serif" w:cs="Times New Roman"/>
          <w:b/>
          <w:bCs/>
          <w:i w:val="0"/>
          <w:iCs w:val="0"/>
          <w:color w:val="auto"/>
          <w:spacing w:val="0"/>
          <w:sz w:val="24"/>
          <w:szCs w:val="24"/>
          <w:shd w:val="clear" w:fill="FFFFFF"/>
        </w:rPr>
        <w:t>, TAI VIENA IŠ DAŽNIAUSIAI PASIREIŠKIANČIŲ FOBIJŲ.</w:t>
      </w:r>
    </w:p>
    <w:p>
      <w:pPr>
        <w:shd w:val="clear" w:fill="FFFFFF" w:themeFill="background1"/>
        <w:spacing w:line="360" w:lineRule="auto"/>
        <w:rPr>
          <w:rFonts w:hint="default" w:ascii="Times New Roman" w:hAnsi="Times New Roman" w:eastAsia="Tahoma" w:cs="Times New Roman"/>
          <w:b/>
          <w:bCs/>
          <w:i w:val="0"/>
          <w:iCs w:val="0"/>
          <w:color w:val="333333"/>
          <w:spacing w:val="0"/>
          <w:sz w:val="24"/>
          <w:szCs w:val="24"/>
        </w:rPr>
      </w:pPr>
    </w:p>
    <w:p>
      <w:pPr>
        <w:shd w:val="clear" w:fill="FFFFFF" w:themeFill="background1"/>
        <w:spacing w:line="360" w:lineRule="auto"/>
        <w:rPr>
          <w:rFonts w:hint="default" w:ascii="Times New Roman" w:hAnsi="Times New Roman" w:eastAsia="Tahoma" w:cs="Times New Roman"/>
          <w:b/>
          <w:bCs/>
          <w:i w:val="0"/>
          <w:iCs w:val="0"/>
          <w:color w:val="auto"/>
          <w:spacing w:val="0"/>
          <w:sz w:val="24"/>
          <w:szCs w:val="24"/>
        </w:rPr>
      </w:pPr>
      <w:r>
        <w:rPr>
          <w:rFonts w:hint="default" w:ascii="Times New Roman" w:hAnsi="Times New Roman" w:eastAsia="Tahoma" w:cs="Times New Roman"/>
          <w:b/>
          <w:bCs/>
          <w:i w:val="0"/>
          <w:iCs w:val="0"/>
          <w:color w:val="auto"/>
          <w:spacing w:val="0"/>
          <w:sz w:val="24"/>
          <w:szCs w:val="24"/>
        </w:rPr>
        <w:t>SKAIČIUOJAMA, KAD APIE TREČDALIS MOTERŲ IR APIE KETVIRTADALIS VYRŲ VIENAIP AR KITAIP KENČIA NUO ŠIOS BAIMĖS. MOKSLININKAI NETGI GINČIJASI, AR TAI ĮGIMTA, AR ĮGYTA BAIMĖ. GALBŪT KOLEKTYVINĖS PASĄMONĖS VEIKIAMI, ŠIĄ BAIMĘ INSTINKTYVIAI ESAME ATSINEŠĘ IŠ PROTĖVIŲ – JUK KAŽKADA VORAI TIKRAI KĖLĖ GRĖSMĘ GYVYBEI.</w:t>
      </w:r>
    </w:p>
    <w:p>
      <w:pPr>
        <w:shd w:val="clear" w:fill="FFFFFF" w:themeFill="background1"/>
        <w:spacing w:line="360" w:lineRule="auto"/>
        <w:rPr>
          <w:rFonts w:hint="default" w:ascii="Times New Roman" w:hAnsi="Times New Roman" w:eastAsia="Tahoma" w:cs="Times New Roman"/>
          <w:i w:val="0"/>
          <w:iCs w:val="0"/>
          <w:color w:val="333333"/>
          <w:spacing w:val="0"/>
          <w:sz w:val="24"/>
          <w:szCs w:val="24"/>
        </w:rPr>
      </w:pPr>
    </w:p>
    <w:p>
      <w:pPr>
        <w:shd w:val="clear" w:fill="FFFFFF" w:themeFill="background1"/>
        <w:rPr>
          <w:rFonts w:hint="default" w:ascii="Times New Roman" w:hAnsi="Times New Roman" w:eastAsia="Tahoma" w:cs="Times New Roman"/>
          <w:b/>
          <w:bCs/>
          <w:i w:val="0"/>
          <w:iCs w:val="0"/>
          <w:color w:val="auto"/>
          <w:spacing w:val="0"/>
          <w:sz w:val="56"/>
          <w:szCs w:val="56"/>
          <w:lang w:val="lt-LT" w:eastAsia="zh-CN"/>
        </w:rPr>
      </w:pPr>
      <w:r>
        <w:rPr>
          <w:rFonts w:hint="default" w:ascii="Times New Roman" w:hAnsi="Times New Roman" w:eastAsia="Tahoma" w:cs="Times New Roman"/>
          <w:b/>
          <w:bCs/>
          <w:i w:val="0"/>
          <w:iCs w:val="0"/>
          <w:color w:val="auto"/>
          <w:spacing w:val="0"/>
          <w:sz w:val="56"/>
          <w:szCs w:val="56"/>
          <w:lang w:val="lt-LT" w:eastAsia="zh-CN"/>
        </w:rPr>
        <w:t>VORŲ KELIAMAS PAVOJUS</w:t>
      </w:r>
    </w:p>
    <w:p>
      <w:pPr>
        <w:shd w:val="clear" w:fill="FFFFFF" w:themeFill="background1"/>
        <w:rPr>
          <w:rFonts w:hint="default" w:ascii="Times New Roman" w:hAnsi="Times New Roman" w:eastAsia="sans-serif" w:cs="Times New Roman"/>
          <w:i w:val="0"/>
          <w:iCs w:val="0"/>
          <w:color w:val="333333"/>
          <w:spacing w:val="0"/>
          <w:sz w:val="24"/>
          <w:szCs w:val="24"/>
          <w:shd w:val="clear" w:fill="FFFFFF"/>
        </w:rPr>
      </w:pPr>
    </w:p>
    <w:p>
      <w:pPr>
        <w:keepNext w:val="0"/>
        <w:keepLines w:val="0"/>
        <w:pageBreakBefore w:val="0"/>
        <w:widowControl w:val="0"/>
        <w:shd w:val="clear" w:fill="FFFFFF" w:themeFill="background1"/>
        <w:kinsoku/>
        <w:wordWrap/>
        <w:overflowPunct/>
        <w:topLinePunct w:val="0"/>
        <w:autoSpaceDE/>
        <w:autoSpaceDN/>
        <w:bidi w:val="0"/>
        <w:adjustRightInd/>
        <w:snapToGrid/>
        <w:spacing w:line="360" w:lineRule="auto"/>
        <w:textAlignment w:val="auto"/>
        <w:rPr>
          <w:rFonts w:hint="default" w:ascii="sans-serif" w:hAnsi="sans-serif" w:eastAsia="sans-serif" w:cs="sans-serif"/>
          <w:b/>
          <w:bCs/>
          <w:i w:val="0"/>
          <w:iCs w:val="0"/>
          <w:caps w:val="0"/>
          <w:color w:val="auto"/>
          <w:spacing w:val="0"/>
          <w:sz w:val="21"/>
          <w:szCs w:val="21"/>
          <w:shd w:val="clear" w:fill="FFFFFF"/>
        </w:rPr>
      </w:pPr>
      <w:r>
        <w:rPr>
          <w:rFonts w:hint="default" w:ascii="Times New Roman" w:hAnsi="Times New Roman" w:eastAsia="sans-serif" w:cs="Times New Roman"/>
          <w:b/>
          <w:bCs/>
          <w:i w:val="0"/>
          <w:iCs w:val="0"/>
          <w:color w:val="auto"/>
          <w:spacing w:val="0"/>
          <w:sz w:val="24"/>
          <w:szCs w:val="24"/>
          <w:shd w:val="clear" w:fill="FFFFFF"/>
        </w:rPr>
        <w:t xml:space="preserve">NUODAI VORUI NAUDINGI MAITINANTIS. VAPSVAVORIO ĮKANDIMAS PRILYGTŲ ŠIRŠĖS ĮKANDIMUI. ŠIOKIĄ TOKIĄ REAKCIJĄ GALĖTŲ PAJUSTI TIK ALERGIŠKI ŽMONĖS. ĮKANDUS KRYŽIUOČIUI </w:t>
      </w:r>
      <w:r>
        <w:rPr>
          <w:rFonts w:hint="default" w:ascii="Times New Roman" w:hAnsi="Times New Roman" w:eastAsia="sans-serif" w:cs="Times New Roman"/>
          <w:b/>
          <w:bCs/>
          <w:i w:val="0"/>
          <w:iCs w:val="0"/>
          <w:color w:val="auto"/>
          <w:spacing w:val="0"/>
          <w:sz w:val="24"/>
          <w:szCs w:val="24"/>
          <w:shd w:val="clear" w:fill="FFFFFF"/>
          <w:lang w:val="lt-LT"/>
        </w:rPr>
        <w:t xml:space="preserve">- </w:t>
      </w:r>
      <w:r>
        <w:rPr>
          <w:rFonts w:hint="default" w:ascii="Times New Roman" w:hAnsi="Times New Roman" w:eastAsia="sans-serif" w:cs="Times New Roman"/>
          <w:b/>
          <w:bCs/>
          <w:i w:val="0"/>
          <w:iCs w:val="0"/>
          <w:color w:val="auto"/>
          <w:spacing w:val="0"/>
          <w:sz w:val="24"/>
          <w:szCs w:val="24"/>
          <w:shd w:val="clear" w:fill="FFFFFF"/>
        </w:rPr>
        <w:t>SKAUSMAS BŪTŲ MAŽESNIS NEI BITĖS – TARSI ADATOS BAKSTELĖJIMAS.  VORAI MINTA ĮVAIRIAIS PARAZITAIS IR TOKIU BŪDU GALI PERIMTI UŽKRATĄ. JŲ SEILĖSE GALI BŪTI MIKROORGANIZMŲ, KURIE GALI SUKELTI ĮVAIRIŲ LIGŲ. BET LIETUVOJE TAI YRA LABAI RETAS ATVEJIS.</w:t>
      </w:r>
    </w:p>
    <w:p>
      <w:pPr>
        <w:shd w:val="clear" w:fill="FFFFFF" w:themeFill="background1"/>
        <w:rPr>
          <w:rFonts w:hint="default" w:ascii="Times New Roman" w:hAnsi="Times New Roman" w:eastAsia="sans-serif" w:cs="Times New Roman"/>
          <w:b/>
          <w:bCs/>
          <w:i w:val="0"/>
          <w:iCs w:val="0"/>
          <w:color w:val="auto"/>
          <w:spacing w:val="0"/>
          <w:sz w:val="24"/>
          <w:szCs w:val="24"/>
          <w:shd w:val="clear" w:fill="FFFFFF"/>
        </w:rPr>
      </w:pPr>
    </w:p>
    <w:p>
      <w:pPr>
        <w:shd w:val="clear" w:fill="FFFFFF" w:themeFill="background1"/>
        <w:rPr>
          <w:rFonts w:hint="default" w:ascii="Times New Roman" w:hAnsi="Times New Roman" w:eastAsia="sans-serif" w:cs="Times New Roman"/>
          <w:b/>
          <w:bCs/>
          <w:i w:val="0"/>
          <w:iCs w:val="0"/>
          <w:color w:val="auto"/>
          <w:spacing w:val="0"/>
          <w:sz w:val="24"/>
          <w:szCs w:val="24"/>
          <w:shd w:val="clear" w:fill="FFFFFF"/>
        </w:rPr>
      </w:pPr>
      <w:r>
        <w:rPr>
          <w:rFonts w:hint="default" w:ascii="Times New Roman" w:hAnsi="Times New Roman" w:eastAsia="sans-serif" w:cs="Times New Roman"/>
          <w:b/>
          <w:bCs/>
          <w:i w:val="0"/>
          <w:iCs w:val="0"/>
          <w:color w:val="auto"/>
          <w:spacing w:val="0"/>
          <w:sz w:val="24"/>
          <w:szCs w:val="24"/>
          <w:shd w:val="clear" w:fill="FFFFFF"/>
        </w:rPr>
        <w:t>LABIAUSIAI ŽMONES BAUGINANTYS VORAI – VAPSVAVORIAI IR KRYŽIUOČIAI.</w:t>
      </w:r>
      <w:r>
        <w:rPr>
          <w:rFonts w:hint="default" w:ascii="Times New Roman" w:hAnsi="Times New Roman" w:eastAsia="sans-serif" w:cs="Times New Roman"/>
          <w:b/>
          <w:bCs/>
          <w:i w:val="0"/>
          <w:iCs w:val="0"/>
          <w:color w:val="auto"/>
          <w:spacing w:val="0"/>
          <w:sz w:val="24"/>
          <w:szCs w:val="24"/>
          <w:shd w:val="clear" w:fill="FFFFFF"/>
        </w:rPr>
        <w:br w:type="textWrapping"/>
      </w: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rPr>
          <w:rFonts w:hint="default" w:ascii="Times New Roman" w:hAnsi="Times New Roman" w:eastAsia="sans-serif" w:cs="Times New Roman"/>
          <w:b/>
          <w:bCs/>
          <w:i w:val="0"/>
          <w:iCs w:val="0"/>
          <w:color w:val="auto"/>
          <w:spacing w:val="0"/>
          <w:sz w:val="24"/>
          <w:szCs w:val="24"/>
          <w:shd w:val="clear" w:fill="FFFFFF"/>
        </w:rPr>
      </w:pPr>
    </w:p>
    <w:p>
      <w:pPr>
        <w:shd w:val="clear" w:fill="FFFFFF" w:themeFill="background1"/>
        <w:jc w:val="center"/>
        <w:rPr>
          <w:rFonts w:hint="default" w:ascii="Times New Roman" w:hAnsi="Times New Roman" w:eastAsia="sans-serif" w:cs="Times New Roman"/>
          <w:b/>
          <w:bCs/>
          <w:i w:val="0"/>
          <w:iCs w:val="0"/>
          <w:color w:val="auto"/>
          <w:spacing w:val="0"/>
          <w:sz w:val="44"/>
          <w:szCs w:val="44"/>
          <w:shd w:val="clear" w:fill="FFFFFF"/>
          <w:lang w:val="lt-LT"/>
        </w:rPr>
      </w:pPr>
      <w:r>
        <w:rPr>
          <w:rFonts w:hint="default" w:ascii="Times New Roman" w:hAnsi="Times New Roman" w:eastAsia="sans-serif" w:cs="Times New Roman"/>
          <w:b/>
          <w:bCs/>
          <w:i w:val="0"/>
          <w:iCs w:val="0"/>
          <w:color w:val="auto"/>
          <w:spacing w:val="0"/>
          <w:sz w:val="44"/>
          <w:szCs w:val="44"/>
          <w:shd w:val="clear" w:fill="FFFFFF"/>
          <w:lang w:val="lt-LT"/>
        </w:rPr>
        <w:t>KVIEČIU PATYRINĖTI VORUS MŪSŲ MOKYKLOS TERITORIJOJE.</w:t>
      </w:r>
    </w:p>
    <w:p>
      <w:pPr>
        <w:shd w:val="clear" w:fill="FFFFFF" w:themeFill="background1"/>
        <w:jc w:val="center"/>
        <w:rPr>
          <w:rFonts w:hint="default" w:ascii="Times New Roman" w:hAnsi="Times New Roman" w:eastAsia="sans-serif" w:cs="Times New Roman"/>
          <w:b/>
          <w:bCs/>
          <w:i w:val="0"/>
          <w:iCs w:val="0"/>
          <w:color w:val="auto"/>
          <w:spacing w:val="0"/>
          <w:sz w:val="44"/>
          <w:szCs w:val="44"/>
          <w:shd w:val="clear" w:fill="FFFFFF"/>
          <w:lang w:val="lt-LT"/>
        </w:rPr>
      </w:pPr>
    </w:p>
    <w:p>
      <w:pPr>
        <w:shd w:val="clear" w:fill="FFFFFF" w:themeFill="background1"/>
        <w:jc w:val="center"/>
        <w:rPr>
          <w:rFonts w:hint="default" w:ascii="Times New Roman" w:hAnsi="Times New Roman" w:eastAsia="sans-serif" w:cs="Times New Roman"/>
          <w:b/>
          <w:bCs/>
          <w:i w:val="0"/>
          <w:iCs w:val="0"/>
          <w:color w:val="auto"/>
          <w:spacing w:val="0"/>
          <w:sz w:val="44"/>
          <w:szCs w:val="44"/>
          <w:shd w:val="clear" w:fill="FFFFFF"/>
          <w:lang w:val="lt-LT"/>
        </w:rPr>
      </w:pPr>
      <w:r>
        <w:rPr>
          <w:rFonts w:hint="default" w:ascii="Times New Roman" w:hAnsi="Times New Roman" w:eastAsia="sans-serif" w:cs="Times New Roman"/>
          <w:b/>
          <w:bCs/>
          <w:i w:val="0"/>
          <w:iCs w:val="0"/>
          <w:color w:val="auto"/>
          <w:spacing w:val="0"/>
          <w:sz w:val="44"/>
          <w:szCs w:val="44"/>
          <w:shd w:val="clear" w:fill="FFFFFF"/>
          <w:lang w:val="lt-LT"/>
        </w:rPr>
        <w:t>KAD BŪTŲ LENGVIAU IR SMAGIAU TYRINĖTI PAS MOKYTOJĄ IRMĄ GALITE PASISKOLINTI TYRINĖJIMO RINKINĮ.</w:t>
      </w:r>
    </w:p>
    <w:p>
      <w:pPr>
        <w:shd w:val="clear" w:fill="FFFFFF" w:themeFill="background1"/>
        <w:rPr>
          <w:rFonts w:hint="default" w:ascii="Times New Roman" w:hAnsi="Times New Roman" w:eastAsia="sans-serif" w:cs="Times New Roman"/>
          <w:b/>
          <w:bCs/>
          <w:i w:val="0"/>
          <w:iCs w:val="0"/>
          <w:color w:val="auto"/>
          <w:spacing w:val="0"/>
          <w:sz w:val="24"/>
          <w:szCs w:val="24"/>
          <w:shd w:val="clear" w:fill="FFFFFF"/>
        </w:rPr>
      </w:pPr>
    </w:p>
    <w:p>
      <w:pPr>
        <w:shd w:val="clear" w:fill="FFFFFF" w:themeFill="background1"/>
        <w:rPr>
          <w:rFonts w:hint="default" w:ascii="Times New Roman" w:hAnsi="Times New Roman" w:eastAsia="sans-serif" w:cs="Times New Roman"/>
          <w:b/>
          <w:bCs/>
          <w:i w:val="0"/>
          <w:iCs w:val="0"/>
          <w:color w:val="auto"/>
          <w:spacing w:val="0"/>
          <w:sz w:val="24"/>
          <w:szCs w:val="24"/>
          <w:shd w:val="clear" w:fill="FFFFFF"/>
        </w:rPr>
      </w:pPr>
    </w:p>
    <w:p>
      <w:pPr>
        <w:shd w:val="clear" w:fill="FFFFFF" w:themeFill="background1"/>
        <w:rPr>
          <w:rFonts w:hint="default" w:ascii="Times New Roman" w:hAnsi="Times New Roman" w:eastAsia="sans-serif" w:cs="Times New Roman"/>
          <w:b/>
          <w:bCs/>
          <w:i w:val="0"/>
          <w:iCs w:val="0"/>
          <w:color w:val="auto"/>
          <w:spacing w:val="0"/>
          <w:sz w:val="52"/>
          <w:szCs w:val="52"/>
          <w:shd w:val="clear" w:fill="FFFFFF"/>
          <w:lang w:val="lt-LT"/>
        </w:rPr>
      </w:pPr>
    </w:p>
    <w:p>
      <w:pPr>
        <w:shd w:val="clear" w:fill="FFFFFF" w:themeFill="background1"/>
        <w:rPr>
          <w:rFonts w:hint="default" w:ascii="Times New Roman" w:hAnsi="Times New Roman" w:eastAsia="sans-serif" w:cs="Times New Roman"/>
          <w:b/>
          <w:bCs/>
          <w:i w:val="0"/>
          <w:iCs w:val="0"/>
          <w:color w:val="auto"/>
          <w:spacing w:val="0"/>
          <w:sz w:val="52"/>
          <w:szCs w:val="52"/>
          <w:shd w:val="clear" w:fill="FFFFFF"/>
          <w:lang w:val="lt-LT"/>
        </w:rPr>
      </w:pPr>
      <w:r>
        <w:rPr>
          <w:rFonts w:hint="default" w:ascii="Times New Roman" w:hAnsi="Times New Roman" w:eastAsia="sans-serif" w:cs="Times New Roman"/>
          <w:b/>
          <w:bCs/>
          <w:i w:val="0"/>
          <w:iCs w:val="0"/>
          <w:color w:val="auto"/>
          <w:spacing w:val="0"/>
          <w:sz w:val="52"/>
          <w:szCs w:val="52"/>
          <w:shd w:val="clear" w:fill="FFFFFF"/>
          <w:lang w:val="lt-LT"/>
        </w:rPr>
        <w:t>VORŲ TYRINĖJIMO RINKINĮ SUDARO:</w:t>
      </w:r>
    </w:p>
    <w:p>
      <w:pPr>
        <w:numPr>
          <w:ilvl w:val="0"/>
          <w:numId w:val="1"/>
        </w:numPr>
        <w:shd w:val="clear" w:fill="FFFFFF" w:themeFill="background1"/>
        <w:ind w:left="425" w:leftChars="0" w:hanging="425" w:firstLineChars="0"/>
        <w:rPr>
          <w:rFonts w:hint="default" w:ascii="Times New Roman" w:hAnsi="Times New Roman" w:eastAsia="sans-serif" w:cs="Times New Roman"/>
          <w:b/>
          <w:bCs/>
          <w:i w:val="0"/>
          <w:iCs w:val="0"/>
          <w:color w:val="auto"/>
          <w:spacing w:val="0"/>
          <w:sz w:val="52"/>
          <w:szCs w:val="52"/>
          <w:shd w:val="clear" w:fill="FFFFFF"/>
          <w:lang w:val="lt-LT"/>
        </w:rPr>
      </w:pPr>
      <w:r>
        <w:rPr>
          <w:rFonts w:hint="default" w:ascii="Times New Roman" w:hAnsi="Times New Roman" w:eastAsia="sans-serif" w:cs="Times New Roman"/>
          <w:b/>
          <w:bCs/>
          <w:i w:val="0"/>
          <w:iCs w:val="0"/>
          <w:color w:val="auto"/>
          <w:spacing w:val="0"/>
          <w:sz w:val="52"/>
          <w:szCs w:val="52"/>
          <w:shd w:val="clear" w:fill="FFFFFF"/>
          <w:lang w:val="lt-LT"/>
        </w:rPr>
        <w:t xml:space="preserve"> PADIDINIMO STIKLAS</w:t>
      </w:r>
    </w:p>
    <w:p>
      <w:pPr>
        <w:numPr>
          <w:ilvl w:val="0"/>
          <w:numId w:val="1"/>
        </w:numPr>
        <w:shd w:val="clear" w:fill="FFFFFF" w:themeFill="background1"/>
        <w:ind w:left="425" w:leftChars="0" w:hanging="425" w:firstLineChars="0"/>
        <w:rPr>
          <w:rFonts w:hint="default" w:ascii="Times New Roman" w:hAnsi="Times New Roman" w:eastAsia="sans-serif" w:cs="Times New Roman"/>
          <w:b/>
          <w:bCs/>
          <w:i w:val="0"/>
          <w:iCs w:val="0"/>
          <w:color w:val="auto"/>
          <w:spacing w:val="0"/>
          <w:sz w:val="52"/>
          <w:szCs w:val="52"/>
          <w:shd w:val="clear" w:fill="FFFFFF"/>
          <w:lang w:val="lt-LT"/>
        </w:rPr>
      </w:pPr>
      <w:r>
        <w:rPr>
          <w:rFonts w:hint="default" w:ascii="Times New Roman" w:hAnsi="Times New Roman" w:eastAsia="sans-serif" w:cs="Times New Roman"/>
          <w:b/>
          <w:bCs/>
          <w:i w:val="0"/>
          <w:iCs w:val="0"/>
          <w:color w:val="auto"/>
          <w:spacing w:val="0"/>
          <w:sz w:val="52"/>
          <w:szCs w:val="52"/>
          <w:shd w:val="clear" w:fill="FFFFFF"/>
          <w:lang w:val="lt-LT"/>
        </w:rPr>
        <w:t xml:space="preserve"> LINIUOTĖ</w:t>
      </w:r>
    </w:p>
    <w:p>
      <w:pPr>
        <w:numPr>
          <w:ilvl w:val="0"/>
          <w:numId w:val="1"/>
        </w:numPr>
        <w:shd w:val="clear" w:fill="FFFFFF" w:themeFill="background1"/>
        <w:ind w:left="425" w:leftChars="0" w:hanging="425" w:firstLineChars="0"/>
        <w:rPr>
          <w:rFonts w:hint="default" w:ascii="Times New Roman" w:hAnsi="Times New Roman" w:eastAsia="sans-serif" w:cs="Times New Roman"/>
          <w:b/>
          <w:bCs/>
          <w:i w:val="0"/>
          <w:iCs w:val="0"/>
          <w:color w:val="auto"/>
          <w:spacing w:val="0"/>
          <w:sz w:val="52"/>
          <w:szCs w:val="52"/>
          <w:shd w:val="clear" w:fill="FFFFFF"/>
          <w:lang w:val="lt-LT"/>
        </w:rPr>
      </w:pPr>
      <w:r>
        <w:rPr>
          <w:rFonts w:hint="default" w:ascii="Times New Roman" w:hAnsi="Times New Roman" w:eastAsia="sans-serif" w:cs="Times New Roman"/>
          <w:b/>
          <w:bCs/>
          <w:i w:val="0"/>
          <w:iCs w:val="0"/>
          <w:color w:val="auto"/>
          <w:spacing w:val="0"/>
          <w:sz w:val="52"/>
          <w:szCs w:val="52"/>
          <w:shd w:val="clear" w:fill="FFFFFF"/>
          <w:lang w:val="lt-LT"/>
        </w:rPr>
        <w:t xml:space="preserve"> UŽUOČIŲ LAPAS</w:t>
      </w: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jc w:val="both"/>
        <w:rPr>
          <w:rFonts w:hint="default" w:ascii="Times New Roman" w:hAnsi="Times New Roman" w:eastAsia="sans-serif" w:cs="Times New Roman"/>
          <w:b/>
          <w:bCs/>
          <w:i w:val="0"/>
          <w:iCs w:val="0"/>
          <w:color w:val="auto"/>
          <w:spacing w:val="0"/>
          <w:sz w:val="52"/>
          <w:szCs w:val="52"/>
          <w:shd w:val="clear" w:fill="FFFFFF"/>
          <w:lang w:val="lt-LT"/>
        </w:rPr>
      </w:pPr>
    </w:p>
    <w:p>
      <w:pPr>
        <w:widowControl w:val="0"/>
        <w:numPr>
          <w:ilvl w:val="0"/>
          <w:numId w:val="0"/>
        </w:numPr>
        <w:shd w:val="clear" w:fill="FFFFFF" w:themeFill="background1"/>
        <w:jc w:val="center"/>
        <w:rPr>
          <w:rFonts w:hint="default" w:ascii="Times New Roman" w:hAnsi="Times New Roman" w:eastAsia="sans-serif" w:cs="Times New Roman"/>
          <w:b/>
          <w:bCs/>
          <w:i w:val="0"/>
          <w:iCs w:val="0"/>
          <w:color w:val="auto"/>
          <w:spacing w:val="0"/>
          <w:sz w:val="112"/>
          <w:szCs w:val="112"/>
          <w:shd w:val="clear" w:fill="FFFFFF"/>
          <w:lang w:val="lt-LT"/>
        </w:rPr>
      </w:pPr>
      <w:r>
        <w:rPr>
          <w:rFonts w:hint="default" w:ascii="Times New Roman" w:hAnsi="Times New Roman" w:eastAsia="sans-serif" w:cs="Times New Roman"/>
          <w:b/>
          <w:bCs/>
          <w:i w:val="0"/>
          <w:iCs w:val="0"/>
          <w:color w:val="auto"/>
          <w:spacing w:val="0"/>
          <w:sz w:val="112"/>
          <w:szCs w:val="112"/>
          <w:shd w:val="clear" w:fill="FFFFFF"/>
          <w:lang w:val="lt-LT"/>
        </w:rPr>
        <w:t>MINČIŲ VORATIKLIS</w:t>
      </w:r>
    </w:p>
    <w:p>
      <w:pPr>
        <w:widowControl w:val="0"/>
        <w:numPr>
          <w:ilvl w:val="0"/>
          <w:numId w:val="0"/>
        </w:numPr>
        <w:shd w:val="clear" w:fill="FFFFFF" w:themeFill="background1"/>
        <w:jc w:val="center"/>
        <w:rPr>
          <w:rFonts w:hint="default" w:ascii="Times New Roman" w:hAnsi="Times New Roman" w:eastAsia="sans-serif" w:cs="Times New Roman"/>
          <w:b/>
          <w:bCs/>
          <w:i w:val="0"/>
          <w:iCs w:val="0"/>
          <w:color w:val="auto"/>
          <w:spacing w:val="0"/>
          <w:sz w:val="112"/>
          <w:szCs w:val="112"/>
          <w:shd w:val="clear" w:fill="FFFFFF"/>
          <w:lang w:val="lt-LT"/>
        </w:rPr>
      </w:pPr>
    </w:p>
    <w:p>
      <w:pPr>
        <w:widowControl w:val="0"/>
        <w:numPr>
          <w:ilvl w:val="0"/>
          <w:numId w:val="2"/>
        </w:numPr>
        <w:shd w:val="clear" w:fill="FFFFFF" w:themeFill="background1"/>
        <w:ind w:left="420" w:leftChars="0" w:hanging="420" w:firstLineChars="0"/>
        <w:jc w:val="both"/>
        <w:rPr>
          <w:rFonts w:hint="default" w:ascii="Times New Roman" w:hAnsi="Times New Roman" w:eastAsia="sans-serif" w:cs="Times New Roman"/>
          <w:b/>
          <w:bCs/>
          <w:i w:val="0"/>
          <w:iCs w:val="0"/>
          <w:color w:val="auto"/>
          <w:spacing w:val="0"/>
          <w:sz w:val="28"/>
          <w:szCs w:val="28"/>
          <w:shd w:val="clear" w:fill="FFFFFF"/>
          <w:lang w:val="lt-LT"/>
        </w:rPr>
      </w:pPr>
      <w:r>
        <w:rPr>
          <w:rFonts w:hint="default" w:ascii="Times New Roman" w:hAnsi="Times New Roman" w:eastAsia="sans-serif" w:cs="Times New Roman"/>
          <w:b/>
          <w:bCs/>
          <w:i w:val="0"/>
          <w:iCs w:val="0"/>
          <w:color w:val="auto"/>
          <w:spacing w:val="0"/>
          <w:sz w:val="52"/>
          <w:szCs w:val="52"/>
          <w:shd w:val="clear" w:fill="FFFFFF"/>
          <w:lang w:val="lt-LT"/>
        </w:rPr>
        <w:t xml:space="preserve"> </w:t>
      </w:r>
      <w:r>
        <w:rPr>
          <w:rFonts w:hint="default" w:ascii="Times New Roman" w:hAnsi="Times New Roman" w:eastAsia="sans-serif" w:cs="Times New Roman"/>
          <w:b/>
          <w:bCs/>
          <w:i w:val="0"/>
          <w:iCs w:val="0"/>
          <w:color w:val="auto"/>
          <w:spacing w:val="0"/>
          <w:sz w:val="28"/>
          <w:szCs w:val="28"/>
          <w:shd w:val="clear" w:fill="FFFFFF"/>
          <w:lang w:val="lt-LT"/>
        </w:rPr>
        <w:t>ANT LENTELIŲ GALI PIEŠTI ARBA RAŠYTI SU KREIDELĖMIS.</w:t>
      </w:r>
    </w:p>
    <w:p>
      <w:pPr>
        <w:widowControl w:val="0"/>
        <w:numPr>
          <w:ilvl w:val="0"/>
          <w:numId w:val="0"/>
        </w:numPr>
        <w:shd w:val="clear" w:fill="FFFFFF" w:themeFill="background1"/>
        <w:jc w:val="both"/>
        <w:rPr>
          <w:rFonts w:hint="default" w:ascii="Times New Roman" w:hAnsi="Times New Roman" w:eastAsia="sans-serif" w:cs="Times New Roman"/>
          <w:b/>
          <w:bCs/>
          <w:i w:val="0"/>
          <w:iCs w:val="0"/>
          <w:color w:val="auto"/>
          <w:spacing w:val="0"/>
          <w:sz w:val="28"/>
          <w:szCs w:val="28"/>
          <w:shd w:val="clear" w:fill="FFFFFF"/>
          <w:lang w:val="lt-LT"/>
        </w:rPr>
      </w:pPr>
    </w:p>
    <w:p>
      <w:pPr>
        <w:widowControl w:val="0"/>
        <w:numPr>
          <w:ilvl w:val="0"/>
          <w:numId w:val="2"/>
        </w:numPr>
        <w:shd w:val="clear" w:fill="FFFFFF" w:themeFill="background1"/>
        <w:ind w:left="420" w:leftChars="0" w:hanging="420" w:firstLineChars="0"/>
        <w:jc w:val="both"/>
        <w:rPr>
          <w:rFonts w:hint="default" w:ascii="Times New Roman" w:hAnsi="Times New Roman" w:eastAsia="sans-serif" w:cs="Times New Roman"/>
          <w:b/>
          <w:bCs/>
          <w:i w:val="0"/>
          <w:iCs w:val="0"/>
          <w:color w:val="auto"/>
          <w:spacing w:val="0"/>
          <w:sz w:val="28"/>
          <w:szCs w:val="28"/>
          <w:shd w:val="clear" w:fill="FFFFFF"/>
          <w:lang w:val="lt-LT"/>
        </w:rPr>
      </w:pPr>
      <w:r>
        <w:rPr>
          <w:rFonts w:hint="default" w:ascii="Times New Roman" w:hAnsi="Times New Roman" w:eastAsia="sans-serif" w:cs="Times New Roman"/>
          <w:b/>
          <w:bCs/>
          <w:i w:val="0"/>
          <w:iCs w:val="0"/>
          <w:color w:val="auto"/>
          <w:spacing w:val="0"/>
          <w:sz w:val="28"/>
          <w:szCs w:val="28"/>
          <w:shd w:val="clear" w:fill="FFFFFF"/>
          <w:lang w:val="lt-LT"/>
        </w:rPr>
        <w:t>ATSINEŠK SIŪLŲ, SUSIRASK KELIAS ŠAKELES IR  GALI NUPINTI  VORATINKLĮ  IR  JĮ ČIA PAKABINTI.</w:t>
      </w:r>
    </w:p>
    <w:p>
      <w:pPr>
        <w:widowControl w:val="0"/>
        <w:numPr>
          <w:ilvl w:val="0"/>
          <w:numId w:val="0"/>
        </w:numPr>
        <w:shd w:val="clear" w:fill="FFFFFF" w:themeFill="background1"/>
        <w:ind w:leftChars="0"/>
        <w:jc w:val="both"/>
        <w:rPr>
          <w:rFonts w:hint="default" w:ascii="Times New Roman" w:hAnsi="Times New Roman" w:eastAsia="sans-serif" w:cs="Times New Roman"/>
          <w:b/>
          <w:bCs/>
          <w:i w:val="0"/>
          <w:iCs w:val="0"/>
          <w:color w:val="auto"/>
          <w:spacing w:val="0"/>
          <w:sz w:val="28"/>
          <w:szCs w:val="28"/>
          <w:shd w:val="clear" w:fill="FFFFFF"/>
          <w:lang w:val="lt-LT"/>
        </w:rPr>
      </w:pPr>
    </w:p>
    <w:p>
      <w:pPr>
        <w:widowControl w:val="0"/>
        <w:numPr>
          <w:ilvl w:val="0"/>
          <w:numId w:val="0"/>
        </w:numPr>
        <w:shd w:val="clear" w:fill="FFFFFF" w:themeFill="background1"/>
        <w:ind w:leftChars="0"/>
        <w:jc w:val="both"/>
        <w:rPr>
          <w:rFonts w:ascii="SimSun" w:hAnsi="SimSun" w:eastAsia="SimSun" w:cs="SimSun"/>
          <w:sz w:val="24"/>
          <w:szCs w:val="24"/>
        </w:rPr>
      </w:pPr>
      <w:r>
        <w:rPr>
          <w:rFonts w:ascii="SimSun" w:hAnsi="SimSun" w:eastAsia="SimSun" w:cs="SimSun"/>
          <w:sz w:val="24"/>
          <w:szCs w:val="24"/>
        </w:rPr>
        <w:drawing>
          <wp:inline distT="0" distB="0" distL="114300" distR="114300">
            <wp:extent cx="2225675" cy="1669415"/>
            <wp:effectExtent l="0" t="0" r="3175" b="6985"/>
            <wp:docPr id="22"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IMG_256"/>
                    <pic:cNvPicPr>
                      <a:picLocks noChangeAspect="1"/>
                    </pic:cNvPicPr>
                  </pic:nvPicPr>
                  <pic:blipFill>
                    <a:blip r:embed="rId29"/>
                    <a:stretch>
                      <a:fillRect/>
                    </a:stretch>
                  </pic:blipFill>
                  <pic:spPr>
                    <a:xfrm>
                      <a:off x="0" y="0"/>
                      <a:ext cx="2225675" cy="1669415"/>
                    </a:xfrm>
                    <a:prstGeom prst="rect">
                      <a:avLst/>
                    </a:prstGeom>
                    <a:noFill/>
                    <a:ln w="9525">
                      <a:noFill/>
                    </a:ln>
                  </pic:spPr>
                </pic:pic>
              </a:graphicData>
            </a:graphic>
          </wp:inline>
        </w:drawing>
      </w:r>
    </w:p>
    <w:p>
      <w:pPr>
        <w:widowControl w:val="0"/>
        <w:numPr>
          <w:ilvl w:val="0"/>
          <w:numId w:val="0"/>
        </w:numPr>
        <w:ind w:leftChars="0"/>
        <w:jc w:val="both"/>
        <w:rPr>
          <w:rFonts w:ascii="SimSun" w:hAnsi="SimSun" w:eastAsia="SimSun" w:cs="SimSun"/>
          <w:sz w:val="24"/>
          <w:szCs w:val="24"/>
        </w:rPr>
      </w:pPr>
    </w:p>
    <w:p>
      <w:pPr>
        <w:widowControl w:val="0"/>
        <w:numPr>
          <w:ilvl w:val="0"/>
          <w:numId w:val="0"/>
        </w:numPr>
        <w:ind w:leftChars="0"/>
        <w:jc w:val="both"/>
        <w:rPr>
          <w:rFonts w:ascii="SimSun" w:hAnsi="SimSun" w:eastAsia="SimSun" w:cs="SimSun"/>
          <w:sz w:val="24"/>
          <w:szCs w:val="24"/>
        </w:rPr>
      </w:pPr>
    </w:p>
    <w:p>
      <w:pPr>
        <w:widowControl w:val="0"/>
        <w:numPr>
          <w:ilvl w:val="0"/>
          <w:numId w:val="0"/>
        </w:numPr>
        <w:ind w:leftChars="0"/>
        <w:jc w:val="both"/>
        <w:rPr>
          <w:rFonts w:ascii="SimSun" w:hAnsi="SimSun" w:eastAsia="SimSun" w:cs="SimSun"/>
          <w:sz w:val="24"/>
          <w:szCs w:val="24"/>
        </w:rPr>
      </w:pPr>
    </w:p>
    <w:p>
      <w:pPr>
        <w:widowControl w:val="0"/>
        <w:numPr>
          <w:ilvl w:val="0"/>
          <w:numId w:val="0"/>
        </w:numPr>
        <w:ind w:leftChars="0"/>
        <w:jc w:val="both"/>
        <w:rPr>
          <w:rFonts w:ascii="SimSun" w:hAnsi="SimSun" w:eastAsia="SimSun" w:cs="SimSun"/>
          <w:sz w:val="24"/>
          <w:szCs w:val="24"/>
        </w:rPr>
      </w:pPr>
    </w:p>
    <w:p>
      <w:pPr>
        <w:widowControl w:val="0"/>
        <w:numPr>
          <w:ilvl w:val="0"/>
          <w:numId w:val="0"/>
        </w:numPr>
        <w:shd w:val="clear" w:fill="FFFFFF" w:themeFill="background1"/>
        <w:ind w:leftChars="0"/>
        <w:jc w:val="both"/>
        <w:rPr>
          <w:rFonts w:ascii="SimSun" w:hAnsi="SimSun" w:eastAsia="SimSun" w:cs="SimSun"/>
          <w:sz w:val="24"/>
          <w:szCs w:val="24"/>
        </w:rPr>
      </w:pPr>
    </w:p>
    <w:p>
      <w:pPr>
        <w:widowControl w:val="0"/>
        <w:numPr>
          <w:ilvl w:val="0"/>
          <w:numId w:val="0"/>
        </w:numPr>
        <w:shd w:val="clear" w:fill="FFFFFF" w:themeFill="background1"/>
        <w:ind w:leftChars="0"/>
        <w:jc w:val="both"/>
        <w:rPr>
          <w:rFonts w:ascii="SimSun" w:hAnsi="SimSun" w:eastAsia="SimSun" w:cs="SimSun"/>
          <w:sz w:val="24"/>
          <w:szCs w:val="24"/>
        </w:rPr>
      </w:pPr>
    </w:p>
    <w:p>
      <w:pPr>
        <w:widowControl w:val="0"/>
        <w:numPr>
          <w:ilvl w:val="0"/>
          <w:numId w:val="0"/>
        </w:numPr>
        <w:shd w:val="clear" w:fill="FFFFFF" w:themeFill="background1"/>
        <w:ind w:leftChars="0"/>
        <w:jc w:val="both"/>
        <w:rPr>
          <w:rFonts w:ascii="SimSun" w:hAnsi="SimSun" w:eastAsia="SimSun" w:cs="SimSun"/>
          <w:sz w:val="24"/>
          <w:szCs w:val="24"/>
        </w:rPr>
      </w:pPr>
    </w:p>
    <w:p>
      <w:pPr>
        <w:widowControl w:val="0"/>
        <w:numPr>
          <w:ilvl w:val="0"/>
          <w:numId w:val="0"/>
        </w:numPr>
        <w:shd w:val="clear" w:fill="FFFFFF" w:themeFill="background1"/>
        <w:ind w:leftChars="0"/>
        <w:jc w:val="both"/>
        <w:rPr>
          <w:rFonts w:ascii="SimSun" w:hAnsi="SimSun" w:eastAsia="SimSun" w:cs="SimSun"/>
          <w:sz w:val="24"/>
          <w:szCs w:val="24"/>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28"/>
          <w:szCs w:val="28"/>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28"/>
          <w:szCs w:val="28"/>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r>
        <w:rPr>
          <w:rFonts w:hint="default" w:ascii="Times New Roman" w:hAnsi="Times New Roman" w:eastAsia="Microsoft YaHei" w:cs="Times New Roman"/>
          <w:b/>
          <w:bCs/>
          <w:sz w:val="52"/>
          <w:szCs w:val="52"/>
          <w:vertAlign w:val="baseline"/>
          <w:lang w:val="lt-LT" w:eastAsia="zh-CN"/>
        </w:rPr>
        <w:t>VORŲ  NAMAI</w:t>
      </w: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r>
        <w:rPr>
          <w:rFonts w:hint="default" w:ascii="Times New Roman" w:hAnsi="Times New Roman" w:eastAsia="Microsoft YaHei" w:cs="Times New Roman"/>
          <w:b/>
          <w:bCs/>
          <w:sz w:val="52"/>
          <w:szCs w:val="52"/>
          <w:vertAlign w:val="baseline"/>
          <w:lang w:val="lt-LT" w:eastAsia="zh-CN"/>
        </w:rPr>
        <w:t xml:space="preserve">MINČIŲ  VORATIKLIS </w:t>
      </w: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52"/>
          <w:szCs w:val="52"/>
          <w:vertAlign w:val="baseline"/>
          <w:lang w:val="lt-LT" w:eastAsia="zh-CN"/>
        </w:rPr>
      </w:pPr>
    </w:p>
    <w:p>
      <w:pPr>
        <w:widowControl w:val="0"/>
        <w:numPr>
          <w:ilvl w:val="0"/>
          <w:numId w:val="0"/>
        </w:numPr>
        <w:shd w:val="clear" w:fill="FFFFFF" w:themeFill="background1"/>
        <w:ind w:leftChars="0"/>
        <w:jc w:val="right"/>
        <w:rPr>
          <w:rFonts w:hint="default" w:ascii="Times New Roman" w:hAnsi="Times New Roman" w:eastAsia="Microsoft YaHei" w:cs="Times New Roman"/>
          <w:b/>
          <w:bCs/>
          <w:sz w:val="32"/>
          <w:szCs w:val="32"/>
          <w:vertAlign w:val="baseline"/>
          <w:lang w:val="lt-LT" w:eastAsia="zh-CN"/>
        </w:rPr>
      </w:pPr>
      <w:r>
        <w:rPr>
          <w:rFonts w:hint="default" w:ascii="Times New Roman" w:hAnsi="Times New Roman" w:eastAsia="Microsoft YaHei" w:cs="Times New Roman"/>
          <w:b/>
          <w:bCs/>
          <w:sz w:val="32"/>
          <w:szCs w:val="32"/>
          <w:vertAlign w:val="baseline"/>
          <w:lang w:val="lt-LT" w:eastAsia="zh-CN"/>
        </w:rPr>
        <w:t xml:space="preserve"> Parengė: Irma Ogylbienė </w:t>
      </w:r>
    </w:p>
    <w:p>
      <w:pPr>
        <w:widowControl w:val="0"/>
        <w:numPr>
          <w:ilvl w:val="0"/>
          <w:numId w:val="0"/>
        </w:numPr>
        <w:shd w:val="clear" w:fill="FFFFFF" w:themeFill="background1"/>
        <w:ind w:leftChars="0"/>
        <w:jc w:val="right"/>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shd w:val="clear" w:fill="FFFFFF" w:themeFill="background1"/>
        <w:ind w:leftChars="0"/>
        <w:jc w:val="right"/>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shd w:val="clear" w:fill="FFFFFF" w:themeFill="background1"/>
        <w:ind w:leftChars="0"/>
        <w:jc w:val="right"/>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32"/>
          <w:szCs w:val="32"/>
          <w:vertAlign w:val="baseline"/>
          <w:lang w:val="lt-LT" w:eastAsia="zh-CN"/>
        </w:rPr>
      </w:pPr>
      <w:r>
        <w:rPr>
          <w:rFonts w:hint="default" w:ascii="Times New Roman" w:hAnsi="Times New Roman" w:eastAsia="Microsoft YaHei" w:cs="Times New Roman"/>
          <w:b/>
          <w:bCs/>
          <w:sz w:val="32"/>
          <w:szCs w:val="32"/>
          <w:vertAlign w:val="baseline"/>
          <w:lang w:val="lt-LT" w:eastAsia="zh-CN"/>
        </w:rPr>
        <w:t>2022</w:t>
      </w:r>
    </w:p>
    <w:p>
      <w:pPr>
        <w:widowControl w:val="0"/>
        <w:numPr>
          <w:ilvl w:val="0"/>
          <w:numId w:val="0"/>
        </w:numPr>
        <w:ind w:leftChars="0"/>
        <w:jc w:val="center"/>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ind w:leftChars="0"/>
        <w:jc w:val="center"/>
        <w:rPr>
          <w:rFonts w:hint="default" w:ascii="Times New Roman" w:hAnsi="Times New Roman" w:eastAsia="Microsoft YaHei" w:cs="Times New Roman"/>
          <w:b/>
          <w:bCs/>
          <w:sz w:val="32"/>
          <w:szCs w:val="32"/>
          <w:vertAlign w:val="baseline"/>
          <w:lang w:val="lt-LT" w:eastAsia="zh-CN"/>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VORŲ  NAMŲ IR  MINČIŲ  VORATIKLIO TIKSLAS:</w:t>
      </w: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Padėti mokininiams pažinti juos supančią aplinką per tyrinėjimą ir kūrybinias veiklas gamtoje</w:t>
      </w: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 xml:space="preserve">VORŲ  NAMŲ IR  MINČIŲ  VORATIKLIO UŽDAVINIAI: </w:t>
      </w:r>
    </w:p>
    <w:p>
      <w:pPr>
        <w:widowControl w:val="0"/>
        <w:numPr>
          <w:ilvl w:val="0"/>
          <w:numId w:val="2"/>
        </w:numPr>
        <w:shd w:val="clear" w:fill="FFFFFF" w:themeFill="background1"/>
        <w:ind w:left="420" w:leftChars="0" w:hanging="420" w:firstLine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Supažindinti mokinius su Lietuvoje gyvenančiais vorais, jų ypatumais;</w:t>
      </w:r>
    </w:p>
    <w:p>
      <w:pPr>
        <w:widowControl w:val="0"/>
        <w:numPr>
          <w:ilvl w:val="0"/>
          <w:numId w:val="2"/>
        </w:numPr>
        <w:shd w:val="clear" w:fill="FFFFFF" w:themeFill="background1"/>
        <w:ind w:left="420" w:leftChars="0" w:hanging="420" w:firstLine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Skatinti mokinių norą tyrinėti juos supančią aplinką;</w:t>
      </w:r>
    </w:p>
    <w:p>
      <w:pPr>
        <w:widowControl w:val="0"/>
        <w:numPr>
          <w:ilvl w:val="0"/>
          <w:numId w:val="2"/>
        </w:numPr>
        <w:shd w:val="clear" w:fill="FFFFFF" w:themeFill="background1"/>
        <w:ind w:left="420" w:leftChars="0" w:hanging="420" w:firstLine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Padėti įveikti vorų baimę;</w:t>
      </w:r>
    </w:p>
    <w:p>
      <w:pPr>
        <w:widowControl w:val="0"/>
        <w:numPr>
          <w:ilvl w:val="0"/>
          <w:numId w:val="2"/>
        </w:numPr>
        <w:shd w:val="clear" w:fill="FFFFFF" w:themeFill="background1"/>
        <w:ind w:left="420" w:leftChars="0" w:hanging="420" w:firstLineChars="0"/>
        <w:jc w:val="both"/>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pPr>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Skatinti vaikų kūrybingumą</w:t>
      </w:r>
      <w:bookmarkStart w:id="0" w:name="_GoBack"/>
      <w:bookmarkEnd w:id="0"/>
      <w:r>
        <w:rPr>
          <w:rFonts w:hint="default" w:ascii="Times New Roman" w:hAnsi="Times New Roman" w:eastAsia="Microsoft YaHei" w:cs="Times New Roman"/>
          <w:b/>
          <w:bCs/>
          <w:color w:val="000000" w:themeColor="text1"/>
          <w:sz w:val="28"/>
          <w:szCs w:val="28"/>
          <w:vertAlign w:val="baseline"/>
          <w:lang w:val="lt-LT" w:eastAsia="zh-CN"/>
          <w14:textFill>
            <w14:solidFill>
              <w14:schemeClr w14:val="tx1"/>
            </w14:solidFill>
          </w14:textFill>
        </w:rPr>
        <w:t xml:space="preserve">. </w:t>
      </w:r>
    </w:p>
    <w:p>
      <w:pPr>
        <w:widowControl w:val="0"/>
        <w:numPr>
          <w:ilvl w:val="0"/>
          <w:numId w:val="0"/>
        </w:numPr>
        <w:shd w:val="clear" w:fill="FFFFFF" w:themeFill="background1"/>
        <w:ind w:leftChars="0"/>
        <w:jc w:val="both"/>
        <w:rPr>
          <w:rFonts w:hint="default" w:ascii="Times New Roman" w:hAnsi="Times New Roman" w:eastAsia="Microsoft YaHei" w:cs="Times New Roman"/>
          <w:b/>
          <w:bCs/>
          <w:sz w:val="24"/>
          <w:szCs w:val="24"/>
          <w:vertAlign w:val="baseline"/>
          <w:lang w:val="lt-LT" w:eastAsia="zh-CN"/>
        </w:rPr>
      </w:pPr>
    </w:p>
    <w:p>
      <w:pPr>
        <w:widowControl w:val="0"/>
        <w:numPr>
          <w:ilvl w:val="0"/>
          <w:numId w:val="0"/>
        </w:numPr>
        <w:shd w:val="clear" w:fill="FFFFFF" w:themeFill="background1"/>
        <w:ind w:leftChars="0"/>
        <w:jc w:val="center"/>
        <w:rPr>
          <w:rFonts w:hint="default" w:ascii="Times New Roman" w:hAnsi="Times New Roman" w:eastAsia="Microsoft YaHei" w:cs="Times New Roman"/>
          <w:b/>
          <w:bCs/>
          <w:sz w:val="24"/>
          <w:szCs w:val="24"/>
          <w:vertAlign w:val="baseline"/>
          <w:lang w:val="lt-LT" w:eastAsia="zh-CN"/>
        </w:rPr>
      </w:pPr>
    </w:p>
    <w:p>
      <w:pPr>
        <w:widowControl w:val="0"/>
        <w:numPr>
          <w:ilvl w:val="0"/>
          <w:numId w:val="0"/>
        </w:numPr>
        <w:shd w:val="clear" w:fill="FFFFFF" w:themeFill="background1"/>
        <w:ind w:leftChars="0"/>
        <w:jc w:val="both"/>
        <w:rPr>
          <w:rFonts w:hint="default" w:ascii="Times New Roman" w:hAnsi="Times New Roman" w:eastAsia="Microsoft YaHei" w:cs="Times New Roman"/>
          <w:b/>
          <w:bCs/>
          <w:sz w:val="24"/>
          <w:szCs w:val="24"/>
          <w:vertAlign w:val="baseline"/>
          <w:lang w:val="lt-LT"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hint="eastAsia" w:eastAsiaTheme="minorEastAsia"/>
        <w:lang w:eastAsia="zh-CN"/>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-1160780</wp:posOffset>
          </wp:positionH>
          <wp:positionV relativeFrom="paragraph">
            <wp:posOffset>-579120</wp:posOffset>
          </wp:positionV>
          <wp:extent cx="7595870" cy="10744835"/>
          <wp:effectExtent l="0" t="0" r="5080" b="18415"/>
          <wp:wrapNone/>
          <wp:docPr id="4" name="稻壳网-阿源设计-高清可打印" descr="F:\稻壳-阿源设计\X信纸 红包 书签 邀请函\2018-12-18-邀请函\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稻壳网-阿源设计-高清可打印" descr="F:\稻壳-阿源设计\X信纸 红包 书签 邀请函\2018-12-18-邀请函\1.png1"/>
                  <pic:cNvPicPr>
                    <a:picLocks noChangeAspect="1"/>
                  </pic:cNvPicPr>
                </pic:nvPicPr>
                <pic:blipFill>
                  <a:blip r:embed="rId1"/>
                  <a:srcRect/>
                  <a:stretch>
                    <a:fillRect/>
                  </a:stretch>
                </pic:blipFill>
                <pic:spPr>
                  <a:xfrm>
                    <a:off x="0" y="0"/>
                    <a:ext cx="7595870" cy="107448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913587"/>
    <w:multiLevelType w:val="singleLevel"/>
    <w:tmpl w:val="95913587"/>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48391B93"/>
    <w:multiLevelType w:val="singleLevel"/>
    <w:tmpl w:val="48391B93"/>
    <w:lvl w:ilvl="0" w:tentative="0">
      <w:start w:val="1"/>
      <w:numFmt w:val="decimal"/>
      <w:lvlText w:val="%1."/>
      <w:lvlJc w:val="left"/>
      <w:pPr>
        <w:tabs>
          <w:tab w:val="left" w:pos="425"/>
        </w:tabs>
        <w:ind w:left="425" w:leftChars="0" w:hanging="425" w:firstLineChars="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C967C2"/>
    <w:rsid w:val="033F3ABB"/>
    <w:rsid w:val="04066A30"/>
    <w:rsid w:val="04EF2B01"/>
    <w:rsid w:val="05A4195A"/>
    <w:rsid w:val="09094DE7"/>
    <w:rsid w:val="095F7435"/>
    <w:rsid w:val="0DB56EBC"/>
    <w:rsid w:val="0E712147"/>
    <w:rsid w:val="0FAF36FA"/>
    <w:rsid w:val="0FDB469A"/>
    <w:rsid w:val="10F66DB8"/>
    <w:rsid w:val="122879C0"/>
    <w:rsid w:val="14DE2E80"/>
    <w:rsid w:val="184F7C2D"/>
    <w:rsid w:val="1AC967C2"/>
    <w:rsid w:val="1C20429E"/>
    <w:rsid w:val="1E7E57C5"/>
    <w:rsid w:val="1E8D6C2A"/>
    <w:rsid w:val="1EEE7D48"/>
    <w:rsid w:val="1F2F490A"/>
    <w:rsid w:val="2139021C"/>
    <w:rsid w:val="224C0D80"/>
    <w:rsid w:val="241A0F13"/>
    <w:rsid w:val="25FC71D5"/>
    <w:rsid w:val="28C34D1E"/>
    <w:rsid w:val="2A0C366D"/>
    <w:rsid w:val="2E1941CC"/>
    <w:rsid w:val="2ECD6E8B"/>
    <w:rsid w:val="30792933"/>
    <w:rsid w:val="312B6FC2"/>
    <w:rsid w:val="354C6854"/>
    <w:rsid w:val="379370D7"/>
    <w:rsid w:val="379C0E51"/>
    <w:rsid w:val="394B076C"/>
    <w:rsid w:val="39BE6D95"/>
    <w:rsid w:val="3A612AB5"/>
    <w:rsid w:val="3B047653"/>
    <w:rsid w:val="3BE575ED"/>
    <w:rsid w:val="3E544637"/>
    <w:rsid w:val="3F455B2A"/>
    <w:rsid w:val="3F5D0DE7"/>
    <w:rsid w:val="419C25A5"/>
    <w:rsid w:val="42453C58"/>
    <w:rsid w:val="42A83E41"/>
    <w:rsid w:val="4432703F"/>
    <w:rsid w:val="44C77431"/>
    <w:rsid w:val="45951635"/>
    <w:rsid w:val="45DD7D83"/>
    <w:rsid w:val="46120CE5"/>
    <w:rsid w:val="48385F38"/>
    <w:rsid w:val="4B1E24B8"/>
    <w:rsid w:val="4B4D4DD1"/>
    <w:rsid w:val="4D3C02A1"/>
    <w:rsid w:val="4DF2321C"/>
    <w:rsid w:val="4E702536"/>
    <w:rsid w:val="4EDC08A8"/>
    <w:rsid w:val="4F8D0C14"/>
    <w:rsid w:val="506F46F1"/>
    <w:rsid w:val="51B46D99"/>
    <w:rsid w:val="520F4E02"/>
    <w:rsid w:val="528F15BD"/>
    <w:rsid w:val="53E846D1"/>
    <w:rsid w:val="55577921"/>
    <w:rsid w:val="58F940C4"/>
    <w:rsid w:val="5AA246E4"/>
    <w:rsid w:val="5BCF3A9D"/>
    <w:rsid w:val="5BEA75EC"/>
    <w:rsid w:val="5EE02AAB"/>
    <w:rsid w:val="5FFF44A0"/>
    <w:rsid w:val="60456C4F"/>
    <w:rsid w:val="624E6076"/>
    <w:rsid w:val="63F91A12"/>
    <w:rsid w:val="651F7655"/>
    <w:rsid w:val="662B72CB"/>
    <w:rsid w:val="668E299C"/>
    <w:rsid w:val="67072A30"/>
    <w:rsid w:val="6BF358D5"/>
    <w:rsid w:val="6D431D91"/>
    <w:rsid w:val="6D8C46DC"/>
    <w:rsid w:val="6E49037F"/>
    <w:rsid w:val="6EFD7C92"/>
    <w:rsid w:val="6F9B0642"/>
    <w:rsid w:val="70A37275"/>
    <w:rsid w:val="71F45B2A"/>
    <w:rsid w:val="724172CE"/>
    <w:rsid w:val="729C2828"/>
    <w:rsid w:val="75004917"/>
    <w:rsid w:val="757F2A6C"/>
    <w:rsid w:val="766D719A"/>
    <w:rsid w:val="767D3CD1"/>
    <w:rsid w:val="77717910"/>
    <w:rsid w:val="77951C42"/>
    <w:rsid w:val="779626F3"/>
    <w:rsid w:val="782118C3"/>
    <w:rsid w:val="79415B2C"/>
    <w:rsid w:val="799F787B"/>
    <w:rsid w:val="7A4009E8"/>
    <w:rsid w:val="7AEC6BC6"/>
    <w:rsid w:val="7BA6175B"/>
    <w:rsid w:val="7BAB4B3B"/>
    <w:rsid w:val="7CEF3756"/>
    <w:rsid w:val="7DBD07D2"/>
    <w:rsid w:val="7E25617D"/>
    <w:rsid w:val="7ED505DE"/>
    <w:rsid w:val="7EFA0B14"/>
    <w:rsid w:val="7F4529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2"/>
    <w:qFormat/>
    <w:uiPriority w:val="0"/>
    <w:rPr>
      <w:color w:val="0000FF"/>
      <w:u w:val="single"/>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Manager>阿源设计</Manager>
  <Company>阿源设计</Company>
  <Pages>1</Pages>
  <Words>115</Words>
  <Characters>118</Characters>
  <Lines>0</Lines>
  <Paragraphs>0</Paragraphs>
  <TotalTime>3</TotalTime>
  <ScaleCrop>false</ScaleCrop>
  <LinksUpToDate>false</LinksUpToDate>
  <CharactersWithSpaces>242</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阿源设计</cp:category>
  <dcterms:created xsi:type="dcterms:W3CDTF">2018-02-13T08:54:00Z</dcterms:created>
  <dc:creator>稻壳网-阿源设计</dc:creator>
  <dc:description>稻壳网搜索“阿源设计”获取更多、更好的信纸模板。谢谢您的支持。么么哒。</dc:description>
  <cp:keywords>阿源设计</cp:keywords>
  <cp:lastModifiedBy>Irma Ogylbienė</cp:lastModifiedBy>
  <cp:lastPrinted>2022-09-02T07:07:00Z</cp:lastPrinted>
  <dcterms:modified xsi:type="dcterms:W3CDTF">2022-10-13T05:17:18Z</dcterms:modified>
  <dc:subject>阿源设计</dc:subject>
  <dc:title>阿源设计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01564665269C4D3F9A821EB6124A6250</vt:lpwstr>
  </property>
</Properties>
</file>