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1981"/>
        <w:tblW w:w="0" w:type="auto"/>
        <w:tblLook w:val="01E0" w:firstRow="1" w:lastRow="1" w:firstColumn="1" w:lastColumn="1" w:noHBand="0" w:noVBand="0"/>
      </w:tblPr>
      <w:tblGrid>
        <w:gridCol w:w="6048"/>
        <w:gridCol w:w="3960"/>
      </w:tblGrid>
      <w:tr w:rsidR="000F2D0E">
        <w:tc>
          <w:tcPr>
            <w:tcW w:w="6048" w:type="dxa"/>
          </w:tcPr>
          <w:p w:rsidR="000F2D0E" w:rsidRDefault="000F2D0E" w:rsidP="008C4D7A">
            <w:pPr>
              <w:pStyle w:val="HTMLiankstoformatuotas"/>
              <w:spacing w:line="280" w:lineRule="atLeast"/>
              <w:jc w:val="left"/>
              <w:rPr>
                <w:rFonts w:ascii="Times New Roman" w:hAnsi="Times New Roman" w:cs="Times New Roman"/>
                <w:sz w:val="24"/>
                <w:szCs w:val="24"/>
              </w:rPr>
            </w:pPr>
            <w:bookmarkStart w:id="0" w:name="_GoBack"/>
            <w:bookmarkEnd w:id="0"/>
          </w:p>
        </w:tc>
        <w:tc>
          <w:tcPr>
            <w:tcW w:w="3960" w:type="dxa"/>
          </w:tcPr>
          <w:p w:rsidR="000F2D0E" w:rsidRDefault="000F2D0E" w:rsidP="000F2D0E">
            <w:pPr>
              <w:pStyle w:val="HTMLiankstoformatuotas"/>
              <w:spacing w:line="280" w:lineRule="atLeast"/>
              <w:rPr>
                <w:rFonts w:ascii="Times New Roman" w:hAnsi="Times New Roman" w:cs="Times New Roman"/>
                <w:sz w:val="24"/>
                <w:szCs w:val="24"/>
              </w:rPr>
            </w:pPr>
            <w:r>
              <w:rPr>
                <w:rFonts w:ascii="Times New Roman" w:hAnsi="Times New Roman" w:cs="Times New Roman"/>
                <w:sz w:val="24"/>
                <w:szCs w:val="24"/>
              </w:rPr>
              <w:t xml:space="preserve">PATVIRTINTA </w:t>
            </w:r>
          </w:p>
          <w:p w:rsidR="000F2D0E" w:rsidRDefault="000F2D0E" w:rsidP="000F2D0E">
            <w:pPr>
              <w:pStyle w:val="HTMLiankstoformatuotas"/>
              <w:spacing w:line="280" w:lineRule="atLeast"/>
              <w:rPr>
                <w:rFonts w:ascii="Times New Roman" w:hAnsi="Times New Roman" w:cs="Times New Roman"/>
                <w:sz w:val="24"/>
                <w:szCs w:val="24"/>
              </w:rPr>
            </w:pPr>
            <w:r>
              <w:rPr>
                <w:rFonts w:ascii="Times New Roman" w:hAnsi="Times New Roman" w:cs="Times New Roman"/>
                <w:sz w:val="24"/>
                <w:szCs w:val="24"/>
              </w:rPr>
              <w:t xml:space="preserve">Vilniaus miesto savivaldybės tarybos </w:t>
            </w:r>
          </w:p>
          <w:p w:rsidR="000F2D0E" w:rsidRDefault="008954D0" w:rsidP="000F2D0E">
            <w:pPr>
              <w:pStyle w:val="HTMLiankstoformatuotas"/>
              <w:spacing w:line="280" w:lineRule="atLeast"/>
              <w:rPr>
                <w:rFonts w:ascii="Times New Roman" w:hAnsi="Times New Roman" w:cs="Times New Roman"/>
                <w:sz w:val="24"/>
                <w:szCs w:val="24"/>
              </w:rPr>
            </w:pPr>
            <w:r>
              <w:rPr>
                <w:rFonts w:ascii="Times New Roman" w:hAnsi="Times New Roman" w:cs="Times New Roman"/>
                <w:sz w:val="24"/>
                <w:szCs w:val="24"/>
              </w:rPr>
              <w:t xml:space="preserve">2009 </w:t>
            </w:r>
            <w:r w:rsidR="000F2D0E">
              <w:rPr>
                <w:rFonts w:ascii="Times New Roman" w:hAnsi="Times New Roman" w:cs="Times New Roman"/>
                <w:sz w:val="24"/>
                <w:szCs w:val="24"/>
              </w:rPr>
              <w:t>m.</w:t>
            </w:r>
            <w:r w:rsidR="000443C7">
              <w:rPr>
                <w:rFonts w:ascii="Times New Roman" w:hAnsi="Times New Roman" w:cs="Times New Roman"/>
                <w:sz w:val="24"/>
                <w:szCs w:val="24"/>
              </w:rPr>
              <w:t xml:space="preserve"> birželio 17 </w:t>
            </w:r>
            <w:r w:rsidR="00FC24F5">
              <w:rPr>
                <w:rFonts w:ascii="Times New Roman" w:hAnsi="Times New Roman" w:cs="Times New Roman"/>
                <w:sz w:val="24"/>
                <w:szCs w:val="24"/>
              </w:rPr>
              <w:t>d.</w:t>
            </w:r>
          </w:p>
          <w:p w:rsidR="000F2D0E" w:rsidRDefault="000F2D0E" w:rsidP="000F2D0E">
            <w:pPr>
              <w:pStyle w:val="HTMLiankstoformatuotas"/>
              <w:spacing w:line="280" w:lineRule="atLeast"/>
              <w:rPr>
                <w:rFonts w:ascii="Times New Roman" w:hAnsi="Times New Roman" w:cs="Times New Roman"/>
                <w:sz w:val="24"/>
                <w:szCs w:val="24"/>
              </w:rPr>
            </w:pPr>
            <w:r>
              <w:rPr>
                <w:rFonts w:ascii="Times New Roman" w:hAnsi="Times New Roman" w:cs="Times New Roman"/>
                <w:sz w:val="24"/>
                <w:szCs w:val="24"/>
              </w:rPr>
              <w:t>sprendimu Nr.</w:t>
            </w:r>
            <w:r w:rsidR="000443C7">
              <w:rPr>
                <w:rFonts w:ascii="Times New Roman" w:hAnsi="Times New Roman" w:cs="Times New Roman"/>
                <w:sz w:val="24"/>
                <w:szCs w:val="24"/>
              </w:rPr>
              <w:t xml:space="preserve"> 1-1096</w:t>
            </w:r>
          </w:p>
        </w:tc>
      </w:tr>
    </w:tbl>
    <w:p w:rsidR="00E35AD6" w:rsidRDefault="00E35AD6">
      <w:pPr>
        <w:pStyle w:val="HTMLiankstoformatuotas"/>
        <w:spacing w:line="280" w:lineRule="atLeast"/>
        <w:jc w:val="right"/>
        <w:rPr>
          <w:rFonts w:ascii="Times New Roman" w:hAnsi="Times New Roman" w:cs="Times New Roman"/>
          <w:b/>
          <w:sz w:val="24"/>
          <w:szCs w:val="24"/>
        </w:rPr>
      </w:pPr>
    </w:p>
    <w:p w:rsidR="00E35AD6" w:rsidRDefault="00E35AD6">
      <w:pPr>
        <w:pStyle w:val="HTMLiankstoformatuotas"/>
        <w:spacing w:line="280" w:lineRule="atLeast"/>
        <w:jc w:val="right"/>
        <w:rPr>
          <w:rFonts w:ascii="Times New Roman" w:hAnsi="Times New Roman" w:cs="Times New Roman"/>
          <w:b/>
          <w:sz w:val="24"/>
          <w:szCs w:val="24"/>
        </w:rPr>
      </w:pPr>
    </w:p>
    <w:p w:rsidR="00E35AD6" w:rsidRDefault="00E35AD6">
      <w:pPr>
        <w:pStyle w:val="HTMLiankstoformatuotas"/>
        <w:spacing w:line="280" w:lineRule="atLeast"/>
        <w:jc w:val="center"/>
        <w:rPr>
          <w:rFonts w:ascii="Times New Roman" w:hAnsi="Times New Roman" w:cs="Times New Roman"/>
          <w:b/>
          <w:sz w:val="26"/>
          <w:szCs w:val="26"/>
        </w:rPr>
      </w:pPr>
    </w:p>
    <w:p w:rsidR="00E35AD6" w:rsidRDefault="00E35AD6">
      <w:pPr>
        <w:pStyle w:val="HTMLiankstoformatuotas"/>
        <w:spacing w:line="280" w:lineRule="atLeast"/>
        <w:jc w:val="center"/>
        <w:rPr>
          <w:rFonts w:ascii="Times New Roman" w:hAnsi="Times New Roman" w:cs="Times New Roman"/>
          <w:b/>
          <w:sz w:val="32"/>
          <w:szCs w:val="32"/>
        </w:rPr>
      </w:pPr>
    </w:p>
    <w:p w:rsidR="00E35AD6" w:rsidRDefault="00E35AD6">
      <w:pPr>
        <w:pStyle w:val="HTMLiankstoformatuotas"/>
        <w:spacing w:line="280" w:lineRule="atLeast"/>
        <w:jc w:val="center"/>
        <w:rPr>
          <w:rFonts w:ascii="Times New Roman" w:hAnsi="Times New Roman" w:cs="Times New Roman"/>
          <w:b/>
          <w:sz w:val="32"/>
          <w:szCs w:val="32"/>
        </w:rPr>
      </w:pPr>
    </w:p>
    <w:p w:rsidR="00E35AD6" w:rsidRDefault="00E35AD6">
      <w:pPr>
        <w:pStyle w:val="HTMLiankstoformatuotas"/>
        <w:spacing w:line="280" w:lineRule="atLeast"/>
        <w:jc w:val="center"/>
        <w:rPr>
          <w:rFonts w:ascii="Times New Roman" w:hAnsi="Times New Roman" w:cs="Times New Roman"/>
          <w:b/>
          <w:sz w:val="32"/>
          <w:szCs w:val="32"/>
        </w:rPr>
      </w:pPr>
    </w:p>
    <w:p w:rsidR="000F2D0E" w:rsidRDefault="000F2D0E">
      <w:pPr>
        <w:pStyle w:val="HTMLiankstoformatuotas"/>
        <w:spacing w:line="280" w:lineRule="atLeast"/>
        <w:jc w:val="center"/>
        <w:rPr>
          <w:rFonts w:ascii="Times New Roman" w:hAnsi="Times New Roman" w:cs="Times New Roman"/>
          <w:b/>
          <w:sz w:val="32"/>
          <w:szCs w:val="32"/>
        </w:rPr>
      </w:pPr>
    </w:p>
    <w:p w:rsidR="000F2D0E" w:rsidRDefault="000F2D0E">
      <w:pPr>
        <w:pStyle w:val="HTMLiankstoformatuotas"/>
        <w:spacing w:line="280" w:lineRule="atLeast"/>
        <w:jc w:val="center"/>
        <w:rPr>
          <w:rFonts w:ascii="Times New Roman" w:hAnsi="Times New Roman" w:cs="Times New Roman"/>
          <w:b/>
          <w:sz w:val="32"/>
          <w:szCs w:val="32"/>
        </w:rPr>
      </w:pPr>
    </w:p>
    <w:p w:rsidR="000F2D0E" w:rsidRDefault="000F2D0E">
      <w:pPr>
        <w:pStyle w:val="HTMLiankstoformatuotas"/>
        <w:spacing w:line="280" w:lineRule="atLeast"/>
        <w:jc w:val="center"/>
        <w:rPr>
          <w:rFonts w:ascii="Times New Roman" w:hAnsi="Times New Roman" w:cs="Times New Roman"/>
          <w:b/>
          <w:sz w:val="32"/>
          <w:szCs w:val="32"/>
        </w:rPr>
      </w:pPr>
    </w:p>
    <w:p w:rsidR="00E35AD6" w:rsidRDefault="00E35AD6">
      <w:pPr>
        <w:pStyle w:val="HTMLiankstoformatuotas"/>
        <w:spacing w:line="280" w:lineRule="atLeast"/>
        <w:jc w:val="center"/>
        <w:rPr>
          <w:rFonts w:ascii="Times New Roman" w:hAnsi="Times New Roman" w:cs="Times New Roman"/>
          <w:b/>
          <w:sz w:val="32"/>
          <w:szCs w:val="32"/>
        </w:rPr>
      </w:pPr>
      <w:r>
        <w:rPr>
          <w:rFonts w:ascii="Times New Roman" w:hAnsi="Times New Roman" w:cs="Times New Roman"/>
          <w:b/>
          <w:sz w:val="32"/>
          <w:szCs w:val="32"/>
        </w:rPr>
        <w:t xml:space="preserve">VILNIAUS MIESTO SAVIVALDYBĖS </w:t>
      </w:r>
    </w:p>
    <w:p w:rsidR="00E35AD6" w:rsidRDefault="00E35AD6">
      <w:pPr>
        <w:pStyle w:val="HTMLiankstoformatuotas"/>
        <w:spacing w:line="280" w:lineRule="atLeast"/>
        <w:jc w:val="center"/>
        <w:rPr>
          <w:rFonts w:ascii="Times New Roman" w:hAnsi="Times New Roman" w:cs="Times New Roman"/>
          <w:b/>
          <w:sz w:val="32"/>
          <w:szCs w:val="32"/>
        </w:rPr>
      </w:pPr>
    </w:p>
    <w:p w:rsidR="00E35AD6" w:rsidRDefault="008954D0">
      <w:pPr>
        <w:pStyle w:val="HTMLiankstoformatuotas"/>
        <w:spacing w:line="280" w:lineRule="atLeast"/>
        <w:jc w:val="center"/>
        <w:rPr>
          <w:rFonts w:ascii="Times New Roman" w:hAnsi="Times New Roman" w:cs="Times New Roman"/>
          <w:b/>
          <w:sz w:val="32"/>
          <w:szCs w:val="32"/>
        </w:rPr>
      </w:pPr>
      <w:r>
        <w:rPr>
          <w:rFonts w:ascii="Times New Roman" w:hAnsi="Times New Roman" w:cs="Times New Roman"/>
          <w:b/>
          <w:sz w:val="32"/>
          <w:szCs w:val="32"/>
        </w:rPr>
        <w:t>2009</w:t>
      </w:r>
      <w:r w:rsidR="00E35AD6">
        <w:rPr>
          <w:rFonts w:ascii="Times New Roman" w:hAnsi="Times New Roman" w:cs="Times New Roman"/>
          <w:b/>
          <w:sz w:val="32"/>
          <w:szCs w:val="32"/>
        </w:rPr>
        <w:t xml:space="preserve"> METŲ SOCIALINIŲ PASLAUGŲ PLANAS</w:t>
      </w:r>
    </w:p>
    <w:p w:rsidR="00E35AD6" w:rsidRDefault="00E35AD6">
      <w:pPr>
        <w:pStyle w:val="HTMLiankstoformatuotas"/>
        <w:spacing w:line="280" w:lineRule="atLeast"/>
        <w:rPr>
          <w:rFonts w:ascii="Times New Roman" w:hAnsi="Times New Roman" w:cs="Times New Roman"/>
          <w:sz w:val="24"/>
          <w:szCs w:val="24"/>
        </w:rPr>
      </w:pPr>
    </w:p>
    <w:p w:rsidR="009460E9" w:rsidRDefault="00E35AD6">
      <w:pPr>
        <w:pStyle w:val="HTMLiankstoformatuotas"/>
        <w:spacing w:line="280" w:lineRule="atLeast"/>
        <w:jc w:val="center"/>
        <w:rPr>
          <w:rFonts w:ascii="Times New Roman" w:hAnsi="Times New Roman" w:cs="Times New Roman"/>
          <w:b/>
          <w:caps/>
          <w:sz w:val="28"/>
          <w:szCs w:val="28"/>
        </w:rPr>
      </w:pPr>
      <w:r>
        <w:rPr>
          <w:rFonts w:ascii="Times New Roman" w:hAnsi="Times New Roman" w:cs="Times New Roman"/>
          <w:b/>
          <w:sz w:val="24"/>
          <w:szCs w:val="24"/>
        </w:rPr>
        <w:br w:type="page"/>
      </w:r>
      <w:r>
        <w:rPr>
          <w:rFonts w:ascii="Times New Roman" w:hAnsi="Times New Roman" w:cs="Times New Roman"/>
          <w:b/>
          <w:caps/>
          <w:sz w:val="28"/>
          <w:szCs w:val="28"/>
        </w:rPr>
        <w:lastRenderedPageBreak/>
        <w:t>Turinys</w:t>
      </w:r>
    </w:p>
    <w:p w:rsidR="00174927" w:rsidRPr="008040F1" w:rsidRDefault="00174927">
      <w:pPr>
        <w:pStyle w:val="HTMLiankstoformatuotas"/>
        <w:spacing w:line="280" w:lineRule="atLeast"/>
        <w:jc w:val="center"/>
        <w:rPr>
          <w:rFonts w:ascii="Times New Roman" w:hAnsi="Times New Roman" w:cs="Times New Roman"/>
          <w:b/>
          <w:caps/>
          <w:sz w:val="16"/>
          <w:szCs w:val="16"/>
        </w:rPr>
      </w:pPr>
    </w:p>
    <w:p w:rsidR="008040F1" w:rsidRPr="008040F1" w:rsidRDefault="008040F1">
      <w:pPr>
        <w:pStyle w:val="HTMLiankstoformatuotas"/>
        <w:spacing w:line="280" w:lineRule="atLeast"/>
        <w:jc w:val="center"/>
        <w:rPr>
          <w:rFonts w:ascii="Times New Roman" w:hAnsi="Times New Roman" w:cs="Times New Roman"/>
          <w:b/>
          <w:caps/>
          <w:sz w:val="16"/>
          <w:szCs w:val="16"/>
        </w:rPr>
      </w:pPr>
    </w:p>
    <w:p w:rsidR="00174927" w:rsidRPr="008040F1" w:rsidRDefault="00174927">
      <w:pPr>
        <w:pStyle w:val="HTMLiankstoformatuotas"/>
        <w:spacing w:line="280" w:lineRule="atLeast"/>
        <w:jc w:val="center"/>
        <w:rPr>
          <w:rFonts w:ascii="Times New Roman" w:hAnsi="Times New Roman" w:cs="Times New Roman"/>
          <w:b/>
          <w:caps/>
          <w:sz w:val="16"/>
          <w:szCs w:val="16"/>
        </w:rPr>
      </w:pPr>
    </w:p>
    <w:tbl>
      <w:tblPr>
        <w:tblW w:w="5000" w:type="pct"/>
        <w:tblLayout w:type="fixed"/>
        <w:tblLook w:val="01E0" w:firstRow="1" w:lastRow="1" w:firstColumn="1" w:lastColumn="1" w:noHBand="0" w:noVBand="0"/>
      </w:tblPr>
      <w:tblGrid>
        <w:gridCol w:w="731"/>
        <w:gridCol w:w="8557"/>
        <w:gridCol w:w="827"/>
      </w:tblGrid>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I.</w:t>
            </w: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Įvadas ..............................................................................................................................</w:t>
            </w:r>
            <w:r>
              <w:rPr>
                <w:rFonts w:ascii="Times New Roman" w:hAnsi="Times New Roman" w:cs="Times New Roman"/>
                <w:b/>
                <w:sz w:val="22"/>
                <w:szCs w:val="22"/>
              </w:rPr>
              <w:t>.............</w:t>
            </w:r>
            <w:r w:rsidRPr="00D162BC">
              <w:rPr>
                <w:rFonts w:ascii="Times New Roman" w:hAnsi="Times New Roman" w:cs="Times New Roman"/>
                <w:b/>
                <w:sz w:val="22"/>
                <w:szCs w:val="22"/>
              </w:rPr>
              <w:t xml:space="preserve"> </w:t>
            </w:r>
          </w:p>
        </w:tc>
        <w:tc>
          <w:tcPr>
            <w:tcW w:w="409" w:type="pct"/>
          </w:tcPr>
          <w:p w:rsidR="008040F1" w:rsidRPr="008040F1" w:rsidRDefault="008040F1" w:rsidP="00AB590A">
            <w:pPr>
              <w:pStyle w:val="HTMLiankstoformatuotas"/>
              <w:spacing w:line="240" w:lineRule="auto"/>
              <w:jc w:val="left"/>
              <w:rPr>
                <w:rFonts w:ascii="Times New Roman" w:hAnsi="Times New Roman" w:cs="Times New Roman"/>
                <w:b/>
                <w:sz w:val="22"/>
                <w:szCs w:val="22"/>
              </w:rPr>
            </w:pPr>
            <w:r w:rsidRPr="008040F1">
              <w:rPr>
                <w:rFonts w:ascii="Times New Roman" w:hAnsi="Times New Roman" w:cs="Times New Roman"/>
                <w:b/>
                <w:sz w:val="22"/>
                <w:szCs w:val="22"/>
              </w:rPr>
              <w:t>3</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1. Bendra informacija .......................................................................................................</w:t>
            </w:r>
            <w:r>
              <w:rPr>
                <w:rFonts w:ascii="Times New Roman" w:hAnsi="Times New Roman" w:cs="Times New Roman"/>
                <w:sz w:val="22"/>
                <w:szCs w:val="22"/>
              </w:rPr>
              <w:t>............</w:t>
            </w:r>
            <w:r w:rsidRPr="00D162BC">
              <w:rPr>
                <w:rFonts w:ascii="Times New Roman" w:hAnsi="Times New Roman" w:cs="Times New Roman"/>
                <w:sz w:val="22"/>
                <w:szCs w:val="22"/>
              </w:rPr>
              <w:t xml:space="preserve"> </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3</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2. Socialinių paslaugų teikimo ir plėtros tikslai ...............................................................</w:t>
            </w:r>
            <w:r>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4</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3. Socialinių paslaugų plano rengėjai ..............................................................................</w:t>
            </w:r>
            <w:r>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4</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II.</w:t>
            </w: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Būklės analizė .................................................................................................................</w:t>
            </w:r>
            <w:r>
              <w:rPr>
                <w:rFonts w:ascii="Times New Roman" w:hAnsi="Times New Roman" w:cs="Times New Roman"/>
                <w:b/>
                <w:sz w:val="22"/>
                <w:szCs w:val="22"/>
              </w:rPr>
              <w:t>.............</w:t>
            </w:r>
            <w:r w:rsidRPr="00D162BC">
              <w:rPr>
                <w:rFonts w:ascii="Times New Roman" w:hAnsi="Times New Roman" w:cs="Times New Roman"/>
                <w:b/>
                <w:sz w:val="22"/>
                <w:szCs w:val="22"/>
              </w:rPr>
              <w:t xml:space="preserve"> </w:t>
            </w:r>
          </w:p>
        </w:tc>
        <w:tc>
          <w:tcPr>
            <w:tcW w:w="409" w:type="pct"/>
          </w:tcPr>
          <w:p w:rsidR="008040F1" w:rsidRPr="008040F1" w:rsidRDefault="008040F1" w:rsidP="00AB590A">
            <w:pPr>
              <w:pStyle w:val="HTMLiankstoformatuotas"/>
              <w:spacing w:line="240" w:lineRule="auto"/>
              <w:jc w:val="left"/>
              <w:rPr>
                <w:rFonts w:ascii="Times New Roman" w:hAnsi="Times New Roman" w:cs="Times New Roman"/>
                <w:b/>
                <w:sz w:val="22"/>
                <w:szCs w:val="22"/>
              </w:rPr>
            </w:pPr>
            <w:r w:rsidRPr="008040F1">
              <w:rPr>
                <w:rFonts w:ascii="Times New Roman" w:hAnsi="Times New Roman" w:cs="Times New Roman"/>
                <w:b/>
                <w:sz w:val="22"/>
                <w:szCs w:val="22"/>
              </w:rPr>
              <w:t>5</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4. Savivaldybės socialinės ekonominės ir demografinės situacijos įvertinimas ..............</w:t>
            </w:r>
            <w:r>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5</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 xml:space="preserve">      4.1. Vidutinis metinis gyventojų skaičius ir sudėtis ..................................................</w:t>
            </w:r>
            <w:r>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5</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 xml:space="preserve">      4.2. Gyventojų socialinių paslaugų poreikius sąlygojantys veiksniai ........................</w:t>
            </w:r>
            <w:r>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5</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 xml:space="preserve">      4.3. Kiti rodikliai ........................................................................................................</w:t>
            </w:r>
            <w:r>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11</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5. Esamos socialinių paslaugų infrastruktūros Savivaldybėje analizė .............................</w:t>
            </w:r>
            <w:r>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12</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ind w:left="792" w:hanging="792"/>
              <w:jc w:val="left"/>
              <w:rPr>
                <w:rFonts w:ascii="Times New Roman" w:hAnsi="Times New Roman" w:cs="Times New Roman"/>
                <w:sz w:val="22"/>
                <w:szCs w:val="22"/>
              </w:rPr>
            </w:pPr>
            <w:r w:rsidRPr="00D162BC">
              <w:rPr>
                <w:rFonts w:ascii="Times New Roman" w:hAnsi="Times New Roman" w:cs="Times New Roman"/>
                <w:sz w:val="22"/>
                <w:szCs w:val="22"/>
              </w:rPr>
              <w:t xml:space="preserve">      5.1. Socialinių paslaugų įstaigos, teikiančios socialinės globos, apgyvendinimo savarankiško gyvenimo namuose bei laikino apnakvindinimo paslaugas ..........</w:t>
            </w:r>
            <w:r>
              <w:rPr>
                <w:rFonts w:ascii="Times New Roman" w:hAnsi="Times New Roman" w:cs="Times New Roman"/>
                <w:sz w:val="22"/>
                <w:szCs w:val="22"/>
              </w:rPr>
              <w:t>...........</w:t>
            </w:r>
          </w:p>
        </w:tc>
        <w:tc>
          <w:tcPr>
            <w:tcW w:w="409" w:type="pct"/>
          </w:tcPr>
          <w:p w:rsidR="008040F1" w:rsidRDefault="008040F1" w:rsidP="00AB590A">
            <w:pPr>
              <w:pStyle w:val="HTMLiankstoformatuotas"/>
              <w:spacing w:line="240" w:lineRule="auto"/>
              <w:jc w:val="left"/>
              <w:rPr>
                <w:rFonts w:ascii="Times New Roman" w:hAnsi="Times New Roman" w:cs="Times New Roman"/>
                <w:sz w:val="22"/>
                <w:szCs w:val="22"/>
              </w:rPr>
            </w:pPr>
          </w:p>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12</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ind w:left="792" w:hanging="792"/>
              <w:jc w:val="left"/>
              <w:rPr>
                <w:rFonts w:ascii="Times New Roman" w:hAnsi="Times New Roman" w:cs="Times New Roman"/>
                <w:sz w:val="22"/>
                <w:szCs w:val="22"/>
              </w:rPr>
            </w:pPr>
            <w:r w:rsidRPr="00D162BC">
              <w:rPr>
                <w:rFonts w:ascii="Times New Roman" w:hAnsi="Times New Roman" w:cs="Times New Roman"/>
                <w:sz w:val="22"/>
                <w:szCs w:val="22"/>
              </w:rPr>
              <w:t xml:space="preserve">      5.2. Socialinių paslaugų įstaigos, teikiančios socialinės priežiūros ir bendrąsias socialines paslaugas ............................................................................................</w:t>
            </w:r>
            <w:r>
              <w:rPr>
                <w:rFonts w:ascii="Times New Roman" w:hAnsi="Times New Roman" w:cs="Times New Roman"/>
                <w:sz w:val="22"/>
                <w:szCs w:val="22"/>
              </w:rPr>
              <w:t>............................</w:t>
            </w:r>
          </w:p>
        </w:tc>
        <w:tc>
          <w:tcPr>
            <w:tcW w:w="409" w:type="pct"/>
          </w:tcPr>
          <w:p w:rsidR="008040F1" w:rsidRDefault="008040F1" w:rsidP="00AB590A">
            <w:pPr>
              <w:pStyle w:val="HTMLiankstoformatuotas"/>
              <w:spacing w:line="240" w:lineRule="auto"/>
              <w:jc w:val="left"/>
              <w:rPr>
                <w:rFonts w:ascii="Times New Roman" w:hAnsi="Times New Roman" w:cs="Times New Roman"/>
                <w:sz w:val="22"/>
                <w:szCs w:val="22"/>
              </w:rPr>
            </w:pPr>
          </w:p>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17</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ind w:left="792" w:hanging="792"/>
              <w:jc w:val="left"/>
              <w:rPr>
                <w:rFonts w:ascii="Times New Roman" w:hAnsi="Times New Roman" w:cs="Times New Roman"/>
                <w:sz w:val="22"/>
                <w:szCs w:val="22"/>
              </w:rPr>
            </w:pPr>
            <w:r w:rsidRPr="00D162BC">
              <w:rPr>
                <w:rFonts w:ascii="Times New Roman" w:hAnsi="Times New Roman" w:cs="Times New Roman"/>
                <w:sz w:val="22"/>
                <w:szCs w:val="22"/>
              </w:rPr>
              <w:t xml:space="preserve">      5.3. Socialinių paslaugų infrastruktūros išsidėstymas ir socialinių paslaugų teikimo Savivaldybės seniūnijose pakankamumo lygis ...................................................</w:t>
            </w:r>
            <w:r>
              <w:rPr>
                <w:rFonts w:ascii="Times New Roman" w:hAnsi="Times New Roman" w:cs="Times New Roman"/>
                <w:sz w:val="22"/>
                <w:szCs w:val="22"/>
              </w:rPr>
              <w:t>...........</w:t>
            </w:r>
          </w:p>
        </w:tc>
        <w:tc>
          <w:tcPr>
            <w:tcW w:w="409" w:type="pct"/>
          </w:tcPr>
          <w:p w:rsidR="008040F1" w:rsidRDefault="008040F1" w:rsidP="00AB590A">
            <w:pPr>
              <w:pStyle w:val="HTMLiankstoformatuotas"/>
              <w:spacing w:line="240" w:lineRule="auto"/>
              <w:jc w:val="left"/>
              <w:rPr>
                <w:rFonts w:ascii="Times New Roman" w:hAnsi="Times New Roman" w:cs="Times New Roman"/>
                <w:sz w:val="22"/>
                <w:szCs w:val="22"/>
              </w:rPr>
            </w:pPr>
          </w:p>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22</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ind w:left="252" w:hanging="252"/>
              <w:jc w:val="left"/>
              <w:rPr>
                <w:rFonts w:ascii="Times New Roman" w:hAnsi="Times New Roman" w:cs="Times New Roman"/>
                <w:sz w:val="22"/>
                <w:szCs w:val="22"/>
              </w:rPr>
            </w:pPr>
            <w:r w:rsidRPr="00D162BC">
              <w:rPr>
                <w:rFonts w:ascii="Times New Roman" w:hAnsi="Times New Roman" w:cs="Times New Roman"/>
                <w:sz w:val="22"/>
                <w:szCs w:val="22"/>
              </w:rPr>
              <w:t>6. Savivaldybės galimybių teikti socialines paslaugas ir paslaugų poreikio įvertinimas</w:t>
            </w:r>
            <w:r>
              <w:rPr>
                <w:rFonts w:ascii="Times New Roman" w:hAnsi="Times New Roman" w:cs="Times New Roman"/>
                <w:sz w:val="22"/>
                <w:szCs w:val="22"/>
              </w:rPr>
              <w:t xml:space="preserve"> .............</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3</w:t>
            </w:r>
            <w:r w:rsidR="00124B3F">
              <w:rPr>
                <w:rFonts w:ascii="Times New Roman" w:hAnsi="Times New Roman" w:cs="Times New Roman"/>
                <w:sz w:val="22"/>
                <w:szCs w:val="22"/>
              </w:rPr>
              <w:t>1</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 xml:space="preserve">      6.1. Savivaldybės organizuojamų socialinių paslaugų analizė .................................</w:t>
            </w:r>
            <w:r>
              <w:rPr>
                <w:rFonts w:ascii="Times New Roman" w:hAnsi="Times New Roman" w:cs="Times New Roman"/>
                <w:sz w:val="22"/>
                <w:szCs w:val="22"/>
              </w:rPr>
              <w:t>.............</w:t>
            </w:r>
            <w:r w:rsidRPr="00D162BC">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3</w:t>
            </w:r>
            <w:r w:rsidR="00124B3F">
              <w:rPr>
                <w:rFonts w:ascii="Times New Roman" w:hAnsi="Times New Roman" w:cs="Times New Roman"/>
                <w:sz w:val="22"/>
                <w:szCs w:val="22"/>
              </w:rPr>
              <w:t>3</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7. Socialinių darbuotojų ir socialinių darbuotojų padėjėjų skaičius Savivaldybėje .........</w:t>
            </w:r>
            <w:r>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4</w:t>
            </w:r>
            <w:r w:rsidR="00124B3F">
              <w:rPr>
                <w:rFonts w:ascii="Times New Roman" w:hAnsi="Times New Roman" w:cs="Times New Roman"/>
                <w:sz w:val="22"/>
                <w:szCs w:val="22"/>
              </w:rPr>
              <w:t>0</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8. 2008 metų socialinių paslaugų plano įgyvendinimo rezultatų trumpa apžv</w:t>
            </w:r>
            <w:r>
              <w:rPr>
                <w:rFonts w:ascii="Times New Roman" w:hAnsi="Times New Roman" w:cs="Times New Roman"/>
                <w:sz w:val="22"/>
                <w:szCs w:val="22"/>
              </w:rPr>
              <w:t>alga ......................</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4</w:t>
            </w:r>
            <w:r w:rsidR="00124B3F">
              <w:rPr>
                <w:rFonts w:ascii="Times New Roman" w:hAnsi="Times New Roman" w:cs="Times New Roman"/>
                <w:sz w:val="22"/>
                <w:szCs w:val="22"/>
              </w:rPr>
              <w:t>0</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III.</w:t>
            </w: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Uždaviniai ir priemonių planas ....................................................................................</w:t>
            </w:r>
            <w:r>
              <w:rPr>
                <w:rFonts w:ascii="Times New Roman" w:hAnsi="Times New Roman" w:cs="Times New Roman"/>
                <w:b/>
                <w:sz w:val="22"/>
                <w:szCs w:val="22"/>
              </w:rPr>
              <w:t>.............</w:t>
            </w:r>
            <w:r w:rsidRPr="00D162BC">
              <w:rPr>
                <w:rFonts w:ascii="Times New Roman" w:hAnsi="Times New Roman" w:cs="Times New Roman"/>
                <w:b/>
                <w:sz w:val="22"/>
                <w:szCs w:val="22"/>
              </w:rPr>
              <w:t xml:space="preserve"> </w:t>
            </w:r>
          </w:p>
        </w:tc>
        <w:tc>
          <w:tcPr>
            <w:tcW w:w="409" w:type="pct"/>
          </w:tcPr>
          <w:p w:rsidR="008040F1" w:rsidRPr="008040F1" w:rsidRDefault="00124B3F" w:rsidP="00AB590A">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41</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9. Prioritetinės socialinių paslaugų plėtros kryptys 2009 m. ...........................................</w:t>
            </w:r>
            <w:r>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4</w:t>
            </w:r>
            <w:r w:rsidR="00124B3F">
              <w:rPr>
                <w:rFonts w:ascii="Times New Roman" w:hAnsi="Times New Roman" w:cs="Times New Roman"/>
                <w:sz w:val="22"/>
                <w:szCs w:val="22"/>
              </w:rPr>
              <w:t>1</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10. 2009 metų priemonių planas ......................................................................................</w:t>
            </w:r>
            <w:r>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4</w:t>
            </w:r>
            <w:r w:rsidR="00124B3F">
              <w:rPr>
                <w:rFonts w:ascii="Times New Roman" w:hAnsi="Times New Roman" w:cs="Times New Roman"/>
                <w:sz w:val="22"/>
                <w:szCs w:val="22"/>
              </w:rPr>
              <w:t>1</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11. Regioninių socialinių paslaugų poreikis 2009 m. ......................................................</w:t>
            </w:r>
            <w:r>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4</w:t>
            </w:r>
            <w:r w:rsidR="00124B3F">
              <w:rPr>
                <w:rFonts w:ascii="Times New Roman" w:hAnsi="Times New Roman" w:cs="Times New Roman"/>
                <w:sz w:val="22"/>
                <w:szCs w:val="22"/>
              </w:rPr>
              <w:t>7</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IV.</w:t>
            </w: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Finansavimo planas .......................................................................................................</w:t>
            </w:r>
            <w:r>
              <w:rPr>
                <w:rFonts w:ascii="Times New Roman" w:hAnsi="Times New Roman" w:cs="Times New Roman"/>
                <w:b/>
                <w:sz w:val="22"/>
                <w:szCs w:val="22"/>
              </w:rPr>
              <w:t>.............</w:t>
            </w:r>
            <w:r w:rsidRPr="00D162BC">
              <w:rPr>
                <w:rFonts w:ascii="Times New Roman" w:hAnsi="Times New Roman" w:cs="Times New Roman"/>
                <w:b/>
                <w:sz w:val="22"/>
                <w:szCs w:val="22"/>
              </w:rPr>
              <w:t xml:space="preserve"> </w:t>
            </w:r>
          </w:p>
        </w:tc>
        <w:tc>
          <w:tcPr>
            <w:tcW w:w="409" w:type="pct"/>
          </w:tcPr>
          <w:p w:rsidR="008040F1" w:rsidRPr="008040F1" w:rsidRDefault="00124B3F" w:rsidP="00AB590A">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49</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 xml:space="preserve">12. Socialinių paslaugų finansavimo šaltiniai </w:t>
            </w:r>
            <w:r>
              <w:rPr>
                <w:rFonts w:ascii="Times New Roman" w:hAnsi="Times New Roman" w:cs="Times New Roman"/>
                <w:sz w:val="22"/>
                <w:szCs w:val="22"/>
              </w:rPr>
              <w:t>ir būdai ..</w:t>
            </w:r>
            <w:r w:rsidRPr="00D162BC">
              <w:rPr>
                <w:rFonts w:ascii="Times New Roman" w:hAnsi="Times New Roman" w:cs="Times New Roman"/>
                <w:sz w:val="22"/>
                <w:szCs w:val="22"/>
              </w:rPr>
              <w:t>...................................................</w:t>
            </w:r>
            <w:r>
              <w:rPr>
                <w:rFonts w:ascii="Times New Roman" w:hAnsi="Times New Roman" w:cs="Times New Roman"/>
                <w:sz w:val="22"/>
                <w:szCs w:val="22"/>
              </w:rPr>
              <w:t>............</w:t>
            </w:r>
          </w:p>
        </w:tc>
        <w:tc>
          <w:tcPr>
            <w:tcW w:w="409" w:type="pct"/>
          </w:tcPr>
          <w:p w:rsidR="008040F1" w:rsidRPr="003D152F" w:rsidRDefault="00124B3F"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49</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 xml:space="preserve">      12.1. Socialinių paslaugų finansavimo šaltinių</w:t>
            </w:r>
            <w:r>
              <w:rPr>
                <w:rFonts w:ascii="Times New Roman" w:hAnsi="Times New Roman" w:cs="Times New Roman"/>
                <w:sz w:val="22"/>
                <w:szCs w:val="22"/>
              </w:rPr>
              <w:t xml:space="preserve"> ir būdų</w:t>
            </w:r>
            <w:r w:rsidRPr="00D162BC">
              <w:rPr>
                <w:rFonts w:ascii="Times New Roman" w:hAnsi="Times New Roman" w:cs="Times New Roman"/>
                <w:sz w:val="22"/>
                <w:szCs w:val="22"/>
              </w:rPr>
              <w:t xml:space="preserve"> įvertinimas</w:t>
            </w:r>
            <w:r>
              <w:rPr>
                <w:rFonts w:ascii="Times New Roman" w:hAnsi="Times New Roman" w:cs="Times New Roman"/>
                <w:sz w:val="22"/>
                <w:szCs w:val="22"/>
              </w:rPr>
              <w:t xml:space="preserve"> ..</w:t>
            </w:r>
            <w:r w:rsidRPr="00D162BC">
              <w:rPr>
                <w:rFonts w:ascii="Times New Roman" w:hAnsi="Times New Roman" w:cs="Times New Roman"/>
                <w:sz w:val="22"/>
                <w:szCs w:val="22"/>
              </w:rPr>
              <w:t>......................</w:t>
            </w:r>
            <w:r>
              <w:rPr>
                <w:rFonts w:ascii="Times New Roman" w:hAnsi="Times New Roman" w:cs="Times New Roman"/>
                <w:sz w:val="22"/>
                <w:szCs w:val="22"/>
              </w:rPr>
              <w:t>............</w:t>
            </w:r>
            <w:r w:rsidRPr="00D162BC">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5</w:t>
            </w:r>
            <w:r w:rsidR="00124B3F">
              <w:rPr>
                <w:rFonts w:ascii="Times New Roman" w:hAnsi="Times New Roman" w:cs="Times New Roman"/>
                <w:sz w:val="22"/>
                <w:szCs w:val="22"/>
              </w:rPr>
              <w:t>1</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13</w:t>
            </w:r>
            <w:r w:rsidRPr="00D162BC">
              <w:rPr>
                <w:rFonts w:ascii="Times New Roman" w:hAnsi="Times New Roman" w:cs="Times New Roman"/>
                <w:sz w:val="22"/>
                <w:szCs w:val="22"/>
              </w:rPr>
              <w:t>. Lėšos, reikalingos žmoniškųjų išteklių plėtrai 2009 m. .............................................</w:t>
            </w:r>
            <w:r>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5</w:t>
            </w:r>
            <w:r w:rsidR="00124B3F">
              <w:rPr>
                <w:rFonts w:ascii="Times New Roman" w:hAnsi="Times New Roman" w:cs="Times New Roman"/>
                <w:sz w:val="22"/>
                <w:szCs w:val="22"/>
              </w:rPr>
              <w:t>1</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ind w:left="343" w:hanging="343"/>
              <w:jc w:val="left"/>
              <w:rPr>
                <w:rFonts w:ascii="Times New Roman" w:hAnsi="Times New Roman" w:cs="Times New Roman"/>
                <w:sz w:val="22"/>
                <w:szCs w:val="22"/>
              </w:rPr>
            </w:pPr>
            <w:r>
              <w:rPr>
                <w:rFonts w:ascii="Times New Roman" w:hAnsi="Times New Roman" w:cs="Times New Roman"/>
                <w:sz w:val="22"/>
                <w:szCs w:val="22"/>
              </w:rPr>
              <w:t>14</w:t>
            </w:r>
            <w:r w:rsidRPr="00D162BC">
              <w:rPr>
                <w:rFonts w:ascii="Times New Roman" w:hAnsi="Times New Roman" w:cs="Times New Roman"/>
                <w:sz w:val="22"/>
                <w:szCs w:val="22"/>
              </w:rPr>
              <w:t xml:space="preserve">. Savivaldybės finansinių galimybių palyginimas su numatytų priemonių finansavimu </w:t>
            </w:r>
            <w:r>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5</w:t>
            </w:r>
            <w:r w:rsidR="00124B3F">
              <w:rPr>
                <w:rFonts w:ascii="Times New Roman" w:hAnsi="Times New Roman" w:cs="Times New Roman"/>
                <w:sz w:val="22"/>
                <w:szCs w:val="22"/>
              </w:rPr>
              <w:t>1</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15.</w:t>
            </w:r>
            <w:r w:rsidRPr="00D162BC">
              <w:rPr>
                <w:rFonts w:ascii="Times New Roman" w:hAnsi="Times New Roman" w:cs="Times New Roman"/>
                <w:sz w:val="22"/>
                <w:szCs w:val="22"/>
              </w:rPr>
              <w:t xml:space="preserve"> Savivaldybės organizuojamų socialinių paslaugų įvertinimas .........................</w:t>
            </w:r>
            <w:r>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5</w:t>
            </w:r>
            <w:r w:rsidR="00124B3F">
              <w:rPr>
                <w:rFonts w:ascii="Times New Roman" w:hAnsi="Times New Roman" w:cs="Times New Roman"/>
                <w:sz w:val="22"/>
                <w:szCs w:val="22"/>
              </w:rPr>
              <w:t>1</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V.</w:t>
            </w: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Plėtros vizija ir prognozė ......................................................................................</w:t>
            </w:r>
            <w:r>
              <w:rPr>
                <w:rFonts w:ascii="Times New Roman" w:hAnsi="Times New Roman" w:cs="Times New Roman"/>
                <w:b/>
                <w:sz w:val="22"/>
                <w:szCs w:val="22"/>
              </w:rPr>
              <w:t>............</w:t>
            </w:r>
            <w:r w:rsidRPr="00D162BC">
              <w:rPr>
                <w:rFonts w:ascii="Times New Roman" w:hAnsi="Times New Roman" w:cs="Times New Roman"/>
                <w:b/>
                <w:sz w:val="22"/>
                <w:szCs w:val="22"/>
              </w:rPr>
              <w:t>.........</w:t>
            </w:r>
          </w:p>
        </w:tc>
        <w:tc>
          <w:tcPr>
            <w:tcW w:w="409" w:type="pct"/>
          </w:tcPr>
          <w:p w:rsidR="008040F1" w:rsidRPr="008040F1" w:rsidRDefault="00124B3F" w:rsidP="00AB590A">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57</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16</w:t>
            </w:r>
            <w:r w:rsidRPr="00D162BC">
              <w:rPr>
                <w:rFonts w:ascii="Times New Roman" w:hAnsi="Times New Roman" w:cs="Times New Roman"/>
                <w:sz w:val="22"/>
                <w:szCs w:val="22"/>
              </w:rPr>
              <w:t>. S</w:t>
            </w:r>
            <w:r>
              <w:rPr>
                <w:rFonts w:ascii="Times New Roman" w:hAnsi="Times New Roman" w:cs="Times New Roman"/>
                <w:sz w:val="22"/>
                <w:szCs w:val="22"/>
              </w:rPr>
              <w:t>ocialinių paslaugų plėtros 2009–</w:t>
            </w:r>
            <w:r w:rsidRPr="00D162BC">
              <w:rPr>
                <w:rFonts w:ascii="Times New Roman" w:hAnsi="Times New Roman" w:cs="Times New Roman"/>
                <w:sz w:val="22"/>
                <w:szCs w:val="22"/>
              </w:rPr>
              <w:t>2011 m. vizija</w:t>
            </w:r>
            <w:r>
              <w:rPr>
                <w:rFonts w:ascii="Times New Roman" w:hAnsi="Times New Roman" w:cs="Times New Roman"/>
                <w:sz w:val="22"/>
                <w:szCs w:val="22"/>
              </w:rPr>
              <w:t xml:space="preserve"> </w:t>
            </w:r>
            <w:r w:rsidRPr="00D162BC">
              <w:rPr>
                <w:rFonts w:ascii="Times New Roman" w:hAnsi="Times New Roman" w:cs="Times New Roman"/>
                <w:sz w:val="22"/>
                <w:szCs w:val="22"/>
              </w:rPr>
              <w:t>..................................................</w:t>
            </w:r>
            <w:r>
              <w:rPr>
                <w:rFonts w:ascii="Times New Roman" w:hAnsi="Times New Roman" w:cs="Times New Roman"/>
                <w:sz w:val="22"/>
                <w:szCs w:val="22"/>
              </w:rPr>
              <w:t>.............</w:t>
            </w:r>
            <w:r w:rsidRPr="00D162BC">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5</w:t>
            </w:r>
            <w:r w:rsidR="00124B3F">
              <w:rPr>
                <w:rFonts w:ascii="Times New Roman" w:hAnsi="Times New Roman" w:cs="Times New Roman"/>
                <w:sz w:val="22"/>
                <w:szCs w:val="22"/>
              </w:rPr>
              <w:t>7</w:t>
            </w:r>
          </w:p>
        </w:tc>
      </w:tr>
      <w:tr w:rsidR="008B765A" w:rsidRPr="00D162BC" w:rsidTr="00AB590A">
        <w:tc>
          <w:tcPr>
            <w:tcW w:w="361" w:type="pct"/>
          </w:tcPr>
          <w:p w:rsidR="008B765A" w:rsidRPr="00D162BC" w:rsidRDefault="008B765A" w:rsidP="00AB590A">
            <w:pPr>
              <w:pStyle w:val="HTMLiankstoformatuotas"/>
              <w:spacing w:line="240" w:lineRule="auto"/>
              <w:jc w:val="center"/>
              <w:rPr>
                <w:rFonts w:ascii="Times New Roman" w:hAnsi="Times New Roman" w:cs="Times New Roman"/>
                <w:b/>
                <w:sz w:val="22"/>
                <w:szCs w:val="22"/>
              </w:rPr>
            </w:pPr>
          </w:p>
        </w:tc>
        <w:tc>
          <w:tcPr>
            <w:tcW w:w="4230" w:type="pct"/>
          </w:tcPr>
          <w:p w:rsidR="008B765A" w:rsidRPr="008B765A" w:rsidRDefault="008B765A" w:rsidP="00AB590A">
            <w:pPr>
              <w:pStyle w:val="HTMLiankstoformatuotas"/>
              <w:spacing w:line="240" w:lineRule="auto"/>
              <w:jc w:val="left"/>
              <w:rPr>
                <w:rFonts w:ascii="Times New Roman" w:hAnsi="Times New Roman" w:cs="Times New Roman"/>
                <w:sz w:val="22"/>
                <w:szCs w:val="22"/>
              </w:rPr>
            </w:pPr>
            <w:r w:rsidRPr="008B765A">
              <w:rPr>
                <w:rFonts w:ascii="Times New Roman" w:hAnsi="Times New Roman" w:cs="Times New Roman"/>
                <w:sz w:val="22"/>
                <w:szCs w:val="22"/>
              </w:rPr>
              <w:t>17. Prognozuojamos socialinės paslaugos 2009–2011 m.</w:t>
            </w:r>
            <w:r w:rsidR="003C5E87">
              <w:rPr>
                <w:rFonts w:ascii="Times New Roman" w:hAnsi="Times New Roman" w:cs="Times New Roman"/>
                <w:sz w:val="22"/>
                <w:szCs w:val="22"/>
              </w:rPr>
              <w:t xml:space="preserve"> ............................................................</w:t>
            </w:r>
          </w:p>
        </w:tc>
        <w:tc>
          <w:tcPr>
            <w:tcW w:w="409" w:type="pct"/>
          </w:tcPr>
          <w:p w:rsidR="008B765A" w:rsidRDefault="00124B3F"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58</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CA15DB" w:rsidP="00AB590A">
            <w:pPr>
              <w:pStyle w:val="HTMLiankstoformatuotas"/>
              <w:spacing w:line="240" w:lineRule="auto"/>
              <w:ind w:left="343" w:hanging="343"/>
              <w:jc w:val="left"/>
              <w:rPr>
                <w:rFonts w:ascii="Times New Roman" w:hAnsi="Times New Roman" w:cs="Times New Roman"/>
                <w:sz w:val="22"/>
                <w:szCs w:val="22"/>
              </w:rPr>
            </w:pPr>
            <w:r>
              <w:rPr>
                <w:rFonts w:ascii="Times New Roman" w:hAnsi="Times New Roman" w:cs="Times New Roman"/>
                <w:sz w:val="22"/>
                <w:szCs w:val="22"/>
              </w:rPr>
              <w:t>1</w:t>
            </w:r>
            <w:r w:rsidR="008B765A">
              <w:rPr>
                <w:rFonts w:ascii="Times New Roman" w:hAnsi="Times New Roman" w:cs="Times New Roman"/>
                <w:sz w:val="22"/>
                <w:szCs w:val="22"/>
              </w:rPr>
              <w:t>8</w:t>
            </w:r>
            <w:r w:rsidR="008040F1" w:rsidRPr="00D162BC">
              <w:rPr>
                <w:rFonts w:ascii="Times New Roman" w:hAnsi="Times New Roman" w:cs="Times New Roman"/>
                <w:sz w:val="22"/>
                <w:szCs w:val="22"/>
              </w:rPr>
              <w:t xml:space="preserve">. Siūlomos plėsti regioninės socialinės paslaugos, jų rūšys ir prognozuojamas mastas </w:t>
            </w:r>
            <w:r w:rsidR="008040F1">
              <w:rPr>
                <w:rFonts w:ascii="Times New Roman" w:hAnsi="Times New Roman" w:cs="Times New Roman"/>
                <w:sz w:val="22"/>
                <w:szCs w:val="22"/>
              </w:rPr>
              <w:t>...........</w:t>
            </w:r>
          </w:p>
        </w:tc>
        <w:tc>
          <w:tcPr>
            <w:tcW w:w="409" w:type="pct"/>
          </w:tcPr>
          <w:p w:rsidR="008040F1" w:rsidRPr="003D152F" w:rsidRDefault="00124B3F"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59</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VI.</w:t>
            </w: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Plano įgyvendinimo priežiūra ....................................................</w:t>
            </w:r>
            <w:r>
              <w:rPr>
                <w:rFonts w:ascii="Times New Roman" w:hAnsi="Times New Roman" w:cs="Times New Roman"/>
                <w:b/>
                <w:sz w:val="22"/>
                <w:szCs w:val="22"/>
              </w:rPr>
              <w:t>............</w:t>
            </w:r>
            <w:r w:rsidRPr="00D162BC">
              <w:rPr>
                <w:rFonts w:ascii="Times New Roman" w:hAnsi="Times New Roman" w:cs="Times New Roman"/>
                <w:b/>
                <w:sz w:val="22"/>
                <w:szCs w:val="22"/>
              </w:rPr>
              <w:t>...................................</w:t>
            </w:r>
          </w:p>
        </w:tc>
        <w:tc>
          <w:tcPr>
            <w:tcW w:w="409" w:type="pct"/>
          </w:tcPr>
          <w:p w:rsidR="008040F1" w:rsidRPr="008040F1" w:rsidRDefault="00124B3F" w:rsidP="00AB590A">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60</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B765A"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19</w:t>
            </w:r>
            <w:r w:rsidR="008040F1" w:rsidRPr="00D162BC">
              <w:rPr>
                <w:rFonts w:ascii="Times New Roman" w:hAnsi="Times New Roman" w:cs="Times New Roman"/>
                <w:sz w:val="22"/>
                <w:szCs w:val="22"/>
              </w:rPr>
              <w:t>. Socialinių paslaugų plano įgyvendinimo priežiūros vykdytojai ...........................</w:t>
            </w:r>
            <w:r w:rsidR="008040F1">
              <w:rPr>
                <w:rFonts w:ascii="Times New Roman" w:hAnsi="Times New Roman" w:cs="Times New Roman"/>
                <w:sz w:val="22"/>
                <w:szCs w:val="22"/>
              </w:rPr>
              <w:t>.............</w:t>
            </w:r>
            <w:r w:rsidR="008040F1" w:rsidRPr="00D162BC">
              <w:rPr>
                <w:rFonts w:ascii="Times New Roman" w:hAnsi="Times New Roman" w:cs="Times New Roman"/>
                <w:sz w:val="22"/>
                <w:szCs w:val="22"/>
              </w:rPr>
              <w:t xml:space="preserve">..... </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6</w:t>
            </w:r>
            <w:r w:rsidR="00124B3F">
              <w:rPr>
                <w:rFonts w:ascii="Times New Roman" w:hAnsi="Times New Roman" w:cs="Times New Roman"/>
                <w:sz w:val="22"/>
                <w:szCs w:val="22"/>
              </w:rPr>
              <w:t>0</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B765A" w:rsidP="00AB590A">
            <w:pPr>
              <w:pStyle w:val="HTMLiankstoformatuotas"/>
              <w:spacing w:line="240" w:lineRule="auto"/>
              <w:ind w:left="343" w:hanging="343"/>
              <w:jc w:val="left"/>
              <w:rPr>
                <w:rFonts w:ascii="Times New Roman" w:hAnsi="Times New Roman" w:cs="Times New Roman"/>
                <w:sz w:val="22"/>
                <w:szCs w:val="22"/>
              </w:rPr>
            </w:pPr>
            <w:r>
              <w:rPr>
                <w:rFonts w:ascii="Times New Roman" w:hAnsi="Times New Roman" w:cs="Times New Roman"/>
                <w:sz w:val="22"/>
                <w:szCs w:val="22"/>
              </w:rPr>
              <w:t>20</w:t>
            </w:r>
            <w:r w:rsidR="008040F1" w:rsidRPr="00D162BC">
              <w:rPr>
                <w:rFonts w:ascii="Times New Roman" w:hAnsi="Times New Roman" w:cs="Times New Roman"/>
                <w:sz w:val="22"/>
                <w:szCs w:val="22"/>
              </w:rPr>
              <w:t>. Socialinių paslaugų plano įgyvendinimo priežiūros et</w:t>
            </w:r>
            <w:r w:rsidR="008040F1">
              <w:rPr>
                <w:rFonts w:ascii="Times New Roman" w:hAnsi="Times New Roman" w:cs="Times New Roman"/>
                <w:sz w:val="22"/>
                <w:szCs w:val="22"/>
              </w:rPr>
              <w:t xml:space="preserve">apai ir  įvertinimo rezultatai </w:t>
            </w:r>
            <w:r w:rsidR="008040F1" w:rsidRPr="00D162BC">
              <w:rPr>
                <w:rFonts w:ascii="Times New Roman" w:hAnsi="Times New Roman" w:cs="Times New Roman"/>
                <w:sz w:val="22"/>
                <w:szCs w:val="22"/>
              </w:rPr>
              <w:t>.</w:t>
            </w:r>
            <w:r w:rsidR="008040F1">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6</w:t>
            </w:r>
            <w:r w:rsidR="00124B3F">
              <w:rPr>
                <w:rFonts w:ascii="Times New Roman" w:hAnsi="Times New Roman" w:cs="Times New Roman"/>
                <w:sz w:val="22"/>
                <w:szCs w:val="22"/>
              </w:rPr>
              <w:t>0</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CA15DB" w:rsidP="00AB590A">
            <w:pPr>
              <w:pStyle w:val="HTMLiankstoformatuotas"/>
              <w:spacing w:line="240" w:lineRule="auto"/>
              <w:ind w:left="343" w:hanging="343"/>
              <w:jc w:val="left"/>
              <w:rPr>
                <w:rFonts w:ascii="Times New Roman" w:hAnsi="Times New Roman" w:cs="Times New Roman"/>
                <w:sz w:val="22"/>
                <w:szCs w:val="22"/>
              </w:rPr>
            </w:pPr>
            <w:r>
              <w:rPr>
                <w:rFonts w:ascii="Times New Roman" w:hAnsi="Times New Roman" w:cs="Times New Roman"/>
                <w:sz w:val="22"/>
                <w:szCs w:val="22"/>
              </w:rPr>
              <w:t>2</w:t>
            </w:r>
            <w:r w:rsidR="008B765A">
              <w:rPr>
                <w:rFonts w:ascii="Times New Roman" w:hAnsi="Times New Roman" w:cs="Times New Roman"/>
                <w:sz w:val="22"/>
                <w:szCs w:val="22"/>
              </w:rPr>
              <w:t>1</w:t>
            </w:r>
            <w:r w:rsidR="008040F1" w:rsidRPr="00D162BC">
              <w:rPr>
                <w:rFonts w:ascii="Times New Roman" w:hAnsi="Times New Roman" w:cs="Times New Roman"/>
                <w:sz w:val="22"/>
                <w:szCs w:val="22"/>
              </w:rPr>
              <w:t>. Pasiektų rezultatų, tikslų ir uždavinių analizė, numatytų vykdyti priemonių efektyvumas</w:t>
            </w:r>
            <w:r w:rsidR="008040F1">
              <w:rPr>
                <w:rFonts w:ascii="Times New Roman" w:hAnsi="Times New Roman" w:cs="Times New Roman"/>
                <w:sz w:val="22"/>
                <w:szCs w:val="22"/>
              </w:rPr>
              <w:t xml:space="preserve"> ...</w:t>
            </w:r>
            <w:r w:rsidR="008040F1" w:rsidRPr="00D162BC">
              <w:rPr>
                <w:rFonts w:ascii="Times New Roman" w:hAnsi="Times New Roman" w:cs="Times New Roman"/>
                <w:sz w:val="22"/>
                <w:szCs w:val="22"/>
              </w:rPr>
              <w:t xml:space="preserve"> </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6</w:t>
            </w:r>
            <w:r w:rsidR="00124B3F">
              <w:rPr>
                <w:rFonts w:ascii="Times New Roman" w:hAnsi="Times New Roman" w:cs="Times New Roman"/>
                <w:sz w:val="22"/>
                <w:szCs w:val="22"/>
              </w:rPr>
              <w:t>0</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VII.</w:t>
            </w: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Informacijos šaltiniai ..............................................................................................</w:t>
            </w:r>
            <w:r>
              <w:rPr>
                <w:rFonts w:ascii="Times New Roman" w:hAnsi="Times New Roman" w:cs="Times New Roman"/>
                <w:b/>
                <w:sz w:val="22"/>
                <w:szCs w:val="22"/>
              </w:rPr>
              <w:t>.............</w:t>
            </w:r>
            <w:r w:rsidRPr="00D162BC">
              <w:rPr>
                <w:rFonts w:ascii="Times New Roman" w:hAnsi="Times New Roman" w:cs="Times New Roman"/>
                <w:b/>
                <w:sz w:val="22"/>
                <w:szCs w:val="22"/>
              </w:rPr>
              <w:t xml:space="preserve">....... </w:t>
            </w:r>
          </w:p>
        </w:tc>
        <w:tc>
          <w:tcPr>
            <w:tcW w:w="409" w:type="pct"/>
          </w:tcPr>
          <w:p w:rsidR="008040F1" w:rsidRPr="008040F1" w:rsidRDefault="00124B3F" w:rsidP="00AB590A">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61</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VIII.</w:t>
            </w: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Priedai ...................................................................................................................</w:t>
            </w:r>
            <w:r>
              <w:rPr>
                <w:rFonts w:ascii="Times New Roman" w:hAnsi="Times New Roman" w:cs="Times New Roman"/>
                <w:b/>
                <w:sz w:val="22"/>
                <w:szCs w:val="22"/>
              </w:rPr>
              <w:t>.............</w:t>
            </w:r>
            <w:r w:rsidRPr="00D162BC">
              <w:rPr>
                <w:rFonts w:ascii="Times New Roman" w:hAnsi="Times New Roman" w:cs="Times New Roman"/>
                <w:b/>
                <w:sz w:val="22"/>
                <w:szCs w:val="22"/>
              </w:rPr>
              <w:t>..........</w:t>
            </w:r>
          </w:p>
        </w:tc>
        <w:tc>
          <w:tcPr>
            <w:tcW w:w="409" w:type="pct"/>
          </w:tcPr>
          <w:p w:rsidR="008040F1" w:rsidRPr="008040F1" w:rsidRDefault="00124B3F" w:rsidP="00AB590A">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62</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1 priedas. Socialinių paslaugų rūšys ...............................................................</w:t>
            </w:r>
            <w:r>
              <w:rPr>
                <w:rFonts w:ascii="Times New Roman" w:hAnsi="Times New Roman" w:cs="Times New Roman"/>
                <w:sz w:val="22"/>
                <w:szCs w:val="22"/>
              </w:rPr>
              <w:t>.............</w:t>
            </w:r>
            <w:r w:rsidRPr="00D162BC">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6</w:t>
            </w:r>
            <w:r w:rsidR="00124B3F">
              <w:rPr>
                <w:rFonts w:ascii="Times New Roman" w:hAnsi="Times New Roman" w:cs="Times New Roman"/>
                <w:sz w:val="22"/>
                <w:szCs w:val="22"/>
              </w:rPr>
              <w:t>2</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2 priedas. Socialinių paslaugų išvystymo 2008 m. normatyvai ......................</w:t>
            </w:r>
            <w:r>
              <w:rPr>
                <w:rFonts w:ascii="Times New Roman" w:hAnsi="Times New Roman" w:cs="Times New Roman"/>
                <w:sz w:val="22"/>
                <w:szCs w:val="22"/>
              </w:rPr>
              <w:t>............</w:t>
            </w:r>
            <w:r w:rsidRPr="00D162BC">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6</w:t>
            </w:r>
            <w:r w:rsidR="00124B3F">
              <w:rPr>
                <w:rFonts w:ascii="Times New Roman" w:hAnsi="Times New Roman" w:cs="Times New Roman"/>
                <w:sz w:val="22"/>
                <w:szCs w:val="22"/>
              </w:rPr>
              <w:t>4</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3 priedas. Socialinių paslaugų teikėjų tyrimas: anketa Savivaldybės socialinių paslaugų įstaigoms .......................................................................................</w:t>
            </w:r>
            <w:r>
              <w:rPr>
                <w:rFonts w:ascii="Times New Roman" w:hAnsi="Times New Roman" w:cs="Times New Roman"/>
                <w:sz w:val="22"/>
                <w:szCs w:val="22"/>
              </w:rPr>
              <w:t>............................</w:t>
            </w:r>
            <w:r w:rsidRPr="00D162BC">
              <w:rPr>
                <w:rFonts w:ascii="Times New Roman" w:hAnsi="Times New Roman" w:cs="Times New Roman"/>
                <w:sz w:val="22"/>
                <w:szCs w:val="22"/>
              </w:rPr>
              <w:t>....................</w:t>
            </w:r>
          </w:p>
        </w:tc>
        <w:tc>
          <w:tcPr>
            <w:tcW w:w="409" w:type="pct"/>
          </w:tcPr>
          <w:p w:rsidR="008040F1" w:rsidRDefault="008040F1" w:rsidP="00AB590A">
            <w:pPr>
              <w:pStyle w:val="HTMLiankstoformatuotas"/>
              <w:spacing w:line="240" w:lineRule="auto"/>
              <w:jc w:val="left"/>
              <w:rPr>
                <w:rFonts w:ascii="Times New Roman" w:hAnsi="Times New Roman" w:cs="Times New Roman"/>
                <w:sz w:val="22"/>
                <w:szCs w:val="22"/>
              </w:rPr>
            </w:pPr>
          </w:p>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6</w:t>
            </w:r>
            <w:r w:rsidR="00124B3F">
              <w:rPr>
                <w:rFonts w:ascii="Times New Roman" w:hAnsi="Times New Roman" w:cs="Times New Roman"/>
                <w:sz w:val="22"/>
                <w:szCs w:val="22"/>
              </w:rPr>
              <w:t>6</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4 priedas. Socialinių paslaugų teikėjų tyrimas: anket</w:t>
            </w:r>
            <w:r>
              <w:rPr>
                <w:rFonts w:ascii="Times New Roman" w:hAnsi="Times New Roman" w:cs="Times New Roman"/>
                <w:sz w:val="22"/>
                <w:szCs w:val="22"/>
              </w:rPr>
              <w:t xml:space="preserve">a nevalstybinėms organizacijoms </w:t>
            </w:r>
            <w:r w:rsidRPr="00D162BC">
              <w:rPr>
                <w:rFonts w:ascii="Times New Roman" w:hAnsi="Times New Roman" w:cs="Times New Roman"/>
                <w:sz w:val="22"/>
                <w:szCs w:val="22"/>
              </w:rPr>
              <w:t>.</w:t>
            </w:r>
            <w:r>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7</w:t>
            </w:r>
            <w:r w:rsidR="00124B3F">
              <w:rPr>
                <w:rFonts w:ascii="Times New Roman" w:hAnsi="Times New Roman" w:cs="Times New Roman"/>
                <w:sz w:val="22"/>
                <w:szCs w:val="22"/>
              </w:rPr>
              <w:t>0</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sidRPr="00D162BC">
              <w:rPr>
                <w:rFonts w:ascii="Times New Roman" w:hAnsi="Times New Roman" w:cs="Times New Roman"/>
                <w:sz w:val="22"/>
                <w:szCs w:val="22"/>
              </w:rPr>
              <w:t>5 priedas. Socialinių paslaugų teikėjų tyrimo dalyviai ...............................................</w:t>
            </w:r>
            <w:r>
              <w:rPr>
                <w:rFonts w:ascii="Times New Roman" w:hAnsi="Times New Roman" w:cs="Times New Roman"/>
                <w:sz w:val="22"/>
                <w:szCs w:val="22"/>
              </w:rPr>
              <w:t>.............</w:t>
            </w:r>
            <w:r w:rsidRPr="00D162BC">
              <w:rPr>
                <w:rFonts w:ascii="Times New Roman" w:hAnsi="Times New Roman" w:cs="Times New Roman"/>
                <w:sz w:val="22"/>
                <w:szCs w:val="22"/>
              </w:rPr>
              <w:t>.....</w:t>
            </w:r>
          </w:p>
        </w:tc>
        <w:tc>
          <w:tcPr>
            <w:tcW w:w="409" w:type="pct"/>
          </w:tcPr>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7</w:t>
            </w:r>
            <w:r w:rsidR="00124B3F">
              <w:rPr>
                <w:rFonts w:ascii="Times New Roman" w:hAnsi="Times New Roman" w:cs="Times New Roman"/>
                <w:sz w:val="22"/>
                <w:szCs w:val="22"/>
              </w:rPr>
              <w:t>5</w:t>
            </w:r>
          </w:p>
        </w:tc>
      </w:tr>
      <w:tr w:rsidR="008040F1" w:rsidRPr="00D162BC" w:rsidTr="00AB590A">
        <w:tc>
          <w:tcPr>
            <w:tcW w:w="361" w:type="pct"/>
          </w:tcPr>
          <w:p w:rsidR="008040F1" w:rsidRPr="00D162BC" w:rsidRDefault="008040F1" w:rsidP="00AB590A">
            <w:pPr>
              <w:pStyle w:val="HTMLiankstoformatuotas"/>
              <w:spacing w:line="240" w:lineRule="auto"/>
              <w:jc w:val="center"/>
              <w:rPr>
                <w:rFonts w:ascii="Times New Roman" w:hAnsi="Times New Roman" w:cs="Times New Roman"/>
                <w:b/>
                <w:sz w:val="22"/>
                <w:szCs w:val="22"/>
              </w:rPr>
            </w:pPr>
          </w:p>
        </w:tc>
        <w:tc>
          <w:tcPr>
            <w:tcW w:w="4230" w:type="pct"/>
          </w:tcPr>
          <w:p w:rsidR="008040F1" w:rsidRPr="00D162BC"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6 priedas. Vilniaus miesto savivaldybės 2008 metų socialinių paslaugų plano priemonių įgyvendinimo ataskaita .................................................................................................................</w:t>
            </w:r>
          </w:p>
        </w:tc>
        <w:tc>
          <w:tcPr>
            <w:tcW w:w="409" w:type="pct"/>
          </w:tcPr>
          <w:p w:rsidR="008040F1" w:rsidRDefault="008040F1" w:rsidP="00AB590A">
            <w:pPr>
              <w:pStyle w:val="HTMLiankstoformatuotas"/>
              <w:spacing w:line="240" w:lineRule="auto"/>
              <w:jc w:val="left"/>
              <w:rPr>
                <w:rFonts w:ascii="Times New Roman" w:hAnsi="Times New Roman" w:cs="Times New Roman"/>
                <w:sz w:val="22"/>
                <w:szCs w:val="22"/>
              </w:rPr>
            </w:pPr>
          </w:p>
          <w:p w:rsidR="008040F1" w:rsidRPr="003D152F" w:rsidRDefault="008040F1"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7</w:t>
            </w:r>
            <w:r w:rsidR="00124B3F">
              <w:rPr>
                <w:rFonts w:ascii="Times New Roman" w:hAnsi="Times New Roman" w:cs="Times New Roman"/>
                <w:sz w:val="22"/>
                <w:szCs w:val="22"/>
              </w:rPr>
              <w:t>6</w:t>
            </w:r>
          </w:p>
        </w:tc>
      </w:tr>
      <w:tr w:rsidR="00D465F4" w:rsidRPr="00D162BC" w:rsidTr="00AB590A">
        <w:tc>
          <w:tcPr>
            <w:tcW w:w="361" w:type="pct"/>
          </w:tcPr>
          <w:p w:rsidR="00D465F4" w:rsidRPr="00D162BC" w:rsidRDefault="00D465F4" w:rsidP="00AB590A">
            <w:pPr>
              <w:pStyle w:val="HTMLiankstoformatuotas"/>
              <w:spacing w:line="240" w:lineRule="auto"/>
              <w:jc w:val="center"/>
              <w:rPr>
                <w:rFonts w:ascii="Times New Roman" w:hAnsi="Times New Roman" w:cs="Times New Roman"/>
                <w:b/>
                <w:sz w:val="22"/>
                <w:szCs w:val="22"/>
              </w:rPr>
            </w:pPr>
          </w:p>
        </w:tc>
        <w:tc>
          <w:tcPr>
            <w:tcW w:w="4230" w:type="pct"/>
          </w:tcPr>
          <w:p w:rsidR="00D465F4" w:rsidRPr="00D465F4" w:rsidRDefault="00D465F4" w:rsidP="00D465F4">
            <w:pPr>
              <w:pStyle w:val="HTMLiankstoformatuotas"/>
              <w:spacing w:line="240" w:lineRule="auto"/>
              <w:jc w:val="left"/>
              <w:rPr>
                <w:rFonts w:ascii="Times New Roman" w:hAnsi="Times New Roman" w:cs="Times New Roman"/>
                <w:sz w:val="22"/>
                <w:szCs w:val="22"/>
              </w:rPr>
            </w:pPr>
            <w:r w:rsidRPr="00D465F4">
              <w:rPr>
                <w:rFonts w:ascii="Times New Roman" w:hAnsi="Times New Roman" w:cs="Times New Roman"/>
                <w:sz w:val="22"/>
                <w:szCs w:val="22"/>
              </w:rPr>
              <w:t>7 priedas. 2008 m. teiktų socialinių paslaugų efektyvumo vertinimas pagal Socialinių paslaugų efektyvumo vertinimo kriterijus ......................</w:t>
            </w:r>
            <w:r>
              <w:rPr>
                <w:rFonts w:ascii="Times New Roman" w:hAnsi="Times New Roman" w:cs="Times New Roman"/>
                <w:sz w:val="22"/>
                <w:szCs w:val="22"/>
              </w:rPr>
              <w:t>.............................................................</w:t>
            </w:r>
            <w:r w:rsidRPr="00D465F4">
              <w:rPr>
                <w:rFonts w:ascii="Times New Roman" w:hAnsi="Times New Roman" w:cs="Times New Roman"/>
                <w:sz w:val="22"/>
                <w:szCs w:val="22"/>
              </w:rPr>
              <w:t>................</w:t>
            </w:r>
          </w:p>
        </w:tc>
        <w:tc>
          <w:tcPr>
            <w:tcW w:w="409" w:type="pct"/>
          </w:tcPr>
          <w:p w:rsidR="00D465F4" w:rsidRDefault="00D465F4" w:rsidP="00AB590A">
            <w:pPr>
              <w:pStyle w:val="HTMLiankstoformatuotas"/>
              <w:spacing w:line="240" w:lineRule="auto"/>
              <w:jc w:val="left"/>
              <w:rPr>
                <w:rFonts w:ascii="Times New Roman" w:hAnsi="Times New Roman" w:cs="Times New Roman"/>
                <w:sz w:val="22"/>
                <w:szCs w:val="22"/>
              </w:rPr>
            </w:pPr>
          </w:p>
          <w:p w:rsidR="00D465F4" w:rsidRDefault="009A7AD5" w:rsidP="00AB590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8</w:t>
            </w:r>
            <w:r w:rsidR="00124B3F">
              <w:rPr>
                <w:rFonts w:ascii="Times New Roman" w:hAnsi="Times New Roman" w:cs="Times New Roman"/>
                <w:sz w:val="22"/>
                <w:szCs w:val="22"/>
              </w:rPr>
              <w:t>6</w:t>
            </w:r>
          </w:p>
        </w:tc>
      </w:tr>
    </w:tbl>
    <w:p w:rsidR="008F31C3" w:rsidRDefault="008F31C3">
      <w:pPr>
        <w:pStyle w:val="HTMLiankstoformatuotas"/>
        <w:spacing w:line="280" w:lineRule="atLeast"/>
        <w:jc w:val="center"/>
        <w:rPr>
          <w:rFonts w:ascii="Times New Roman" w:hAnsi="Times New Roman" w:cs="Times New Roman"/>
          <w:b/>
          <w:caps/>
          <w:sz w:val="28"/>
          <w:szCs w:val="28"/>
        </w:rPr>
      </w:pPr>
    </w:p>
    <w:p w:rsidR="00E35AD6" w:rsidRDefault="00B80789">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b/>
          <w:sz w:val="24"/>
          <w:szCs w:val="24"/>
        </w:rPr>
        <w:br w:type="page"/>
      </w:r>
      <w:r w:rsidR="00E35AD6">
        <w:rPr>
          <w:rFonts w:ascii="Times New Roman" w:hAnsi="Times New Roman" w:cs="Times New Roman"/>
          <w:b/>
          <w:sz w:val="24"/>
          <w:szCs w:val="24"/>
        </w:rPr>
        <w:lastRenderedPageBreak/>
        <w:t>I. ĮVADAS</w:t>
      </w:r>
    </w:p>
    <w:p w:rsidR="000C23F3" w:rsidRDefault="00E35AD6">
      <w:pPr>
        <w:pStyle w:val="HTMLiankstoformatuotas"/>
        <w:spacing w:line="360" w:lineRule="auto"/>
        <w:rPr>
          <w:rFonts w:ascii="Times New Roman" w:hAnsi="Times New Roman" w:cs="Times New Roman"/>
          <w:b/>
          <w:sz w:val="24"/>
          <w:szCs w:val="24"/>
        </w:rPr>
      </w:pPr>
      <w:r>
        <w:rPr>
          <w:rFonts w:ascii="Times New Roman" w:hAnsi="Times New Roman" w:cs="Times New Roman"/>
          <w:b/>
          <w:sz w:val="24"/>
          <w:szCs w:val="24"/>
        </w:rPr>
        <w:tab/>
      </w:r>
    </w:p>
    <w:p w:rsidR="00E35AD6" w:rsidRDefault="000C23F3">
      <w:pPr>
        <w:pStyle w:val="HTMLiankstoformatuotas"/>
        <w:spacing w:line="360" w:lineRule="auto"/>
        <w:rPr>
          <w:rFonts w:ascii="Times New Roman" w:hAnsi="Times New Roman" w:cs="Times New Roman"/>
          <w:sz w:val="24"/>
          <w:szCs w:val="24"/>
        </w:rPr>
      </w:pPr>
      <w:r>
        <w:rPr>
          <w:rFonts w:ascii="Times New Roman" w:hAnsi="Times New Roman" w:cs="Times New Roman"/>
          <w:b/>
          <w:sz w:val="24"/>
          <w:szCs w:val="24"/>
        </w:rPr>
        <w:tab/>
      </w:r>
      <w:r w:rsidR="00E35AD6">
        <w:rPr>
          <w:rFonts w:ascii="Times New Roman" w:hAnsi="Times New Roman" w:cs="Times New Roman"/>
          <w:b/>
          <w:sz w:val="24"/>
          <w:szCs w:val="24"/>
        </w:rPr>
        <w:t>1.</w:t>
      </w:r>
      <w:r w:rsidR="00E35AD6">
        <w:rPr>
          <w:rFonts w:ascii="Times New Roman" w:hAnsi="Times New Roman" w:cs="Times New Roman"/>
          <w:sz w:val="24"/>
          <w:szCs w:val="24"/>
        </w:rPr>
        <w:t xml:space="preserve"> </w:t>
      </w:r>
      <w:r w:rsidR="00E35AD6">
        <w:rPr>
          <w:rFonts w:ascii="Times New Roman" w:hAnsi="Times New Roman" w:cs="Times New Roman"/>
          <w:b/>
          <w:sz w:val="24"/>
          <w:szCs w:val="24"/>
        </w:rPr>
        <w:t>Bendra informacija</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 xml:space="preserve">Lietuvos Respublikos vietos savivaldos įstatymo 6 ir 7 straipsniuose apibrėžtos savivaldybių savarankiškos ir ribotai savarankiškos funkcijos, nustatančios savivaldybių atsakomybę teikiant gyventojams reikalingas socialines paslaugas. </w:t>
      </w:r>
      <w:r w:rsidR="00862469">
        <w:rPr>
          <w:rFonts w:ascii="Times New Roman" w:hAnsi="Times New Roman" w:cs="Times New Roman"/>
          <w:sz w:val="24"/>
          <w:szCs w:val="24"/>
        </w:rPr>
        <w:t>Vadovaujantis Lietuvos Respublikos</w:t>
      </w:r>
      <w:r w:rsidR="007A48BC">
        <w:rPr>
          <w:rFonts w:ascii="Times New Roman" w:hAnsi="Times New Roman" w:cs="Times New Roman"/>
          <w:sz w:val="24"/>
          <w:szCs w:val="24"/>
        </w:rPr>
        <w:t xml:space="preserve"> </w:t>
      </w:r>
      <w:r w:rsidR="00862469">
        <w:rPr>
          <w:rFonts w:ascii="Times New Roman" w:hAnsi="Times New Roman" w:cs="Times New Roman"/>
          <w:sz w:val="24"/>
          <w:szCs w:val="24"/>
        </w:rPr>
        <w:t>s</w:t>
      </w:r>
      <w:r>
        <w:rPr>
          <w:rFonts w:ascii="Times New Roman" w:hAnsi="Times New Roman" w:cs="Times New Roman"/>
          <w:sz w:val="24"/>
          <w:szCs w:val="24"/>
        </w:rPr>
        <w:t>ocialinių paslaugų įstatymu, savivaldybės, siekdamos nustatyti socialinių paslaugų teikimo mastą ir rūšis pagal gyventojų poreikius, kasmet sudaro ir tvirtina socialinių paslaugų planą. Vilniaus miesto sav</w:t>
      </w:r>
      <w:r w:rsidR="006F0B98">
        <w:rPr>
          <w:rFonts w:ascii="Times New Roman" w:hAnsi="Times New Roman" w:cs="Times New Roman"/>
          <w:sz w:val="24"/>
          <w:szCs w:val="24"/>
        </w:rPr>
        <w:t>ivaldybės (toliau – Savivaldybė</w:t>
      </w:r>
      <w:r w:rsidR="007A48BC">
        <w:rPr>
          <w:rFonts w:ascii="Times New Roman" w:hAnsi="Times New Roman" w:cs="Times New Roman"/>
          <w:sz w:val="24"/>
          <w:szCs w:val="24"/>
        </w:rPr>
        <w:t>) 2009</w:t>
      </w:r>
      <w:r>
        <w:rPr>
          <w:rFonts w:ascii="Times New Roman" w:hAnsi="Times New Roman" w:cs="Times New Roman"/>
          <w:sz w:val="24"/>
          <w:szCs w:val="24"/>
        </w:rPr>
        <w:t xml:space="preserve"> metų socialinių paslaugų planas (toliau – Socialinių paslaugų planas</w:t>
      </w:r>
      <w:r w:rsidR="00123876">
        <w:rPr>
          <w:rFonts w:ascii="Times New Roman" w:hAnsi="Times New Roman" w:cs="Times New Roman"/>
          <w:sz w:val="24"/>
          <w:szCs w:val="24"/>
        </w:rPr>
        <w:t xml:space="preserve">/ </w:t>
      </w:r>
      <w:r w:rsidR="007A48BC">
        <w:rPr>
          <w:rFonts w:ascii="Times New Roman" w:hAnsi="Times New Roman" w:cs="Times New Roman"/>
          <w:sz w:val="24"/>
          <w:szCs w:val="24"/>
        </w:rPr>
        <w:t>Planas</w:t>
      </w:r>
      <w:r>
        <w:rPr>
          <w:rFonts w:ascii="Times New Roman" w:hAnsi="Times New Roman" w:cs="Times New Roman"/>
          <w:sz w:val="24"/>
          <w:szCs w:val="24"/>
        </w:rPr>
        <w:t xml:space="preserve">) rengiamas vadovaujantis Socialinių paslaugų planavimo metodika, patvirtinta Lietuvos Respublikos Vyriausybės </w:t>
      </w:r>
      <w:smartTag w:uri="urn:schemas-microsoft-com:office:smarttags" w:element="metricconverter">
        <w:smartTagPr>
          <w:attr w:name="ProductID" w:val="2006 m"/>
        </w:smartTagPr>
        <w:r>
          <w:rPr>
            <w:rFonts w:ascii="Times New Roman" w:hAnsi="Times New Roman" w:cs="Times New Roman"/>
            <w:sz w:val="24"/>
            <w:szCs w:val="24"/>
          </w:rPr>
          <w:t>2006 m</w:t>
        </w:r>
      </w:smartTag>
      <w:r>
        <w:rPr>
          <w:rFonts w:ascii="Times New Roman" w:hAnsi="Times New Roman" w:cs="Times New Roman"/>
          <w:sz w:val="24"/>
          <w:szCs w:val="24"/>
        </w:rPr>
        <w:t>. lapkričio 15 d. nutarimu Nr. 1132.</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 xml:space="preserve">Vilniaus miesto savivaldybės taryba </w:t>
      </w:r>
      <w:smartTag w:uri="urn:schemas-microsoft-com:office:smarttags" w:element="metricconverter">
        <w:smartTagPr>
          <w:attr w:name="ProductID" w:val="2002 m"/>
        </w:smartTagPr>
        <w:r>
          <w:rPr>
            <w:rFonts w:ascii="Times New Roman" w:hAnsi="Times New Roman" w:cs="Times New Roman"/>
            <w:sz w:val="24"/>
            <w:szCs w:val="24"/>
          </w:rPr>
          <w:t>2002 m</w:t>
        </w:r>
      </w:smartTag>
      <w:r>
        <w:rPr>
          <w:rFonts w:ascii="Times New Roman" w:hAnsi="Times New Roman" w:cs="Times New Roman"/>
          <w:sz w:val="24"/>
          <w:szCs w:val="24"/>
        </w:rPr>
        <w:t xml:space="preserve">. birželio 19 d. sprendimu Nr. 607 patvirtino Vilniaus miesto 2002-2011 metų strateginį planą, kurio 3 prioritetas „Pažangios visuomenės kūrimas“ skirtas vilniečių gyvenimo kokybei gerinti. Šio prioriteto </w:t>
      </w:r>
      <w:r w:rsidR="00B96289">
        <w:rPr>
          <w:rFonts w:ascii="Times New Roman" w:hAnsi="Times New Roman" w:cs="Times New Roman"/>
          <w:sz w:val="24"/>
          <w:szCs w:val="24"/>
        </w:rPr>
        <w:t>antras</w:t>
      </w:r>
      <w:r>
        <w:rPr>
          <w:rFonts w:ascii="Times New Roman" w:hAnsi="Times New Roman" w:cs="Times New Roman"/>
          <w:sz w:val="24"/>
          <w:szCs w:val="24"/>
        </w:rPr>
        <w:t xml:space="preserve"> ir </w:t>
      </w:r>
      <w:r w:rsidR="00B96289">
        <w:rPr>
          <w:rFonts w:ascii="Times New Roman" w:hAnsi="Times New Roman" w:cs="Times New Roman"/>
          <w:sz w:val="24"/>
          <w:szCs w:val="24"/>
        </w:rPr>
        <w:t>ketvirtas</w:t>
      </w:r>
      <w:r>
        <w:rPr>
          <w:rFonts w:ascii="Times New Roman" w:hAnsi="Times New Roman" w:cs="Times New Roman"/>
          <w:sz w:val="24"/>
          <w:szCs w:val="24"/>
        </w:rPr>
        <w:t xml:space="preserve"> tikslai („Kurti saugią socialinę aplinką“, „Plėtoti socialinę infrastruktūrą“) apima socialinių paslaugų </w:t>
      </w:r>
      <w:r w:rsidR="00B96289">
        <w:rPr>
          <w:rFonts w:ascii="Times New Roman" w:hAnsi="Times New Roman" w:cs="Times New Roman"/>
          <w:sz w:val="24"/>
          <w:szCs w:val="24"/>
        </w:rPr>
        <w:t xml:space="preserve">įstaigų </w:t>
      </w:r>
      <w:r>
        <w:rPr>
          <w:rFonts w:ascii="Times New Roman" w:hAnsi="Times New Roman" w:cs="Times New Roman"/>
          <w:sz w:val="24"/>
          <w:szCs w:val="24"/>
        </w:rPr>
        <w:t>tinko kūrimą, jo optimizavimą, paslaugų prieinamumo bei kokybės gerinimą vaikams</w:t>
      </w:r>
      <w:r w:rsidR="00B96289">
        <w:rPr>
          <w:rFonts w:ascii="Times New Roman" w:hAnsi="Times New Roman" w:cs="Times New Roman"/>
          <w:sz w:val="24"/>
          <w:szCs w:val="24"/>
        </w:rPr>
        <w:t xml:space="preserve">, </w:t>
      </w:r>
      <w:r>
        <w:rPr>
          <w:rFonts w:ascii="Times New Roman" w:hAnsi="Times New Roman" w:cs="Times New Roman"/>
          <w:sz w:val="24"/>
          <w:szCs w:val="24"/>
        </w:rPr>
        <w:t>jaunimui</w:t>
      </w:r>
      <w:r w:rsidR="00B96289">
        <w:rPr>
          <w:rFonts w:ascii="Times New Roman" w:hAnsi="Times New Roman" w:cs="Times New Roman"/>
          <w:sz w:val="24"/>
          <w:szCs w:val="24"/>
        </w:rPr>
        <w:t xml:space="preserve"> ir šeimoms</w:t>
      </w:r>
      <w:r>
        <w:rPr>
          <w:rFonts w:ascii="Times New Roman" w:hAnsi="Times New Roman" w:cs="Times New Roman"/>
          <w:sz w:val="24"/>
          <w:szCs w:val="24"/>
        </w:rPr>
        <w:t xml:space="preserve">, </w:t>
      </w:r>
      <w:r w:rsidR="00B96289">
        <w:rPr>
          <w:rFonts w:ascii="Times New Roman" w:hAnsi="Times New Roman" w:cs="Times New Roman"/>
          <w:sz w:val="24"/>
          <w:szCs w:val="24"/>
        </w:rPr>
        <w:t xml:space="preserve">senyvo amžiaus ir </w:t>
      </w:r>
      <w:r>
        <w:rPr>
          <w:rFonts w:ascii="Times New Roman" w:hAnsi="Times New Roman" w:cs="Times New Roman"/>
          <w:sz w:val="24"/>
          <w:szCs w:val="24"/>
        </w:rPr>
        <w:t>neįgaliems</w:t>
      </w:r>
      <w:r w:rsidR="00B96289">
        <w:rPr>
          <w:rFonts w:ascii="Times New Roman" w:hAnsi="Times New Roman" w:cs="Times New Roman"/>
          <w:sz w:val="24"/>
          <w:szCs w:val="24"/>
        </w:rPr>
        <w:t xml:space="preserve"> asmenims, </w:t>
      </w:r>
      <w:r w:rsidR="007A48BC">
        <w:rPr>
          <w:rFonts w:ascii="Times New Roman" w:hAnsi="Times New Roman" w:cs="Times New Roman"/>
          <w:sz w:val="24"/>
          <w:szCs w:val="24"/>
        </w:rPr>
        <w:t xml:space="preserve">socialinės rizikos </w:t>
      </w:r>
      <w:r>
        <w:rPr>
          <w:rFonts w:ascii="Times New Roman" w:hAnsi="Times New Roman" w:cs="Times New Roman"/>
          <w:sz w:val="24"/>
          <w:szCs w:val="24"/>
        </w:rPr>
        <w:t>asmenims, taip pat bendruomenių įtraukimą į sprendimų priėmimo procesus.</w:t>
      </w:r>
    </w:p>
    <w:p w:rsidR="00E35AD6" w:rsidRDefault="00E35AD6">
      <w:pPr>
        <w:pStyle w:val="Pagrindiniotekstotrauka"/>
        <w:spacing w:before="0" w:beforeAutospacing="0" w:after="0" w:afterAutospacing="0" w:line="360" w:lineRule="auto"/>
        <w:ind w:firstLine="900"/>
        <w:jc w:val="both"/>
      </w:pPr>
      <w:r>
        <w:t xml:space="preserve">Rengiant Socialinių paslaugų planą naudoti </w:t>
      </w:r>
      <w:r w:rsidR="00D26638">
        <w:t>S</w:t>
      </w:r>
      <w:r>
        <w:t>tatistikos departamento</w:t>
      </w:r>
      <w:r w:rsidR="00D26638" w:rsidRPr="00D26638">
        <w:t xml:space="preserve"> </w:t>
      </w:r>
      <w:r w:rsidR="00B96289">
        <w:t>prie Lietuvos Respublikos</w:t>
      </w:r>
      <w:r w:rsidR="00D26638">
        <w:t xml:space="preserve"> Vyriausybės</w:t>
      </w:r>
      <w:r>
        <w:t>, Vilniaus teritorinės statistikos valdybos</w:t>
      </w:r>
      <w:r w:rsidR="00D26638">
        <w:t xml:space="preserve"> prie Statistikos departamento</w:t>
      </w:r>
      <w:r w:rsidR="00D26638" w:rsidRPr="00D26638">
        <w:t xml:space="preserve"> </w:t>
      </w:r>
      <w:r w:rsidR="00D26638">
        <w:t xml:space="preserve">prie </w:t>
      </w:r>
      <w:r w:rsidR="00B96289">
        <w:t xml:space="preserve">Lietuvos Respublikos </w:t>
      </w:r>
      <w:r w:rsidR="00D26638">
        <w:t>Vyriausybės</w:t>
      </w:r>
      <w:r w:rsidR="00BC38F2">
        <w:t xml:space="preserve"> (toliau – Vilniaus teritorinė statistikos valdyba)</w:t>
      </w:r>
      <w:r>
        <w:t xml:space="preserve">, </w:t>
      </w:r>
      <w:r w:rsidR="00123876">
        <w:t xml:space="preserve">2001 metų </w:t>
      </w:r>
      <w:r w:rsidR="00D26638">
        <w:t>Lietuv</w:t>
      </w:r>
      <w:r w:rsidR="00123876">
        <w:t>os gyventojų ir būstų surašymo</w:t>
      </w:r>
      <w:r w:rsidR="00D26638">
        <w:t xml:space="preserve">, </w:t>
      </w:r>
      <w:r>
        <w:t xml:space="preserve">Vilniaus teritorinės darbo biržos, Vilniaus apskrities viršininko administracijos, Savivaldybės administracijos struktūrinių dalinių (Socialinės paramos skyriaus, Vaikų teisių apsaugos </w:t>
      </w:r>
      <w:r w:rsidR="00B95DC6">
        <w:t>skyriaus</w:t>
      </w:r>
      <w:r>
        <w:t xml:space="preserve">, Švietimo skyriaus), </w:t>
      </w:r>
      <w:r w:rsidR="004A37B1">
        <w:t xml:space="preserve">Savivaldybės administracijos </w:t>
      </w:r>
      <w:r w:rsidR="0088625D">
        <w:t xml:space="preserve">departamentų </w:t>
      </w:r>
      <w:r>
        <w:t>reguliavimo sričiai priskirtų įstaigų</w:t>
      </w:r>
      <w:r w:rsidR="00B96289">
        <w:t xml:space="preserve"> pateikta</w:t>
      </w:r>
      <w:r>
        <w:t xml:space="preserve"> </w:t>
      </w:r>
      <w:r w:rsidR="00B96289">
        <w:t>informacija</w:t>
      </w:r>
      <w:r>
        <w:t xml:space="preserve">. </w:t>
      </w:r>
    </w:p>
    <w:p w:rsidR="00E35AD6" w:rsidRDefault="004E64FB">
      <w:pPr>
        <w:pStyle w:val="Pagrindiniotekstotrauka"/>
        <w:spacing w:before="0" w:beforeAutospacing="0" w:after="0" w:afterAutospacing="0" w:line="360" w:lineRule="auto"/>
        <w:ind w:firstLine="900"/>
        <w:jc w:val="both"/>
      </w:pPr>
      <w:r>
        <w:t xml:space="preserve"> </w:t>
      </w:r>
      <w:r w:rsidR="00E35AD6">
        <w:t>Taip pat naudoti šių tyrimų duomenys:</w:t>
      </w:r>
    </w:p>
    <w:p w:rsidR="007012D3" w:rsidRDefault="00E35AD6">
      <w:pPr>
        <w:pStyle w:val="Pagrindiniotekstotrauka"/>
        <w:numPr>
          <w:ilvl w:val="0"/>
          <w:numId w:val="5"/>
        </w:numPr>
        <w:spacing w:before="0" w:beforeAutospacing="0" w:after="0" w:afterAutospacing="0" w:line="360" w:lineRule="auto"/>
        <w:jc w:val="both"/>
      </w:pPr>
      <w:r>
        <w:rPr>
          <w:b/>
        </w:rPr>
        <w:t xml:space="preserve">Socialinių paslaugų </w:t>
      </w:r>
      <w:r w:rsidR="00BB39F3">
        <w:rPr>
          <w:b/>
        </w:rPr>
        <w:t>teikėjų</w:t>
      </w:r>
      <w:r>
        <w:rPr>
          <w:b/>
        </w:rPr>
        <w:t xml:space="preserve"> </w:t>
      </w:r>
      <w:r w:rsidR="000F4B50">
        <w:rPr>
          <w:b/>
        </w:rPr>
        <w:t>tyrimas</w:t>
      </w:r>
      <w:r>
        <w:t>.</w:t>
      </w:r>
      <w:r>
        <w:rPr>
          <w:b/>
        </w:rPr>
        <w:t xml:space="preserve"> </w:t>
      </w:r>
      <w:r w:rsidR="00C51D83">
        <w:t>Savivaldybės administracijos Socialinės paramos skyriaus (toliau – Socialinės paramos skyrius) iniciatyva</w:t>
      </w:r>
      <w:r w:rsidR="00ED34A3">
        <w:t xml:space="preserve"> buvo atlikta Savivaldybės </w:t>
      </w:r>
      <w:r w:rsidR="00B96289">
        <w:t xml:space="preserve">tarybos </w:t>
      </w:r>
      <w:r w:rsidR="00ED34A3">
        <w:t>pavaldumo įstaigų, įstaigų, kurių veikloje Savivaldybė</w:t>
      </w:r>
      <w:r w:rsidR="00B96289">
        <w:t>s taryba</w:t>
      </w:r>
      <w:r w:rsidR="00ED34A3">
        <w:t xml:space="preserve"> dalyvauja dalininko teisėmis, </w:t>
      </w:r>
      <w:r w:rsidR="00F83EEE">
        <w:t>nevalstybinių</w:t>
      </w:r>
      <w:r w:rsidR="00C92DE1">
        <w:t>, privačių</w:t>
      </w:r>
      <w:r w:rsidR="00B96289">
        <w:t xml:space="preserve"> ir kt.</w:t>
      </w:r>
      <w:r w:rsidR="00F83EEE">
        <w:t xml:space="preserve"> organizacijų, teikiančių socialines paslaugas</w:t>
      </w:r>
      <w:r w:rsidR="00B96289">
        <w:t>,</w:t>
      </w:r>
      <w:r w:rsidR="00F83EEE">
        <w:t xml:space="preserve"> anketinė apklausa. </w:t>
      </w:r>
      <w:r>
        <w:t xml:space="preserve">Apklausa </w:t>
      </w:r>
      <w:r w:rsidR="00F83EEE">
        <w:t>vyko</w:t>
      </w:r>
      <w:r w:rsidR="00ED34A3">
        <w:t xml:space="preserve"> 2008 m. </w:t>
      </w:r>
      <w:r w:rsidR="00F83EEE">
        <w:t xml:space="preserve">liepos mėnesį, elektroniniu paštu </w:t>
      </w:r>
      <w:r w:rsidR="000C23F3">
        <w:t>išsiųstos</w:t>
      </w:r>
      <w:r w:rsidR="00F83EEE">
        <w:t xml:space="preserve"> pagal įst</w:t>
      </w:r>
      <w:r w:rsidR="000C23F3">
        <w:t>aigos pavaldumo pobūdį adaptuotos anketo</w:t>
      </w:r>
      <w:r w:rsidR="00F83EEE">
        <w:t>s (žr. 3</w:t>
      </w:r>
      <w:r w:rsidR="00B96289">
        <w:t xml:space="preserve"> ir </w:t>
      </w:r>
      <w:r w:rsidR="00F83EEE">
        <w:t>4</w:t>
      </w:r>
      <w:r w:rsidR="00B96289">
        <w:t xml:space="preserve"> </w:t>
      </w:r>
      <w:r w:rsidR="00F83EEE">
        <w:t>priedus). Tyrime dalyvavo 43 įstaigos bei organizacijos, iš</w:t>
      </w:r>
      <w:r w:rsidR="00C92DE1">
        <w:t xml:space="preserve"> jų 8 Savivaldybės </w:t>
      </w:r>
      <w:r w:rsidR="00B96289">
        <w:t xml:space="preserve">tarybos </w:t>
      </w:r>
      <w:r w:rsidR="00C92DE1">
        <w:t>pavaldumo įstaigos, 4</w:t>
      </w:r>
      <w:r w:rsidR="00F83EEE">
        <w:t xml:space="preserve"> </w:t>
      </w:r>
      <w:r w:rsidR="00C92DE1">
        <w:t xml:space="preserve">viešosios </w:t>
      </w:r>
      <w:r w:rsidR="00F83EEE">
        <w:t>įstaigos, kurių veikloje Savivaldybė</w:t>
      </w:r>
      <w:r w:rsidR="00B96289">
        <w:t>s taryba</w:t>
      </w:r>
      <w:r w:rsidR="00F83EEE">
        <w:t xml:space="preserve"> dalyvauja dalininko teisėmis (žr. 5 priedą). </w:t>
      </w:r>
      <w:r w:rsidR="00C92DE1">
        <w:t xml:space="preserve">Respondentų daugumą sudaro </w:t>
      </w:r>
      <w:r w:rsidR="00C92DE1" w:rsidRPr="00D23560">
        <w:t>nevalstybinės</w:t>
      </w:r>
      <w:r w:rsidR="00C92DE1">
        <w:t>, privačios</w:t>
      </w:r>
      <w:r w:rsidR="00B96289">
        <w:t xml:space="preserve"> ir kt.</w:t>
      </w:r>
      <w:r w:rsidR="00C92DE1">
        <w:t xml:space="preserve"> organizacijos, iš kurių paslaugos perkamos ar </w:t>
      </w:r>
      <w:r w:rsidR="00B96289">
        <w:t xml:space="preserve">jos </w:t>
      </w:r>
      <w:r w:rsidR="00C92DE1">
        <w:t xml:space="preserve">dalinai </w:t>
      </w:r>
      <w:r w:rsidR="00B96289">
        <w:t>finansuojamos programų, konkursų</w:t>
      </w:r>
      <w:r w:rsidR="00C92DE1">
        <w:t xml:space="preserve"> būdu.</w:t>
      </w:r>
      <w:r w:rsidR="005742C7">
        <w:t xml:space="preserve"> </w:t>
      </w:r>
    </w:p>
    <w:p w:rsidR="00E35AD6" w:rsidRDefault="00E35AD6">
      <w:pPr>
        <w:pStyle w:val="Pagrindiniotekstotrauka"/>
        <w:numPr>
          <w:ilvl w:val="0"/>
          <w:numId w:val="5"/>
        </w:numPr>
        <w:spacing w:before="0" w:beforeAutospacing="0" w:after="0" w:afterAutospacing="0" w:line="360" w:lineRule="auto"/>
        <w:jc w:val="both"/>
      </w:pPr>
      <w:r>
        <w:rPr>
          <w:b/>
        </w:rPr>
        <w:t xml:space="preserve">Tyrimas „Teritorinis benamių pasiskirstymas Vilniaus mieste“. </w:t>
      </w:r>
      <w:r>
        <w:t xml:space="preserve">Tyrimas buvo atliekamas </w:t>
      </w:r>
      <w:r w:rsidR="007012D3">
        <w:t xml:space="preserve">Vilniaus odos ir veneros ligų centre </w:t>
      </w:r>
      <w:r>
        <w:t xml:space="preserve">2005 m. lapkritį – </w:t>
      </w:r>
      <w:smartTag w:uri="urn:schemas-microsoft-com:office:smarttags" w:element="metricconverter">
        <w:smartTagPr>
          <w:attr w:name="ProductID" w:val="2006 m"/>
        </w:smartTagPr>
        <w:r>
          <w:t>2006 m</w:t>
        </w:r>
      </w:smartTag>
      <w:r>
        <w:t>. spalį. Apklausta 1050 20-75 metų amžiaus benamių</w:t>
      </w:r>
      <w:r w:rsidR="00107924">
        <w:t xml:space="preserve"> asmenų</w:t>
      </w:r>
      <w:r>
        <w:t>, daugiausia vyrų.</w:t>
      </w:r>
    </w:p>
    <w:p w:rsidR="00DC47E0" w:rsidRDefault="00F354AA" w:rsidP="00DC47E0">
      <w:pPr>
        <w:pStyle w:val="Pagrindiniotekstotrauka"/>
        <w:numPr>
          <w:ilvl w:val="0"/>
          <w:numId w:val="5"/>
        </w:numPr>
        <w:spacing w:before="0" w:beforeAutospacing="0" w:after="0" w:afterAutospacing="0" w:line="360" w:lineRule="auto"/>
        <w:jc w:val="both"/>
      </w:pPr>
      <w:r>
        <w:rPr>
          <w:b/>
        </w:rPr>
        <w:t>Neįgaliesiems p</w:t>
      </w:r>
      <w:r w:rsidR="005E041C">
        <w:rPr>
          <w:b/>
        </w:rPr>
        <w:t>ritaikyto visuomeninio transporto</w:t>
      </w:r>
      <w:r w:rsidR="00DC3F70">
        <w:rPr>
          <w:b/>
        </w:rPr>
        <w:t xml:space="preserve"> </w:t>
      </w:r>
      <w:r w:rsidR="003913D6">
        <w:rPr>
          <w:b/>
        </w:rPr>
        <w:t>tyrimas.</w:t>
      </w:r>
      <w:r w:rsidR="003913D6">
        <w:t xml:space="preserve"> A</w:t>
      </w:r>
      <w:r w:rsidR="009B712A">
        <w:t>nketinę a</w:t>
      </w:r>
      <w:r w:rsidR="00645429">
        <w:t xml:space="preserve">pklausą 2007 m. vasarą atliko </w:t>
      </w:r>
      <w:r w:rsidR="00DC3F70" w:rsidRPr="00645429">
        <w:t>Vilniaus krašto žmonių su negalia sąjung</w:t>
      </w:r>
      <w:r w:rsidR="00645429" w:rsidRPr="00645429">
        <w:t>a</w:t>
      </w:r>
      <w:r w:rsidR="00645429">
        <w:t>, apklausti 98</w:t>
      </w:r>
      <w:r w:rsidR="005E041C">
        <w:t xml:space="preserve"> judėjimo negalią turintys asmenys</w:t>
      </w:r>
      <w:r w:rsidR="009B712A">
        <w:t>, iš jų du trečdaliai moterų</w:t>
      </w:r>
      <w:r w:rsidR="00645429">
        <w:t>. Respondentų amžius svyruoja</w:t>
      </w:r>
      <w:r w:rsidR="009B712A">
        <w:t xml:space="preserve"> nuo 15 iki 80 metų, dauguma jų turi buvusią I neįgalumo grupę, </w:t>
      </w:r>
      <w:r w:rsidR="00700F4B">
        <w:t>yra sunkiai vaikštantys ir/ arba judantys techninių priemonių (neįgaliojo vežimėlių, ramentų, lazdų, protezų, vaikštynių) pagalba</w:t>
      </w:r>
      <w:r w:rsidR="009B712A">
        <w:t xml:space="preserve">. </w:t>
      </w:r>
      <w:r w:rsidR="00700F4B">
        <w:t xml:space="preserve">Apklausos dalyviai įvertino visuomeninio transporto paslaugų kokybės lygį, įvardijo savo poreikius, pageidavimus bei pasiūlymus. </w:t>
      </w:r>
    </w:p>
    <w:p w:rsidR="00E35AD6" w:rsidRDefault="00A85D1B" w:rsidP="00886AEB">
      <w:pPr>
        <w:pStyle w:val="Pagrindiniotekstotrauka"/>
        <w:numPr>
          <w:ilvl w:val="0"/>
          <w:numId w:val="5"/>
        </w:numPr>
        <w:spacing w:before="0" w:beforeAutospacing="0" w:after="0" w:afterAutospacing="0" w:line="360" w:lineRule="auto"/>
        <w:jc w:val="both"/>
      </w:pPr>
      <w:r>
        <w:rPr>
          <w:b/>
        </w:rPr>
        <w:t>Kirtimų gyvenvietė</w:t>
      </w:r>
      <w:r w:rsidR="00177A0B">
        <w:rPr>
          <w:b/>
        </w:rPr>
        <w:t>je gyvenančių romų apklausa dėl socialinio būsto poreikių</w:t>
      </w:r>
      <w:r>
        <w:rPr>
          <w:b/>
        </w:rPr>
        <w:t xml:space="preserve"> </w:t>
      </w:r>
      <w:r w:rsidR="00177A0B">
        <w:rPr>
          <w:b/>
        </w:rPr>
        <w:t>ir pageidavimų</w:t>
      </w:r>
      <w:r>
        <w:rPr>
          <w:b/>
        </w:rPr>
        <w:t>.</w:t>
      </w:r>
      <w:r w:rsidR="00177A0B">
        <w:rPr>
          <w:b/>
        </w:rPr>
        <w:t xml:space="preserve"> </w:t>
      </w:r>
      <w:r w:rsidR="00177A0B" w:rsidRPr="00177A0B">
        <w:t>Anketinę apklausą</w:t>
      </w:r>
      <w:r w:rsidR="00177A0B">
        <w:t xml:space="preserve"> 2008 m. spalio – lapkričio mėn. atliko Vilniaus miesto socialinės paramos centro darbuotojai. Apklausti 223 romai, dauguma</w:t>
      </w:r>
      <w:r w:rsidR="004D0AEA">
        <w:t xml:space="preserve"> </w:t>
      </w:r>
      <w:r w:rsidR="00177A0B">
        <w:t xml:space="preserve">– </w:t>
      </w:r>
      <w:r w:rsidR="00177A0B" w:rsidRPr="00024663">
        <w:t>darbingo amžiaus asmenys</w:t>
      </w:r>
      <w:r w:rsidR="00177A0B">
        <w:t xml:space="preserve">. </w:t>
      </w:r>
    </w:p>
    <w:p w:rsidR="00886AEB" w:rsidRDefault="00886AEB" w:rsidP="00886AEB">
      <w:pPr>
        <w:pStyle w:val="Pagrindiniotekstotrauka"/>
        <w:spacing w:before="0" w:beforeAutospacing="0" w:after="0" w:afterAutospacing="0" w:line="360" w:lineRule="auto"/>
        <w:jc w:val="both"/>
      </w:pP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2. Socialinių paslaugų teikimo ir plėtros tikslai</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2.1. Užtikrinti, kad socialinės paslaugos būtų teikiamos visiems jų reikalingiems Savivaldybės gyventojams, neatsižvelgiant į jų finansines galimybes ir laikantis socialinio teisingumo principo.</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2.2. Vykdant Lietuvos Respublikos teisės aktais nustatytą socialinės apsaugos politiką, gerinti socialiai pažeidžiamų vilniečių, jų šeimų gyvenimo kokybę.</w:t>
      </w:r>
    </w:p>
    <w:p w:rsidR="00E35AD6" w:rsidRDefault="00E35AD6">
      <w:pPr>
        <w:pStyle w:val="HTMLiankstoformatuotas"/>
        <w:spacing w:line="360" w:lineRule="auto"/>
        <w:jc w:val="left"/>
        <w:rPr>
          <w:rFonts w:ascii="Times New Roman" w:hAnsi="Times New Roman" w:cs="Times New Roman"/>
          <w:b/>
          <w:sz w:val="24"/>
          <w:szCs w:val="24"/>
        </w:rPr>
      </w:pPr>
      <w:r>
        <w:rPr>
          <w:rFonts w:ascii="Times New Roman" w:hAnsi="Times New Roman" w:cs="Times New Roman"/>
          <w:b/>
          <w:sz w:val="24"/>
          <w:szCs w:val="24"/>
        </w:rPr>
        <w:tab/>
      </w:r>
    </w:p>
    <w:p w:rsidR="00E35AD6" w:rsidRDefault="00E35AD6">
      <w:pPr>
        <w:pStyle w:val="HTMLiankstoformatuotas"/>
        <w:spacing w:line="360" w:lineRule="auto"/>
        <w:jc w:val="left"/>
        <w:rPr>
          <w:rFonts w:ascii="Times New Roman" w:hAnsi="Times New Roman" w:cs="Times New Roman"/>
          <w:sz w:val="24"/>
          <w:szCs w:val="24"/>
        </w:rPr>
      </w:pPr>
      <w:r>
        <w:rPr>
          <w:rFonts w:ascii="Times New Roman" w:hAnsi="Times New Roman" w:cs="Times New Roman"/>
          <w:b/>
          <w:sz w:val="24"/>
          <w:szCs w:val="24"/>
        </w:rPr>
        <w:tab/>
        <w:t>3.</w:t>
      </w:r>
      <w:r>
        <w:rPr>
          <w:rFonts w:ascii="Times New Roman" w:hAnsi="Times New Roman" w:cs="Times New Roman"/>
          <w:sz w:val="24"/>
          <w:szCs w:val="24"/>
        </w:rPr>
        <w:t xml:space="preserve"> </w:t>
      </w:r>
      <w:r>
        <w:rPr>
          <w:rFonts w:ascii="Times New Roman" w:hAnsi="Times New Roman" w:cs="Times New Roman"/>
          <w:b/>
          <w:sz w:val="24"/>
          <w:szCs w:val="24"/>
        </w:rPr>
        <w:t>Socialinių paslaugų plano rengėjai</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V</w:t>
      </w:r>
      <w:r w:rsidR="0017231C">
        <w:rPr>
          <w:rFonts w:ascii="Times New Roman" w:hAnsi="Times New Roman" w:cs="Times New Roman"/>
          <w:sz w:val="24"/>
          <w:szCs w:val="24"/>
        </w:rPr>
        <w:t>ilniaus miesto savivaldybės 2009 metų</w:t>
      </w:r>
      <w:r>
        <w:rPr>
          <w:rFonts w:ascii="Times New Roman" w:hAnsi="Times New Roman" w:cs="Times New Roman"/>
          <w:sz w:val="24"/>
          <w:szCs w:val="24"/>
        </w:rPr>
        <w:t xml:space="preserve"> socialinių paslaugų planą rengė </w:t>
      </w:r>
      <w:r w:rsidR="00E72E64">
        <w:rPr>
          <w:rFonts w:ascii="Times New Roman" w:hAnsi="Times New Roman" w:cs="Times New Roman"/>
          <w:sz w:val="24"/>
          <w:szCs w:val="24"/>
        </w:rPr>
        <w:t xml:space="preserve">šie Socialinės paramos skyriaus </w:t>
      </w:r>
      <w:r>
        <w:rPr>
          <w:rFonts w:ascii="Times New Roman" w:hAnsi="Times New Roman" w:cs="Times New Roman"/>
          <w:sz w:val="24"/>
          <w:szCs w:val="24"/>
        </w:rPr>
        <w:t>darbuotojai:</w:t>
      </w:r>
    </w:p>
    <w:p w:rsidR="00CC353E" w:rsidRDefault="00E72E64" w:rsidP="00A31CC7">
      <w:pPr>
        <w:pStyle w:val="HTMLiankstoformatuotas"/>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 xml:space="preserve">Rasa Laiconienė, </w:t>
      </w:r>
      <w:r w:rsidR="003E2DF5">
        <w:rPr>
          <w:rFonts w:ascii="Times New Roman" w:hAnsi="Times New Roman" w:cs="Times New Roman"/>
          <w:sz w:val="24"/>
          <w:szCs w:val="24"/>
        </w:rPr>
        <w:t>vedėja</w:t>
      </w:r>
      <w:r w:rsidR="00CC353E">
        <w:rPr>
          <w:rFonts w:ascii="Times New Roman" w:hAnsi="Times New Roman" w:cs="Times New Roman"/>
          <w:sz w:val="24"/>
          <w:szCs w:val="24"/>
        </w:rPr>
        <w:t>,</w:t>
      </w:r>
    </w:p>
    <w:p w:rsidR="00E35AD6" w:rsidRDefault="00E72E64" w:rsidP="00A31CC7">
      <w:pPr>
        <w:pStyle w:val="HTMLiankstoformatuotas"/>
        <w:numPr>
          <w:ilvl w:val="0"/>
          <w:numId w:val="18"/>
        </w:numPr>
        <w:tabs>
          <w:tab w:val="clear" w:pos="916"/>
        </w:tabs>
        <w:spacing w:line="360" w:lineRule="auto"/>
        <w:rPr>
          <w:rFonts w:ascii="Times New Roman" w:hAnsi="Times New Roman" w:cs="Times New Roman"/>
          <w:sz w:val="24"/>
          <w:szCs w:val="24"/>
        </w:rPr>
      </w:pPr>
      <w:r>
        <w:rPr>
          <w:rFonts w:ascii="Times New Roman" w:hAnsi="Times New Roman" w:cs="Times New Roman"/>
          <w:sz w:val="24"/>
          <w:szCs w:val="24"/>
        </w:rPr>
        <w:t xml:space="preserve">Ineta Gluoksnytė, </w:t>
      </w:r>
      <w:r w:rsidR="00E35AD6">
        <w:rPr>
          <w:rFonts w:ascii="Times New Roman" w:hAnsi="Times New Roman" w:cs="Times New Roman"/>
          <w:sz w:val="24"/>
          <w:szCs w:val="24"/>
        </w:rPr>
        <w:t>Socialinių paslaugų planavimo ir priež</w:t>
      </w:r>
      <w:r w:rsidR="00A31CC7">
        <w:rPr>
          <w:rFonts w:ascii="Times New Roman" w:hAnsi="Times New Roman" w:cs="Times New Roman"/>
          <w:sz w:val="24"/>
          <w:szCs w:val="24"/>
        </w:rPr>
        <w:t>iūros poskyrio vyriausioji</w:t>
      </w:r>
      <w:r w:rsidR="0018370E">
        <w:rPr>
          <w:rFonts w:ascii="Times New Roman" w:hAnsi="Times New Roman" w:cs="Times New Roman"/>
          <w:sz w:val="24"/>
          <w:szCs w:val="24"/>
        </w:rPr>
        <w:t xml:space="preserve"> specialistė.</w:t>
      </w:r>
    </w:p>
    <w:p w:rsidR="00AC1095" w:rsidRDefault="00AC1095">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5309"/>
        </w:tabs>
        <w:spacing w:line="360" w:lineRule="auto"/>
        <w:ind w:left="916"/>
        <w:jc w:val="center"/>
        <w:rPr>
          <w:rFonts w:ascii="Times New Roman" w:hAnsi="Times New Roman" w:cs="Times New Roman"/>
          <w:b/>
          <w:sz w:val="24"/>
          <w:szCs w:val="24"/>
        </w:rPr>
      </w:pPr>
    </w:p>
    <w:p w:rsidR="00AC1095" w:rsidRDefault="00AC1095">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5309"/>
        </w:tabs>
        <w:spacing w:line="360" w:lineRule="auto"/>
        <w:ind w:left="916"/>
        <w:jc w:val="center"/>
        <w:rPr>
          <w:rFonts w:ascii="Times New Roman" w:hAnsi="Times New Roman" w:cs="Times New Roman"/>
          <w:b/>
          <w:sz w:val="24"/>
          <w:szCs w:val="24"/>
        </w:rPr>
      </w:pPr>
    </w:p>
    <w:p w:rsidR="00E35AD6" w:rsidRDefault="00A31CC7">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5309"/>
        </w:tabs>
        <w:spacing w:line="360" w:lineRule="auto"/>
        <w:ind w:left="916"/>
        <w:jc w:val="center"/>
        <w:rPr>
          <w:rFonts w:ascii="Times New Roman" w:hAnsi="Times New Roman" w:cs="Times New Roman"/>
          <w:sz w:val="24"/>
          <w:szCs w:val="24"/>
        </w:rPr>
      </w:pPr>
      <w:r>
        <w:rPr>
          <w:rFonts w:ascii="Times New Roman" w:hAnsi="Times New Roman" w:cs="Times New Roman"/>
          <w:b/>
          <w:sz w:val="24"/>
          <w:szCs w:val="24"/>
        </w:rPr>
        <w:br w:type="page"/>
      </w:r>
      <w:r w:rsidR="00E35AD6">
        <w:rPr>
          <w:rFonts w:ascii="Times New Roman" w:hAnsi="Times New Roman" w:cs="Times New Roman"/>
          <w:b/>
          <w:sz w:val="24"/>
          <w:szCs w:val="24"/>
        </w:rPr>
        <w:t>II. BŪKLĖS ANALIZĖ</w:t>
      </w:r>
    </w:p>
    <w:p w:rsidR="00E35AD6" w:rsidRDefault="00E35AD6">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4. Savivaldybės socialinės ekonominės ir demografinės situacijos įvertinimas</w:t>
      </w:r>
    </w:p>
    <w:p w:rsidR="00E35AD6" w:rsidRPr="009C3C98" w:rsidRDefault="00E35AD6">
      <w:pPr>
        <w:pStyle w:val="HTMLiankstoformatuotas"/>
        <w:spacing w:line="280" w:lineRule="atLeast"/>
        <w:rPr>
          <w:rFonts w:ascii="Times New Roman" w:hAnsi="Times New Roman" w:cs="Times New Roman"/>
          <w:color w:val="FF0000"/>
          <w:sz w:val="24"/>
          <w:szCs w:val="24"/>
        </w:rPr>
      </w:pPr>
      <w:r>
        <w:rPr>
          <w:rFonts w:ascii="Times New Roman" w:hAnsi="Times New Roman" w:cs="Times New Roman"/>
          <w:sz w:val="24"/>
          <w:szCs w:val="24"/>
        </w:rPr>
        <w:tab/>
      </w:r>
      <w:r>
        <w:rPr>
          <w:rFonts w:ascii="Times New Roman" w:hAnsi="Times New Roman" w:cs="Times New Roman"/>
          <w:b/>
          <w:sz w:val="24"/>
          <w:szCs w:val="24"/>
        </w:rPr>
        <w:t>4.1. Vidutinis metinis gyventojų skaičius ir sudėtis</w:t>
      </w:r>
    </w:p>
    <w:p w:rsidR="00E35AD6" w:rsidRDefault="00E35AD6">
      <w:pPr>
        <w:pStyle w:val="HTMLiankstoformatuotas"/>
        <w:spacing w:line="280" w:lineRule="atLeast"/>
        <w:rPr>
          <w:rFonts w:ascii="Times New Roman" w:hAnsi="Times New Roman" w:cs="Times New Roman"/>
          <w:sz w:val="24"/>
          <w:szCs w:val="24"/>
        </w:rPr>
      </w:pPr>
    </w:p>
    <w:tbl>
      <w:tblPr>
        <w:tblW w:w="9720" w:type="dxa"/>
        <w:tblInd w:w="288" w:type="dxa"/>
        <w:tblLook w:val="0000" w:firstRow="0" w:lastRow="0" w:firstColumn="0" w:lastColumn="0" w:noHBand="0" w:noVBand="0"/>
      </w:tblPr>
      <w:tblGrid>
        <w:gridCol w:w="1080"/>
        <w:gridCol w:w="5760"/>
        <w:gridCol w:w="2880"/>
      </w:tblGrid>
      <w:tr w:rsidR="00E35AD6"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E35AD6" w:rsidRPr="00F77B36" w:rsidRDefault="00E35AD6" w:rsidP="00F77B36">
            <w:pPr>
              <w:spacing w:line="240" w:lineRule="auto"/>
              <w:jc w:val="center"/>
              <w:rPr>
                <w:b/>
              </w:rPr>
            </w:pPr>
            <w:r w:rsidRPr="00F77B36">
              <w:rPr>
                <w:b/>
              </w:rPr>
              <w:t>Eil. Nr.</w:t>
            </w: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Pr="00F77B36" w:rsidRDefault="00E35AD6" w:rsidP="00F77B36">
            <w:pPr>
              <w:spacing w:line="240" w:lineRule="auto"/>
              <w:jc w:val="center"/>
              <w:rPr>
                <w:b/>
              </w:rPr>
            </w:pPr>
            <w:r w:rsidRPr="00F77B36">
              <w:rPr>
                <w:b/>
              </w:rPr>
              <w:t>Rodiklis</w:t>
            </w:r>
          </w:p>
        </w:tc>
        <w:tc>
          <w:tcPr>
            <w:tcW w:w="2880" w:type="dxa"/>
            <w:tcBorders>
              <w:top w:val="single" w:sz="4" w:space="0" w:color="auto"/>
              <w:left w:val="single" w:sz="4" w:space="0" w:color="auto"/>
              <w:bottom w:val="single" w:sz="4" w:space="0" w:color="auto"/>
              <w:right w:val="single" w:sz="4" w:space="0" w:color="auto"/>
            </w:tcBorders>
            <w:vAlign w:val="center"/>
          </w:tcPr>
          <w:p w:rsidR="00E35AD6" w:rsidRPr="00F77B36" w:rsidRDefault="00E35AD6" w:rsidP="00F77B36">
            <w:pPr>
              <w:spacing w:line="240" w:lineRule="auto"/>
              <w:jc w:val="center"/>
              <w:rPr>
                <w:b/>
              </w:rPr>
            </w:pPr>
            <w:r w:rsidRPr="00F77B36">
              <w:rPr>
                <w:b/>
              </w:rPr>
              <w:t>Gyventojų (šeimų) skaičius</w:t>
            </w:r>
          </w:p>
        </w:tc>
      </w:tr>
      <w:tr w:rsidR="00E35AD6" w:rsidTr="005E2444">
        <w:trPr>
          <w:trHeight w:val="215"/>
        </w:trPr>
        <w:tc>
          <w:tcPr>
            <w:tcW w:w="1080" w:type="dxa"/>
            <w:tcBorders>
              <w:top w:val="single" w:sz="4" w:space="0" w:color="auto"/>
              <w:left w:val="single" w:sz="4" w:space="0" w:color="auto"/>
              <w:bottom w:val="single" w:sz="4" w:space="0" w:color="auto"/>
              <w:right w:val="single" w:sz="4" w:space="0" w:color="auto"/>
            </w:tcBorders>
            <w:vAlign w:val="center"/>
          </w:tcPr>
          <w:p w:rsidR="00E35AD6" w:rsidRDefault="00E35AD6">
            <w:pPr>
              <w:spacing w:line="240" w:lineRule="auto"/>
              <w:jc w:val="center"/>
              <w:rPr>
                <w:i/>
                <w:sz w:val="20"/>
                <w:szCs w:val="20"/>
              </w:rPr>
            </w:pPr>
            <w:r>
              <w:rPr>
                <w:i/>
                <w:sz w:val="20"/>
                <w:szCs w:val="20"/>
              </w:rPr>
              <w:t>1</w:t>
            </w: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Default="00E35AD6">
            <w:pPr>
              <w:spacing w:line="240" w:lineRule="auto"/>
              <w:jc w:val="center"/>
              <w:rPr>
                <w:i/>
                <w:sz w:val="20"/>
                <w:szCs w:val="20"/>
              </w:rPr>
            </w:pPr>
            <w:r>
              <w:rPr>
                <w:i/>
                <w:sz w:val="20"/>
                <w:szCs w:val="20"/>
              </w:rPr>
              <w:t>2</w:t>
            </w:r>
          </w:p>
        </w:tc>
        <w:tc>
          <w:tcPr>
            <w:tcW w:w="2880" w:type="dxa"/>
            <w:tcBorders>
              <w:top w:val="single" w:sz="4" w:space="0" w:color="auto"/>
              <w:left w:val="single" w:sz="4" w:space="0" w:color="auto"/>
              <w:bottom w:val="single" w:sz="4" w:space="0" w:color="auto"/>
              <w:right w:val="single" w:sz="4" w:space="0" w:color="auto"/>
            </w:tcBorders>
            <w:vAlign w:val="center"/>
          </w:tcPr>
          <w:p w:rsidR="00E35AD6" w:rsidRDefault="00E35AD6">
            <w:pPr>
              <w:spacing w:line="240" w:lineRule="auto"/>
              <w:jc w:val="center"/>
              <w:rPr>
                <w:i/>
                <w:sz w:val="20"/>
                <w:szCs w:val="20"/>
              </w:rPr>
            </w:pPr>
            <w:r>
              <w:rPr>
                <w:i/>
                <w:sz w:val="20"/>
                <w:szCs w:val="20"/>
              </w:rPr>
              <w:t>3</w:t>
            </w:r>
          </w:p>
        </w:tc>
      </w:tr>
      <w:tr w:rsidR="00E35AD6"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E35AD6" w:rsidRPr="0003643E" w:rsidRDefault="00E35AD6">
            <w:pPr>
              <w:spacing w:line="240" w:lineRule="auto"/>
              <w:jc w:val="center"/>
              <w:rPr>
                <w:b/>
              </w:rPr>
            </w:pPr>
            <w:r w:rsidRPr="0003643E">
              <w:rPr>
                <w:b/>
              </w:rPr>
              <w:t>1.</w:t>
            </w: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Pr="0003643E" w:rsidRDefault="00E35AD6">
            <w:pPr>
              <w:spacing w:line="240" w:lineRule="auto"/>
              <w:jc w:val="left"/>
              <w:rPr>
                <w:b/>
              </w:rPr>
            </w:pPr>
            <w:r w:rsidRPr="0003643E">
              <w:rPr>
                <w:b/>
              </w:rPr>
              <w:t>Gyventojų skaičius</w:t>
            </w:r>
            <w:r w:rsidR="00F60936">
              <w:rPr>
                <w:b/>
              </w:rPr>
              <w:t>, iš jų:</w:t>
            </w:r>
          </w:p>
        </w:tc>
        <w:tc>
          <w:tcPr>
            <w:tcW w:w="2880" w:type="dxa"/>
            <w:tcBorders>
              <w:top w:val="single" w:sz="4" w:space="0" w:color="auto"/>
              <w:left w:val="single" w:sz="4" w:space="0" w:color="auto"/>
              <w:bottom w:val="single" w:sz="4" w:space="0" w:color="auto"/>
              <w:right w:val="single" w:sz="4" w:space="0" w:color="auto"/>
            </w:tcBorders>
            <w:vAlign w:val="center"/>
          </w:tcPr>
          <w:p w:rsidR="00E35AD6" w:rsidRPr="006D7BDF" w:rsidRDefault="006D7BDF">
            <w:pPr>
              <w:spacing w:line="240" w:lineRule="auto"/>
              <w:jc w:val="center"/>
            </w:pPr>
            <w:r w:rsidRPr="006D7BDF">
              <w:t xml:space="preserve">555 </w:t>
            </w:r>
            <w:r w:rsidR="00F60936">
              <w:t>613</w:t>
            </w:r>
          </w:p>
        </w:tc>
      </w:tr>
      <w:tr w:rsidR="00E35AD6"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E35AD6" w:rsidRDefault="00E35AD6">
            <w:pPr>
              <w:spacing w:line="240" w:lineRule="auto"/>
              <w:jc w:val="center"/>
            </w:pPr>
            <w:r>
              <w:t>1.1.</w:t>
            </w: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Default="00E35AD6">
            <w:pPr>
              <w:spacing w:line="240" w:lineRule="auto"/>
              <w:jc w:val="left"/>
            </w:pPr>
            <w:r>
              <w:t xml:space="preserve">     mieste</w:t>
            </w:r>
          </w:p>
        </w:tc>
        <w:tc>
          <w:tcPr>
            <w:tcW w:w="2880" w:type="dxa"/>
            <w:tcBorders>
              <w:top w:val="single" w:sz="4" w:space="0" w:color="auto"/>
              <w:left w:val="single" w:sz="4" w:space="0" w:color="auto"/>
              <w:bottom w:val="single" w:sz="4" w:space="0" w:color="auto"/>
              <w:right w:val="single" w:sz="4" w:space="0" w:color="auto"/>
            </w:tcBorders>
            <w:vAlign w:val="center"/>
          </w:tcPr>
          <w:p w:rsidR="00E35AD6" w:rsidRDefault="00F60936">
            <w:pPr>
              <w:spacing w:line="240" w:lineRule="auto"/>
              <w:jc w:val="center"/>
            </w:pPr>
            <w:r>
              <w:t>555 553</w:t>
            </w:r>
          </w:p>
        </w:tc>
      </w:tr>
      <w:tr w:rsidR="00E35AD6"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E35AD6" w:rsidRDefault="00E35AD6">
            <w:pPr>
              <w:spacing w:line="240" w:lineRule="auto"/>
              <w:jc w:val="center"/>
            </w:pPr>
            <w:r>
              <w:t>1.2.</w:t>
            </w: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Default="00E35AD6">
            <w:pPr>
              <w:spacing w:line="240" w:lineRule="auto"/>
              <w:jc w:val="left"/>
            </w:pPr>
            <w:r>
              <w:t xml:space="preserve">     kaime</w:t>
            </w:r>
          </w:p>
        </w:tc>
        <w:tc>
          <w:tcPr>
            <w:tcW w:w="2880" w:type="dxa"/>
            <w:tcBorders>
              <w:top w:val="single" w:sz="4" w:space="0" w:color="auto"/>
              <w:left w:val="single" w:sz="4" w:space="0" w:color="auto"/>
              <w:bottom w:val="single" w:sz="4" w:space="0" w:color="auto"/>
              <w:right w:val="single" w:sz="4" w:space="0" w:color="auto"/>
            </w:tcBorders>
            <w:vAlign w:val="center"/>
          </w:tcPr>
          <w:p w:rsidR="00E35AD6" w:rsidRDefault="00F60936">
            <w:pPr>
              <w:spacing w:line="240" w:lineRule="auto"/>
              <w:jc w:val="center"/>
            </w:pPr>
            <w:r>
              <w:t>60</w:t>
            </w:r>
          </w:p>
        </w:tc>
      </w:tr>
      <w:tr w:rsidR="00F60936"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F60936" w:rsidRDefault="00F60936">
            <w:pPr>
              <w:spacing w:line="240" w:lineRule="auto"/>
              <w:jc w:val="center"/>
            </w:pPr>
            <w:r>
              <w:t>1.3.</w:t>
            </w:r>
          </w:p>
        </w:tc>
        <w:tc>
          <w:tcPr>
            <w:tcW w:w="5760" w:type="dxa"/>
            <w:tcBorders>
              <w:top w:val="single" w:sz="4" w:space="0" w:color="auto"/>
              <w:left w:val="single" w:sz="4" w:space="0" w:color="auto"/>
              <w:bottom w:val="single" w:sz="4" w:space="0" w:color="auto"/>
              <w:right w:val="single" w:sz="4" w:space="0" w:color="auto"/>
            </w:tcBorders>
            <w:noWrap/>
            <w:vAlign w:val="center"/>
          </w:tcPr>
          <w:p w:rsidR="00F60936" w:rsidRDefault="00F51939">
            <w:pPr>
              <w:spacing w:line="240" w:lineRule="auto"/>
              <w:jc w:val="left"/>
            </w:pPr>
            <w:r>
              <w:t xml:space="preserve">     vyrai</w:t>
            </w:r>
          </w:p>
        </w:tc>
        <w:tc>
          <w:tcPr>
            <w:tcW w:w="2880" w:type="dxa"/>
            <w:tcBorders>
              <w:top w:val="single" w:sz="4" w:space="0" w:color="auto"/>
              <w:left w:val="single" w:sz="4" w:space="0" w:color="auto"/>
              <w:bottom w:val="single" w:sz="4" w:space="0" w:color="auto"/>
              <w:right w:val="single" w:sz="4" w:space="0" w:color="auto"/>
            </w:tcBorders>
            <w:vAlign w:val="center"/>
          </w:tcPr>
          <w:p w:rsidR="00F60936" w:rsidRPr="00F51939" w:rsidRDefault="00F51939">
            <w:pPr>
              <w:spacing w:line="240" w:lineRule="auto"/>
              <w:jc w:val="center"/>
            </w:pPr>
            <w:r w:rsidRPr="00F51939">
              <w:rPr>
                <w:bCs/>
              </w:rPr>
              <w:t>251</w:t>
            </w:r>
            <w:r>
              <w:rPr>
                <w:bCs/>
              </w:rPr>
              <w:t xml:space="preserve"> </w:t>
            </w:r>
            <w:r w:rsidRPr="00F51939">
              <w:rPr>
                <w:bCs/>
              </w:rPr>
              <w:t>855</w:t>
            </w:r>
          </w:p>
        </w:tc>
      </w:tr>
      <w:tr w:rsidR="00F60936"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F60936" w:rsidRDefault="00F60936">
            <w:pPr>
              <w:spacing w:line="240" w:lineRule="auto"/>
              <w:jc w:val="center"/>
            </w:pPr>
            <w:r>
              <w:t>1.4.</w:t>
            </w:r>
          </w:p>
        </w:tc>
        <w:tc>
          <w:tcPr>
            <w:tcW w:w="5760" w:type="dxa"/>
            <w:tcBorders>
              <w:top w:val="single" w:sz="4" w:space="0" w:color="auto"/>
              <w:left w:val="single" w:sz="4" w:space="0" w:color="auto"/>
              <w:bottom w:val="single" w:sz="4" w:space="0" w:color="auto"/>
              <w:right w:val="single" w:sz="4" w:space="0" w:color="auto"/>
            </w:tcBorders>
            <w:noWrap/>
            <w:vAlign w:val="center"/>
          </w:tcPr>
          <w:p w:rsidR="00F60936" w:rsidRDefault="00F51939">
            <w:pPr>
              <w:spacing w:line="240" w:lineRule="auto"/>
              <w:jc w:val="left"/>
            </w:pPr>
            <w:r>
              <w:t xml:space="preserve">     moterys</w:t>
            </w:r>
          </w:p>
        </w:tc>
        <w:tc>
          <w:tcPr>
            <w:tcW w:w="2880" w:type="dxa"/>
            <w:tcBorders>
              <w:top w:val="single" w:sz="4" w:space="0" w:color="auto"/>
              <w:left w:val="single" w:sz="4" w:space="0" w:color="auto"/>
              <w:bottom w:val="single" w:sz="4" w:space="0" w:color="auto"/>
              <w:right w:val="single" w:sz="4" w:space="0" w:color="auto"/>
            </w:tcBorders>
            <w:vAlign w:val="center"/>
          </w:tcPr>
          <w:p w:rsidR="00F60936" w:rsidRPr="00F51939" w:rsidRDefault="00F51939">
            <w:pPr>
              <w:spacing w:line="240" w:lineRule="auto"/>
              <w:jc w:val="center"/>
            </w:pPr>
            <w:r w:rsidRPr="00F51939">
              <w:rPr>
                <w:bCs/>
              </w:rPr>
              <w:t>303</w:t>
            </w:r>
            <w:r>
              <w:rPr>
                <w:bCs/>
              </w:rPr>
              <w:t xml:space="preserve"> </w:t>
            </w:r>
            <w:r w:rsidRPr="00F51939">
              <w:rPr>
                <w:bCs/>
              </w:rPr>
              <w:t>878</w:t>
            </w:r>
          </w:p>
        </w:tc>
      </w:tr>
      <w:tr w:rsidR="00E35AD6"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E35AD6" w:rsidRPr="0003643E" w:rsidRDefault="0003643E">
            <w:pPr>
              <w:spacing w:line="240" w:lineRule="auto"/>
              <w:jc w:val="center"/>
              <w:rPr>
                <w:b/>
              </w:rPr>
            </w:pPr>
            <w:r w:rsidRPr="0003643E">
              <w:rPr>
                <w:b/>
              </w:rPr>
              <w:t>2.</w:t>
            </w:r>
          </w:p>
        </w:tc>
        <w:tc>
          <w:tcPr>
            <w:tcW w:w="5760" w:type="dxa"/>
            <w:tcBorders>
              <w:top w:val="single" w:sz="4" w:space="0" w:color="auto"/>
              <w:left w:val="single" w:sz="4" w:space="0" w:color="auto"/>
              <w:bottom w:val="single" w:sz="4" w:space="0" w:color="auto"/>
              <w:right w:val="single" w:sz="4" w:space="0" w:color="auto"/>
            </w:tcBorders>
            <w:noWrap/>
            <w:vAlign w:val="center"/>
          </w:tcPr>
          <w:p w:rsidR="00E35AD6" w:rsidRPr="0003643E" w:rsidRDefault="00E35AD6">
            <w:pPr>
              <w:spacing w:line="240" w:lineRule="auto"/>
              <w:jc w:val="left"/>
              <w:rPr>
                <w:b/>
              </w:rPr>
            </w:pPr>
            <w:r w:rsidRPr="0003643E">
              <w:rPr>
                <w:b/>
              </w:rPr>
              <w:t>Iš bendro gyventojų skaičiaus:</w:t>
            </w:r>
          </w:p>
        </w:tc>
        <w:tc>
          <w:tcPr>
            <w:tcW w:w="2880" w:type="dxa"/>
            <w:tcBorders>
              <w:top w:val="single" w:sz="4" w:space="0" w:color="auto"/>
              <w:left w:val="single" w:sz="4" w:space="0" w:color="auto"/>
              <w:bottom w:val="single" w:sz="4" w:space="0" w:color="auto"/>
              <w:right w:val="single" w:sz="4" w:space="0" w:color="auto"/>
            </w:tcBorders>
            <w:vAlign w:val="center"/>
          </w:tcPr>
          <w:p w:rsidR="00E35AD6" w:rsidRDefault="00E35AD6">
            <w:pPr>
              <w:spacing w:line="240" w:lineRule="auto"/>
            </w:pPr>
          </w:p>
        </w:tc>
      </w:tr>
      <w:tr w:rsidR="0003643E"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03643E" w:rsidRDefault="0003643E" w:rsidP="0062139B">
            <w:pPr>
              <w:spacing w:line="240" w:lineRule="auto"/>
              <w:jc w:val="center"/>
            </w:pPr>
            <w:r>
              <w:t>2.1.</w:t>
            </w:r>
          </w:p>
        </w:tc>
        <w:tc>
          <w:tcPr>
            <w:tcW w:w="5760" w:type="dxa"/>
            <w:tcBorders>
              <w:top w:val="single" w:sz="4" w:space="0" w:color="auto"/>
              <w:left w:val="single" w:sz="4" w:space="0" w:color="auto"/>
              <w:bottom w:val="single" w:sz="4" w:space="0" w:color="auto"/>
              <w:right w:val="single" w:sz="4" w:space="0" w:color="auto"/>
            </w:tcBorders>
            <w:noWrap/>
            <w:vAlign w:val="center"/>
          </w:tcPr>
          <w:p w:rsidR="0003643E" w:rsidRDefault="00C26AEE">
            <w:pPr>
              <w:spacing w:line="240" w:lineRule="auto"/>
              <w:jc w:val="left"/>
            </w:pPr>
            <w:r>
              <w:t xml:space="preserve">     vaikai (iki 15</w:t>
            </w:r>
            <w:r w:rsidR="0003643E">
              <w:t xml:space="preserve"> </w:t>
            </w:r>
            <w:r w:rsidR="00D8089E">
              <w:t>m.</w:t>
            </w:r>
            <w:r w:rsidR="0003643E">
              <w:t xml:space="preserve"> amžiaus)</w:t>
            </w:r>
          </w:p>
        </w:tc>
        <w:tc>
          <w:tcPr>
            <w:tcW w:w="2880" w:type="dxa"/>
            <w:tcBorders>
              <w:top w:val="single" w:sz="4" w:space="0" w:color="auto"/>
              <w:left w:val="single" w:sz="4" w:space="0" w:color="auto"/>
              <w:bottom w:val="single" w:sz="4" w:space="0" w:color="auto"/>
              <w:right w:val="single" w:sz="4" w:space="0" w:color="auto"/>
            </w:tcBorders>
            <w:vAlign w:val="center"/>
          </w:tcPr>
          <w:p w:rsidR="0003643E" w:rsidRPr="00C26AEE" w:rsidRDefault="00C26AEE">
            <w:pPr>
              <w:spacing w:line="240" w:lineRule="auto"/>
              <w:jc w:val="center"/>
            </w:pPr>
            <w:r w:rsidRPr="00C26AEE">
              <w:rPr>
                <w:bCs/>
              </w:rPr>
              <w:t>83 634</w:t>
            </w:r>
          </w:p>
        </w:tc>
      </w:tr>
      <w:tr w:rsidR="0003643E"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03643E" w:rsidRDefault="0003643E" w:rsidP="0062139B">
            <w:pPr>
              <w:spacing w:line="240" w:lineRule="auto"/>
              <w:jc w:val="center"/>
            </w:pPr>
            <w:r>
              <w:t>2.2.</w:t>
            </w:r>
          </w:p>
        </w:tc>
        <w:tc>
          <w:tcPr>
            <w:tcW w:w="5760" w:type="dxa"/>
            <w:tcBorders>
              <w:top w:val="single" w:sz="4" w:space="0" w:color="auto"/>
              <w:left w:val="single" w:sz="4" w:space="0" w:color="auto"/>
              <w:bottom w:val="single" w:sz="4" w:space="0" w:color="auto"/>
              <w:right w:val="single" w:sz="4" w:space="0" w:color="auto"/>
            </w:tcBorders>
            <w:noWrap/>
            <w:vAlign w:val="center"/>
          </w:tcPr>
          <w:p w:rsidR="0003643E" w:rsidRDefault="0003643E">
            <w:pPr>
              <w:spacing w:line="240" w:lineRule="auto"/>
              <w:jc w:val="left"/>
            </w:pPr>
            <w:r>
              <w:t xml:space="preserve">     darbingo amžiaus gyventojai</w:t>
            </w:r>
          </w:p>
        </w:tc>
        <w:tc>
          <w:tcPr>
            <w:tcW w:w="2880" w:type="dxa"/>
            <w:tcBorders>
              <w:top w:val="single" w:sz="4" w:space="0" w:color="auto"/>
              <w:left w:val="single" w:sz="4" w:space="0" w:color="auto"/>
              <w:bottom w:val="single" w:sz="4" w:space="0" w:color="auto"/>
              <w:right w:val="single" w:sz="4" w:space="0" w:color="auto"/>
            </w:tcBorders>
            <w:vAlign w:val="center"/>
          </w:tcPr>
          <w:p w:rsidR="0003643E" w:rsidRPr="00817567" w:rsidRDefault="00817567">
            <w:pPr>
              <w:spacing w:line="240" w:lineRule="auto"/>
              <w:jc w:val="center"/>
            </w:pPr>
            <w:r w:rsidRPr="00817567">
              <w:rPr>
                <w:bCs/>
              </w:rPr>
              <w:t>376 002</w:t>
            </w:r>
          </w:p>
        </w:tc>
      </w:tr>
      <w:tr w:rsidR="0003643E"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03643E" w:rsidRDefault="0003643E" w:rsidP="0062139B">
            <w:pPr>
              <w:spacing w:line="240" w:lineRule="auto"/>
              <w:jc w:val="center"/>
            </w:pPr>
            <w:r>
              <w:t>2.3.</w:t>
            </w:r>
          </w:p>
        </w:tc>
        <w:tc>
          <w:tcPr>
            <w:tcW w:w="5760" w:type="dxa"/>
            <w:tcBorders>
              <w:top w:val="single" w:sz="4" w:space="0" w:color="auto"/>
              <w:left w:val="single" w:sz="4" w:space="0" w:color="auto"/>
              <w:bottom w:val="single" w:sz="4" w:space="0" w:color="auto"/>
              <w:right w:val="single" w:sz="4" w:space="0" w:color="auto"/>
            </w:tcBorders>
            <w:noWrap/>
            <w:vAlign w:val="center"/>
          </w:tcPr>
          <w:p w:rsidR="0003643E" w:rsidRDefault="0003643E">
            <w:pPr>
              <w:spacing w:line="240" w:lineRule="auto"/>
              <w:jc w:val="left"/>
            </w:pPr>
            <w:r>
              <w:t xml:space="preserve">     pensinio amžiaus gyventojai</w:t>
            </w:r>
          </w:p>
        </w:tc>
        <w:tc>
          <w:tcPr>
            <w:tcW w:w="2880" w:type="dxa"/>
            <w:tcBorders>
              <w:top w:val="single" w:sz="4" w:space="0" w:color="auto"/>
              <w:left w:val="single" w:sz="4" w:space="0" w:color="auto"/>
              <w:bottom w:val="single" w:sz="4" w:space="0" w:color="auto"/>
              <w:right w:val="single" w:sz="4" w:space="0" w:color="auto"/>
            </w:tcBorders>
            <w:vAlign w:val="center"/>
          </w:tcPr>
          <w:p w:rsidR="0003643E" w:rsidRPr="00817567" w:rsidRDefault="00817567">
            <w:pPr>
              <w:spacing w:line="240" w:lineRule="auto"/>
              <w:jc w:val="center"/>
            </w:pPr>
            <w:r w:rsidRPr="00817567">
              <w:rPr>
                <w:bCs/>
              </w:rPr>
              <w:t>96 097</w:t>
            </w:r>
          </w:p>
        </w:tc>
      </w:tr>
      <w:tr w:rsidR="00D105B9"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D105B9" w:rsidRDefault="00D105B9" w:rsidP="0062139B">
            <w:pPr>
              <w:spacing w:line="240" w:lineRule="auto"/>
              <w:jc w:val="center"/>
            </w:pPr>
            <w:r>
              <w:t>2.4.</w:t>
            </w:r>
          </w:p>
        </w:tc>
        <w:tc>
          <w:tcPr>
            <w:tcW w:w="5760" w:type="dxa"/>
            <w:tcBorders>
              <w:top w:val="single" w:sz="4" w:space="0" w:color="auto"/>
              <w:left w:val="single" w:sz="4" w:space="0" w:color="auto"/>
              <w:bottom w:val="single" w:sz="4" w:space="0" w:color="auto"/>
              <w:right w:val="single" w:sz="4" w:space="0" w:color="auto"/>
            </w:tcBorders>
            <w:noWrap/>
            <w:vAlign w:val="center"/>
          </w:tcPr>
          <w:p w:rsidR="00D105B9" w:rsidRPr="003A11DE" w:rsidRDefault="00D105B9">
            <w:pPr>
              <w:spacing w:line="240" w:lineRule="auto"/>
              <w:jc w:val="left"/>
            </w:pPr>
            <w:r w:rsidRPr="003A11DE">
              <w:t xml:space="preserve">     suaugę asmenys su negalia </w:t>
            </w:r>
          </w:p>
        </w:tc>
        <w:tc>
          <w:tcPr>
            <w:tcW w:w="2880" w:type="dxa"/>
            <w:tcBorders>
              <w:top w:val="single" w:sz="4" w:space="0" w:color="auto"/>
              <w:left w:val="single" w:sz="4" w:space="0" w:color="auto"/>
              <w:bottom w:val="single" w:sz="4" w:space="0" w:color="auto"/>
              <w:right w:val="single" w:sz="4" w:space="0" w:color="auto"/>
            </w:tcBorders>
            <w:vAlign w:val="center"/>
          </w:tcPr>
          <w:p w:rsidR="00D105B9" w:rsidRDefault="00D105B9" w:rsidP="00BF25E4">
            <w:pPr>
              <w:spacing w:line="240" w:lineRule="auto"/>
              <w:jc w:val="center"/>
            </w:pPr>
            <w:r>
              <w:t>29 469</w:t>
            </w:r>
          </w:p>
        </w:tc>
      </w:tr>
      <w:tr w:rsidR="00D105B9"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D105B9" w:rsidRDefault="00D105B9" w:rsidP="0062139B">
            <w:pPr>
              <w:spacing w:line="240" w:lineRule="auto"/>
              <w:jc w:val="center"/>
            </w:pPr>
            <w:r>
              <w:t>2.5.</w:t>
            </w:r>
          </w:p>
        </w:tc>
        <w:tc>
          <w:tcPr>
            <w:tcW w:w="5760" w:type="dxa"/>
            <w:tcBorders>
              <w:top w:val="single" w:sz="4" w:space="0" w:color="auto"/>
              <w:left w:val="single" w:sz="4" w:space="0" w:color="auto"/>
              <w:bottom w:val="single" w:sz="4" w:space="0" w:color="auto"/>
              <w:right w:val="single" w:sz="4" w:space="0" w:color="auto"/>
            </w:tcBorders>
            <w:noWrap/>
            <w:vAlign w:val="center"/>
          </w:tcPr>
          <w:p w:rsidR="00D105B9" w:rsidRPr="003A11DE" w:rsidRDefault="00D105B9">
            <w:pPr>
              <w:spacing w:line="240" w:lineRule="auto"/>
              <w:jc w:val="left"/>
            </w:pPr>
            <w:r w:rsidRPr="003A11DE">
              <w:t xml:space="preserve">     vaikai su negalia</w:t>
            </w:r>
            <w:r w:rsidR="00DA6A99">
              <w:t xml:space="preserve"> (iki 15 m. amžiaus) </w:t>
            </w:r>
            <w:r w:rsidRPr="003A11DE">
              <w:t xml:space="preserve"> </w:t>
            </w:r>
          </w:p>
        </w:tc>
        <w:tc>
          <w:tcPr>
            <w:tcW w:w="2880" w:type="dxa"/>
            <w:tcBorders>
              <w:top w:val="single" w:sz="4" w:space="0" w:color="auto"/>
              <w:left w:val="single" w:sz="4" w:space="0" w:color="auto"/>
              <w:bottom w:val="single" w:sz="4" w:space="0" w:color="auto"/>
              <w:right w:val="single" w:sz="4" w:space="0" w:color="auto"/>
            </w:tcBorders>
            <w:vAlign w:val="center"/>
          </w:tcPr>
          <w:p w:rsidR="00D105B9" w:rsidRDefault="00D105B9" w:rsidP="00BF25E4">
            <w:pPr>
              <w:spacing w:line="240" w:lineRule="auto"/>
              <w:jc w:val="center"/>
            </w:pPr>
            <w:r>
              <w:t xml:space="preserve">1 356 </w:t>
            </w:r>
          </w:p>
        </w:tc>
      </w:tr>
      <w:tr w:rsidR="00D105B9"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D105B9" w:rsidRDefault="00D105B9">
            <w:pPr>
              <w:spacing w:line="240" w:lineRule="auto"/>
              <w:jc w:val="center"/>
            </w:pPr>
            <w:r>
              <w:t>2.6.</w:t>
            </w:r>
          </w:p>
        </w:tc>
        <w:tc>
          <w:tcPr>
            <w:tcW w:w="5760" w:type="dxa"/>
            <w:tcBorders>
              <w:top w:val="single" w:sz="4" w:space="0" w:color="auto"/>
              <w:left w:val="single" w:sz="4" w:space="0" w:color="auto"/>
              <w:bottom w:val="single" w:sz="4" w:space="0" w:color="auto"/>
              <w:right w:val="single" w:sz="4" w:space="0" w:color="auto"/>
            </w:tcBorders>
            <w:noWrap/>
            <w:vAlign w:val="center"/>
          </w:tcPr>
          <w:p w:rsidR="00D105B9" w:rsidRDefault="00D105B9" w:rsidP="00630FA2">
            <w:pPr>
              <w:spacing w:line="240" w:lineRule="auto"/>
              <w:ind w:left="252" w:hanging="252"/>
              <w:jc w:val="left"/>
            </w:pPr>
            <w:r>
              <w:t xml:space="preserve">     vaikai, kuriems skirtos minimalios priežiūros priemonės</w:t>
            </w:r>
          </w:p>
        </w:tc>
        <w:tc>
          <w:tcPr>
            <w:tcW w:w="2880" w:type="dxa"/>
            <w:tcBorders>
              <w:top w:val="single" w:sz="4" w:space="0" w:color="auto"/>
              <w:left w:val="single" w:sz="4" w:space="0" w:color="auto"/>
              <w:bottom w:val="single" w:sz="4" w:space="0" w:color="auto"/>
              <w:right w:val="single" w:sz="4" w:space="0" w:color="auto"/>
            </w:tcBorders>
            <w:vAlign w:val="center"/>
          </w:tcPr>
          <w:p w:rsidR="00D105B9" w:rsidRDefault="00D105B9">
            <w:pPr>
              <w:spacing w:line="240" w:lineRule="auto"/>
              <w:jc w:val="center"/>
            </w:pPr>
            <w:r>
              <w:t>15</w:t>
            </w:r>
          </w:p>
        </w:tc>
      </w:tr>
      <w:tr w:rsidR="00D105B9"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D105B9" w:rsidRDefault="00D105B9">
            <w:pPr>
              <w:spacing w:line="240" w:lineRule="auto"/>
              <w:jc w:val="center"/>
            </w:pPr>
            <w:r>
              <w:t>2.7.</w:t>
            </w:r>
          </w:p>
        </w:tc>
        <w:tc>
          <w:tcPr>
            <w:tcW w:w="5760" w:type="dxa"/>
            <w:tcBorders>
              <w:top w:val="single" w:sz="4" w:space="0" w:color="auto"/>
              <w:left w:val="single" w:sz="4" w:space="0" w:color="auto"/>
              <w:bottom w:val="single" w:sz="4" w:space="0" w:color="auto"/>
              <w:right w:val="single" w:sz="4" w:space="0" w:color="auto"/>
            </w:tcBorders>
            <w:noWrap/>
            <w:vAlign w:val="center"/>
          </w:tcPr>
          <w:p w:rsidR="00D105B9" w:rsidRDefault="00D105B9" w:rsidP="00AA46CF">
            <w:pPr>
              <w:spacing w:line="240" w:lineRule="auto"/>
              <w:jc w:val="left"/>
            </w:pPr>
            <w:r>
              <w:t xml:space="preserve">     vaikai, kuriems skirtos vidutinės priežiūros priemonės </w:t>
            </w:r>
          </w:p>
        </w:tc>
        <w:tc>
          <w:tcPr>
            <w:tcW w:w="2880" w:type="dxa"/>
            <w:tcBorders>
              <w:top w:val="single" w:sz="4" w:space="0" w:color="auto"/>
              <w:left w:val="single" w:sz="4" w:space="0" w:color="auto"/>
              <w:bottom w:val="single" w:sz="4" w:space="0" w:color="auto"/>
              <w:right w:val="single" w:sz="4" w:space="0" w:color="auto"/>
            </w:tcBorders>
            <w:vAlign w:val="center"/>
          </w:tcPr>
          <w:p w:rsidR="00D105B9" w:rsidRDefault="00D105B9">
            <w:pPr>
              <w:spacing w:line="240" w:lineRule="auto"/>
              <w:jc w:val="center"/>
            </w:pPr>
            <w:r>
              <w:t>13</w:t>
            </w:r>
          </w:p>
        </w:tc>
      </w:tr>
      <w:tr w:rsidR="00D105B9"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D105B9" w:rsidRDefault="00D105B9">
            <w:pPr>
              <w:spacing w:line="240" w:lineRule="auto"/>
              <w:jc w:val="center"/>
            </w:pPr>
            <w:r>
              <w:t>2.8.</w:t>
            </w:r>
          </w:p>
        </w:tc>
        <w:tc>
          <w:tcPr>
            <w:tcW w:w="5760" w:type="dxa"/>
            <w:tcBorders>
              <w:top w:val="single" w:sz="4" w:space="0" w:color="auto"/>
              <w:left w:val="single" w:sz="4" w:space="0" w:color="auto"/>
              <w:bottom w:val="single" w:sz="4" w:space="0" w:color="auto"/>
              <w:right w:val="single" w:sz="4" w:space="0" w:color="auto"/>
            </w:tcBorders>
            <w:noWrap/>
            <w:vAlign w:val="center"/>
          </w:tcPr>
          <w:p w:rsidR="00D105B9" w:rsidRDefault="00D105B9" w:rsidP="00AA46CF">
            <w:pPr>
              <w:spacing w:line="240" w:lineRule="auto"/>
              <w:jc w:val="left"/>
            </w:pPr>
            <w:r>
              <w:t xml:space="preserve">     smurtą patyrę vaikai</w:t>
            </w:r>
          </w:p>
        </w:tc>
        <w:tc>
          <w:tcPr>
            <w:tcW w:w="2880" w:type="dxa"/>
            <w:tcBorders>
              <w:top w:val="single" w:sz="4" w:space="0" w:color="auto"/>
              <w:left w:val="single" w:sz="4" w:space="0" w:color="auto"/>
              <w:bottom w:val="single" w:sz="4" w:space="0" w:color="auto"/>
              <w:right w:val="single" w:sz="4" w:space="0" w:color="auto"/>
            </w:tcBorders>
            <w:vAlign w:val="center"/>
          </w:tcPr>
          <w:p w:rsidR="00D105B9" w:rsidRDefault="00D105B9">
            <w:pPr>
              <w:spacing w:line="240" w:lineRule="auto"/>
              <w:jc w:val="center"/>
            </w:pPr>
            <w:r>
              <w:t>32</w:t>
            </w:r>
          </w:p>
        </w:tc>
      </w:tr>
      <w:tr w:rsidR="00D105B9"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D105B9" w:rsidRDefault="00D105B9">
            <w:pPr>
              <w:spacing w:line="240" w:lineRule="auto"/>
              <w:jc w:val="center"/>
            </w:pPr>
            <w:r>
              <w:t>2.9.</w:t>
            </w:r>
          </w:p>
        </w:tc>
        <w:tc>
          <w:tcPr>
            <w:tcW w:w="5760" w:type="dxa"/>
            <w:tcBorders>
              <w:top w:val="single" w:sz="4" w:space="0" w:color="auto"/>
              <w:left w:val="single" w:sz="4" w:space="0" w:color="auto"/>
              <w:bottom w:val="single" w:sz="4" w:space="0" w:color="auto"/>
              <w:right w:val="single" w:sz="4" w:space="0" w:color="auto"/>
            </w:tcBorders>
            <w:noWrap/>
            <w:vAlign w:val="center"/>
          </w:tcPr>
          <w:p w:rsidR="00D105B9" w:rsidRDefault="00D105B9" w:rsidP="003E6FED">
            <w:pPr>
              <w:spacing w:line="240" w:lineRule="auto"/>
              <w:ind w:left="252" w:hanging="252"/>
              <w:jc w:val="left"/>
            </w:pPr>
            <w:r>
              <w:t xml:space="preserve">     nepilnamečiai, įtariami (kaltinami) padarę nusikaltimus ar baudžiamuosius nusižengimus</w:t>
            </w:r>
          </w:p>
        </w:tc>
        <w:tc>
          <w:tcPr>
            <w:tcW w:w="2880" w:type="dxa"/>
            <w:tcBorders>
              <w:top w:val="single" w:sz="4" w:space="0" w:color="auto"/>
              <w:left w:val="single" w:sz="4" w:space="0" w:color="auto"/>
              <w:bottom w:val="single" w:sz="4" w:space="0" w:color="auto"/>
              <w:right w:val="single" w:sz="4" w:space="0" w:color="auto"/>
            </w:tcBorders>
            <w:vAlign w:val="center"/>
          </w:tcPr>
          <w:p w:rsidR="00D105B9" w:rsidRDefault="00D105B9">
            <w:pPr>
              <w:spacing w:line="240" w:lineRule="auto"/>
              <w:jc w:val="center"/>
            </w:pPr>
            <w:r>
              <w:t>383</w:t>
            </w:r>
          </w:p>
        </w:tc>
      </w:tr>
      <w:tr w:rsidR="00D105B9"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D105B9" w:rsidRPr="00FC750C" w:rsidRDefault="00D105B9">
            <w:pPr>
              <w:spacing w:line="240" w:lineRule="auto"/>
              <w:jc w:val="center"/>
              <w:rPr>
                <w:b/>
              </w:rPr>
            </w:pPr>
            <w:r w:rsidRPr="00FC750C">
              <w:rPr>
                <w:b/>
              </w:rPr>
              <w:t>3.</w:t>
            </w:r>
          </w:p>
        </w:tc>
        <w:tc>
          <w:tcPr>
            <w:tcW w:w="5760" w:type="dxa"/>
            <w:tcBorders>
              <w:top w:val="single" w:sz="4" w:space="0" w:color="auto"/>
              <w:left w:val="single" w:sz="4" w:space="0" w:color="auto"/>
              <w:bottom w:val="single" w:sz="4" w:space="0" w:color="auto"/>
              <w:right w:val="single" w:sz="4" w:space="0" w:color="auto"/>
            </w:tcBorders>
            <w:noWrap/>
            <w:vAlign w:val="center"/>
          </w:tcPr>
          <w:p w:rsidR="00D105B9" w:rsidRPr="00FC750C" w:rsidRDefault="00D105B9">
            <w:pPr>
              <w:spacing w:line="240" w:lineRule="auto"/>
              <w:jc w:val="left"/>
              <w:rPr>
                <w:b/>
              </w:rPr>
            </w:pPr>
            <w:r w:rsidRPr="00FC750C">
              <w:rPr>
                <w:b/>
              </w:rPr>
              <w:t>Socialinės rizikos šeimos</w:t>
            </w:r>
          </w:p>
        </w:tc>
        <w:tc>
          <w:tcPr>
            <w:tcW w:w="2880" w:type="dxa"/>
            <w:tcBorders>
              <w:top w:val="single" w:sz="4" w:space="0" w:color="auto"/>
              <w:left w:val="single" w:sz="4" w:space="0" w:color="auto"/>
              <w:bottom w:val="single" w:sz="4" w:space="0" w:color="auto"/>
              <w:right w:val="single" w:sz="4" w:space="0" w:color="auto"/>
            </w:tcBorders>
            <w:vAlign w:val="center"/>
          </w:tcPr>
          <w:p w:rsidR="00D105B9" w:rsidRPr="000B6818" w:rsidRDefault="00D105B9">
            <w:pPr>
              <w:spacing w:line="240" w:lineRule="auto"/>
              <w:jc w:val="center"/>
            </w:pPr>
          </w:p>
        </w:tc>
      </w:tr>
      <w:tr w:rsidR="00D105B9"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D105B9" w:rsidRPr="00E34B61" w:rsidRDefault="00D105B9">
            <w:pPr>
              <w:spacing w:line="240" w:lineRule="auto"/>
              <w:jc w:val="center"/>
            </w:pPr>
            <w:r>
              <w:t>3.1.</w:t>
            </w:r>
          </w:p>
        </w:tc>
        <w:tc>
          <w:tcPr>
            <w:tcW w:w="5760" w:type="dxa"/>
            <w:tcBorders>
              <w:top w:val="single" w:sz="4" w:space="0" w:color="auto"/>
              <w:left w:val="single" w:sz="4" w:space="0" w:color="auto"/>
              <w:bottom w:val="single" w:sz="4" w:space="0" w:color="auto"/>
              <w:right w:val="single" w:sz="4" w:space="0" w:color="auto"/>
            </w:tcBorders>
            <w:noWrap/>
            <w:vAlign w:val="center"/>
          </w:tcPr>
          <w:p w:rsidR="00D105B9" w:rsidRPr="009175E9" w:rsidRDefault="00D105B9">
            <w:pPr>
              <w:spacing w:line="240" w:lineRule="auto"/>
              <w:jc w:val="left"/>
            </w:pPr>
            <w:r>
              <w:t xml:space="preserve">     socialinės rizikos</w:t>
            </w:r>
            <w:r w:rsidRPr="009175E9">
              <w:t xml:space="preserve"> šeimos</w:t>
            </w:r>
            <w:r w:rsidR="00F2022F">
              <w:t xml:space="preserve"> ir šeimos, kurias planuojama įtraukti į socialinės rizikos šeimų sąrašą</w:t>
            </w:r>
          </w:p>
        </w:tc>
        <w:tc>
          <w:tcPr>
            <w:tcW w:w="2880" w:type="dxa"/>
            <w:tcBorders>
              <w:top w:val="single" w:sz="4" w:space="0" w:color="auto"/>
              <w:left w:val="single" w:sz="4" w:space="0" w:color="auto"/>
              <w:bottom w:val="single" w:sz="4" w:space="0" w:color="auto"/>
              <w:right w:val="single" w:sz="4" w:space="0" w:color="auto"/>
            </w:tcBorders>
            <w:vAlign w:val="center"/>
          </w:tcPr>
          <w:p w:rsidR="00D105B9" w:rsidRPr="000B6818" w:rsidRDefault="005E2444">
            <w:pPr>
              <w:spacing w:line="240" w:lineRule="auto"/>
              <w:jc w:val="center"/>
            </w:pPr>
            <w:r>
              <w:t>780</w:t>
            </w:r>
          </w:p>
        </w:tc>
      </w:tr>
      <w:tr w:rsidR="00D105B9" w:rsidTr="005E2444">
        <w:trPr>
          <w:trHeight w:val="255"/>
        </w:trPr>
        <w:tc>
          <w:tcPr>
            <w:tcW w:w="1080" w:type="dxa"/>
            <w:tcBorders>
              <w:top w:val="nil"/>
              <w:left w:val="single" w:sz="4" w:space="0" w:color="auto"/>
              <w:bottom w:val="single" w:sz="4" w:space="0" w:color="auto"/>
              <w:right w:val="single" w:sz="4" w:space="0" w:color="auto"/>
            </w:tcBorders>
            <w:vAlign w:val="center"/>
          </w:tcPr>
          <w:p w:rsidR="00D105B9" w:rsidRPr="00E34B61" w:rsidRDefault="00D105B9">
            <w:pPr>
              <w:spacing w:line="240" w:lineRule="auto"/>
              <w:jc w:val="center"/>
            </w:pPr>
            <w:r>
              <w:t>3.2.</w:t>
            </w:r>
          </w:p>
        </w:tc>
        <w:tc>
          <w:tcPr>
            <w:tcW w:w="5760" w:type="dxa"/>
            <w:tcBorders>
              <w:top w:val="nil"/>
              <w:left w:val="single" w:sz="4" w:space="0" w:color="auto"/>
              <w:bottom w:val="single" w:sz="4" w:space="0" w:color="auto"/>
              <w:right w:val="single" w:sz="4" w:space="0" w:color="auto"/>
            </w:tcBorders>
            <w:noWrap/>
            <w:vAlign w:val="center"/>
          </w:tcPr>
          <w:p w:rsidR="00D105B9" w:rsidRPr="007F7B4C" w:rsidRDefault="00D105B9" w:rsidP="00F2022F">
            <w:pPr>
              <w:spacing w:line="240" w:lineRule="auto"/>
              <w:ind w:left="252" w:hanging="252"/>
              <w:jc w:val="left"/>
            </w:pPr>
            <w:r>
              <w:rPr>
                <w:b/>
              </w:rPr>
              <w:t xml:space="preserve">     </w:t>
            </w:r>
            <w:r w:rsidRPr="007F7B4C">
              <w:t>vaikų skaičius socialinės rizikos šeimose</w:t>
            </w:r>
            <w:r w:rsidR="00F2022F">
              <w:t>, šeimose, kurias planuojama įtraukti į socialinės rizikos šeimų sąrašą</w:t>
            </w:r>
          </w:p>
        </w:tc>
        <w:tc>
          <w:tcPr>
            <w:tcW w:w="2880" w:type="dxa"/>
            <w:tcBorders>
              <w:top w:val="nil"/>
              <w:left w:val="single" w:sz="4" w:space="0" w:color="auto"/>
              <w:bottom w:val="single" w:sz="4" w:space="0" w:color="auto"/>
              <w:right w:val="single" w:sz="4" w:space="0" w:color="auto"/>
            </w:tcBorders>
            <w:vAlign w:val="center"/>
          </w:tcPr>
          <w:p w:rsidR="00D105B9" w:rsidRPr="000B6818" w:rsidRDefault="00065043">
            <w:pPr>
              <w:spacing w:line="240" w:lineRule="auto"/>
              <w:jc w:val="center"/>
            </w:pPr>
            <w:r>
              <w:t>1460</w:t>
            </w:r>
          </w:p>
        </w:tc>
      </w:tr>
      <w:tr w:rsidR="00D105B9"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D105B9" w:rsidRPr="00FC750C" w:rsidRDefault="00D105B9">
            <w:pPr>
              <w:spacing w:line="240" w:lineRule="auto"/>
              <w:jc w:val="center"/>
              <w:rPr>
                <w:b/>
              </w:rPr>
            </w:pPr>
            <w:r>
              <w:rPr>
                <w:b/>
              </w:rPr>
              <w:t>4</w:t>
            </w:r>
            <w:r w:rsidRPr="00FC750C">
              <w:rPr>
                <w:b/>
              </w:rPr>
              <w:t>.</w:t>
            </w:r>
          </w:p>
        </w:tc>
        <w:tc>
          <w:tcPr>
            <w:tcW w:w="5760" w:type="dxa"/>
            <w:tcBorders>
              <w:top w:val="single" w:sz="4" w:space="0" w:color="auto"/>
              <w:left w:val="single" w:sz="4" w:space="0" w:color="auto"/>
              <w:bottom w:val="single" w:sz="4" w:space="0" w:color="auto"/>
              <w:right w:val="single" w:sz="4" w:space="0" w:color="auto"/>
            </w:tcBorders>
            <w:noWrap/>
            <w:vAlign w:val="center"/>
          </w:tcPr>
          <w:p w:rsidR="00D105B9" w:rsidRPr="00FC750C" w:rsidRDefault="00D105B9">
            <w:pPr>
              <w:spacing w:line="240" w:lineRule="auto"/>
              <w:jc w:val="left"/>
              <w:rPr>
                <w:b/>
                <w:i/>
              </w:rPr>
            </w:pPr>
            <w:r w:rsidRPr="00FC750C">
              <w:rPr>
                <w:b/>
              </w:rPr>
              <w:t>Suaugę socialinės rizikos asmenys:</w:t>
            </w:r>
          </w:p>
        </w:tc>
        <w:tc>
          <w:tcPr>
            <w:tcW w:w="2880" w:type="dxa"/>
            <w:tcBorders>
              <w:top w:val="single" w:sz="4" w:space="0" w:color="auto"/>
              <w:left w:val="single" w:sz="4" w:space="0" w:color="auto"/>
              <w:bottom w:val="single" w:sz="4" w:space="0" w:color="auto"/>
              <w:right w:val="single" w:sz="4" w:space="0" w:color="auto"/>
            </w:tcBorders>
            <w:vAlign w:val="center"/>
          </w:tcPr>
          <w:p w:rsidR="00D105B9" w:rsidRDefault="00D105B9">
            <w:pPr>
              <w:spacing w:line="240" w:lineRule="auto"/>
            </w:pPr>
          </w:p>
        </w:tc>
      </w:tr>
      <w:tr w:rsidR="00D105B9"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D105B9" w:rsidRDefault="00D105B9">
            <w:pPr>
              <w:spacing w:line="240" w:lineRule="auto"/>
              <w:jc w:val="center"/>
            </w:pPr>
            <w:r>
              <w:t>4.1.</w:t>
            </w:r>
          </w:p>
        </w:tc>
        <w:tc>
          <w:tcPr>
            <w:tcW w:w="5760" w:type="dxa"/>
            <w:tcBorders>
              <w:top w:val="single" w:sz="4" w:space="0" w:color="auto"/>
              <w:left w:val="single" w:sz="4" w:space="0" w:color="auto"/>
              <w:bottom w:val="single" w:sz="4" w:space="0" w:color="auto"/>
              <w:right w:val="single" w:sz="4" w:space="0" w:color="auto"/>
            </w:tcBorders>
            <w:noWrap/>
            <w:vAlign w:val="center"/>
          </w:tcPr>
          <w:p w:rsidR="00D105B9" w:rsidRDefault="00D105B9">
            <w:pPr>
              <w:spacing w:line="240" w:lineRule="auto"/>
              <w:jc w:val="left"/>
            </w:pPr>
            <w:r>
              <w:t xml:space="preserve">     piktnaudžiaujantys alkoholiu</w:t>
            </w:r>
          </w:p>
        </w:tc>
        <w:tc>
          <w:tcPr>
            <w:tcW w:w="2880" w:type="dxa"/>
            <w:tcBorders>
              <w:top w:val="single" w:sz="4" w:space="0" w:color="auto"/>
              <w:left w:val="single" w:sz="4" w:space="0" w:color="auto"/>
              <w:bottom w:val="single" w:sz="4" w:space="0" w:color="auto"/>
              <w:right w:val="single" w:sz="4" w:space="0" w:color="auto"/>
            </w:tcBorders>
            <w:vAlign w:val="center"/>
          </w:tcPr>
          <w:p w:rsidR="00D105B9" w:rsidRDefault="00D105B9">
            <w:pPr>
              <w:spacing w:line="240" w:lineRule="auto"/>
              <w:jc w:val="center"/>
            </w:pPr>
            <w:r>
              <w:t>11 554</w:t>
            </w:r>
          </w:p>
        </w:tc>
      </w:tr>
      <w:tr w:rsidR="00D105B9"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D105B9" w:rsidRDefault="00D105B9">
            <w:pPr>
              <w:spacing w:line="240" w:lineRule="auto"/>
              <w:jc w:val="center"/>
            </w:pPr>
            <w:r>
              <w:t>4.2.</w:t>
            </w:r>
          </w:p>
        </w:tc>
        <w:tc>
          <w:tcPr>
            <w:tcW w:w="5760" w:type="dxa"/>
            <w:tcBorders>
              <w:top w:val="single" w:sz="4" w:space="0" w:color="auto"/>
              <w:left w:val="single" w:sz="4" w:space="0" w:color="auto"/>
              <w:bottom w:val="single" w:sz="4" w:space="0" w:color="auto"/>
              <w:right w:val="single" w:sz="4" w:space="0" w:color="auto"/>
            </w:tcBorders>
            <w:noWrap/>
            <w:vAlign w:val="center"/>
          </w:tcPr>
          <w:p w:rsidR="00D105B9" w:rsidRDefault="00D105B9" w:rsidP="00F77B36">
            <w:pPr>
              <w:spacing w:line="240" w:lineRule="auto"/>
              <w:ind w:left="252" w:hanging="252"/>
              <w:jc w:val="left"/>
            </w:pPr>
            <w:r>
              <w:t xml:space="preserve">     piktnaudžiaujantys narkotinėmis, psichotropinėmis        ar toksinėmis medžiagomis</w:t>
            </w:r>
          </w:p>
        </w:tc>
        <w:tc>
          <w:tcPr>
            <w:tcW w:w="2880" w:type="dxa"/>
            <w:tcBorders>
              <w:top w:val="single" w:sz="4" w:space="0" w:color="auto"/>
              <w:left w:val="single" w:sz="4" w:space="0" w:color="auto"/>
              <w:bottom w:val="single" w:sz="4" w:space="0" w:color="auto"/>
              <w:right w:val="single" w:sz="4" w:space="0" w:color="auto"/>
            </w:tcBorders>
            <w:vAlign w:val="center"/>
          </w:tcPr>
          <w:p w:rsidR="00D105B9" w:rsidRDefault="00D105B9">
            <w:pPr>
              <w:spacing w:line="240" w:lineRule="auto"/>
              <w:jc w:val="center"/>
            </w:pPr>
            <w:r>
              <w:t>2 713</w:t>
            </w:r>
          </w:p>
        </w:tc>
      </w:tr>
      <w:tr w:rsidR="00D105B9" w:rsidTr="005E2444">
        <w:trPr>
          <w:trHeight w:val="255"/>
        </w:trPr>
        <w:tc>
          <w:tcPr>
            <w:tcW w:w="1080" w:type="dxa"/>
            <w:tcBorders>
              <w:top w:val="single" w:sz="4" w:space="0" w:color="auto"/>
              <w:left w:val="single" w:sz="4" w:space="0" w:color="auto"/>
              <w:bottom w:val="single" w:sz="4" w:space="0" w:color="auto"/>
              <w:right w:val="single" w:sz="4" w:space="0" w:color="auto"/>
            </w:tcBorders>
            <w:vAlign w:val="center"/>
          </w:tcPr>
          <w:p w:rsidR="00D105B9" w:rsidRDefault="00D105B9">
            <w:pPr>
              <w:spacing w:line="240" w:lineRule="auto"/>
              <w:jc w:val="center"/>
            </w:pPr>
            <w:r>
              <w:t>4.3.</w:t>
            </w:r>
          </w:p>
        </w:tc>
        <w:tc>
          <w:tcPr>
            <w:tcW w:w="5760" w:type="dxa"/>
            <w:tcBorders>
              <w:top w:val="single" w:sz="4" w:space="0" w:color="auto"/>
              <w:left w:val="single" w:sz="4" w:space="0" w:color="auto"/>
              <w:bottom w:val="single" w:sz="4" w:space="0" w:color="auto"/>
              <w:right w:val="single" w:sz="4" w:space="0" w:color="auto"/>
            </w:tcBorders>
            <w:noWrap/>
            <w:vAlign w:val="center"/>
          </w:tcPr>
          <w:p w:rsidR="00D105B9" w:rsidRDefault="00D105B9">
            <w:pPr>
              <w:spacing w:line="240" w:lineRule="auto"/>
              <w:jc w:val="left"/>
            </w:pPr>
            <w:r>
              <w:t xml:space="preserve">     benamiai</w:t>
            </w:r>
          </w:p>
        </w:tc>
        <w:tc>
          <w:tcPr>
            <w:tcW w:w="2880" w:type="dxa"/>
            <w:tcBorders>
              <w:top w:val="single" w:sz="4" w:space="0" w:color="auto"/>
              <w:left w:val="single" w:sz="4" w:space="0" w:color="auto"/>
              <w:bottom w:val="single" w:sz="4" w:space="0" w:color="auto"/>
              <w:right w:val="single" w:sz="4" w:space="0" w:color="auto"/>
            </w:tcBorders>
            <w:vAlign w:val="center"/>
          </w:tcPr>
          <w:p w:rsidR="00D105B9" w:rsidRDefault="00D105B9">
            <w:pPr>
              <w:spacing w:line="240" w:lineRule="auto"/>
              <w:jc w:val="center"/>
            </w:pPr>
            <w:r>
              <w:t>~1 050</w:t>
            </w:r>
          </w:p>
        </w:tc>
      </w:tr>
    </w:tbl>
    <w:p w:rsidR="00E35AD6" w:rsidRDefault="00E35AD6">
      <w:pPr>
        <w:pStyle w:val="HTMLiankstoformatuotas"/>
        <w:tabs>
          <w:tab w:val="clear" w:pos="916"/>
          <w:tab w:val="left" w:pos="1260"/>
        </w:tabs>
        <w:spacing w:line="360" w:lineRule="auto"/>
        <w:rPr>
          <w:rFonts w:ascii="Times New Roman" w:hAnsi="Times New Roman" w:cs="Times New Roman"/>
          <w:i/>
          <w:sz w:val="24"/>
          <w:szCs w:val="24"/>
        </w:rPr>
      </w:pPr>
      <w:r>
        <w:rPr>
          <w:rFonts w:ascii="Times New Roman" w:hAnsi="Times New Roman" w:cs="Times New Roman"/>
          <w:i/>
          <w:sz w:val="24"/>
          <w:szCs w:val="24"/>
        </w:rPr>
        <w:tab/>
      </w:r>
    </w:p>
    <w:p w:rsidR="00E35AD6" w:rsidRDefault="00E35AD6">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i/>
          <w:sz w:val="24"/>
          <w:szCs w:val="24"/>
        </w:rPr>
        <w:tab/>
      </w:r>
      <w:r>
        <w:rPr>
          <w:rFonts w:ascii="Times New Roman" w:hAnsi="Times New Roman" w:cs="Times New Roman"/>
          <w:b/>
          <w:sz w:val="24"/>
          <w:szCs w:val="24"/>
        </w:rPr>
        <w:t xml:space="preserve">4.2. Gyventojų socialinių paslaugų poreikius sąlygojantys </w:t>
      </w:r>
      <w:r w:rsidRPr="00107924">
        <w:rPr>
          <w:rFonts w:ascii="Times New Roman" w:hAnsi="Times New Roman" w:cs="Times New Roman"/>
          <w:b/>
          <w:sz w:val="24"/>
          <w:szCs w:val="24"/>
        </w:rPr>
        <w:t>veiksniai</w:t>
      </w:r>
      <w:r>
        <w:rPr>
          <w:rFonts w:ascii="Times New Roman" w:hAnsi="Times New Roman" w:cs="Times New Roman"/>
          <w:b/>
          <w:sz w:val="24"/>
          <w:szCs w:val="24"/>
        </w:rPr>
        <w:t xml:space="preserve"> </w:t>
      </w:r>
    </w:p>
    <w:p w:rsidR="00E35AD6" w:rsidRDefault="00E35AD6">
      <w:pPr>
        <w:spacing w:line="360" w:lineRule="auto"/>
        <w:ind w:firstLine="1260"/>
      </w:pPr>
      <w:r>
        <w:t xml:space="preserve">Socialinių </w:t>
      </w:r>
      <w:r w:rsidR="005F6765">
        <w:t xml:space="preserve">paslaugų poreikius sąlygojantys veiksniai </w:t>
      </w:r>
      <w:r w:rsidR="00EC5990">
        <w:t>analizuojami</w:t>
      </w:r>
      <w:r w:rsidR="00CC6EFA">
        <w:t xml:space="preserve"> pagal sąlyginai išskirtas 3</w:t>
      </w:r>
      <w:r>
        <w:t xml:space="preserve"> žmonių socialinės grupes: </w:t>
      </w:r>
    </w:p>
    <w:p w:rsidR="00E35AD6" w:rsidRDefault="009D62B6">
      <w:pPr>
        <w:pStyle w:val="HTMLiankstoformatuotas"/>
        <w:numPr>
          <w:ilvl w:val="0"/>
          <w:numId w:val="2"/>
        </w:numPr>
        <w:spacing w:line="360" w:lineRule="auto"/>
        <w:jc w:val="left"/>
        <w:rPr>
          <w:rFonts w:ascii="Times New Roman" w:hAnsi="Times New Roman" w:cs="Times New Roman"/>
          <w:sz w:val="24"/>
          <w:szCs w:val="24"/>
        </w:rPr>
      </w:pPr>
      <w:r>
        <w:rPr>
          <w:rFonts w:ascii="Times New Roman" w:hAnsi="Times New Roman" w:cs="Times New Roman"/>
          <w:sz w:val="24"/>
          <w:szCs w:val="24"/>
        </w:rPr>
        <w:t>v</w:t>
      </w:r>
      <w:r w:rsidR="00CC6EFA">
        <w:rPr>
          <w:rFonts w:ascii="Times New Roman" w:hAnsi="Times New Roman" w:cs="Times New Roman"/>
          <w:sz w:val="24"/>
          <w:szCs w:val="24"/>
        </w:rPr>
        <w:t>aikai</w:t>
      </w:r>
      <w:r>
        <w:rPr>
          <w:rFonts w:ascii="Times New Roman" w:hAnsi="Times New Roman" w:cs="Times New Roman"/>
          <w:sz w:val="24"/>
          <w:szCs w:val="24"/>
        </w:rPr>
        <w:t xml:space="preserve"> </w:t>
      </w:r>
      <w:r w:rsidR="00CC6EFA">
        <w:rPr>
          <w:rFonts w:ascii="Times New Roman" w:hAnsi="Times New Roman" w:cs="Times New Roman"/>
          <w:sz w:val="24"/>
          <w:szCs w:val="24"/>
        </w:rPr>
        <w:t xml:space="preserve">ir šeimos, t.y. </w:t>
      </w:r>
      <w:r w:rsidR="00E35AD6">
        <w:rPr>
          <w:rFonts w:ascii="Times New Roman" w:hAnsi="Times New Roman" w:cs="Times New Roman"/>
          <w:sz w:val="24"/>
          <w:szCs w:val="24"/>
        </w:rPr>
        <w:t>likę be tėvų gl</w:t>
      </w:r>
      <w:r w:rsidR="00C12E7F">
        <w:rPr>
          <w:rFonts w:ascii="Times New Roman" w:hAnsi="Times New Roman" w:cs="Times New Roman"/>
          <w:sz w:val="24"/>
          <w:szCs w:val="24"/>
        </w:rPr>
        <w:t>obos, soci</w:t>
      </w:r>
      <w:r w:rsidR="00C75FFD">
        <w:rPr>
          <w:rFonts w:ascii="Times New Roman" w:hAnsi="Times New Roman" w:cs="Times New Roman"/>
          <w:sz w:val="24"/>
          <w:szCs w:val="24"/>
        </w:rPr>
        <w:t xml:space="preserve">alinės rizikos vaikai, </w:t>
      </w:r>
      <w:r w:rsidR="00CC6EFA">
        <w:rPr>
          <w:rFonts w:ascii="Times New Roman" w:hAnsi="Times New Roman" w:cs="Times New Roman"/>
          <w:sz w:val="24"/>
          <w:szCs w:val="24"/>
        </w:rPr>
        <w:t xml:space="preserve">vaikai iš socialinės rizikos šeimų, </w:t>
      </w:r>
      <w:r>
        <w:rPr>
          <w:rFonts w:ascii="Times New Roman" w:hAnsi="Times New Roman" w:cs="Times New Roman"/>
          <w:sz w:val="24"/>
          <w:szCs w:val="24"/>
        </w:rPr>
        <w:t xml:space="preserve">vaikai </w:t>
      </w:r>
      <w:r w:rsidR="008237FC">
        <w:rPr>
          <w:rFonts w:ascii="Times New Roman" w:hAnsi="Times New Roman" w:cs="Times New Roman"/>
          <w:sz w:val="24"/>
          <w:szCs w:val="24"/>
        </w:rPr>
        <w:t xml:space="preserve">su negalia, </w:t>
      </w:r>
      <w:r w:rsidR="00C75FFD">
        <w:rPr>
          <w:rFonts w:ascii="Times New Roman" w:hAnsi="Times New Roman" w:cs="Times New Roman"/>
          <w:sz w:val="24"/>
          <w:szCs w:val="24"/>
        </w:rPr>
        <w:t>socialinės rizikos šeimos</w:t>
      </w:r>
      <w:r w:rsidR="00037C04">
        <w:rPr>
          <w:rFonts w:ascii="Times New Roman" w:hAnsi="Times New Roman" w:cs="Times New Roman"/>
          <w:sz w:val="24"/>
          <w:szCs w:val="24"/>
        </w:rPr>
        <w:t xml:space="preserve"> ir</w:t>
      </w:r>
      <w:r w:rsidR="00CC6EFA">
        <w:rPr>
          <w:rFonts w:ascii="Times New Roman" w:hAnsi="Times New Roman" w:cs="Times New Roman"/>
          <w:sz w:val="24"/>
          <w:szCs w:val="24"/>
        </w:rPr>
        <w:t xml:space="preserve"> šeimos, kurias planuojama įtraukti į socialinės rizikos šeimų apskaitą</w:t>
      </w:r>
      <w:r w:rsidR="00037C04">
        <w:rPr>
          <w:rFonts w:ascii="Times New Roman" w:hAnsi="Times New Roman" w:cs="Times New Roman"/>
          <w:sz w:val="24"/>
          <w:szCs w:val="24"/>
        </w:rPr>
        <w:t xml:space="preserve"> (toliau – socialinės rizikos šeimos)</w:t>
      </w:r>
      <w:r w:rsidR="00C12E7F">
        <w:rPr>
          <w:rFonts w:ascii="Times New Roman" w:hAnsi="Times New Roman" w:cs="Times New Roman"/>
          <w:sz w:val="24"/>
          <w:szCs w:val="24"/>
        </w:rPr>
        <w:t>;</w:t>
      </w:r>
    </w:p>
    <w:p w:rsidR="00E35AD6" w:rsidRDefault="00CC6EFA">
      <w:pPr>
        <w:pStyle w:val="HTMLiankstoformatuotas"/>
        <w:numPr>
          <w:ilvl w:val="0"/>
          <w:numId w:val="2"/>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senyvo amžiaus ir neįgalūs </w:t>
      </w:r>
      <w:r w:rsidR="00C12E7F">
        <w:rPr>
          <w:rFonts w:ascii="Times New Roman" w:hAnsi="Times New Roman" w:cs="Times New Roman"/>
          <w:sz w:val="24"/>
          <w:szCs w:val="24"/>
        </w:rPr>
        <w:t>asmenys;</w:t>
      </w:r>
    </w:p>
    <w:p w:rsidR="00E35AD6" w:rsidRDefault="00E35AD6">
      <w:pPr>
        <w:pStyle w:val="HTMLiankstoformatuotas"/>
        <w:numPr>
          <w:ilvl w:val="0"/>
          <w:numId w:val="2"/>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socialinės rizikos asmenys.    </w:t>
      </w:r>
    </w:p>
    <w:p w:rsidR="00FC0C63" w:rsidRDefault="00E35AD6">
      <w:pPr>
        <w:pStyle w:val="prastasistinklapis"/>
        <w:spacing w:before="0" w:beforeAutospacing="0" w:after="0" w:afterAutospacing="0" w:line="360" w:lineRule="auto"/>
        <w:ind w:firstLine="1080"/>
        <w:jc w:val="both"/>
        <w:rPr>
          <w:b/>
        </w:rPr>
      </w:pPr>
      <w:r>
        <w:rPr>
          <w:b/>
        </w:rPr>
        <w:tab/>
        <w:t xml:space="preserve">4.2.1. </w:t>
      </w:r>
      <w:r w:rsidR="003C7582">
        <w:rPr>
          <w:b/>
        </w:rPr>
        <w:t>Vaikai</w:t>
      </w:r>
      <w:r w:rsidR="00664559">
        <w:rPr>
          <w:b/>
        </w:rPr>
        <w:t xml:space="preserve"> </w:t>
      </w:r>
      <w:r w:rsidR="003C7582">
        <w:rPr>
          <w:b/>
        </w:rPr>
        <w:t xml:space="preserve">ir šeimos </w:t>
      </w:r>
    </w:p>
    <w:p w:rsidR="00E35AD6" w:rsidRPr="00D13F63" w:rsidRDefault="00E35AD6" w:rsidP="007E4446">
      <w:pPr>
        <w:tabs>
          <w:tab w:val="left" w:pos="1260"/>
        </w:tabs>
        <w:spacing w:line="360" w:lineRule="auto"/>
        <w:ind w:right="-1"/>
      </w:pPr>
      <w:r>
        <w:tab/>
      </w:r>
      <w:r w:rsidR="004605F4">
        <w:t>Vilniaus miesto socialinės paramos centro</w:t>
      </w:r>
      <w:r w:rsidR="00EC5990">
        <w:t xml:space="preserve"> </w:t>
      </w:r>
      <w:r>
        <w:t xml:space="preserve">duomenimis, </w:t>
      </w:r>
      <w:r w:rsidR="000B6818">
        <w:t>2008 m.</w:t>
      </w:r>
      <w:r w:rsidR="004605F4">
        <w:t xml:space="preserve"> </w:t>
      </w:r>
      <w:r>
        <w:t>Vilniuje</w:t>
      </w:r>
      <w:r w:rsidR="004605F4">
        <w:t xml:space="preserve"> buvo 780 šeimų ir 1460 jose augančių vaikų, </w:t>
      </w:r>
      <w:r w:rsidR="00543A36">
        <w:t>kurie priskirtini socialinės rizikos grupei</w:t>
      </w:r>
      <w:r w:rsidR="004605F4">
        <w:t xml:space="preserve">. Iš 780 šeimų 551 buvo įrašyta į </w:t>
      </w:r>
      <w:r w:rsidR="00543A36">
        <w:t xml:space="preserve">socialinės rizikos šeimų apskaitą, jose augo 1034 vaikai; 224 šeimos buvo įrašytos į signalinių šeimų sąrašą, jose augo 412 vaikų; 5 šeimos buvo planuojamos įrašyti į socialinės rizikos šeimų apskaitą </w:t>
      </w:r>
      <w:r w:rsidR="008F2AA9">
        <w:t xml:space="preserve">arba signalinių šeimų sąrašą, jose augo 14 vaikų. </w:t>
      </w:r>
      <w:r>
        <w:t xml:space="preserve">Paprastai šeimos priskyrimą socialinės rizikos grupei lemia keletas tarpusavyje susijusių veiksnių: priklausomybės ligos, vaikų nepriežiūra, </w:t>
      </w:r>
      <w:r w:rsidR="00493E3A" w:rsidRPr="00493E3A">
        <w:t xml:space="preserve">socialinių įgūdžių stoka, </w:t>
      </w:r>
      <w:r>
        <w:t xml:space="preserve">smurtas, </w:t>
      </w:r>
      <w:r w:rsidR="00493E3A">
        <w:t xml:space="preserve">nedarbas, </w:t>
      </w:r>
      <w:r>
        <w:t xml:space="preserve">finansiniai sunkumai, sveikatos, psichologinės problemos. </w:t>
      </w:r>
      <w:r w:rsidR="00F155F9">
        <w:t xml:space="preserve">Tokiomis sąlygomis augantys vaikai patys neretai atsiduria socialinės rizikos grupėje. Jie </w:t>
      </w:r>
      <w:r>
        <w:t xml:space="preserve">yra labiau linkę valkatauti, elgetauti, „iškristi“ iš švietimo sistemos, pradėti vartoti psichoaktyvias medžiagas, nusikalsti. </w:t>
      </w:r>
      <w:r w:rsidR="00A138F5">
        <w:t xml:space="preserve">2008 m. duomenimis, nepilnamečių, patyrusių smurtą, Savivaldybėje buvo 32, įtariamų (kaltinamų) padarius nusikaltimus ar baudžiamuosius nusižengimus – 383. </w:t>
      </w:r>
      <w:r>
        <w:t xml:space="preserve">Šiems asmenims iškyla pavojus užsikrėsti lytiškai plintančiomis ligomis, ŽIV ar AIDS, kadangi siekdami išgyventi jaunuoliai </w:t>
      </w:r>
      <w:r w:rsidR="00A138F5">
        <w:t xml:space="preserve">yra linkę </w:t>
      </w:r>
      <w:r>
        <w:t xml:space="preserve">teikti seksualines paslaugas. Juos galima laikyti ir potencialiais bedarbiais, kadangi </w:t>
      </w:r>
      <w:r>
        <w:rPr>
          <w:bCs/>
          <w:iCs/>
        </w:rPr>
        <w:t xml:space="preserve">išsimokslinimo stoka kliudo įsitvirtinti darbo rinkoje ir išsivaduoti iš </w:t>
      </w:r>
      <w:r>
        <w:t xml:space="preserve">užribio klasės </w:t>
      </w:r>
      <w:r w:rsidRPr="00D13F63">
        <w:rPr>
          <w:bCs/>
          <w:iCs/>
        </w:rPr>
        <w:t>(</w:t>
      </w:r>
      <w:r w:rsidRPr="00D13F63">
        <w:t>Čepulkauskaitė, 2000).</w:t>
      </w:r>
    </w:p>
    <w:p w:rsidR="00D13F63" w:rsidRPr="00C75FFD" w:rsidRDefault="00B530FF" w:rsidP="007E4446">
      <w:pPr>
        <w:pStyle w:val="Pavadinimas"/>
        <w:spacing w:line="360" w:lineRule="auto"/>
        <w:ind w:firstLine="1260"/>
        <w:jc w:val="both"/>
        <w:rPr>
          <w:b w:val="0"/>
          <w:bCs w:val="0"/>
          <w:sz w:val="24"/>
          <w:lang w:val="lt-LT"/>
        </w:rPr>
      </w:pPr>
      <w:r w:rsidRPr="00D13F63">
        <w:rPr>
          <w:b w:val="0"/>
          <w:sz w:val="24"/>
          <w:lang w:val="lt-LT"/>
        </w:rPr>
        <w:t>Šiuo požiūriu labai svarbus vaikų neformalus ugdymas</w:t>
      </w:r>
      <w:r w:rsidR="00C14324">
        <w:rPr>
          <w:b w:val="0"/>
          <w:sz w:val="24"/>
          <w:lang w:val="lt-LT"/>
        </w:rPr>
        <w:t>, t.y.</w:t>
      </w:r>
      <w:r w:rsidR="00D13F63" w:rsidRPr="00D13F63">
        <w:rPr>
          <w:b w:val="0"/>
          <w:bCs w:val="0"/>
          <w:sz w:val="24"/>
          <w:lang w:val="lt-LT"/>
        </w:rPr>
        <w:t xml:space="preserve"> popa</w:t>
      </w:r>
      <w:r w:rsidR="00C14324">
        <w:rPr>
          <w:b w:val="0"/>
          <w:bCs w:val="0"/>
          <w:sz w:val="24"/>
          <w:lang w:val="lt-LT"/>
        </w:rPr>
        <w:t xml:space="preserve">mokinė veikla mokyklose, įvairių </w:t>
      </w:r>
      <w:r w:rsidR="00D13F63" w:rsidRPr="00D13F63">
        <w:rPr>
          <w:b w:val="0"/>
          <w:bCs w:val="0"/>
          <w:sz w:val="24"/>
          <w:lang w:val="lt-LT"/>
        </w:rPr>
        <w:t>būreli</w:t>
      </w:r>
      <w:r w:rsidR="00C14324">
        <w:rPr>
          <w:b w:val="0"/>
          <w:bCs w:val="0"/>
          <w:sz w:val="24"/>
          <w:lang w:val="lt-LT"/>
        </w:rPr>
        <w:t>ų lankymas</w:t>
      </w:r>
      <w:r w:rsidRPr="00D13F63">
        <w:rPr>
          <w:b w:val="0"/>
          <w:sz w:val="24"/>
          <w:lang w:val="lt-LT"/>
        </w:rPr>
        <w:t xml:space="preserve">, </w:t>
      </w:r>
      <w:r w:rsidR="00C069E6">
        <w:rPr>
          <w:b w:val="0"/>
          <w:color w:val="000000"/>
          <w:sz w:val="24"/>
          <w:lang w:val="lt-LT"/>
        </w:rPr>
        <w:t>kurie</w:t>
      </w:r>
      <w:r w:rsidR="00D13F63" w:rsidRPr="00D13F63">
        <w:rPr>
          <w:b w:val="0"/>
          <w:color w:val="000000"/>
          <w:sz w:val="24"/>
          <w:lang w:val="lt-LT"/>
        </w:rPr>
        <w:t xml:space="preserve"> suteik</w:t>
      </w:r>
      <w:r w:rsidR="00C069E6">
        <w:rPr>
          <w:b w:val="0"/>
          <w:color w:val="000000"/>
          <w:sz w:val="24"/>
          <w:lang w:val="lt-LT"/>
        </w:rPr>
        <w:t>ia</w:t>
      </w:r>
      <w:r w:rsidR="00D13F63" w:rsidRPr="00D13F63">
        <w:rPr>
          <w:b w:val="0"/>
          <w:color w:val="000000"/>
          <w:sz w:val="24"/>
          <w:lang w:val="lt-LT"/>
        </w:rPr>
        <w:t xml:space="preserve"> platesnes pažinimo, lavinimosi ir saviraiškos galimyb</w:t>
      </w:r>
      <w:r w:rsidR="00C069E6">
        <w:rPr>
          <w:b w:val="0"/>
          <w:color w:val="000000"/>
          <w:sz w:val="24"/>
          <w:lang w:val="lt-LT"/>
        </w:rPr>
        <w:t>es, ugdo</w:t>
      </w:r>
      <w:r w:rsidR="00D13F63" w:rsidRPr="00D13F63">
        <w:rPr>
          <w:b w:val="0"/>
          <w:color w:val="000000"/>
          <w:sz w:val="24"/>
          <w:lang w:val="lt-LT"/>
        </w:rPr>
        <w:t xml:space="preserve"> jų pilietiškumą,</w:t>
      </w:r>
      <w:r w:rsidR="00D13F63" w:rsidRPr="00C75FFD">
        <w:rPr>
          <w:b w:val="0"/>
          <w:color w:val="000000"/>
          <w:sz w:val="24"/>
          <w:lang w:val="lt-LT"/>
        </w:rPr>
        <w:t xml:space="preserve"> tautiškumą, </w:t>
      </w:r>
      <w:r w:rsidR="00C069E6">
        <w:rPr>
          <w:b w:val="0"/>
          <w:color w:val="000000"/>
          <w:sz w:val="24"/>
          <w:lang w:val="lt-LT"/>
        </w:rPr>
        <w:t>savarankiškumą, taip pat atlieka</w:t>
      </w:r>
      <w:r w:rsidR="00D13F63" w:rsidRPr="00C75FFD">
        <w:rPr>
          <w:b w:val="0"/>
          <w:color w:val="000000"/>
          <w:sz w:val="24"/>
          <w:lang w:val="lt-LT"/>
        </w:rPr>
        <w:t xml:space="preserve"> netiesioginį prevencinį darbą, apsaugant vaikus nuo gatvės įtakos, nusikalstamumo ir žalingų įpročių.</w:t>
      </w:r>
    </w:p>
    <w:p w:rsidR="00C75FFD" w:rsidRDefault="00C069E6" w:rsidP="00C069E6">
      <w:pPr>
        <w:tabs>
          <w:tab w:val="left" w:pos="720"/>
        </w:tabs>
        <w:spacing w:line="360" w:lineRule="auto"/>
        <w:ind w:firstLine="1260"/>
        <w:rPr>
          <w:color w:val="FF0000"/>
        </w:rPr>
      </w:pPr>
      <w:r>
        <w:t>Ne mažiau reikšminga ir vaikų dienos centrų veikla</w:t>
      </w:r>
      <w:r w:rsidR="00C75FFD">
        <w:t xml:space="preserve">. </w:t>
      </w:r>
      <w:r w:rsidR="00C75FFD">
        <w:rPr>
          <w:color w:val="000000"/>
        </w:rPr>
        <w:t xml:space="preserve">Juose </w:t>
      </w:r>
      <w:r w:rsidR="00037C04">
        <w:rPr>
          <w:color w:val="000000"/>
        </w:rPr>
        <w:t xml:space="preserve">teikiamos socialinių įgūdžių ugdymo ir palaikymo paslaugos: </w:t>
      </w:r>
      <w:r w:rsidR="00C75FFD">
        <w:rPr>
          <w:color w:val="000000"/>
        </w:rPr>
        <w:t xml:space="preserve">ugdomi vaikų bendravimo įgūdžiai, mokoma įvairių kūrybinės saviraiškos būdų, organizuojami laisvalaikio užsiėmimai, atliekama pamokų ruoša, teikiamos psichologo konsultacijos ir </w:t>
      </w:r>
      <w:r w:rsidR="00037C04">
        <w:rPr>
          <w:color w:val="000000"/>
        </w:rPr>
        <w:t>tokiu būdu</w:t>
      </w:r>
      <w:r w:rsidR="00C75FFD">
        <w:rPr>
          <w:color w:val="000000"/>
        </w:rPr>
        <w:t xml:space="preserve"> gerinamas vaikų santykis su socialine aplinka, keliama jų gyvenimo kokybė.</w:t>
      </w:r>
      <w:r w:rsidR="00C75FFD">
        <w:rPr>
          <w:color w:val="FF0000"/>
        </w:rPr>
        <w:tab/>
      </w:r>
      <w:r w:rsidR="00E35AD6">
        <w:rPr>
          <w:color w:val="FF0000"/>
        </w:rPr>
        <w:tab/>
      </w:r>
      <w:r w:rsidR="00E35AD6">
        <w:rPr>
          <w:color w:val="FF0000"/>
        </w:rPr>
        <w:tab/>
      </w:r>
    </w:p>
    <w:p w:rsidR="00E35AD6" w:rsidRDefault="00E35AD6">
      <w:pPr>
        <w:tabs>
          <w:tab w:val="left" w:pos="720"/>
        </w:tabs>
        <w:spacing w:line="360" w:lineRule="auto"/>
        <w:rPr>
          <w:b/>
        </w:rPr>
      </w:pPr>
      <w:r>
        <w:tab/>
      </w:r>
      <w:r>
        <w:tab/>
      </w:r>
    </w:p>
    <w:p w:rsidR="00E35AD6" w:rsidRDefault="00E35AD6">
      <w:pPr>
        <w:tabs>
          <w:tab w:val="left" w:pos="720"/>
        </w:tabs>
        <w:spacing w:line="360" w:lineRule="auto"/>
        <w:ind w:left="576" w:firstLine="720"/>
        <w:rPr>
          <w:b/>
        </w:rPr>
      </w:pPr>
      <w:r>
        <w:rPr>
          <w:b/>
        </w:rPr>
        <w:t xml:space="preserve">4.2.2. </w:t>
      </w:r>
      <w:r w:rsidR="003C7582">
        <w:rPr>
          <w:b/>
        </w:rPr>
        <w:t>Senyvo amžiaus ir neįgalūs asmenys</w:t>
      </w:r>
      <w:r>
        <w:rPr>
          <w:b/>
        </w:rPr>
        <w:t xml:space="preserve"> </w:t>
      </w:r>
    </w:p>
    <w:p w:rsidR="00065043" w:rsidRDefault="00065043" w:rsidP="00065043">
      <w:pPr>
        <w:spacing w:line="360" w:lineRule="auto"/>
        <w:ind w:firstLine="1296"/>
      </w:pPr>
      <w:r>
        <w:t>Vilniaus teritorinės statistikos valdybos duomenimis, 2008 m. Savivaldybėje buvo 96</w:t>
      </w:r>
      <w:r w:rsidR="00037C04">
        <w:t xml:space="preserve">,1 tūkst. </w:t>
      </w:r>
      <w:r>
        <w:t>s</w:t>
      </w:r>
      <w:r w:rsidR="00037C04">
        <w:t xml:space="preserve">enatvės pensijos amžiaus sulaukusių </w:t>
      </w:r>
      <w:r>
        <w:t>asmen</w:t>
      </w:r>
      <w:r w:rsidR="00037C04">
        <w:t>ų</w:t>
      </w:r>
      <w:r w:rsidR="00AB256F">
        <w:t>, tai sudarė</w:t>
      </w:r>
      <w:r>
        <w:t xml:space="preserve"> 17,3 proc. visų Savivaldybės gyventojų. Iš jų 75 metų amžiaus ir vyresnių buvo 30</w:t>
      </w:r>
      <w:r w:rsidR="00037C04">
        <w:t>,4 tūkst.</w:t>
      </w:r>
      <w:r>
        <w:t>, 85 metų amžiaus ir vyresnių – 4</w:t>
      </w:r>
      <w:r w:rsidR="00037C04">
        <w:t>,7 tūkst</w:t>
      </w:r>
      <w:r>
        <w:t xml:space="preserve">. </w:t>
      </w:r>
      <w:r w:rsidRPr="009F3AFB">
        <w:t xml:space="preserve">Šią žmonių socialinę grupę veikia įvairūs amžiaus sąlygoti faktoriai: pasitraukimas iš darbinės veiklos, sąlyginai žemas pragyvenimo lygis, sumažėję </w:t>
      </w:r>
      <w:r w:rsidRPr="009F3AFB">
        <w:rPr>
          <w:color w:val="000000"/>
        </w:rPr>
        <w:t>gebėjimai savarankiškai rūpintis asmeniniu (šeimos) gyvenimu</w:t>
      </w:r>
      <w:r w:rsidRPr="009F3AFB">
        <w:t xml:space="preserve"> ir dalyvauti visuomenės gyvenime, sveikatos problemos, negalia, našlystė, dezorientacija greitai besikeičiančioje aplinkoje (Socialinė senėjimo samprata, 1999). </w:t>
      </w:r>
    </w:p>
    <w:p w:rsidR="00065043" w:rsidRPr="00D83B28" w:rsidRDefault="00065043" w:rsidP="00065043">
      <w:pPr>
        <w:tabs>
          <w:tab w:val="left" w:pos="840"/>
        </w:tabs>
        <w:spacing w:line="360" w:lineRule="auto"/>
      </w:pPr>
      <w:r>
        <w:tab/>
      </w:r>
      <w:r>
        <w:tab/>
      </w:r>
      <w:r w:rsidRPr="009F3AFB">
        <w:t xml:space="preserve">Vykstant spartiems visuomenės senėjimo procesams </w:t>
      </w:r>
      <w:r>
        <w:t>labai</w:t>
      </w:r>
      <w:r w:rsidRPr="009F3AFB">
        <w:t xml:space="preserve"> svarbios tampa bendrosios socialinės paslaugos (maitinimo, transporto organizavimas, sociokultūrinės paslaugos ir kt.), pagalba ir slauga </w:t>
      </w:r>
      <w:r>
        <w:t>namuose</w:t>
      </w:r>
      <w:r w:rsidRPr="009F3AFB">
        <w:t xml:space="preserve">, </w:t>
      </w:r>
      <w:r w:rsidR="00A5027E">
        <w:t>apgyvendinimas</w:t>
      </w:r>
      <w:r>
        <w:t xml:space="preserve"> stacionariose bei nestacionariose socialinių paslaugų įstaigose</w:t>
      </w:r>
      <w:r w:rsidRPr="009F3AFB">
        <w:t xml:space="preserve">. </w:t>
      </w:r>
      <w:r>
        <w:t xml:space="preserve">Šios paslaugos itin reikalingos vienišiems senyvo amžiaus asmenims. </w:t>
      </w:r>
      <w:r w:rsidRPr="009F3AFB">
        <w:t xml:space="preserve">2001 </w:t>
      </w:r>
      <w:r w:rsidR="00631263">
        <w:t>m.</w:t>
      </w:r>
      <w:r>
        <w:t xml:space="preserve"> </w:t>
      </w:r>
      <w:r w:rsidRPr="009F3AFB">
        <w:t>Lietuv</w:t>
      </w:r>
      <w:r>
        <w:t>os gyventojų ir būstų surašymo</w:t>
      </w:r>
      <w:r w:rsidRPr="009F3AFB">
        <w:t xml:space="preserve"> metu nustatyta, kad Vilniuje </w:t>
      </w:r>
      <w:r w:rsidRPr="009F3AFB">
        <w:rPr>
          <w:bCs/>
        </w:rPr>
        <w:t xml:space="preserve">60-64 metų amžiaus gyventojų grupėje </w:t>
      </w:r>
      <w:r w:rsidRPr="009F3AFB">
        <w:t>v</w:t>
      </w:r>
      <w:r w:rsidRPr="009F3AFB">
        <w:rPr>
          <w:bCs/>
        </w:rPr>
        <w:t xml:space="preserve">ienišų asmenų </w:t>
      </w:r>
      <w:r w:rsidRPr="009F3AFB">
        <w:t>buvo 5</w:t>
      </w:r>
      <w:r w:rsidR="00631263">
        <w:t>,</w:t>
      </w:r>
      <w:r w:rsidRPr="009F3AFB">
        <w:t>7</w:t>
      </w:r>
      <w:r w:rsidR="00631263">
        <w:t xml:space="preserve"> tūkst.</w:t>
      </w:r>
      <w:r w:rsidRPr="009F3AFB">
        <w:t>, 65-69 metų amžiaus grupėje – 5</w:t>
      </w:r>
      <w:r w:rsidR="00631263">
        <w:t>,</w:t>
      </w:r>
      <w:r w:rsidRPr="009F3AFB">
        <w:t>2</w:t>
      </w:r>
      <w:r w:rsidR="00631263">
        <w:t xml:space="preserve"> tūkst.</w:t>
      </w:r>
      <w:r w:rsidRPr="009F3AFB">
        <w:t>, 70 metų amžiaus ir vyresnių grupėje – 11</w:t>
      </w:r>
      <w:r w:rsidR="00631263">
        <w:t>,5 tūkst</w:t>
      </w:r>
      <w:r w:rsidRPr="009F3AFB">
        <w:t>.</w:t>
      </w:r>
      <w:r>
        <w:t xml:space="preserve"> </w:t>
      </w:r>
      <w:r w:rsidRPr="009F3AFB">
        <w:t xml:space="preserve">Teikiant </w:t>
      </w:r>
      <w:r w:rsidR="002F245F">
        <w:t xml:space="preserve">socialines </w:t>
      </w:r>
      <w:r w:rsidRPr="009F3AFB">
        <w:t>paslaugas</w:t>
      </w:r>
      <w:r w:rsidR="00631263">
        <w:t xml:space="preserve"> </w:t>
      </w:r>
      <w:r w:rsidRPr="009F3AFB">
        <w:t xml:space="preserve">gerinama ne tik senyvo amžiaus asmenų, bet ir jų vaikų, globėjų, t.y. suaugusių darbingo amžiaus </w:t>
      </w:r>
      <w:r>
        <w:t>gyventojų</w:t>
      </w:r>
      <w:r w:rsidRPr="009F3AFB">
        <w:t>, gyvenimo kokybė, pastariesiems sudarant galimybę aktyviai dalyvauti darbo rinkoje ir net</w:t>
      </w:r>
      <w:r>
        <w:t xml:space="preserve">apti visuomenės išlaikytiniais. </w:t>
      </w:r>
      <w:r w:rsidRPr="00D83B28">
        <w:t>Senstanti populiacija ir ilgėjanti vidutinė gyvenimo trukmė lemia vis didėjantį poreikį socialinėms paslaugoms ir lėšų joms finansuoti.</w:t>
      </w:r>
    </w:p>
    <w:p w:rsidR="00E35AD6" w:rsidRDefault="00065043" w:rsidP="00065043">
      <w:pPr>
        <w:spacing w:line="360" w:lineRule="auto"/>
      </w:pPr>
      <w:r>
        <w:t xml:space="preserve"> </w:t>
      </w:r>
      <w:r>
        <w:tab/>
      </w:r>
      <w:r w:rsidR="00E35AD6">
        <w:t>Įvairių šaltinių duomenimis, neįgalieji pagal negalios rūšis Savivaldybėje yra pasiskirstę apytikriai taip:</w:t>
      </w:r>
    </w:p>
    <w:p w:rsidR="00E35AD6" w:rsidRDefault="0037308E">
      <w:pPr>
        <w:numPr>
          <w:ilvl w:val="0"/>
          <w:numId w:val="7"/>
        </w:numPr>
        <w:spacing w:line="360" w:lineRule="auto"/>
      </w:pPr>
      <w:r>
        <w:t>fizinę</w:t>
      </w:r>
      <w:r w:rsidR="00E35AD6">
        <w:t xml:space="preserve"> negalią turintys asmenys – </w:t>
      </w:r>
      <w:r w:rsidR="002F245F">
        <w:t>9 tūkst.</w:t>
      </w:r>
      <w:r w:rsidR="00E35AD6">
        <w:t>;</w:t>
      </w:r>
    </w:p>
    <w:p w:rsidR="00E35AD6" w:rsidRDefault="00E35AD6">
      <w:pPr>
        <w:numPr>
          <w:ilvl w:val="0"/>
          <w:numId w:val="7"/>
        </w:numPr>
        <w:spacing w:line="360" w:lineRule="auto"/>
      </w:pPr>
      <w:r>
        <w:t>sutr</w:t>
      </w:r>
      <w:r w:rsidR="002F245F">
        <w:t>ikusios psichikos asmenys – 3 tūkst.</w:t>
      </w:r>
      <w:r>
        <w:t>;</w:t>
      </w:r>
    </w:p>
    <w:p w:rsidR="00E35AD6" w:rsidRDefault="00E35AD6">
      <w:pPr>
        <w:numPr>
          <w:ilvl w:val="0"/>
          <w:numId w:val="7"/>
        </w:numPr>
        <w:spacing w:line="360" w:lineRule="auto"/>
      </w:pPr>
      <w:r>
        <w:t>regėjimo negalią turintys suaugę asmenys – 1</w:t>
      </w:r>
      <w:r w:rsidR="002F245F">
        <w:t>,</w:t>
      </w:r>
      <w:r>
        <w:t>3</w:t>
      </w:r>
      <w:r w:rsidR="002F245F">
        <w:t xml:space="preserve"> tūkst.</w:t>
      </w:r>
      <w:r>
        <w:t>;</w:t>
      </w:r>
    </w:p>
    <w:p w:rsidR="00E35AD6" w:rsidRDefault="00E35AD6">
      <w:pPr>
        <w:numPr>
          <w:ilvl w:val="0"/>
          <w:numId w:val="7"/>
        </w:numPr>
        <w:spacing w:line="360" w:lineRule="auto"/>
      </w:pPr>
      <w:r>
        <w:t>klausos negalią turintys asmenys – 1</w:t>
      </w:r>
      <w:r w:rsidR="002F245F">
        <w:t>,</w:t>
      </w:r>
      <w:r>
        <w:t>2</w:t>
      </w:r>
      <w:r w:rsidR="002F245F">
        <w:t xml:space="preserve"> tūkst.</w:t>
      </w:r>
      <w:r>
        <w:t xml:space="preserve">;     </w:t>
      </w:r>
    </w:p>
    <w:p w:rsidR="00E35AD6" w:rsidRDefault="00E35AD6">
      <w:pPr>
        <w:numPr>
          <w:ilvl w:val="0"/>
          <w:numId w:val="7"/>
        </w:numPr>
        <w:spacing w:line="360" w:lineRule="auto"/>
      </w:pPr>
      <w:r>
        <w:t xml:space="preserve">sutrikusio intelekto suaugę asmenys – </w:t>
      </w:r>
      <w:r w:rsidR="002F245F">
        <w:t>0,9 tūkst.</w:t>
      </w:r>
    </w:p>
    <w:p w:rsidR="00E35AD6" w:rsidRDefault="00E35AD6">
      <w:pPr>
        <w:spacing w:line="360" w:lineRule="auto"/>
        <w:ind w:firstLine="1296"/>
      </w:pPr>
      <w:r>
        <w:t xml:space="preserve">Matome, kad daugiausiai Vilniuje yra asmenų, kuriems nustatyta </w:t>
      </w:r>
      <w:r w:rsidR="0037308E">
        <w:t>fizinė</w:t>
      </w:r>
      <w:r>
        <w:t xml:space="preserve"> negalia. Negalios rūšis, asmens šeiminė, finansinė padėtis yra tampriai susiję su neįgaliųjų socialinių paslaugų poreikiais. Dėl negalios sąlygoto </w:t>
      </w:r>
      <w:r w:rsidR="00144950">
        <w:t>riboto</w:t>
      </w:r>
      <w:r>
        <w:t xml:space="preserve"> savarankiškumo šiems asmenims </w:t>
      </w:r>
      <w:r w:rsidR="007B33E6">
        <w:t xml:space="preserve">paprastai </w:t>
      </w:r>
      <w:r>
        <w:t xml:space="preserve">sudėtinga spręsti įvairius buitinius, sveikatos, ugdymosi, užimtumo klausimus, dalyvauti visuomenės gyvenime. </w:t>
      </w:r>
    </w:p>
    <w:p w:rsidR="00E35AD6" w:rsidRDefault="00E35AD6">
      <w:pPr>
        <w:spacing w:line="360" w:lineRule="auto"/>
        <w:ind w:firstLine="1296"/>
      </w:pPr>
      <w:r>
        <w:t xml:space="preserve">Remiantis Lietuvos žmonių su negalia sąjungos pateikta informacija, Vilniaus miesto neįgalieji, taip pat jų artimieji dažnai susiduria su psichologinėmis problemomis, jiems reikalinga skubi psichologinė pagalba. Daugeliui diagnozuojama depresija, hipochondrija, padidėjęs jautrumas, kompleksai dėl higieninių ir seksualinių problemų. Dėl </w:t>
      </w:r>
      <w:r>
        <w:rPr>
          <w:i/>
        </w:rPr>
        <w:t>objektyvių</w:t>
      </w:r>
      <w:r>
        <w:t xml:space="preserve"> (nepakankamai pritaikytos aplinkos, neadekvataus visuomenės požiūrio į negalią, žemo užimtumo lygio) bei </w:t>
      </w:r>
      <w:r>
        <w:rPr>
          <w:i/>
        </w:rPr>
        <w:t>subjektyvių</w:t>
      </w:r>
      <w:r>
        <w:t xml:space="preserve"> (socialinių-psichologinių) veiksnių neįgalieji dažnai būna prislėgti, suirzę, mažai bendraujantys, apatiški, patiria vienišumo, izoliacijos, susvetimėjimo jausmus. Dėl to daugelis jų patys nesikreipia dėl socialinių paslaugų skyrimo.   </w:t>
      </w:r>
    </w:p>
    <w:p w:rsidR="00E35AD6" w:rsidRDefault="009F7B5A" w:rsidP="00B4166B">
      <w:pPr>
        <w:spacing w:line="360" w:lineRule="auto"/>
        <w:ind w:firstLine="900"/>
      </w:pPr>
      <w:r>
        <w:t>Neįgaliųjų bei jų artimųjų gyvenimą</w:t>
      </w:r>
      <w:r w:rsidR="00E35AD6">
        <w:t xml:space="preserve"> </w:t>
      </w:r>
      <w:r>
        <w:t xml:space="preserve">dažnai apsunkina tai, jog ne </w:t>
      </w:r>
      <w:r w:rsidR="00E35AD6">
        <w:t xml:space="preserve">visi neįgalieji sugeba prisitaikyti prie </w:t>
      </w:r>
      <w:r>
        <w:t xml:space="preserve">besikeičiančių </w:t>
      </w:r>
      <w:r w:rsidR="00E35AD6">
        <w:t xml:space="preserve">aplinkos reikalavimų, įsitvirtinti darbo rinkoje. </w:t>
      </w:r>
      <w:r>
        <w:t>T</w:t>
      </w:r>
      <w:r w:rsidR="00E35AD6">
        <w:t xml:space="preserve">odėl </w:t>
      </w:r>
      <w:r w:rsidR="00311A23">
        <w:t>jiems</w:t>
      </w:r>
      <w:r w:rsidR="00E35AD6">
        <w:t xml:space="preserve"> svarbu turėti bent jau mėgstamą neformalų užimtumą, padedantį atstatyti fizines, protines, socialines ir profesines galimybes,</w:t>
      </w:r>
      <w:r w:rsidR="00311A23">
        <w:t xml:space="preserve"> suformuoti darbinius įgūdžius. </w:t>
      </w:r>
      <w:r w:rsidR="00E35AD6">
        <w:t xml:space="preserve">Neįgalaus asmens sugebėjimas dalyvauti įvairiose darbinės veiklos formose tiesiogiai priklauso nuo taikytų kompleksinės reabilitacijos priemonių efektyvumo, specialiųjų poreikių tenkinimo lygio. </w:t>
      </w:r>
    </w:p>
    <w:p w:rsidR="005D5321" w:rsidRDefault="00E35AD6" w:rsidP="00B4166B">
      <w:pPr>
        <w:spacing w:line="360" w:lineRule="auto"/>
        <w:ind w:firstLine="900"/>
        <w:rPr>
          <w:color w:val="000000"/>
        </w:rPr>
      </w:pPr>
      <w:r>
        <w:rPr>
          <w:color w:val="000000"/>
        </w:rPr>
        <w:t>Taip pat labai aštri yra neįgaliųjų mobilumo problema. Vilniuje viešasis transportas, šviesoforai pritaikomi asmenims su regėjimo negalia, turintiems j</w:t>
      </w:r>
      <w:r w:rsidR="00960E9A">
        <w:rPr>
          <w:color w:val="000000"/>
        </w:rPr>
        <w:t xml:space="preserve">udėjimo funkcijų sutrikimų. </w:t>
      </w:r>
      <w:r w:rsidR="00233609">
        <w:rPr>
          <w:color w:val="000000"/>
        </w:rPr>
        <w:t>2008 m. kovo mėn.</w:t>
      </w:r>
      <w:r w:rsidR="00462C25">
        <w:rPr>
          <w:color w:val="000000"/>
        </w:rPr>
        <w:t xml:space="preserve"> duomenimis, mieste buvo 669 viešojo transporto priemonės, iš jų 247 žemagrindės</w:t>
      </w:r>
      <w:r w:rsidR="00314C63">
        <w:rPr>
          <w:color w:val="000000"/>
        </w:rPr>
        <w:t xml:space="preserve"> su specialiomis nuleidžiamomis rampomis </w:t>
      </w:r>
      <w:r w:rsidR="00462C25">
        <w:rPr>
          <w:color w:val="000000"/>
        </w:rPr>
        <w:t>(202 autobusai</w:t>
      </w:r>
      <w:r w:rsidR="00D41C19">
        <w:rPr>
          <w:color w:val="000000"/>
        </w:rPr>
        <w:t xml:space="preserve"> ir 45 troleibusai</w:t>
      </w:r>
      <w:r w:rsidR="00462C25">
        <w:rPr>
          <w:color w:val="000000"/>
        </w:rPr>
        <w:t>)</w:t>
      </w:r>
      <w:r w:rsidR="00D41C19">
        <w:rPr>
          <w:color w:val="000000"/>
        </w:rPr>
        <w:t>.</w:t>
      </w:r>
      <w:r w:rsidR="00D41C19" w:rsidRPr="00D41C19">
        <w:rPr>
          <w:rFonts w:cs="Arial"/>
          <w:color w:val="000000"/>
          <w:sz w:val="56"/>
          <w:szCs w:val="56"/>
        </w:rPr>
        <w:t xml:space="preserve"> </w:t>
      </w:r>
      <w:r w:rsidR="005A3329">
        <w:rPr>
          <w:color w:val="000000"/>
        </w:rPr>
        <w:t>320</w:t>
      </w:r>
      <w:r w:rsidR="00D41C19" w:rsidRPr="00D41C19">
        <w:rPr>
          <w:color w:val="000000"/>
        </w:rPr>
        <w:t xml:space="preserve"> trol</w:t>
      </w:r>
      <w:r w:rsidR="005501B6">
        <w:rPr>
          <w:color w:val="000000"/>
        </w:rPr>
        <w:t xml:space="preserve">eibusų </w:t>
      </w:r>
      <w:r w:rsidR="00D41C19" w:rsidRPr="00D41C19">
        <w:rPr>
          <w:color w:val="000000"/>
        </w:rPr>
        <w:t xml:space="preserve">sumontuota aklųjų ir silpnaregių garsinio informavimo </w:t>
      </w:r>
      <w:r w:rsidR="007B33E6">
        <w:rPr>
          <w:color w:val="000000"/>
        </w:rPr>
        <w:t>sistema</w:t>
      </w:r>
      <w:r w:rsidR="00233609">
        <w:rPr>
          <w:color w:val="000000"/>
        </w:rPr>
        <w:t xml:space="preserve">. </w:t>
      </w:r>
      <w:r w:rsidR="005D5321">
        <w:rPr>
          <w:color w:val="000000"/>
        </w:rPr>
        <w:t xml:space="preserve">Vilniaus krašto žmonių su negalia sąjungos atliktoje apklausoje </w:t>
      </w:r>
      <w:r w:rsidR="00FC7537">
        <w:rPr>
          <w:color w:val="000000"/>
        </w:rPr>
        <w:t>daugiau nei pusė (</w:t>
      </w:r>
      <w:r w:rsidR="005D5321">
        <w:rPr>
          <w:color w:val="000000"/>
        </w:rPr>
        <w:t>57 proc.</w:t>
      </w:r>
      <w:r w:rsidR="00FC7537">
        <w:rPr>
          <w:color w:val="000000"/>
        </w:rPr>
        <w:t>)</w:t>
      </w:r>
      <w:r w:rsidR="005D5321">
        <w:rPr>
          <w:color w:val="000000"/>
        </w:rPr>
        <w:t xml:space="preserve"> judėjimo negalią turinčių asmenų tvirtino besinau</w:t>
      </w:r>
      <w:r w:rsidR="00FC7537">
        <w:rPr>
          <w:color w:val="000000"/>
        </w:rPr>
        <w:t>dojantys visuomeniniu transportu</w:t>
      </w:r>
      <w:r w:rsidR="005D5321">
        <w:rPr>
          <w:color w:val="000000"/>
        </w:rPr>
        <w:t>,</w:t>
      </w:r>
      <w:r w:rsidR="00FC7537">
        <w:rPr>
          <w:color w:val="000000"/>
        </w:rPr>
        <w:t xml:space="preserve"> iš</w:t>
      </w:r>
      <w:r w:rsidR="00BE7409">
        <w:rPr>
          <w:color w:val="000000"/>
        </w:rPr>
        <w:t xml:space="preserve"> jų 42 proc. – tik pritaikytu</w:t>
      </w:r>
      <w:r w:rsidR="00FC7537">
        <w:rPr>
          <w:color w:val="000000"/>
        </w:rPr>
        <w:t>.</w:t>
      </w:r>
      <w:r w:rsidR="005D5321">
        <w:rPr>
          <w:color w:val="000000"/>
        </w:rPr>
        <w:t xml:space="preserve"> </w:t>
      </w:r>
      <w:r w:rsidR="00FC7537">
        <w:rPr>
          <w:color w:val="000000"/>
        </w:rPr>
        <w:t xml:space="preserve">Ketvirtadalis neįgaliųjų pritaikytu viešuoju transportu naudojasi kasdien, </w:t>
      </w:r>
      <w:r w:rsidR="00B01F5C">
        <w:rPr>
          <w:color w:val="000000"/>
        </w:rPr>
        <w:t xml:space="preserve">tokia pat dalis – kelis kartus per savaitę. </w:t>
      </w:r>
      <w:r w:rsidR="00BE7409">
        <w:rPr>
          <w:color w:val="000000"/>
        </w:rPr>
        <w:t xml:space="preserve">25 proc. </w:t>
      </w:r>
      <w:r w:rsidR="00FC7537">
        <w:rPr>
          <w:color w:val="000000"/>
        </w:rPr>
        <w:t xml:space="preserve">respondentų </w:t>
      </w:r>
      <w:r w:rsidR="00BE7409">
        <w:rPr>
          <w:color w:val="000000"/>
        </w:rPr>
        <w:t xml:space="preserve">taip pat </w:t>
      </w:r>
      <w:r w:rsidR="00FC7537">
        <w:rPr>
          <w:color w:val="000000"/>
        </w:rPr>
        <w:t xml:space="preserve">teigė besinaudojantys </w:t>
      </w:r>
      <w:r w:rsidR="005D5321">
        <w:rPr>
          <w:color w:val="000000"/>
        </w:rPr>
        <w:t>neįgaliųjų organizacijų, dienos centrų teikiamomis transporto paslaugomis. Tik dešimtadalis nurodė, kad paty</w:t>
      </w:r>
      <w:r w:rsidR="00BE7409">
        <w:rPr>
          <w:color w:val="000000"/>
        </w:rPr>
        <w:t>s vairuoja asmeninį automobilį arba veža kitas asmuo</w:t>
      </w:r>
      <w:r w:rsidR="005D5321">
        <w:rPr>
          <w:color w:val="000000"/>
        </w:rPr>
        <w:t xml:space="preserve">, naudojasi taksi įmonių paslaugomis. </w:t>
      </w:r>
      <w:r w:rsidR="001000B6">
        <w:rPr>
          <w:color w:val="000000"/>
        </w:rPr>
        <w:t xml:space="preserve">Beveik pusė respondentų visuomeniniu transportu vyksta į gydymo įstaigas, trečdalis – į kultūros, sporto renginius, pas gimines, draugus ir pan. 15 proc. apklaustųjų nurodė vykstantys į darbovietę ar </w:t>
      </w:r>
      <w:r w:rsidR="005B253A">
        <w:rPr>
          <w:color w:val="000000"/>
        </w:rPr>
        <w:t>dienos centrą</w:t>
      </w:r>
      <w:r w:rsidR="001000B6">
        <w:rPr>
          <w:color w:val="000000"/>
        </w:rPr>
        <w:t xml:space="preserve">, 12 proc. – į </w:t>
      </w:r>
      <w:r w:rsidR="005B253A">
        <w:rPr>
          <w:color w:val="000000"/>
        </w:rPr>
        <w:t>mokymo įstaigą,</w:t>
      </w:r>
      <w:r w:rsidR="001000B6">
        <w:rPr>
          <w:color w:val="000000"/>
        </w:rPr>
        <w:t xml:space="preserve"> įvairias neįgaliesiems skirtas organizacijas</w:t>
      </w:r>
      <w:r w:rsidR="00FC7537">
        <w:rPr>
          <w:color w:val="000000"/>
        </w:rPr>
        <w:t xml:space="preserve">, taip pat </w:t>
      </w:r>
      <w:r w:rsidR="005B253A">
        <w:rPr>
          <w:color w:val="000000"/>
        </w:rPr>
        <w:t>poilsia</w:t>
      </w:r>
      <w:r w:rsidR="00FC7537">
        <w:rPr>
          <w:color w:val="000000"/>
        </w:rPr>
        <w:t>uti</w:t>
      </w:r>
      <w:r w:rsidR="001000B6">
        <w:rPr>
          <w:color w:val="000000"/>
        </w:rPr>
        <w:t xml:space="preserve">. </w:t>
      </w:r>
      <w:r w:rsidR="005D5321">
        <w:rPr>
          <w:color w:val="000000"/>
        </w:rPr>
        <w:t xml:space="preserve">  </w:t>
      </w:r>
    </w:p>
    <w:p w:rsidR="00E35AD6" w:rsidRPr="001835FB" w:rsidRDefault="001835FB" w:rsidP="001835FB">
      <w:pPr>
        <w:pStyle w:val="Pavadinimas"/>
        <w:spacing w:line="360" w:lineRule="auto"/>
        <w:ind w:firstLine="900"/>
        <w:jc w:val="both"/>
        <w:rPr>
          <w:b w:val="0"/>
          <w:color w:val="000000"/>
          <w:sz w:val="24"/>
          <w:lang w:val="lt-LT"/>
        </w:rPr>
      </w:pPr>
      <w:r>
        <w:rPr>
          <w:b w:val="0"/>
          <w:sz w:val="24"/>
          <w:lang w:val="lt-LT"/>
        </w:rPr>
        <w:t xml:space="preserve">Trečdalis tyrimo dalyvių nurodė, kad jiems visuomet arba iš dalies patogu naudotis </w:t>
      </w:r>
      <w:r w:rsidRPr="001835FB">
        <w:rPr>
          <w:b w:val="0"/>
          <w:sz w:val="24"/>
          <w:lang w:val="lt-LT"/>
        </w:rPr>
        <w:t>pritaikytu viešuoju transportu</w:t>
      </w:r>
      <w:r>
        <w:rPr>
          <w:b w:val="0"/>
          <w:sz w:val="24"/>
          <w:lang w:val="lt-LT"/>
        </w:rPr>
        <w:t xml:space="preserve">, tačiau </w:t>
      </w:r>
      <w:r w:rsidRPr="001835FB">
        <w:rPr>
          <w:b w:val="0"/>
          <w:sz w:val="24"/>
          <w:lang w:val="lt-LT"/>
        </w:rPr>
        <w:t xml:space="preserve">daugiau nei penktadalis </w:t>
      </w:r>
      <w:r>
        <w:rPr>
          <w:b w:val="0"/>
          <w:sz w:val="24"/>
          <w:lang w:val="lt-LT"/>
        </w:rPr>
        <w:t xml:space="preserve">respondentų teigė priešingai. </w:t>
      </w:r>
      <w:r w:rsidRPr="001835FB">
        <w:rPr>
          <w:b w:val="0"/>
          <w:sz w:val="24"/>
          <w:lang w:val="lt-LT"/>
        </w:rPr>
        <w:t>N</w:t>
      </w:r>
      <w:r w:rsidR="005D5321" w:rsidRPr="001835FB">
        <w:rPr>
          <w:b w:val="0"/>
          <w:color w:val="000000"/>
          <w:sz w:val="24"/>
          <w:lang w:val="lt-LT"/>
        </w:rPr>
        <w:t xml:space="preserve">ustatyta, kad </w:t>
      </w:r>
      <w:r>
        <w:rPr>
          <w:b w:val="0"/>
          <w:color w:val="000000"/>
          <w:sz w:val="24"/>
          <w:lang w:val="lt-LT"/>
        </w:rPr>
        <w:t xml:space="preserve">sunkumus ir </w:t>
      </w:r>
      <w:r w:rsidR="005D5321" w:rsidRPr="001835FB">
        <w:rPr>
          <w:b w:val="0"/>
          <w:color w:val="000000"/>
          <w:sz w:val="24"/>
          <w:lang w:val="lt-LT"/>
        </w:rPr>
        <w:t>k</w:t>
      </w:r>
      <w:r w:rsidR="00E35AD6" w:rsidRPr="001835FB">
        <w:rPr>
          <w:b w:val="0"/>
          <w:color w:val="000000"/>
          <w:sz w:val="24"/>
          <w:lang w:val="lt-LT"/>
        </w:rPr>
        <w:t xml:space="preserve">liūtis sudaro </w:t>
      </w:r>
      <w:r w:rsidR="00A4319B">
        <w:rPr>
          <w:b w:val="0"/>
          <w:color w:val="000000"/>
          <w:sz w:val="24"/>
          <w:lang w:val="lt-LT"/>
        </w:rPr>
        <w:t xml:space="preserve">įvairios </w:t>
      </w:r>
      <w:r w:rsidR="00E35AD6" w:rsidRPr="001835FB">
        <w:rPr>
          <w:b w:val="0"/>
          <w:color w:val="000000"/>
          <w:sz w:val="24"/>
          <w:lang w:val="lt-LT"/>
        </w:rPr>
        <w:t xml:space="preserve">objektyvios </w:t>
      </w:r>
      <w:r w:rsidR="00A4319B">
        <w:rPr>
          <w:b w:val="0"/>
          <w:color w:val="000000"/>
          <w:sz w:val="24"/>
          <w:lang w:val="lt-LT"/>
        </w:rPr>
        <w:t xml:space="preserve">bei subjektyvios </w:t>
      </w:r>
      <w:r w:rsidR="00E35AD6" w:rsidRPr="001835FB">
        <w:rPr>
          <w:b w:val="0"/>
          <w:color w:val="000000"/>
          <w:sz w:val="24"/>
          <w:lang w:val="lt-LT"/>
        </w:rPr>
        <w:t>priežastys:</w:t>
      </w:r>
    </w:p>
    <w:p w:rsidR="00233609" w:rsidRDefault="00233609" w:rsidP="00233609">
      <w:pPr>
        <w:widowControl/>
        <w:numPr>
          <w:ilvl w:val="0"/>
          <w:numId w:val="3"/>
        </w:numPr>
        <w:adjustRightInd/>
        <w:spacing w:line="360" w:lineRule="auto"/>
        <w:textAlignment w:val="auto"/>
        <w:rPr>
          <w:color w:val="000000"/>
        </w:rPr>
      </w:pPr>
      <w:r>
        <w:rPr>
          <w:color w:val="000000"/>
        </w:rPr>
        <w:t>nepritaikyta viešoji fizinė aplinka (aukšti šaligatvių bortai, nuolydžių trūkumas);</w:t>
      </w:r>
    </w:p>
    <w:p w:rsidR="00233609" w:rsidRDefault="00233609" w:rsidP="00233609">
      <w:pPr>
        <w:widowControl/>
        <w:numPr>
          <w:ilvl w:val="0"/>
          <w:numId w:val="3"/>
        </w:numPr>
        <w:adjustRightInd/>
        <w:spacing w:line="360" w:lineRule="auto"/>
        <w:textAlignment w:val="auto"/>
        <w:rPr>
          <w:color w:val="000000"/>
        </w:rPr>
      </w:pPr>
      <w:r>
        <w:rPr>
          <w:color w:val="000000"/>
        </w:rPr>
        <w:t>blogos oro sąlygos, t.y. sniegas, lietus (sunku judėti, sušlampama ir pan.);</w:t>
      </w:r>
    </w:p>
    <w:p w:rsidR="00E35AD6" w:rsidRDefault="00E35AD6">
      <w:pPr>
        <w:widowControl/>
        <w:numPr>
          <w:ilvl w:val="0"/>
          <w:numId w:val="3"/>
        </w:numPr>
        <w:adjustRightInd/>
        <w:spacing w:line="360" w:lineRule="auto"/>
        <w:textAlignment w:val="auto"/>
        <w:rPr>
          <w:color w:val="000000"/>
        </w:rPr>
      </w:pPr>
      <w:r>
        <w:rPr>
          <w:color w:val="000000"/>
        </w:rPr>
        <w:t xml:space="preserve">didelis atstumas nuo </w:t>
      </w:r>
      <w:r w:rsidR="00C14CEB">
        <w:rPr>
          <w:color w:val="000000"/>
        </w:rPr>
        <w:t xml:space="preserve">neįgaliojo </w:t>
      </w:r>
      <w:r>
        <w:rPr>
          <w:color w:val="000000"/>
        </w:rPr>
        <w:t xml:space="preserve">gyvenamosios vietos iki </w:t>
      </w:r>
      <w:r w:rsidR="00C14CEB">
        <w:rPr>
          <w:color w:val="000000"/>
        </w:rPr>
        <w:t xml:space="preserve">viešojo transporto </w:t>
      </w:r>
      <w:r>
        <w:rPr>
          <w:color w:val="000000"/>
        </w:rPr>
        <w:t>stotelės;</w:t>
      </w:r>
    </w:p>
    <w:p w:rsidR="005A3329" w:rsidRDefault="005A3329" w:rsidP="005A3329">
      <w:pPr>
        <w:widowControl/>
        <w:numPr>
          <w:ilvl w:val="0"/>
          <w:numId w:val="3"/>
        </w:numPr>
        <w:adjustRightInd/>
        <w:spacing w:line="360" w:lineRule="auto"/>
        <w:textAlignment w:val="auto"/>
        <w:rPr>
          <w:color w:val="000000"/>
        </w:rPr>
      </w:pPr>
      <w:r>
        <w:rPr>
          <w:color w:val="000000"/>
        </w:rPr>
        <w:t>per silpnos rankos neįgaliojo vežimėliu įveikti didelius atstumus;</w:t>
      </w:r>
    </w:p>
    <w:p w:rsidR="005A3329" w:rsidRDefault="005A3329" w:rsidP="005A3329">
      <w:pPr>
        <w:widowControl/>
        <w:numPr>
          <w:ilvl w:val="0"/>
          <w:numId w:val="3"/>
        </w:numPr>
        <w:adjustRightInd/>
        <w:spacing w:line="360" w:lineRule="auto"/>
        <w:textAlignment w:val="auto"/>
        <w:rPr>
          <w:color w:val="000000"/>
        </w:rPr>
      </w:pPr>
      <w:r>
        <w:rPr>
          <w:color w:val="000000"/>
        </w:rPr>
        <w:t>sunku pasiekti spec. mygtuką</w:t>
      </w:r>
      <w:r w:rsidRPr="00772C30">
        <w:rPr>
          <w:color w:val="000000"/>
        </w:rPr>
        <w:t xml:space="preserve"> </w:t>
      </w:r>
      <w:r>
        <w:rPr>
          <w:color w:val="000000"/>
        </w:rPr>
        <w:t>autobusuose/ troleibusuose, kuriuo vairuotojui galima pranešti apie reikalingą pagalbą.</w:t>
      </w:r>
    </w:p>
    <w:p w:rsidR="00772C30" w:rsidRDefault="00772C30" w:rsidP="00772C30">
      <w:pPr>
        <w:widowControl/>
        <w:numPr>
          <w:ilvl w:val="0"/>
          <w:numId w:val="3"/>
        </w:numPr>
        <w:adjustRightInd/>
        <w:spacing w:line="360" w:lineRule="auto"/>
        <w:textAlignment w:val="auto"/>
        <w:rPr>
          <w:color w:val="000000"/>
        </w:rPr>
      </w:pPr>
      <w:r>
        <w:rPr>
          <w:color w:val="000000"/>
        </w:rPr>
        <w:t>autobusas/ troleibusas sustoja per toli nuo šaligatvio krašto;</w:t>
      </w:r>
    </w:p>
    <w:p w:rsidR="00772C30" w:rsidRDefault="00772C30" w:rsidP="00772C30">
      <w:pPr>
        <w:widowControl/>
        <w:numPr>
          <w:ilvl w:val="0"/>
          <w:numId w:val="3"/>
        </w:numPr>
        <w:adjustRightInd/>
        <w:spacing w:line="360" w:lineRule="auto"/>
        <w:textAlignment w:val="auto"/>
        <w:rPr>
          <w:color w:val="000000"/>
        </w:rPr>
      </w:pPr>
      <w:r>
        <w:rPr>
          <w:color w:val="000000"/>
        </w:rPr>
        <w:t>dėl žmonių spūsčių viešojo transporto stotelėse vairuotojai nepastebi neįgalių keleivių;</w:t>
      </w:r>
    </w:p>
    <w:p w:rsidR="00772C30" w:rsidRDefault="00772C30" w:rsidP="00772C30">
      <w:pPr>
        <w:widowControl/>
        <w:numPr>
          <w:ilvl w:val="0"/>
          <w:numId w:val="3"/>
        </w:numPr>
        <w:adjustRightInd/>
        <w:spacing w:line="360" w:lineRule="auto"/>
        <w:textAlignment w:val="auto"/>
        <w:rPr>
          <w:color w:val="000000"/>
        </w:rPr>
      </w:pPr>
      <w:r>
        <w:rPr>
          <w:color w:val="000000"/>
        </w:rPr>
        <w:t>vairuotojai negirdi arba ignoruoja spec. mygtuko signalus autobusuose/ troleibusuose, elgiasi nekorektiškai.</w:t>
      </w:r>
    </w:p>
    <w:p w:rsidR="00A32AFA" w:rsidRDefault="00C05070" w:rsidP="00EF7E90">
      <w:pPr>
        <w:pStyle w:val="Pavadinimas"/>
        <w:spacing w:line="360" w:lineRule="auto"/>
        <w:ind w:firstLine="900"/>
        <w:jc w:val="both"/>
        <w:rPr>
          <w:b w:val="0"/>
          <w:sz w:val="24"/>
          <w:lang w:val="lt-LT"/>
        </w:rPr>
      </w:pPr>
      <w:r>
        <w:rPr>
          <w:b w:val="0"/>
          <w:sz w:val="24"/>
          <w:lang w:val="lt-LT"/>
        </w:rPr>
        <w:t>Įvairių n</w:t>
      </w:r>
      <w:r w:rsidR="00A32AFA">
        <w:rPr>
          <w:b w:val="0"/>
          <w:sz w:val="24"/>
          <w:lang w:val="lt-LT"/>
        </w:rPr>
        <w:t>ev</w:t>
      </w:r>
      <w:r w:rsidR="00D23560">
        <w:rPr>
          <w:b w:val="0"/>
          <w:sz w:val="24"/>
          <w:lang w:val="lt-LT"/>
        </w:rPr>
        <w:t>alst</w:t>
      </w:r>
      <w:r w:rsidR="00A32AFA">
        <w:rPr>
          <w:b w:val="0"/>
          <w:sz w:val="24"/>
          <w:lang w:val="lt-LT"/>
        </w:rPr>
        <w:t xml:space="preserve">ybinių organizacijų duomenimis, neįgalūs, senyvo amžiaus asmenys </w:t>
      </w:r>
      <w:r w:rsidR="00F5639F">
        <w:rPr>
          <w:b w:val="0"/>
          <w:sz w:val="24"/>
          <w:lang w:val="lt-LT"/>
        </w:rPr>
        <w:t xml:space="preserve">sostinėje </w:t>
      </w:r>
      <w:r w:rsidR="00A32AFA">
        <w:rPr>
          <w:b w:val="0"/>
          <w:sz w:val="24"/>
          <w:lang w:val="lt-LT"/>
        </w:rPr>
        <w:t xml:space="preserve">susiduria </w:t>
      </w:r>
      <w:r w:rsidR="00C14CEB">
        <w:rPr>
          <w:b w:val="0"/>
          <w:sz w:val="24"/>
          <w:lang w:val="lt-LT"/>
        </w:rPr>
        <w:t xml:space="preserve">ir </w:t>
      </w:r>
      <w:r w:rsidR="00A32AFA">
        <w:rPr>
          <w:b w:val="0"/>
          <w:sz w:val="24"/>
          <w:lang w:val="lt-LT"/>
        </w:rPr>
        <w:t xml:space="preserve">su </w:t>
      </w:r>
      <w:r w:rsidR="00C14CEB">
        <w:rPr>
          <w:b w:val="0"/>
          <w:sz w:val="24"/>
          <w:lang w:val="lt-LT"/>
        </w:rPr>
        <w:t>kitomis</w:t>
      </w:r>
      <w:r w:rsidR="00A32AFA">
        <w:rPr>
          <w:b w:val="0"/>
          <w:sz w:val="24"/>
          <w:lang w:val="lt-LT"/>
        </w:rPr>
        <w:t xml:space="preserve"> </w:t>
      </w:r>
      <w:r w:rsidR="003A2533">
        <w:rPr>
          <w:b w:val="0"/>
          <w:sz w:val="24"/>
          <w:lang w:val="lt-LT"/>
        </w:rPr>
        <w:t xml:space="preserve">transporto </w:t>
      </w:r>
      <w:r w:rsidR="00A32AFA">
        <w:rPr>
          <w:b w:val="0"/>
          <w:sz w:val="24"/>
          <w:lang w:val="lt-LT"/>
        </w:rPr>
        <w:t xml:space="preserve">problemomis: </w:t>
      </w:r>
    </w:p>
    <w:p w:rsidR="00A32AFA" w:rsidRPr="003C2421" w:rsidRDefault="006A7D4C" w:rsidP="00A32AFA">
      <w:pPr>
        <w:pStyle w:val="Pavadinimas"/>
        <w:numPr>
          <w:ilvl w:val="0"/>
          <w:numId w:val="6"/>
        </w:numPr>
        <w:spacing w:line="360" w:lineRule="auto"/>
        <w:jc w:val="both"/>
        <w:rPr>
          <w:b w:val="0"/>
          <w:sz w:val="24"/>
          <w:lang w:val="lt-LT"/>
        </w:rPr>
      </w:pPr>
      <w:r>
        <w:rPr>
          <w:b w:val="0"/>
          <w:bCs w:val="0"/>
          <w:sz w:val="24"/>
          <w:lang w:val="lt-LT"/>
        </w:rPr>
        <w:t xml:space="preserve">ribotas </w:t>
      </w:r>
      <w:r w:rsidR="00A93830">
        <w:rPr>
          <w:b w:val="0"/>
          <w:bCs w:val="0"/>
          <w:sz w:val="24"/>
          <w:lang w:val="lt-LT"/>
        </w:rPr>
        <w:t>transporto paslaugų</w:t>
      </w:r>
      <w:r w:rsidR="00A32AFA">
        <w:rPr>
          <w:b w:val="0"/>
          <w:bCs w:val="0"/>
          <w:sz w:val="24"/>
          <w:lang w:val="lt-LT"/>
        </w:rPr>
        <w:t xml:space="preserve"> teikimo laika</w:t>
      </w:r>
      <w:r>
        <w:rPr>
          <w:b w:val="0"/>
          <w:bCs w:val="0"/>
          <w:sz w:val="24"/>
          <w:lang w:val="lt-LT"/>
        </w:rPr>
        <w:t>s</w:t>
      </w:r>
      <w:r w:rsidR="00F5639F">
        <w:rPr>
          <w:b w:val="0"/>
          <w:bCs w:val="0"/>
          <w:sz w:val="24"/>
          <w:lang w:val="lt-LT"/>
        </w:rPr>
        <w:t xml:space="preserve"> Vilniaus miesto socialinės paramos centre</w:t>
      </w:r>
      <w:r>
        <w:rPr>
          <w:b w:val="0"/>
          <w:bCs w:val="0"/>
          <w:sz w:val="24"/>
          <w:lang w:val="lt-LT"/>
        </w:rPr>
        <w:t xml:space="preserve"> (darbo dienomis iki 17 val.), r</w:t>
      </w:r>
      <w:r w:rsidR="00A32AFA">
        <w:rPr>
          <w:b w:val="0"/>
          <w:bCs w:val="0"/>
          <w:sz w:val="24"/>
          <w:lang w:val="lt-LT"/>
        </w:rPr>
        <w:t>ibotos vykimo „kryptys“</w:t>
      </w:r>
      <w:r w:rsidR="00D87BFF" w:rsidRPr="00D87BFF">
        <w:rPr>
          <w:b w:val="0"/>
          <w:bCs w:val="0"/>
          <w:sz w:val="24"/>
          <w:lang w:val="lt-LT"/>
        </w:rPr>
        <w:t xml:space="preserve"> </w:t>
      </w:r>
      <w:r w:rsidR="00D87BFF">
        <w:rPr>
          <w:b w:val="0"/>
          <w:bCs w:val="0"/>
          <w:sz w:val="24"/>
          <w:lang w:val="lt-LT"/>
        </w:rPr>
        <w:t>(praktiškai tik į gydymo įstaigas)</w:t>
      </w:r>
      <w:r w:rsidR="00A32AFA">
        <w:rPr>
          <w:b w:val="0"/>
          <w:bCs w:val="0"/>
          <w:sz w:val="24"/>
          <w:lang w:val="lt-LT"/>
        </w:rPr>
        <w:t xml:space="preserve">; </w:t>
      </w:r>
    </w:p>
    <w:p w:rsidR="00A32AFA" w:rsidRDefault="00A32AFA" w:rsidP="00A32AFA">
      <w:pPr>
        <w:widowControl/>
        <w:numPr>
          <w:ilvl w:val="0"/>
          <w:numId w:val="6"/>
        </w:numPr>
        <w:adjustRightInd/>
        <w:spacing w:line="360" w:lineRule="auto"/>
        <w:textAlignment w:val="auto"/>
      </w:pPr>
      <w:r>
        <w:t>trūksta transporto paslaugų neįgaliųjų nuvežimui/ parvežimui į dienos centrus, kultūros, sporto renginius, kapines ir pan. Viln</w:t>
      </w:r>
      <w:r w:rsidR="001000B6">
        <w:t>iaus miesto ribose ir toliau</w:t>
      </w:r>
      <w:r>
        <w:t xml:space="preserve">; </w:t>
      </w:r>
    </w:p>
    <w:p w:rsidR="00A32AFA" w:rsidRDefault="00A32AFA" w:rsidP="00A32AFA">
      <w:pPr>
        <w:widowControl/>
        <w:numPr>
          <w:ilvl w:val="0"/>
          <w:numId w:val="6"/>
        </w:numPr>
        <w:adjustRightInd/>
        <w:spacing w:line="360" w:lineRule="auto"/>
        <w:textAlignment w:val="auto"/>
      </w:pPr>
      <w:r>
        <w:t>asmenims  su kompleksine negalia būtina užtikrinti palydovo paslaugas;</w:t>
      </w:r>
    </w:p>
    <w:p w:rsidR="00A32AFA" w:rsidRDefault="00A32AFA" w:rsidP="00134DDC">
      <w:pPr>
        <w:widowControl/>
        <w:numPr>
          <w:ilvl w:val="0"/>
          <w:numId w:val="6"/>
        </w:numPr>
        <w:adjustRightInd/>
        <w:spacing w:line="360" w:lineRule="auto"/>
        <w:textAlignment w:val="auto"/>
      </w:pPr>
      <w:r>
        <w:t xml:space="preserve">finansiškai sunkiai prieinamos taksi paslaugos. </w:t>
      </w:r>
    </w:p>
    <w:p w:rsidR="00D731AF" w:rsidRPr="00886C34" w:rsidRDefault="00D731AF" w:rsidP="00134DDC">
      <w:pPr>
        <w:tabs>
          <w:tab w:val="left" w:pos="0"/>
          <w:tab w:val="left" w:pos="900"/>
        </w:tabs>
        <w:spacing w:line="360" w:lineRule="auto"/>
        <w:ind w:right="-1"/>
      </w:pPr>
      <w:r w:rsidRPr="00886C34">
        <w:tab/>
        <w:t xml:space="preserve">2008 m. Vilniaus miesto socialinės paramos centre buvo įsigytos dvi naujos transporto priemonės, pritaikytos neįgaliesiems vežti, kurios pakeitė jau daugiau kaip 10 </w:t>
      </w:r>
      <w:r w:rsidR="00F27E3F">
        <w:t xml:space="preserve">metų eksploatuojamus automobilius. To pasekoje </w:t>
      </w:r>
      <w:r w:rsidRPr="00886C34">
        <w:t xml:space="preserve">pagerėjo </w:t>
      </w:r>
      <w:r w:rsidR="00DB56A3">
        <w:t xml:space="preserve">transporto </w:t>
      </w:r>
      <w:r w:rsidRPr="00886C34">
        <w:t xml:space="preserve">paslaugų kokybė, jos teikiamos operatyviau ir lanksčiau. </w:t>
      </w:r>
    </w:p>
    <w:p w:rsidR="00C05070" w:rsidRDefault="001931AA" w:rsidP="00134DDC">
      <w:pPr>
        <w:spacing w:line="360" w:lineRule="auto"/>
        <w:ind w:firstLine="900"/>
      </w:pPr>
      <w:r w:rsidRPr="007A5AF2">
        <w:t>Vilniaus mieste ypač aktuali aplinkos prit</w:t>
      </w:r>
      <w:r>
        <w:t xml:space="preserve">aikymo neįgaliesiems problema: </w:t>
      </w:r>
      <w:r w:rsidRPr="007A5AF2">
        <w:t>visose seniūnijose yra nemažai būstų, nepritaikytų neįgaliųjų poreikiams, n</w:t>
      </w:r>
      <w:r>
        <w:t xml:space="preserve">ėra </w:t>
      </w:r>
      <w:r w:rsidRPr="007A5AF2">
        <w:t xml:space="preserve">pritaikyta ir </w:t>
      </w:r>
      <w:r w:rsidR="004F0B27">
        <w:t>viešosios paskirties objektų, įstaigų aplinka</w:t>
      </w:r>
      <w:r>
        <w:t xml:space="preserve">. </w:t>
      </w:r>
      <w:r w:rsidR="00C05070">
        <w:t>Siekdama sudaryti kuo palankesnes socialinės integracijos sąlygas asmenims, turintiems judėjimo, apsitarnavimo funkcijų sutrikimų, Savivaldybė organizuoja būstų ir aplinkos pritaikymo darbus. 2007</w:t>
      </w:r>
      <w:r w:rsidR="004F0B27">
        <w:t xml:space="preserve"> ir 2008</w:t>
      </w:r>
      <w:r w:rsidR="00C05070">
        <w:t xml:space="preserve"> m. būstas ir/ ar aplinka pr</w:t>
      </w:r>
      <w:r w:rsidR="004F0B27">
        <w:t>itaikyta po 20 asmenų.</w:t>
      </w:r>
    </w:p>
    <w:p w:rsidR="00E35AD6" w:rsidRPr="009F3AFB" w:rsidRDefault="00E35AD6" w:rsidP="009F3AFB">
      <w:pPr>
        <w:spacing w:line="360" w:lineRule="auto"/>
        <w:ind w:firstLine="1296"/>
        <w:rPr>
          <w:bCs/>
        </w:rPr>
      </w:pPr>
    </w:p>
    <w:p w:rsidR="00E35AD6" w:rsidRDefault="00E35AD6" w:rsidP="003C7582">
      <w:pPr>
        <w:tabs>
          <w:tab w:val="left" w:pos="720"/>
        </w:tabs>
        <w:spacing w:line="360" w:lineRule="auto"/>
      </w:pPr>
      <w:r>
        <w:rPr>
          <w:b/>
        </w:rPr>
        <w:tab/>
      </w:r>
      <w:r>
        <w:rPr>
          <w:b/>
        </w:rPr>
        <w:tab/>
      </w:r>
      <w:r w:rsidR="003C7582">
        <w:rPr>
          <w:b/>
        </w:rPr>
        <w:t>4.2.3</w:t>
      </w:r>
      <w:r>
        <w:rPr>
          <w:b/>
        </w:rPr>
        <w:t>. Socialinės rizikos asmenys</w:t>
      </w:r>
    </w:p>
    <w:p w:rsidR="00E35AD6" w:rsidRDefault="00E35AD6">
      <w:pPr>
        <w:pStyle w:val="Pagrindiniotekstotrauka"/>
        <w:overflowPunct w:val="0"/>
        <w:autoSpaceDE w:val="0"/>
        <w:autoSpaceDN w:val="0"/>
        <w:spacing w:before="0" w:beforeAutospacing="0" w:after="0" w:afterAutospacing="0" w:line="360" w:lineRule="auto"/>
        <w:ind w:firstLine="283"/>
        <w:jc w:val="both"/>
      </w:pPr>
      <w:r>
        <w:tab/>
        <w:t>Remiantis Socialinių paslaugų įstatymu, socialinės rizikos suaugusiems asmenims priskiriami</w:t>
      </w:r>
      <w:r>
        <w:rPr>
          <w:b/>
        </w:rPr>
        <w:t xml:space="preserve"> </w:t>
      </w:r>
      <w:r>
        <w:t>elgetaujantys, valkataujantys, piktnaudžiaujantys alkoholiu, narkotinėmis, psichotropinėmis ar toksinėmis medžiagomis, įsitraukę ar linkę įsitraukti į nusikalstamą veiklą, patyrę psichologinę, fizinę ar seksualinę prievartą, smurtą šeimoje asmenys, iš dalies ar visiškai netekę gebėjimų savarankiškai rūpintis asmeniniu (šeimos) gyvenimu ir dalyvauti visuomenės gyvenime.</w:t>
      </w:r>
    </w:p>
    <w:p w:rsidR="00E35AD6" w:rsidRDefault="00E35AD6">
      <w:pPr>
        <w:spacing w:line="360" w:lineRule="auto"/>
        <w:ind w:firstLine="1080"/>
      </w:pPr>
      <w:r>
        <w:t>Šios žmonių socialinės grupės išskirtinis bruožas – tarpusavyje susijusių socialinių problemų „paketas“. Neretai priklausomybės ligomis sergantys asmenys, siekdami patenkinti poreikį psichoaktyvioms medžiagoms, įvykdo nusikaltimus, todėl patenka į įkalinimo įstaigas. Grįžę iš laisvės atėmimo vietų jie susiduria su tokiais neigiamais padariniais kaip prarasta šeima, gyvenamasis būstas, darbinė veikla, socialinis statusas, o tai gali pastūmė</w:t>
      </w:r>
      <w:r w:rsidR="000F4B50">
        <w:t xml:space="preserve">ti į elgetavimą, valkatavimą, </w:t>
      </w:r>
      <w:r>
        <w:t>kartotinį nusikalstamumą. Nustatyta, kad teistumas, piktnaudžiavimas alkoholiu, bedarbystė yra esminiai faktoriai, sąlygojantys asmenų benamystę (Maleckienė, Šimėnaitė, 2006).</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 xml:space="preserve">Pastebima tendencija, kad nuolatinio būsto, darbo, pajamų neturinčių asmenų traukos centru vis dažniau tampa Vilniaus miestas, kur lengviau bent minimaliai tenkinti pagrindinius žmogiškuosius poreikius, o didesnis socialinių bei sveikatos priežiūros paslaugų prieinamumas sudaro sąlygas išgyventi kritiniais gyvenimo atvejais. Benamių psichosocialinės ypatybės, t.y. neigiamas nakvynės namų įvaizdis, </w:t>
      </w:r>
      <w:r w:rsidR="000F4B50">
        <w:rPr>
          <w:rFonts w:ascii="Times New Roman" w:hAnsi="Times New Roman" w:cs="Times New Roman"/>
          <w:sz w:val="24"/>
          <w:szCs w:val="24"/>
        </w:rPr>
        <w:t>silpna</w:t>
      </w:r>
      <w:r>
        <w:rPr>
          <w:rFonts w:ascii="Times New Roman" w:hAnsi="Times New Roman" w:cs="Times New Roman"/>
          <w:sz w:val="24"/>
          <w:szCs w:val="24"/>
        </w:rPr>
        <w:t xml:space="preserve"> motyvacija keisti gyvenimo būdą, ryškus asmenybės degradavimo laipsnis, sudaro ypač dideles kliūtis jų grąžinimui į visuotinai priimtinas gyvenimo sąlygas (Maleckienė, Šimėnaitė, 2006). Be to, benamiams būdingos lytiškai plintančios infekcijos, ŽIV, AIDS, </w:t>
      </w:r>
      <w:r w:rsidR="000F4B50">
        <w:rPr>
          <w:rFonts w:ascii="Times New Roman" w:hAnsi="Times New Roman" w:cs="Times New Roman"/>
          <w:sz w:val="24"/>
          <w:szCs w:val="24"/>
        </w:rPr>
        <w:t xml:space="preserve">tuberkuliozė, </w:t>
      </w:r>
      <w:r>
        <w:rPr>
          <w:rFonts w:ascii="Times New Roman" w:hAnsi="Times New Roman" w:cs="Times New Roman"/>
          <w:sz w:val="24"/>
          <w:szCs w:val="24"/>
        </w:rPr>
        <w:t>diabetas, psichikos su</w:t>
      </w:r>
      <w:r w:rsidR="000F4B50">
        <w:rPr>
          <w:rFonts w:ascii="Times New Roman" w:hAnsi="Times New Roman" w:cs="Times New Roman"/>
          <w:sz w:val="24"/>
          <w:szCs w:val="24"/>
        </w:rPr>
        <w:t>trikimai, traumos, pedikuliozė,</w:t>
      </w:r>
      <w:r>
        <w:rPr>
          <w:rFonts w:ascii="Times New Roman" w:hAnsi="Times New Roman" w:cs="Times New Roman"/>
          <w:sz w:val="24"/>
          <w:szCs w:val="24"/>
        </w:rPr>
        <w:t xml:space="preserve"> o jų nenoras apsišvarinti, ribotos sveikatos patikrinimo galimybės </w:t>
      </w:r>
      <w:r w:rsidR="000F4B50">
        <w:rPr>
          <w:rFonts w:ascii="Times New Roman" w:hAnsi="Times New Roman" w:cs="Times New Roman"/>
          <w:sz w:val="24"/>
          <w:szCs w:val="24"/>
        </w:rPr>
        <w:t>sudaro sąlygas</w:t>
      </w:r>
      <w:r>
        <w:rPr>
          <w:rFonts w:ascii="Times New Roman" w:hAnsi="Times New Roman" w:cs="Times New Roman"/>
          <w:sz w:val="24"/>
          <w:szCs w:val="24"/>
        </w:rPr>
        <w:t xml:space="preserve"> plisti užkrečiamoms ligoms ne tik </w:t>
      </w:r>
      <w:r w:rsidR="000F4B50">
        <w:rPr>
          <w:rFonts w:ascii="Times New Roman" w:hAnsi="Times New Roman" w:cs="Times New Roman"/>
          <w:sz w:val="24"/>
          <w:szCs w:val="24"/>
        </w:rPr>
        <w:t>įvairiose institucijose</w:t>
      </w:r>
      <w:r>
        <w:rPr>
          <w:rFonts w:ascii="Times New Roman" w:hAnsi="Times New Roman" w:cs="Times New Roman"/>
          <w:sz w:val="24"/>
          <w:szCs w:val="24"/>
        </w:rPr>
        <w:t xml:space="preserve">, </w:t>
      </w:r>
      <w:r w:rsidR="006672AB">
        <w:rPr>
          <w:rFonts w:ascii="Times New Roman" w:hAnsi="Times New Roman" w:cs="Times New Roman"/>
          <w:sz w:val="24"/>
          <w:szCs w:val="24"/>
        </w:rPr>
        <w:t xml:space="preserve">bet ir </w:t>
      </w:r>
      <w:r>
        <w:rPr>
          <w:rFonts w:ascii="Times New Roman" w:hAnsi="Times New Roman" w:cs="Times New Roman"/>
          <w:sz w:val="24"/>
          <w:szCs w:val="24"/>
        </w:rPr>
        <w:t>viešajame transporte, kitose visuomeninėse vietose.</w:t>
      </w:r>
    </w:p>
    <w:p w:rsidR="00371AA2" w:rsidRPr="00371AA2" w:rsidRDefault="00E35AD6" w:rsidP="00371AA2">
      <w:pPr>
        <w:spacing w:line="360" w:lineRule="auto"/>
        <w:ind w:firstLine="1080"/>
        <w:rPr>
          <w:color w:val="008000"/>
        </w:rPr>
      </w:pPr>
      <w:r>
        <w:t>Siekiant padėti socialinės rizikos asmenims išsivaduoti iš „uždaro problemų rato“, būtina sudaryti kuo palankesnes sąlygas jų socialinei reintegracijai, kompleksiškai teikiant asmens higienos, maitinimo, aprūpinimo būtiniausiais reikmenimis, sveikatos priežiūros, apgyvendinimo, švietimo, profesinio mokymo, užimtumo, įdarbinimo, psichologinės ir socialinės reabilitacijos paslaugas bei siekiant glaudaus tarpinstitucinio bendradarbiavimo (</w:t>
      </w:r>
      <w:r>
        <w:rPr>
          <w:bCs/>
        </w:rPr>
        <w:t>Narkotikų kontrolės departamentas, 2005</w:t>
      </w:r>
      <w:r>
        <w:t>).</w:t>
      </w:r>
    </w:p>
    <w:p w:rsidR="00BD3935" w:rsidRDefault="00CB0FD7" w:rsidP="000F4B50">
      <w:pPr>
        <w:pStyle w:val="prastasistinklapis"/>
        <w:spacing w:before="0" w:beforeAutospacing="0" w:after="0" w:afterAutospacing="0" w:line="360" w:lineRule="auto"/>
        <w:ind w:firstLine="1080"/>
        <w:jc w:val="both"/>
      </w:pPr>
      <w:r>
        <w:t xml:space="preserve">Itin problematiška </w:t>
      </w:r>
      <w:r w:rsidR="00782B3C">
        <w:t xml:space="preserve">grupė </w:t>
      </w:r>
      <w:r w:rsidR="006672AB">
        <w:t>Vilniaus miesto savivaldybės bendruome</w:t>
      </w:r>
      <w:r w:rsidR="00782B3C">
        <w:t>nėje yra romų tautybės gyventojai</w:t>
      </w:r>
      <w:r w:rsidR="006672AB">
        <w:t xml:space="preserve">. </w:t>
      </w:r>
      <w:r w:rsidR="00782B3C">
        <w:t xml:space="preserve">Turimais duomenimis, Kirtimų tabore gyvena 95 romų šeimos, Šnipiškių seniūnijoje – 13, viso – 108 šeimos. </w:t>
      </w:r>
      <w:r w:rsidR="00782B3C">
        <w:rPr>
          <w:color w:val="000000"/>
        </w:rPr>
        <w:t xml:space="preserve">Kirtimų gyvenvietėje gyvenančių romų apklausos </w:t>
      </w:r>
      <w:r w:rsidR="00191B33">
        <w:rPr>
          <w:color w:val="000000"/>
        </w:rPr>
        <w:t xml:space="preserve">dėl socialinio būsto poreikių ir pageidavimų </w:t>
      </w:r>
      <w:r w:rsidR="00782B3C">
        <w:t xml:space="preserve">duomenys </w:t>
      </w:r>
      <w:r w:rsidR="00191B33">
        <w:t xml:space="preserve">rodo, kad 140 asmenų </w:t>
      </w:r>
      <w:r w:rsidR="00AA1343">
        <w:t>yra įgiję tik pradinį išsilavinimą, neturi jo</w:t>
      </w:r>
      <w:r w:rsidR="00191B33">
        <w:t xml:space="preserve">kios profesijos ir niekur nedirba, </w:t>
      </w:r>
      <w:r w:rsidR="00F73D73">
        <w:t xml:space="preserve">didžiąją jų pajamų dalį sudaro gaunamos įvairios socialinės išmokos bei pašalpos. </w:t>
      </w:r>
      <w:r w:rsidR="002D0734">
        <w:t>Pasak V. Jonikovos (2000), d</w:t>
      </w:r>
      <w:r w:rsidR="002D0734" w:rsidRPr="00296317">
        <w:t>ėl menko raštingumo</w:t>
      </w:r>
      <w:r w:rsidR="002D0734">
        <w:t xml:space="preserve"> lygio</w:t>
      </w:r>
      <w:r w:rsidR="00AA1343">
        <w:t>, valstybinės kalbos nemokėjimo</w:t>
      </w:r>
      <w:r w:rsidR="002D0734">
        <w:t xml:space="preserve"> šios tautybės atstovai neturi galimybių siekti profesinio išsimokslinimo</w:t>
      </w:r>
      <w:r w:rsidR="002D0734" w:rsidRPr="00296317">
        <w:t>, o tai savo ruožtu mažina jų galimybes sėk</w:t>
      </w:r>
      <w:r w:rsidR="002D0734">
        <w:t xml:space="preserve">mingai konkuruoti darbo rinkoje. </w:t>
      </w:r>
      <w:r w:rsidR="00497570">
        <w:t>Be to, romai pasižymi ir darbinės motyvacijos trūkumu, daugelis j</w:t>
      </w:r>
      <w:r w:rsidR="00497570" w:rsidRPr="000B1C00">
        <w:t>ų</w:t>
      </w:r>
      <w:r w:rsidR="00497570">
        <w:t xml:space="preserve"> nėra</w:t>
      </w:r>
      <w:r w:rsidR="00497570" w:rsidRPr="000B1C00">
        <w:t xml:space="preserve"> </w:t>
      </w:r>
      <w:r w:rsidR="00497570">
        <w:t>užsiregistravę darbo biržoje.</w:t>
      </w:r>
      <w:r w:rsidR="00497570" w:rsidRPr="000B1C00">
        <w:t xml:space="preserve"> </w:t>
      </w:r>
      <w:r w:rsidR="00947505">
        <w:t xml:space="preserve">Iš 195 </w:t>
      </w:r>
      <w:r w:rsidR="00AA1343">
        <w:t xml:space="preserve">tyrime dalyvavusių </w:t>
      </w:r>
      <w:r w:rsidR="00947505">
        <w:t xml:space="preserve">romų vaikų </w:t>
      </w:r>
      <w:r w:rsidR="00782B3C">
        <w:t>113 yra mokyklinio amžiaus</w:t>
      </w:r>
      <w:r w:rsidR="0008267E">
        <w:t>, dauguma jų lanko Saulėtekio, Senamiesčio, Naujininkų vidurines mokyklas bei VšĮ Romų visuomenės centrą</w:t>
      </w:r>
      <w:r w:rsidR="00782B3C">
        <w:t xml:space="preserve">. </w:t>
      </w:r>
      <w:r w:rsidR="00055C9E">
        <w:t>18 vaikų mokyklos nelanko</w:t>
      </w:r>
      <w:r w:rsidR="0008267E">
        <w:t>.</w:t>
      </w:r>
      <w:r w:rsidR="00BD3935">
        <w:t xml:space="preserve"> </w:t>
      </w:r>
    </w:p>
    <w:p w:rsidR="002D0734" w:rsidRPr="004F0BB7" w:rsidRDefault="002D0734" w:rsidP="004F0BB7">
      <w:pPr>
        <w:pStyle w:val="prastasistinklapis"/>
        <w:spacing w:before="0" w:beforeAutospacing="0" w:after="0" w:afterAutospacing="0" w:line="360" w:lineRule="auto"/>
        <w:ind w:firstLine="1080"/>
        <w:jc w:val="both"/>
        <w:rPr>
          <w:color w:val="000000"/>
        </w:rPr>
      </w:pPr>
      <w:r>
        <w:t>D</w:t>
      </w:r>
      <w:r w:rsidR="000F4B50">
        <w:t xml:space="preserve">auguma romų </w:t>
      </w:r>
      <w:r w:rsidR="000F4B50" w:rsidRPr="00296317">
        <w:t xml:space="preserve">tautybės žmonių gyvena labai prastomis sąlygomis, </w:t>
      </w:r>
      <w:r w:rsidR="000F4B50">
        <w:t>izoliuotai nuo kitų visuomenės narių</w:t>
      </w:r>
      <w:r w:rsidR="000F4B50" w:rsidRPr="00296317">
        <w:t xml:space="preserve"> ir</w:t>
      </w:r>
      <w:r w:rsidR="000F4B50">
        <w:t>,</w:t>
      </w:r>
      <w:r w:rsidR="000F4B50" w:rsidRPr="00296317">
        <w:t xml:space="preserve"> izoliuodamiesi paty</w:t>
      </w:r>
      <w:r w:rsidR="000F4B50">
        <w:t>s, tarsi formuoja savitus getus.</w:t>
      </w:r>
      <w:r>
        <w:t xml:space="preserve"> Tai paliudija ir minėto tyrimo dalyviai, išreiškę </w:t>
      </w:r>
      <w:r w:rsidR="00BD3935">
        <w:t>poreikį materialinei, piniginei paramai gauti (šiukšlių konteineriams, lauko apšvietimui, kelio išasf</w:t>
      </w:r>
      <w:r>
        <w:t>altavimui, pašalpoms namams su</w:t>
      </w:r>
      <w:r w:rsidR="00BD3935">
        <w:t>remontuoti, kanalizacijos,</w:t>
      </w:r>
      <w:r>
        <w:t xml:space="preserve"> vandentiekio įvedimui ir kt.). </w:t>
      </w:r>
      <w:r w:rsidR="000F4B50">
        <w:t>Romų gimstamumas ir mirtingumas</w:t>
      </w:r>
      <w:r w:rsidR="000F4B50" w:rsidRPr="00296317">
        <w:t xml:space="preserve"> </w:t>
      </w:r>
      <w:r w:rsidR="000F4B50">
        <w:t>paprastai yra aukštesni</w:t>
      </w:r>
      <w:r w:rsidR="000F4B50" w:rsidRPr="00296317">
        <w:t xml:space="preserve"> negu jų gyvenamai šaliai būdingi rodikliai</w:t>
      </w:r>
      <w:r w:rsidR="006672AB">
        <w:t xml:space="preserve">, </w:t>
      </w:r>
      <w:r w:rsidR="000F4B50">
        <w:t>itin didelis m</w:t>
      </w:r>
      <w:r w:rsidR="000F4B50" w:rsidRPr="00296317">
        <w:t>irtingumo</w:t>
      </w:r>
      <w:r w:rsidR="000F4B50">
        <w:t xml:space="preserve"> lygis steb</w:t>
      </w:r>
      <w:r w:rsidR="00CF6976">
        <w:t>imas vaikų ir jaunimo grupėje. T</w:t>
      </w:r>
      <w:r w:rsidR="000F4B50" w:rsidRPr="00296317">
        <w:t>ai susiję su</w:t>
      </w:r>
      <w:r w:rsidR="00CF6976">
        <w:t xml:space="preserve"> lytinio švietimo stoka, ankstyvu santuokų amžiumi (</w:t>
      </w:r>
      <w:r w:rsidR="000F4B50">
        <w:t>14-20 metų</w:t>
      </w:r>
      <w:r w:rsidR="00055C9E">
        <w:t xml:space="preserve"> amžiaus</w:t>
      </w:r>
      <w:r w:rsidR="00CF6976">
        <w:t>)</w:t>
      </w:r>
      <w:r w:rsidR="000F4B50">
        <w:t xml:space="preserve">. </w:t>
      </w:r>
      <w:r w:rsidR="009E6683">
        <w:t xml:space="preserve">Romams būdingas ir </w:t>
      </w:r>
      <w:r w:rsidR="009E6683" w:rsidRPr="000B1C00">
        <w:t>aukštas nusikalstamumo lygis</w:t>
      </w:r>
      <w:r w:rsidR="009E6683">
        <w:t>,</w:t>
      </w:r>
      <w:r w:rsidR="009E6683" w:rsidRPr="000B1C00">
        <w:t xml:space="preserve"> nemažai </w:t>
      </w:r>
      <w:r w:rsidR="009E6683">
        <w:t>jų</w:t>
      </w:r>
      <w:r w:rsidR="009E6683" w:rsidRPr="000B1C00">
        <w:t xml:space="preserve"> yra atlikę </w:t>
      </w:r>
      <w:r w:rsidR="009E6683">
        <w:t xml:space="preserve">arba atlieka </w:t>
      </w:r>
      <w:r w:rsidR="009E6683" w:rsidRPr="000B1C00">
        <w:t>laisvės atėmimo bausmes</w:t>
      </w:r>
      <w:r w:rsidR="009E6683">
        <w:t>.</w:t>
      </w:r>
      <w:r w:rsidR="009E6683" w:rsidRPr="000B1C00">
        <w:t xml:space="preserve"> </w:t>
      </w:r>
      <w:r w:rsidR="000F4B50">
        <w:t xml:space="preserve">Ypač problematiška tai, jog </w:t>
      </w:r>
      <w:r w:rsidR="000F4B50" w:rsidRPr="00296317">
        <w:t>gausios šeimynos</w:t>
      </w:r>
      <w:r>
        <w:t xml:space="preserve"> netelpa viename į</w:t>
      </w:r>
      <w:r w:rsidR="000F4B50">
        <w:t>prastame būste</w:t>
      </w:r>
      <w:r w:rsidR="000F4B50" w:rsidRPr="00296317">
        <w:t>, o jų atskyrimas ardo tradicinį kolektyvinį gyvenimo stilių, mažina šeimos ir jos kartų ryšius, tradicinį jaunesniųjų pavaldumą vyresniesiems, bendrumo jausmą, tuo tarpu</w:t>
      </w:r>
      <w:r w:rsidR="000F4B50">
        <w:t>,</w:t>
      </w:r>
      <w:r w:rsidR="000F4B50" w:rsidRPr="00296317">
        <w:t xml:space="preserve"> tyrinėtojų nuomone, </w:t>
      </w:r>
      <w:r w:rsidR="000F4B50">
        <w:t xml:space="preserve">romas kaip individas </w:t>
      </w:r>
      <w:r w:rsidR="000F4B50" w:rsidRPr="00296317">
        <w:t>egzistuoja ir reiškiasi tik savo gr</w:t>
      </w:r>
      <w:r w:rsidR="000F4B50">
        <w:t>upėje</w:t>
      </w:r>
      <w:r w:rsidRPr="002D0734">
        <w:t xml:space="preserve"> </w:t>
      </w:r>
      <w:r>
        <w:t>(Jonikova, 2000)</w:t>
      </w:r>
      <w:r w:rsidR="000F4B50">
        <w:t>.</w:t>
      </w:r>
      <w:r w:rsidR="000F4B50" w:rsidRPr="004843EA">
        <w:t xml:space="preserve"> </w:t>
      </w:r>
      <w:r w:rsidR="00950798">
        <w:t>Kita</w:t>
      </w:r>
      <w:r w:rsidR="00FE60CC">
        <w:t xml:space="preserve"> vertus, tokiu būdu ydingą tėvų gyvenimo būdą perima</w:t>
      </w:r>
      <w:r w:rsidR="00950798">
        <w:t xml:space="preserve"> </w:t>
      </w:r>
      <w:r w:rsidR="00FE60CC">
        <w:t>vaikai</w:t>
      </w:r>
      <w:r w:rsidR="00950798">
        <w:t xml:space="preserve">. </w:t>
      </w:r>
      <w:r w:rsidR="00497570">
        <w:t xml:space="preserve">Dėl </w:t>
      </w:r>
      <w:r w:rsidR="00A46D16">
        <w:t>aukščiau</w:t>
      </w:r>
      <w:r w:rsidR="00497570">
        <w:t xml:space="preserve"> </w:t>
      </w:r>
      <w:r w:rsidR="007F5067">
        <w:t xml:space="preserve">išvardintų </w:t>
      </w:r>
      <w:r w:rsidR="00497570">
        <w:t xml:space="preserve">veiksnių romų bendruomenėje yra itin didelis socialinių paslaugų ir paramos poreikis. </w:t>
      </w:r>
    </w:p>
    <w:p w:rsidR="00216B30" w:rsidRDefault="002D0734" w:rsidP="009B6190">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b/>
          <w:sz w:val="24"/>
          <w:szCs w:val="24"/>
        </w:rPr>
        <w:tab/>
      </w:r>
    </w:p>
    <w:p w:rsidR="00E35AD6" w:rsidRDefault="00216B30" w:rsidP="009B6190">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b/>
          <w:sz w:val="24"/>
          <w:szCs w:val="24"/>
        </w:rPr>
        <w:tab/>
      </w:r>
      <w:r w:rsidR="00E35AD6">
        <w:rPr>
          <w:rFonts w:ascii="Times New Roman" w:hAnsi="Times New Roman" w:cs="Times New Roman"/>
          <w:b/>
          <w:sz w:val="24"/>
          <w:szCs w:val="24"/>
        </w:rPr>
        <w:t xml:space="preserve">4.3. Kiti rodikliai </w:t>
      </w:r>
    </w:p>
    <w:p w:rsidR="00625A1B" w:rsidRDefault="005F5176" w:rsidP="009B6190">
      <w:pPr>
        <w:widowControl/>
        <w:adjustRightInd/>
        <w:spacing w:line="360" w:lineRule="auto"/>
        <w:ind w:firstLine="1298"/>
        <w:textAlignment w:val="auto"/>
        <w:rPr>
          <w:color w:val="000000"/>
        </w:rPr>
      </w:pPr>
      <w:r>
        <w:rPr>
          <w:color w:val="000000"/>
        </w:rPr>
        <w:t xml:space="preserve">Vilniaus darbo biržos duomenimis, </w:t>
      </w:r>
      <w:r w:rsidR="00901560" w:rsidRPr="00643670">
        <w:rPr>
          <w:color w:val="000000"/>
        </w:rPr>
        <w:t xml:space="preserve">2008 </w:t>
      </w:r>
      <w:r w:rsidR="00901560">
        <w:rPr>
          <w:color w:val="000000"/>
        </w:rPr>
        <w:t>m.</w:t>
      </w:r>
      <w:r w:rsidR="00901560" w:rsidRPr="00643670">
        <w:rPr>
          <w:color w:val="000000"/>
        </w:rPr>
        <w:t xml:space="preserve"> gruodžio 1 d. </w:t>
      </w:r>
      <w:r>
        <w:rPr>
          <w:color w:val="000000"/>
        </w:rPr>
        <w:t xml:space="preserve">sostinėje </w:t>
      </w:r>
      <w:r w:rsidR="00901560" w:rsidRPr="00643670">
        <w:rPr>
          <w:color w:val="000000"/>
        </w:rPr>
        <w:t>buvo įregistruota 21540 i</w:t>
      </w:r>
      <w:r w:rsidR="00625A1B">
        <w:rPr>
          <w:color w:val="000000"/>
        </w:rPr>
        <w:t>eškančių darbo asmenų,  t.y.</w:t>
      </w:r>
      <w:r w:rsidR="00901560" w:rsidRPr="00643670">
        <w:rPr>
          <w:color w:val="000000"/>
        </w:rPr>
        <w:t>  4</w:t>
      </w:r>
      <w:r w:rsidR="00625A1B">
        <w:rPr>
          <w:color w:val="000000"/>
        </w:rPr>
        <w:t xml:space="preserve"> </w:t>
      </w:r>
      <w:r w:rsidR="00901560" w:rsidRPr="00643670">
        <w:rPr>
          <w:color w:val="000000"/>
        </w:rPr>
        <w:t>788 asmenimis</w:t>
      </w:r>
      <w:r w:rsidR="00901560">
        <w:rPr>
          <w:color w:val="000000"/>
        </w:rPr>
        <w:t xml:space="preserve"> </w:t>
      </w:r>
      <w:r w:rsidR="00901560" w:rsidRPr="00643670">
        <w:rPr>
          <w:color w:val="000000"/>
        </w:rPr>
        <w:t>arba 28,6 proc. daugiau negu 2007 m. gruodžio 1 d.</w:t>
      </w:r>
      <w:r w:rsidR="00901560">
        <w:rPr>
          <w:color w:val="000000"/>
        </w:rPr>
        <w:t xml:space="preserve"> </w:t>
      </w:r>
      <w:r w:rsidR="00C35642">
        <w:rPr>
          <w:color w:val="000000"/>
        </w:rPr>
        <w:t>Nustatytas b</w:t>
      </w:r>
      <w:r w:rsidR="00B43D98">
        <w:rPr>
          <w:color w:val="000000"/>
        </w:rPr>
        <w:t>edarbystės lygis sostinėje – 4,63 proc</w:t>
      </w:r>
      <w:r w:rsidR="00A13134">
        <w:rPr>
          <w:color w:val="000000"/>
        </w:rPr>
        <w:t xml:space="preserve">. </w:t>
      </w:r>
      <w:r w:rsidR="00F649CE">
        <w:rPr>
          <w:color w:val="000000"/>
        </w:rPr>
        <w:t>Ieškančių</w:t>
      </w:r>
      <w:r w:rsidR="00F649CE" w:rsidRPr="00643670">
        <w:rPr>
          <w:color w:val="000000"/>
        </w:rPr>
        <w:t xml:space="preserve"> darbo </w:t>
      </w:r>
      <w:r w:rsidR="00BE7469">
        <w:rPr>
          <w:color w:val="000000"/>
        </w:rPr>
        <w:t>asmenų gru</w:t>
      </w:r>
      <w:r w:rsidR="006870B1">
        <w:rPr>
          <w:color w:val="000000"/>
        </w:rPr>
        <w:t xml:space="preserve">pėje </w:t>
      </w:r>
      <w:r w:rsidR="00C54259">
        <w:rPr>
          <w:color w:val="000000"/>
        </w:rPr>
        <w:t xml:space="preserve">vyrai ir moterys pasiskirstę beveik tolygiai (atitinkamai 51 ir </w:t>
      </w:r>
      <w:r w:rsidR="004A757B">
        <w:rPr>
          <w:color w:val="000000"/>
        </w:rPr>
        <w:t>49 proc.</w:t>
      </w:r>
      <w:r w:rsidR="000B00DE">
        <w:rPr>
          <w:color w:val="000000"/>
        </w:rPr>
        <w:t xml:space="preserve"> arba 4,97 ir 4,32 proc. bedarbystės lygis</w:t>
      </w:r>
      <w:r w:rsidR="00013BCA">
        <w:rPr>
          <w:color w:val="000000"/>
        </w:rPr>
        <w:t xml:space="preserve">), tačiau </w:t>
      </w:r>
      <w:r w:rsidR="00013BCA" w:rsidRPr="00643670">
        <w:rPr>
          <w:color w:val="000000"/>
        </w:rPr>
        <w:t xml:space="preserve">lyginant su </w:t>
      </w:r>
      <w:r w:rsidR="00013BCA">
        <w:rPr>
          <w:color w:val="000000"/>
        </w:rPr>
        <w:t>2007</w:t>
      </w:r>
      <w:r w:rsidR="00013BCA" w:rsidRPr="00643670">
        <w:rPr>
          <w:color w:val="000000"/>
        </w:rPr>
        <w:t xml:space="preserve"> </w:t>
      </w:r>
      <w:r w:rsidR="00A46D16">
        <w:rPr>
          <w:color w:val="000000"/>
        </w:rPr>
        <w:t>m.</w:t>
      </w:r>
      <w:r w:rsidR="00013BCA" w:rsidRPr="00643670">
        <w:rPr>
          <w:color w:val="000000"/>
        </w:rPr>
        <w:t xml:space="preserve">, </w:t>
      </w:r>
      <w:r w:rsidR="00013BCA">
        <w:rPr>
          <w:color w:val="000000"/>
        </w:rPr>
        <w:t>m</w:t>
      </w:r>
      <w:r w:rsidR="00760362" w:rsidRPr="00643670">
        <w:rPr>
          <w:color w:val="000000"/>
        </w:rPr>
        <w:t xml:space="preserve">oterų dalis </w:t>
      </w:r>
      <w:r w:rsidR="00400543">
        <w:rPr>
          <w:color w:val="000000"/>
        </w:rPr>
        <w:t xml:space="preserve">tarp </w:t>
      </w:r>
      <w:r w:rsidR="00760362" w:rsidRPr="00643670">
        <w:rPr>
          <w:color w:val="000000"/>
        </w:rPr>
        <w:t>ieškančių darbo asmenų</w:t>
      </w:r>
      <w:r w:rsidR="00013BCA">
        <w:rPr>
          <w:color w:val="000000"/>
        </w:rPr>
        <w:t xml:space="preserve"> </w:t>
      </w:r>
      <w:r w:rsidR="00760362" w:rsidRPr="00643670">
        <w:rPr>
          <w:color w:val="000000"/>
        </w:rPr>
        <w:t xml:space="preserve">sumažėjo </w:t>
      </w:r>
      <w:r w:rsidR="00400543">
        <w:rPr>
          <w:color w:val="000000"/>
        </w:rPr>
        <w:t xml:space="preserve">net </w:t>
      </w:r>
      <w:r w:rsidR="00760362" w:rsidRPr="00643670">
        <w:rPr>
          <w:color w:val="000000"/>
        </w:rPr>
        <w:t>11,4 procentiniais punktais.</w:t>
      </w:r>
      <w:r w:rsidR="00760362">
        <w:rPr>
          <w:color w:val="000000"/>
        </w:rPr>
        <w:t xml:space="preserve"> </w:t>
      </w:r>
      <w:r w:rsidR="00A46D16">
        <w:t>2008 m. lapkričio mėn.</w:t>
      </w:r>
      <w:r w:rsidR="001E04C6" w:rsidRPr="006D3B5E">
        <w:t xml:space="preserve"> </w:t>
      </w:r>
      <w:r w:rsidR="005E5EF4">
        <w:t>užsiregistravo</w:t>
      </w:r>
      <w:r w:rsidR="001E04C6" w:rsidRPr="006D3B5E">
        <w:t xml:space="preserve"> 5</w:t>
      </w:r>
      <w:r w:rsidR="00C50C1D">
        <w:t>436 ieškantys darbo asmenys, o l</w:t>
      </w:r>
      <w:r w:rsidR="001E04C6" w:rsidRPr="00643670">
        <w:rPr>
          <w:color w:val="000000"/>
        </w:rPr>
        <w:t>ygin</w:t>
      </w:r>
      <w:r w:rsidR="00A46D16">
        <w:rPr>
          <w:color w:val="000000"/>
        </w:rPr>
        <w:t>ant su 2007 m. lapkričio mėn.</w:t>
      </w:r>
      <w:r w:rsidR="00C50C1D">
        <w:rPr>
          <w:color w:val="000000"/>
        </w:rPr>
        <w:t xml:space="preserve"> (</w:t>
      </w:r>
      <w:r w:rsidR="00C50C1D" w:rsidRPr="00643670">
        <w:rPr>
          <w:color w:val="000000"/>
        </w:rPr>
        <w:t>3</w:t>
      </w:r>
      <w:r w:rsidR="00C50C1D">
        <w:rPr>
          <w:color w:val="000000"/>
        </w:rPr>
        <w:t xml:space="preserve">162 </w:t>
      </w:r>
      <w:r w:rsidR="00C50C1D">
        <w:t>asmenys)</w:t>
      </w:r>
      <w:r w:rsidR="001E04C6" w:rsidRPr="00643670">
        <w:rPr>
          <w:color w:val="000000"/>
        </w:rPr>
        <w:t xml:space="preserve">, darbo jėgos pasiūla </w:t>
      </w:r>
      <w:r w:rsidR="00FE5035">
        <w:t>sostinėje</w:t>
      </w:r>
      <w:r w:rsidR="00FE5035" w:rsidRPr="00643670">
        <w:rPr>
          <w:color w:val="000000"/>
        </w:rPr>
        <w:t xml:space="preserve"> </w:t>
      </w:r>
      <w:r w:rsidR="001E04C6" w:rsidRPr="00643670">
        <w:rPr>
          <w:color w:val="000000"/>
        </w:rPr>
        <w:t xml:space="preserve">išaugo </w:t>
      </w:r>
      <w:r w:rsidR="001E04C6">
        <w:rPr>
          <w:color w:val="000000"/>
        </w:rPr>
        <w:t xml:space="preserve">net </w:t>
      </w:r>
      <w:r w:rsidR="001E04C6" w:rsidRPr="00643670">
        <w:rPr>
          <w:color w:val="000000"/>
        </w:rPr>
        <w:t>72 proc.</w:t>
      </w:r>
      <w:r w:rsidR="00C50C1D">
        <w:rPr>
          <w:color w:val="000000"/>
        </w:rPr>
        <w:t xml:space="preserve"> </w:t>
      </w:r>
      <w:r w:rsidR="001B65E5">
        <w:rPr>
          <w:color w:val="000000"/>
        </w:rPr>
        <w:t>(žr. 4.3.1</w:t>
      </w:r>
      <w:r w:rsidR="001E04C6">
        <w:rPr>
          <w:color w:val="000000"/>
        </w:rPr>
        <w:t xml:space="preserve"> paveikslą).</w:t>
      </w:r>
      <w:r w:rsidR="00FE5035">
        <w:rPr>
          <w:color w:val="000000"/>
        </w:rPr>
        <w:t xml:space="preserve"> </w:t>
      </w:r>
    </w:p>
    <w:p w:rsidR="00D92739" w:rsidRDefault="006870B1" w:rsidP="00D92739">
      <w:pPr>
        <w:widowControl/>
        <w:adjustRightInd/>
        <w:spacing w:line="360" w:lineRule="auto"/>
        <w:ind w:firstLine="1298"/>
        <w:textAlignment w:val="auto"/>
        <w:rPr>
          <w:color w:val="000000"/>
        </w:rPr>
      </w:pPr>
      <w:r w:rsidRPr="00643670">
        <w:rPr>
          <w:color w:val="000000"/>
        </w:rPr>
        <w:t xml:space="preserve">2008 </w:t>
      </w:r>
      <w:r>
        <w:rPr>
          <w:color w:val="000000"/>
        </w:rPr>
        <w:t>m.</w:t>
      </w:r>
      <w:r w:rsidRPr="00643670">
        <w:rPr>
          <w:color w:val="000000"/>
        </w:rPr>
        <w:t xml:space="preserve"> gruodžio 1 d. </w:t>
      </w:r>
      <w:r w:rsidR="003E118B" w:rsidRPr="00643670">
        <w:rPr>
          <w:color w:val="000000"/>
        </w:rPr>
        <w:t xml:space="preserve">jaunų bedarbių skaičius </w:t>
      </w:r>
      <w:r w:rsidR="006531E6" w:rsidRPr="00643670">
        <w:rPr>
          <w:color w:val="000000"/>
        </w:rPr>
        <w:t xml:space="preserve">Vilniaus darbo biržoje </w:t>
      </w:r>
      <w:r w:rsidR="003E118B" w:rsidRPr="00643670">
        <w:rPr>
          <w:color w:val="000000"/>
        </w:rPr>
        <w:t>buvo 1</w:t>
      </w:r>
      <w:r w:rsidR="00A46D16">
        <w:rPr>
          <w:color w:val="000000"/>
        </w:rPr>
        <w:t xml:space="preserve"> </w:t>
      </w:r>
      <w:r w:rsidR="003E118B" w:rsidRPr="00643670">
        <w:rPr>
          <w:color w:val="000000"/>
        </w:rPr>
        <w:t>786 arba 12,3 proc. visų bedarbių.</w:t>
      </w:r>
      <w:r w:rsidR="003E118B">
        <w:rPr>
          <w:color w:val="000000"/>
        </w:rPr>
        <w:t xml:space="preserve"> Kadangi </w:t>
      </w:r>
      <w:r w:rsidR="003E118B" w:rsidRPr="00643670">
        <w:rPr>
          <w:color w:val="000000"/>
        </w:rPr>
        <w:t xml:space="preserve">2007 m. </w:t>
      </w:r>
      <w:r>
        <w:rPr>
          <w:color w:val="000000"/>
        </w:rPr>
        <w:t xml:space="preserve">gruodžio </w:t>
      </w:r>
      <w:r w:rsidR="006531E6">
        <w:rPr>
          <w:color w:val="000000"/>
        </w:rPr>
        <w:t>1 d. buvo įregistruota</w:t>
      </w:r>
      <w:r w:rsidR="003E118B" w:rsidRPr="00643670">
        <w:rPr>
          <w:color w:val="000000"/>
        </w:rPr>
        <w:t xml:space="preserve"> 1</w:t>
      </w:r>
      <w:r w:rsidR="00A46D16">
        <w:rPr>
          <w:color w:val="000000"/>
        </w:rPr>
        <w:t xml:space="preserve"> </w:t>
      </w:r>
      <w:r w:rsidR="003E118B" w:rsidRPr="00643670">
        <w:rPr>
          <w:color w:val="000000"/>
        </w:rPr>
        <w:t>190 jaunų bedarbių</w:t>
      </w:r>
      <w:r w:rsidR="006531E6">
        <w:rPr>
          <w:color w:val="000000"/>
        </w:rPr>
        <w:t xml:space="preserve"> (</w:t>
      </w:r>
      <w:r>
        <w:rPr>
          <w:color w:val="000000"/>
        </w:rPr>
        <w:t>10,4 proc.</w:t>
      </w:r>
      <w:r w:rsidR="006531E6">
        <w:rPr>
          <w:color w:val="000000"/>
        </w:rPr>
        <w:t>), p</w:t>
      </w:r>
      <w:r w:rsidR="003E118B" w:rsidRPr="00643670">
        <w:rPr>
          <w:color w:val="000000"/>
        </w:rPr>
        <w:t>er metus jaunų bedar</w:t>
      </w:r>
      <w:r w:rsidR="006531E6">
        <w:rPr>
          <w:color w:val="000000"/>
        </w:rPr>
        <w:t>bių skaičius padidėjo 50,1 proc</w:t>
      </w:r>
      <w:r w:rsidR="003E118B" w:rsidRPr="00643670">
        <w:rPr>
          <w:color w:val="000000"/>
        </w:rPr>
        <w:t>.</w:t>
      </w:r>
      <w:r w:rsidRPr="006870B1">
        <w:rPr>
          <w:color w:val="000000"/>
        </w:rPr>
        <w:t xml:space="preserve"> </w:t>
      </w:r>
      <w:r w:rsidRPr="00643670">
        <w:rPr>
          <w:color w:val="000000"/>
        </w:rPr>
        <w:t>Vilniaus</w:t>
      </w:r>
      <w:r>
        <w:rPr>
          <w:color w:val="000000"/>
        </w:rPr>
        <w:t xml:space="preserve"> darbo biržoje buvo įregistruota</w:t>
      </w:r>
      <w:r w:rsidRPr="00643670">
        <w:rPr>
          <w:color w:val="000000"/>
        </w:rPr>
        <w:t xml:space="preserve">  </w:t>
      </w:r>
      <w:r>
        <w:rPr>
          <w:color w:val="000000"/>
        </w:rPr>
        <w:t>250 ilgalaikių bedarbių</w:t>
      </w:r>
      <w:r w:rsidRPr="00643670">
        <w:rPr>
          <w:color w:val="000000"/>
        </w:rPr>
        <w:t>,</w:t>
      </w:r>
      <w:r>
        <w:rPr>
          <w:color w:val="000000"/>
        </w:rPr>
        <w:t xml:space="preserve"> kurie sudaro 1</w:t>
      </w:r>
      <w:r w:rsidRPr="00643670">
        <w:rPr>
          <w:color w:val="000000"/>
        </w:rPr>
        <w:t xml:space="preserve">,7 proc. </w:t>
      </w:r>
      <w:r>
        <w:rPr>
          <w:color w:val="000000"/>
        </w:rPr>
        <w:t xml:space="preserve">visų </w:t>
      </w:r>
      <w:r w:rsidRPr="00643670">
        <w:rPr>
          <w:color w:val="000000"/>
        </w:rPr>
        <w:t xml:space="preserve">bedarbių. </w:t>
      </w:r>
      <w:r>
        <w:rPr>
          <w:color w:val="000000"/>
        </w:rPr>
        <w:t>L</w:t>
      </w:r>
      <w:r w:rsidRPr="00643670">
        <w:rPr>
          <w:color w:val="000000"/>
        </w:rPr>
        <w:t>yginant su praėjusių metų tuo pačiu laikotarpiu,</w:t>
      </w:r>
      <w:r>
        <w:rPr>
          <w:color w:val="000000"/>
        </w:rPr>
        <w:t xml:space="preserve"> ilgalaikių bedarbių dalis tarp bedarbių </w:t>
      </w:r>
      <w:r w:rsidRPr="00643670">
        <w:rPr>
          <w:color w:val="000000"/>
        </w:rPr>
        <w:t>sumažėjo 2,4 procentiniais punktais, o asmenų skaičius sumažėjo 46,8 proc.</w:t>
      </w:r>
      <w:r w:rsidR="00F5192E">
        <w:rPr>
          <w:color w:val="000000"/>
        </w:rPr>
        <w:t xml:space="preserve"> (</w:t>
      </w:r>
      <w:r w:rsidR="001B65E5">
        <w:rPr>
          <w:color w:val="000000"/>
        </w:rPr>
        <w:t>žr. 4.3.2</w:t>
      </w:r>
      <w:r>
        <w:rPr>
          <w:color w:val="000000"/>
        </w:rPr>
        <w:t xml:space="preserve"> paveikslą).</w:t>
      </w:r>
    </w:p>
    <w:p w:rsidR="00AC2DB6" w:rsidRDefault="00AC2DB6" w:rsidP="00C50C1D">
      <w:pPr>
        <w:widowControl/>
        <w:adjustRightInd/>
        <w:spacing w:line="360" w:lineRule="auto"/>
        <w:ind w:firstLine="1298"/>
        <w:textAlignment w:val="auto"/>
        <w:rPr>
          <w:color w:val="000000"/>
        </w:rPr>
      </w:pPr>
    </w:p>
    <w:p w:rsidR="00F563A0" w:rsidRDefault="00F563A0" w:rsidP="009B6190">
      <w:pPr>
        <w:widowControl/>
        <w:adjustRightInd/>
        <w:spacing w:line="240" w:lineRule="auto"/>
        <w:jc w:val="center"/>
        <w:textAlignment w:val="auto"/>
        <w:rPr>
          <w:b/>
          <w:color w:val="000000"/>
        </w:rPr>
      </w:pPr>
    </w:p>
    <w:p w:rsidR="00F563A0" w:rsidRDefault="00F563A0" w:rsidP="009B6190">
      <w:pPr>
        <w:widowControl/>
        <w:adjustRightInd/>
        <w:spacing w:line="240" w:lineRule="auto"/>
        <w:jc w:val="center"/>
        <w:textAlignment w:val="auto"/>
        <w:rPr>
          <w:b/>
          <w:color w:val="000000"/>
        </w:rPr>
      </w:pPr>
    </w:p>
    <w:p w:rsidR="00EA36D1" w:rsidRDefault="00B43D98" w:rsidP="009B6190">
      <w:pPr>
        <w:widowControl/>
        <w:adjustRightInd/>
        <w:spacing w:line="240" w:lineRule="auto"/>
        <w:jc w:val="center"/>
        <w:textAlignment w:val="auto"/>
        <w:rPr>
          <w:b/>
          <w:color w:val="000000"/>
        </w:rPr>
      </w:pPr>
      <w:r>
        <w:rPr>
          <w:b/>
          <w:color w:val="000000"/>
        </w:rPr>
        <w:t>4.3.1</w:t>
      </w:r>
      <w:r w:rsidR="00EA36D1">
        <w:rPr>
          <w:b/>
          <w:color w:val="000000"/>
        </w:rPr>
        <w:t xml:space="preserve"> paveikslas</w:t>
      </w:r>
    </w:p>
    <w:p w:rsidR="009B6190" w:rsidRDefault="009B6190" w:rsidP="009B6190">
      <w:pPr>
        <w:pStyle w:val="HTMLiankstoformatuotas"/>
        <w:tabs>
          <w:tab w:val="clear" w:pos="916"/>
          <w:tab w:val="left" w:pos="1260"/>
        </w:tabs>
        <w:spacing w:line="240" w:lineRule="auto"/>
        <w:jc w:val="center"/>
        <w:rPr>
          <w:rFonts w:ascii="Times New Roman" w:hAnsi="Times New Roman" w:cs="Times New Roman"/>
          <w:sz w:val="24"/>
          <w:szCs w:val="24"/>
        </w:rPr>
      </w:pPr>
      <w:r w:rsidRPr="009B6190">
        <w:rPr>
          <w:rFonts w:ascii="Times New Roman" w:hAnsi="Times New Roman" w:cs="Times New Roman"/>
          <w:sz w:val="24"/>
          <w:szCs w:val="24"/>
        </w:rPr>
        <w:t>(absoliutūs dydžiai)</w:t>
      </w:r>
    </w:p>
    <w:p w:rsidR="00F563A0" w:rsidRDefault="00F563A0" w:rsidP="009B6190">
      <w:pPr>
        <w:pStyle w:val="HTMLiankstoformatuotas"/>
        <w:tabs>
          <w:tab w:val="clear" w:pos="916"/>
          <w:tab w:val="left" w:pos="1260"/>
        </w:tabs>
        <w:spacing w:line="240" w:lineRule="auto"/>
        <w:jc w:val="center"/>
        <w:rPr>
          <w:rFonts w:ascii="Times New Roman" w:hAnsi="Times New Roman" w:cs="Times New Roman"/>
          <w:sz w:val="24"/>
          <w:szCs w:val="24"/>
        </w:rPr>
      </w:pPr>
    </w:p>
    <w:p w:rsidR="00760362" w:rsidRDefault="006D3B5E" w:rsidP="00BE7469">
      <w:pPr>
        <w:widowControl/>
        <w:adjustRightInd/>
        <w:spacing w:line="360" w:lineRule="auto"/>
        <w:jc w:val="center"/>
        <w:textAlignment w:val="auto"/>
        <w:rPr>
          <w:color w:val="000000"/>
        </w:rPr>
      </w:pPr>
      <w:r w:rsidRPr="00643670">
        <w:rPr>
          <w:color w:val="000000"/>
        </w:rPr>
        <w:fldChar w:fldCharType="begin"/>
      </w:r>
      <w:r w:rsidRPr="00643670">
        <w:rPr>
          <w:color w:val="000000"/>
        </w:rPr>
        <w:instrText xml:space="preserve"> INCLUDEPICTURE "http://www.ldb.lt/TDB/Vilnius/DarboRinka/PublishingImages/dpasiulos1.PNG" \* MERGEFORMATINET </w:instrText>
      </w:r>
      <w:r w:rsidRPr="00643670">
        <w:rPr>
          <w:color w:val="000000"/>
        </w:rPr>
        <w:fldChar w:fldCharType="separate"/>
      </w:r>
      <w:r w:rsidRPr="00643670">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8pt;height:222pt">
            <v:imagedata r:id="rId7" r:href="rId8"/>
          </v:shape>
        </w:pict>
      </w:r>
      <w:r w:rsidRPr="00643670">
        <w:rPr>
          <w:color w:val="000000"/>
        </w:rPr>
        <w:fldChar w:fldCharType="end"/>
      </w:r>
    </w:p>
    <w:p w:rsidR="009B6190" w:rsidRDefault="009B6190" w:rsidP="009B6190">
      <w:pPr>
        <w:pStyle w:val="HTMLiankstoformatuotas"/>
        <w:tabs>
          <w:tab w:val="clear" w:pos="916"/>
          <w:tab w:val="left" w:pos="1260"/>
        </w:tabs>
        <w:spacing w:line="240" w:lineRule="auto"/>
        <w:jc w:val="center"/>
        <w:rPr>
          <w:rFonts w:ascii="Times New Roman" w:hAnsi="Times New Roman" w:cs="Times New Roman"/>
          <w:b/>
          <w:sz w:val="24"/>
          <w:szCs w:val="24"/>
        </w:rPr>
      </w:pPr>
    </w:p>
    <w:p w:rsidR="00B048BE" w:rsidRDefault="00A46D16" w:rsidP="009B6190">
      <w:pPr>
        <w:pStyle w:val="HTMLiankstoformatuotas"/>
        <w:tabs>
          <w:tab w:val="clear" w:pos="916"/>
          <w:tab w:val="left" w:pos="126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r w:rsidR="00B43D98">
        <w:rPr>
          <w:rFonts w:ascii="Times New Roman" w:hAnsi="Times New Roman" w:cs="Times New Roman"/>
          <w:b/>
          <w:sz w:val="24"/>
          <w:szCs w:val="24"/>
        </w:rPr>
        <w:t>4.3.2</w:t>
      </w:r>
      <w:r w:rsidR="009B6190" w:rsidRPr="003F1E4E">
        <w:rPr>
          <w:rFonts w:ascii="Times New Roman" w:hAnsi="Times New Roman" w:cs="Times New Roman"/>
          <w:b/>
          <w:sz w:val="24"/>
          <w:szCs w:val="24"/>
        </w:rPr>
        <w:t xml:space="preserve"> paveikslas. Ilgalaikių bedarbių skaičiaus dinamika 2007</w:t>
      </w:r>
      <w:r w:rsidR="003F1E4E">
        <w:rPr>
          <w:rFonts w:ascii="Times New Roman" w:hAnsi="Times New Roman" w:cs="Times New Roman"/>
          <w:b/>
          <w:sz w:val="24"/>
          <w:szCs w:val="24"/>
        </w:rPr>
        <w:t xml:space="preserve"> m. gruodžio 1 d. ir </w:t>
      </w:r>
    </w:p>
    <w:p w:rsidR="009B6190" w:rsidRPr="009B6190" w:rsidRDefault="009B6190" w:rsidP="009B6190">
      <w:pPr>
        <w:pStyle w:val="HTMLiankstoformatuotas"/>
        <w:tabs>
          <w:tab w:val="clear" w:pos="916"/>
          <w:tab w:val="left" w:pos="1260"/>
        </w:tabs>
        <w:spacing w:line="240" w:lineRule="auto"/>
        <w:jc w:val="center"/>
        <w:rPr>
          <w:rFonts w:ascii="Times New Roman" w:hAnsi="Times New Roman" w:cs="Times New Roman"/>
          <w:sz w:val="24"/>
          <w:szCs w:val="24"/>
        </w:rPr>
      </w:pPr>
      <w:r w:rsidRPr="003F1E4E">
        <w:rPr>
          <w:rFonts w:ascii="Times New Roman" w:hAnsi="Times New Roman" w:cs="Times New Roman"/>
          <w:b/>
          <w:sz w:val="24"/>
          <w:szCs w:val="24"/>
        </w:rPr>
        <w:t xml:space="preserve">2008 </w:t>
      </w:r>
      <w:r w:rsidR="003F1E4E">
        <w:rPr>
          <w:rFonts w:ascii="Times New Roman" w:hAnsi="Times New Roman" w:cs="Times New Roman"/>
          <w:b/>
          <w:sz w:val="24"/>
          <w:szCs w:val="24"/>
        </w:rPr>
        <w:t>m. gruodžio 1 d.</w:t>
      </w:r>
      <w:r w:rsidR="00B048BE">
        <w:rPr>
          <w:rFonts w:ascii="Times New Roman" w:hAnsi="Times New Roman" w:cs="Times New Roman"/>
          <w:b/>
          <w:sz w:val="24"/>
          <w:szCs w:val="24"/>
        </w:rPr>
        <w:t xml:space="preserve"> </w:t>
      </w:r>
      <w:r>
        <w:rPr>
          <w:rFonts w:ascii="Times New Roman" w:hAnsi="Times New Roman" w:cs="Times New Roman"/>
          <w:sz w:val="24"/>
          <w:szCs w:val="24"/>
        </w:rPr>
        <w:t>(absoliutūs dydžiai)</w:t>
      </w:r>
    </w:p>
    <w:p w:rsidR="009B6190" w:rsidRPr="009B6190" w:rsidRDefault="009B6190" w:rsidP="009B6190">
      <w:pPr>
        <w:pStyle w:val="HTMLiankstoformatuotas"/>
        <w:tabs>
          <w:tab w:val="clear" w:pos="916"/>
          <w:tab w:val="left" w:pos="1260"/>
        </w:tabs>
        <w:spacing w:line="360" w:lineRule="auto"/>
        <w:jc w:val="center"/>
        <w:rPr>
          <w:rFonts w:ascii="Times New Roman" w:hAnsi="Times New Roman" w:cs="Times New Roman"/>
          <w:b/>
          <w:sz w:val="24"/>
          <w:szCs w:val="24"/>
        </w:rPr>
      </w:pPr>
      <w:r w:rsidRPr="00643670">
        <w:rPr>
          <w:color w:val="000000"/>
        </w:rPr>
        <w:fldChar w:fldCharType="begin"/>
      </w:r>
      <w:r w:rsidRPr="00643670">
        <w:rPr>
          <w:color w:val="000000"/>
        </w:rPr>
        <w:instrText xml:space="preserve"> INCLUDEPICTURE "http://www.ldb.lt/TDB/Vilnius/DarboRinka/PublishingImages/dpasiulos3.PNG" \* MERGEFORMATINET </w:instrText>
      </w:r>
      <w:r w:rsidRPr="00643670">
        <w:rPr>
          <w:color w:val="000000"/>
        </w:rPr>
        <w:fldChar w:fldCharType="separate"/>
      </w:r>
      <w:r w:rsidRPr="00643670">
        <w:rPr>
          <w:color w:val="000000"/>
        </w:rPr>
        <w:pict>
          <v:shape id="_x0000_i1026" type="#_x0000_t75" alt="" style="width:367pt;height:191.5pt">
            <v:imagedata r:id="rId9" r:href="rId10"/>
          </v:shape>
        </w:pict>
      </w:r>
      <w:r w:rsidRPr="00643670">
        <w:rPr>
          <w:color w:val="000000"/>
        </w:rPr>
        <w:fldChar w:fldCharType="end"/>
      </w:r>
    </w:p>
    <w:p w:rsidR="003F1E4E" w:rsidRDefault="003F1E4E" w:rsidP="00EB7440">
      <w:pPr>
        <w:widowControl/>
        <w:adjustRightInd/>
        <w:spacing w:line="360" w:lineRule="auto"/>
        <w:ind w:firstLine="1298"/>
        <w:textAlignment w:val="auto"/>
        <w:rPr>
          <w:color w:val="000000"/>
        </w:rPr>
      </w:pPr>
    </w:p>
    <w:p w:rsidR="00EB7440" w:rsidRDefault="00D83B28" w:rsidP="00D83B28">
      <w:pPr>
        <w:tabs>
          <w:tab w:val="left" w:pos="840"/>
        </w:tabs>
        <w:spacing w:line="360" w:lineRule="auto"/>
        <w:rPr>
          <w:color w:val="000000"/>
        </w:rPr>
      </w:pPr>
      <w:r>
        <w:rPr>
          <w:color w:val="000000"/>
        </w:rPr>
        <w:tab/>
      </w:r>
      <w:r>
        <w:rPr>
          <w:color w:val="000000"/>
        </w:rPr>
        <w:tab/>
      </w:r>
      <w:r w:rsidR="00EB7440">
        <w:rPr>
          <w:color w:val="000000"/>
        </w:rPr>
        <w:t>Auganti bedarbystė</w:t>
      </w:r>
      <w:r>
        <w:rPr>
          <w:color w:val="000000"/>
        </w:rPr>
        <w:t xml:space="preserve">, </w:t>
      </w:r>
      <w:r>
        <w:t>b</w:t>
      </w:r>
      <w:r w:rsidRPr="00D83B28">
        <w:t>logėjanti ekonominė situacija Lietuvoje</w:t>
      </w:r>
      <w:r>
        <w:rPr>
          <w:color w:val="000000"/>
        </w:rPr>
        <w:t xml:space="preserve"> </w:t>
      </w:r>
      <w:r w:rsidR="00EB7440">
        <w:rPr>
          <w:color w:val="000000"/>
        </w:rPr>
        <w:t>leidžia daryti prielaidą, kad ateinančiais metais Savivaldybėje išaugs socialinių paslaugų bei piniginės paramos poreikis.</w:t>
      </w:r>
    </w:p>
    <w:p w:rsidR="00407148" w:rsidRDefault="00EB7440" w:rsidP="00407148">
      <w:pPr>
        <w:pStyle w:val="HTMLiankstoformatuotas"/>
        <w:tabs>
          <w:tab w:val="clear" w:pos="916"/>
          <w:tab w:val="left" w:pos="1260"/>
        </w:tabs>
        <w:spacing w:line="360" w:lineRule="auto"/>
        <w:rPr>
          <w:rFonts w:ascii="Times New Roman" w:hAnsi="Times New Roman" w:cs="Times New Roman"/>
          <w:sz w:val="24"/>
          <w:szCs w:val="24"/>
        </w:rPr>
      </w:pPr>
      <w:r>
        <w:rPr>
          <w:rFonts w:ascii="Times New Roman" w:hAnsi="Times New Roman" w:cs="Times New Roman"/>
          <w:sz w:val="24"/>
          <w:szCs w:val="24"/>
        </w:rPr>
        <w:tab/>
      </w:r>
      <w:r w:rsidR="009F3609">
        <w:rPr>
          <w:rFonts w:ascii="Times New Roman" w:hAnsi="Times New Roman" w:cs="Times New Roman"/>
          <w:sz w:val="24"/>
          <w:szCs w:val="24"/>
        </w:rPr>
        <w:t>M</w:t>
      </w:r>
      <w:r w:rsidR="00407148">
        <w:rPr>
          <w:rFonts w:ascii="Times New Roman" w:hAnsi="Times New Roman" w:cs="Times New Roman"/>
          <w:sz w:val="24"/>
          <w:szCs w:val="24"/>
        </w:rPr>
        <w:t xml:space="preserve">iesto neaplenkė ir vidinės bei tarptautinės migracijos </w:t>
      </w:r>
      <w:r w:rsidR="009F3609">
        <w:rPr>
          <w:rFonts w:ascii="Times New Roman" w:hAnsi="Times New Roman" w:cs="Times New Roman"/>
          <w:sz w:val="24"/>
          <w:szCs w:val="24"/>
        </w:rPr>
        <w:t>procesai</w:t>
      </w:r>
      <w:r w:rsidR="00621C19">
        <w:rPr>
          <w:rFonts w:ascii="Times New Roman" w:hAnsi="Times New Roman" w:cs="Times New Roman"/>
          <w:sz w:val="24"/>
          <w:szCs w:val="24"/>
        </w:rPr>
        <w:t>. 2007</w:t>
      </w:r>
      <w:r w:rsidR="00407148">
        <w:rPr>
          <w:rFonts w:ascii="Times New Roman" w:hAnsi="Times New Roman" w:cs="Times New Roman"/>
          <w:sz w:val="24"/>
          <w:szCs w:val="24"/>
        </w:rPr>
        <w:t xml:space="preserve"> </w:t>
      </w:r>
      <w:r w:rsidR="00A46D16">
        <w:rPr>
          <w:rFonts w:ascii="Times New Roman" w:hAnsi="Times New Roman" w:cs="Times New Roman"/>
          <w:sz w:val="24"/>
          <w:szCs w:val="24"/>
        </w:rPr>
        <w:t>m.</w:t>
      </w:r>
      <w:r w:rsidR="00407148">
        <w:rPr>
          <w:rFonts w:ascii="Times New Roman" w:hAnsi="Times New Roman" w:cs="Times New Roman"/>
          <w:sz w:val="24"/>
          <w:szCs w:val="24"/>
        </w:rPr>
        <w:t xml:space="preserve"> į Vilnių atvyko </w:t>
      </w:r>
      <w:r w:rsidR="00621C19" w:rsidRPr="00621C19">
        <w:rPr>
          <w:rFonts w:ascii="Times New Roman" w:hAnsi="Times New Roman" w:cs="Times New Roman"/>
          <w:bCs/>
          <w:sz w:val="24"/>
          <w:szCs w:val="24"/>
        </w:rPr>
        <w:t>8 798</w:t>
      </w:r>
      <w:r w:rsidR="00621C19">
        <w:rPr>
          <w:rFonts w:ascii="Times New Roman" w:hAnsi="Times New Roman" w:cs="Times New Roman"/>
          <w:sz w:val="24"/>
          <w:szCs w:val="24"/>
        </w:rPr>
        <w:t xml:space="preserve"> asmenys, išvyko – </w:t>
      </w:r>
      <w:r w:rsidR="00621C19" w:rsidRPr="00621C19">
        <w:rPr>
          <w:rFonts w:ascii="Times New Roman" w:hAnsi="Times New Roman" w:cs="Times New Roman"/>
          <w:bCs/>
          <w:sz w:val="24"/>
          <w:szCs w:val="24"/>
        </w:rPr>
        <w:t>7 280</w:t>
      </w:r>
      <w:r w:rsidR="00621C19">
        <w:rPr>
          <w:rFonts w:ascii="Times New Roman" w:hAnsi="Times New Roman" w:cs="Times New Roman"/>
          <w:sz w:val="24"/>
          <w:szCs w:val="24"/>
        </w:rPr>
        <w:t xml:space="preserve">, 2006 m. atitinkamai </w:t>
      </w:r>
      <w:r w:rsidR="00407148">
        <w:rPr>
          <w:rFonts w:ascii="Times New Roman" w:hAnsi="Times New Roman" w:cs="Times New Roman"/>
          <w:sz w:val="24"/>
          <w:szCs w:val="24"/>
        </w:rPr>
        <w:t>7</w:t>
      </w:r>
      <w:r w:rsidR="00621C19">
        <w:rPr>
          <w:rFonts w:ascii="Times New Roman" w:hAnsi="Times New Roman" w:cs="Times New Roman"/>
          <w:sz w:val="24"/>
          <w:szCs w:val="24"/>
        </w:rPr>
        <w:t xml:space="preserve"> </w:t>
      </w:r>
      <w:r w:rsidR="00407148">
        <w:rPr>
          <w:rFonts w:ascii="Times New Roman" w:hAnsi="Times New Roman" w:cs="Times New Roman"/>
          <w:sz w:val="24"/>
          <w:szCs w:val="24"/>
        </w:rPr>
        <w:t xml:space="preserve">962 </w:t>
      </w:r>
      <w:r w:rsidR="00621C19">
        <w:rPr>
          <w:rFonts w:ascii="Times New Roman" w:hAnsi="Times New Roman" w:cs="Times New Roman"/>
          <w:sz w:val="24"/>
          <w:szCs w:val="24"/>
        </w:rPr>
        <w:t xml:space="preserve">ir </w:t>
      </w:r>
      <w:r w:rsidR="00407148">
        <w:rPr>
          <w:rFonts w:ascii="Times New Roman" w:hAnsi="Times New Roman" w:cs="Times New Roman"/>
          <w:sz w:val="24"/>
          <w:szCs w:val="24"/>
        </w:rPr>
        <w:t>6</w:t>
      </w:r>
      <w:r w:rsidR="00621C19">
        <w:rPr>
          <w:rFonts w:ascii="Times New Roman" w:hAnsi="Times New Roman" w:cs="Times New Roman"/>
          <w:sz w:val="24"/>
          <w:szCs w:val="24"/>
        </w:rPr>
        <w:t xml:space="preserve"> </w:t>
      </w:r>
      <w:r w:rsidR="00407148">
        <w:rPr>
          <w:rFonts w:ascii="Times New Roman" w:hAnsi="Times New Roman" w:cs="Times New Roman"/>
          <w:sz w:val="24"/>
          <w:szCs w:val="24"/>
        </w:rPr>
        <w:t>672</w:t>
      </w:r>
      <w:r w:rsidR="00621C19">
        <w:rPr>
          <w:rFonts w:ascii="Times New Roman" w:hAnsi="Times New Roman" w:cs="Times New Roman"/>
          <w:sz w:val="24"/>
          <w:szCs w:val="24"/>
        </w:rPr>
        <w:t xml:space="preserve"> asmenys</w:t>
      </w:r>
      <w:r w:rsidR="00407148">
        <w:rPr>
          <w:rFonts w:ascii="Times New Roman" w:hAnsi="Times New Roman" w:cs="Times New Roman"/>
          <w:sz w:val="24"/>
          <w:szCs w:val="24"/>
        </w:rPr>
        <w:t>. Deja, statistinė informacija neleidžia nustatyti, kur išvyko gyventojai, t.y. išvyko dirbti ir gyventi į užsienio šalis ar dėl pragyvenimo lygio skirtumų, aplinkos veiksnių (užterštumo, gamtovaizdžio ir pan.) persikėlė į mažesnį miestą ar kaimą. Todėl įvertinti migracijos procesų poveikį socialinių paslaugų poreikio lygiui yra gana sunku. Turint galvoje nedidelį migracijos mastą, taip pat, kad didžioji persikėlimo (atvykimo) į sostinę priežastis yra darbas ir karjera, keliame prielaidą, jog ekonominiai migrantai nėra dominuojantys tarp socialinių paslaugų gavėjų, o jų skaičiaus dinamika nesąlygoja socialinių paslaugų poreikio pokyčių.</w:t>
      </w:r>
    </w:p>
    <w:p w:rsidR="006D3B5E" w:rsidRDefault="006D3B5E" w:rsidP="00407148">
      <w:pPr>
        <w:widowControl/>
        <w:adjustRightInd/>
        <w:spacing w:line="240" w:lineRule="auto"/>
        <w:jc w:val="left"/>
        <w:textAlignment w:val="auto"/>
        <w:rPr>
          <w:color w:val="333333"/>
        </w:rPr>
      </w:pPr>
    </w:p>
    <w:p w:rsidR="00E35AD6" w:rsidRDefault="00E35AD6">
      <w:pPr>
        <w:pStyle w:val="HTMLiankstoformatuotas"/>
        <w:spacing w:line="280" w:lineRule="atLeast"/>
        <w:rPr>
          <w:rFonts w:ascii="Times New Roman" w:hAnsi="Times New Roman" w:cs="Times New Roman"/>
          <w:b/>
          <w:sz w:val="24"/>
          <w:szCs w:val="24"/>
        </w:rPr>
      </w:pPr>
    </w:p>
    <w:p w:rsidR="00E35AD6" w:rsidRDefault="00E35AD6" w:rsidP="00620892">
      <w:pPr>
        <w:pStyle w:val="HTMLiankstoformatuotas"/>
        <w:spacing w:line="360" w:lineRule="auto"/>
        <w:ind w:firstLine="916"/>
        <w:rPr>
          <w:rFonts w:ascii="Times New Roman" w:hAnsi="Times New Roman" w:cs="Times New Roman"/>
          <w:b/>
          <w:sz w:val="24"/>
          <w:szCs w:val="24"/>
        </w:rPr>
      </w:pPr>
      <w:r>
        <w:rPr>
          <w:rFonts w:ascii="Times New Roman" w:hAnsi="Times New Roman" w:cs="Times New Roman"/>
          <w:b/>
          <w:sz w:val="24"/>
          <w:szCs w:val="24"/>
        </w:rPr>
        <w:t>5. Esamos socialinių paslaugų infrastruktūros Savivaldybėje analizė</w:t>
      </w:r>
    </w:p>
    <w:p w:rsidR="0062550D" w:rsidRPr="00A314DA" w:rsidRDefault="0062550D" w:rsidP="00620892">
      <w:pPr>
        <w:pStyle w:val="HTMLiankstoformatuotas"/>
        <w:spacing w:line="360" w:lineRule="auto"/>
        <w:ind w:firstLine="916"/>
        <w:rPr>
          <w:rFonts w:ascii="Times New Roman" w:hAnsi="Times New Roman" w:cs="Times New Roman"/>
          <w:b/>
          <w:sz w:val="24"/>
          <w:szCs w:val="24"/>
        </w:rPr>
      </w:pPr>
      <w:r>
        <w:rPr>
          <w:rFonts w:ascii="Times New Roman" w:hAnsi="Times New Roman" w:cs="Times New Roman"/>
          <w:b/>
          <w:sz w:val="24"/>
          <w:szCs w:val="24"/>
        </w:rPr>
        <w:t>5.1.</w:t>
      </w:r>
      <w:r w:rsidR="00704CCB">
        <w:rPr>
          <w:rFonts w:ascii="Times New Roman" w:hAnsi="Times New Roman" w:cs="Times New Roman"/>
          <w:b/>
          <w:sz w:val="24"/>
          <w:szCs w:val="24"/>
        </w:rPr>
        <w:t xml:space="preserve"> </w:t>
      </w:r>
      <w:r w:rsidR="00A314DA" w:rsidRPr="00A314DA">
        <w:rPr>
          <w:rFonts w:ascii="Times New Roman" w:hAnsi="Times New Roman" w:cs="Times New Roman"/>
          <w:b/>
          <w:sz w:val="24"/>
          <w:szCs w:val="24"/>
        </w:rPr>
        <w:t>Socialinių paslaugų įstaigos, teikiančios socialinės globos, apgyvendinimo savarankiško gyvenimo namuose bei laikino apnakvindinimo paslaugas</w:t>
      </w:r>
    </w:p>
    <w:p w:rsidR="000A134D" w:rsidRDefault="00264A10" w:rsidP="000A134D">
      <w:pPr>
        <w:pStyle w:val="HTMLiankstoformatuotas"/>
        <w:spacing w:line="360" w:lineRule="auto"/>
        <w:ind w:firstLine="919"/>
        <w:rPr>
          <w:rFonts w:ascii="Times New Roman" w:hAnsi="Times New Roman" w:cs="Times New Roman"/>
          <w:sz w:val="24"/>
          <w:szCs w:val="24"/>
        </w:rPr>
      </w:pPr>
      <w:r w:rsidRPr="00F64536">
        <w:rPr>
          <w:rFonts w:ascii="Times New Roman" w:hAnsi="Times New Roman" w:cs="Times New Roman"/>
          <w:sz w:val="24"/>
          <w:szCs w:val="24"/>
        </w:rPr>
        <w:t>Žemiau pateiktoje lentelėje išvardintos įstaigos bei organizacijos</w:t>
      </w:r>
      <w:r w:rsidR="00B021AF" w:rsidRPr="00F64536">
        <w:rPr>
          <w:rFonts w:ascii="Times New Roman" w:hAnsi="Times New Roman" w:cs="Times New Roman"/>
          <w:sz w:val="24"/>
          <w:szCs w:val="24"/>
        </w:rPr>
        <w:t>, kuriose 2008</w:t>
      </w:r>
      <w:r w:rsidR="00480345">
        <w:rPr>
          <w:rFonts w:ascii="Times New Roman" w:hAnsi="Times New Roman" w:cs="Times New Roman"/>
          <w:sz w:val="24"/>
          <w:szCs w:val="24"/>
        </w:rPr>
        <w:t xml:space="preserve"> m. buvo teikiamos </w:t>
      </w:r>
      <w:r w:rsidR="00B801B6" w:rsidRPr="00F64536">
        <w:rPr>
          <w:rFonts w:ascii="Times New Roman" w:hAnsi="Times New Roman" w:cs="Times New Roman"/>
          <w:sz w:val="24"/>
          <w:szCs w:val="24"/>
        </w:rPr>
        <w:t xml:space="preserve">socialinės globos, apgyvendinimo savarankiško gyvenimo namuose bei laikino apnakvindinimo </w:t>
      </w:r>
      <w:r w:rsidRPr="00F64536">
        <w:rPr>
          <w:rFonts w:ascii="Times New Roman" w:hAnsi="Times New Roman" w:cs="Times New Roman"/>
          <w:sz w:val="24"/>
          <w:szCs w:val="24"/>
        </w:rPr>
        <w:t>paslaugos vilni</w:t>
      </w:r>
      <w:r w:rsidR="002972B1" w:rsidRPr="00F64536">
        <w:rPr>
          <w:rFonts w:ascii="Times New Roman" w:hAnsi="Times New Roman" w:cs="Times New Roman"/>
          <w:sz w:val="24"/>
          <w:szCs w:val="24"/>
        </w:rPr>
        <w:t xml:space="preserve">ečiams. </w:t>
      </w:r>
      <w:r w:rsidR="000A134D">
        <w:rPr>
          <w:rFonts w:ascii="Times New Roman" w:hAnsi="Times New Roman" w:cs="Times New Roman"/>
          <w:sz w:val="24"/>
          <w:szCs w:val="24"/>
        </w:rPr>
        <w:t>Lentelės 5 s</w:t>
      </w:r>
      <w:r w:rsidR="002972B1" w:rsidRPr="00F64536">
        <w:rPr>
          <w:rFonts w:ascii="Times New Roman" w:hAnsi="Times New Roman" w:cs="Times New Roman"/>
          <w:sz w:val="24"/>
          <w:szCs w:val="24"/>
        </w:rPr>
        <w:t xml:space="preserve">kiltyje </w:t>
      </w:r>
      <w:r w:rsidRPr="00F64536">
        <w:rPr>
          <w:rFonts w:ascii="Times New Roman" w:hAnsi="Times New Roman" w:cs="Times New Roman"/>
          <w:sz w:val="24"/>
          <w:szCs w:val="24"/>
        </w:rPr>
        <w:t>nurodomas</w:t>
      </w:r>
      <w:r w:rsidR="00B801B6" w:rsidRPr="00F64536">
        <w:rPr>
          <w:rFonts w:ascii="Times New Roman" w:hAnsi="Times New Roman" w:cs="Times New Roman"/>
          <w:sz w:val="24"/>
          <w:szCs w:val="24"/>
        </w:rPr>
        <w:t xml:space="preserve"> </w:t>
      </w:r>
      <w:r w:rsidR="000A134D">
        <w:rPr>
          <w:rFonts w:ascii="Times New Roman" w:hAnsi="Times New Roman" w:cs="Times New Roman"/>
          <w:sz w:val="24"/>
          <w:szCs w:val="24"/>
        </w:rPr>
        <w:t xml:space="preserve">faktinis Savivaldybės finansuotų vilniečių gyventojų/ lankytojų skaičius </w:t>
      </w:r>
      <w:r w:rsidR="008844F4">
        <w:rPr>
          <w:rFonts w:ascii="Times New Roman" w:hAnsi="Times New Roman" w:cs="Times New Roman"/>
          <w:sz w:val="24"/>
          <w:szCs w:val="24"/>
        </w:rPr>
        <w:t>2008 m.</w:t>
      </w:r>
      <w:r w:rsidR="000A134D">
        <w:rPr>
          <w:rFonts w:ascii="Times New Roman" w:hAnsi="Times New Roman" w:cs="Times New Roman"/>
          <w:sz w:val="24"/>
          <w:szCs w:val="24"/>
        </w:rPr>
        <w:t>, 6 skiltyje – mak</w:t>
      </w:r>
      <w:r w:rsidR="00A46D16">
        <w:rPr>
          <w:rFonts w:ascii="Times New Roman" w:hAnsi="Times New Roman" w:cs="Times New Roman"/>
          <w:sz w:val="24"/>
          <w:szCs w:val="24"/>
        </w:rPr>
        <w:t>simalus Savivaldybės finansuot</w:t>
      </w:r>
      <w:r w:rsidR="000A134D">
        <w:rPr>
          <w:rFonts w:ascii="Times New Roman" w:hAnsi="Times New Roman" w:cs="Times New Roman"/>
          <w:sz w:val="24"/>
          <w:szCs w:val="24"/>
        </w:rPr>
        <w:t>ų vietų skaičius (kvota) 2008 m.</w:t>
      </w:r>
      <w:r w:rsidR="00E05313">
        <w:rPr>
          <w:rFonts w:ascii="Times New Roman" w:hAnsi="Times New Roman" w:cs="Times New Roman"/>
          <w:sz w:val="24"/>
          <w:szCs w:val="24"/>
        </w:rPr>
        <w:t xml:space="preserve"> </w:t>
      </w:r>
      <w:r w:rsidR="000A134D" w:rsidRPr="00D23560">
        <w:rPr>
          <w:rFonts w:ascii="Times New Roman" w:hAnsi="Times New Roman" w:cs="Times New Roman"/>
          <w:sz w:val="24"/>
        </w:rPr>
        <w:t>Nevalstybinės</w:t>
      </w:r>
      <w:r w:rsidR="000A134D">
        <w:rPr>
          <w:b/>
          <w:sz w:val="24"/>
        </w:rPr>
        <w:t xml:space="preserve"> </w:t>
      </w:r>
      <w:r w:rsidR="000A134D">
        <w:rPr>
          <w:rFonts w:ascii="Times New Roman" w:hAnsi="Times New Roman" w:cs="Times New Roman"/>
          <w:sz w:val="24"/>
          <w:szCs w:val="24"/>
        </w:rPr>
        <w:t>organizacijos pažymėtos santrumpa NVO.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160"/>
        <w:gridCol w:w="2340"/>
        <w:gridCol w:w="1440"/>
        <w:gridCol w:w="1800"/>
        <w:gridCol w:w="1547"/>
      </w:tblGrid>
      <w:tr w:rsidR="00051422" w:rsidTr="003A3307">
        <w:trPr>
          <w:tblHeader/>
        </w:trPr>
        <w:tc>
          <w:tcPr>
            <w:tcW w:w="648" w:type="dxa"/>
            <w:vAlign w:val="center"/>
          </w:tcPr>
          <w:p w:rsidR="00051422" w:rsidRPr="00051422" w:rsidRDefault="00051422" w:rsidP="00DD2532">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Eil. n</w:t>
            </w:r>
            <w:r w:rsidRPr="00051422">
              <w:rPr>
                <w:rFonts w:ascii="Times New Roman" w:hAnsi="Times New Roman" w:cs="Times New Roman"/>
                <w:b/>
                <w:sz w:val="22"/>
                <w:szCs w:val="22"/>
              </w:rPr>
              <w:t>r.</w:t>
            </w:r>
          </w:p>
        </w:tc>
        <w:tc>
          <w:tcPr>
            <w:tcW w:w="2160" w:type="dxa"/>
            <w:vAlign w:val="center"/>
          </w:tcPr>
          <w:p w:rsidR="00051422" w:rsidRPr="00051422" w:rsidRDefault="00051422" w:rsidP="00DD2532">
            <w:pPr>
              <w:pStyle w:val="HTMLiankstoformatuotas"/>
              <w:spacing w:line="240" w:lineRule="auto"/>
              <w:jc w:val="center"/>
              <w:rPr>
                <w:rFonts w:ascii="Times New Roman" w:hAnsi="Times New Roman" w:cs="Times New Roman"/>
                <w:b/>
                <w:sz w:val="22"/>
                <w:szCs w:val="22"/>
              </w:rPr>
            </w:pPr>
            <w:r w:rsidRPr="00051422">
              <w:rPr>
                <w:rFonts w:ascii="Times New Roman" w:hAnsi="Times New Roman" w:cs="Times New Roman"/>
                <w:b/>
                <w:sz w:val="22"/>
                <w:szCs w:val="22"/>
              </w:rPr>
              <w:t>Socialinių paslaugų įstaigos tipas pagal žmonių socialines grupes</w:t>
            </w:r>
            <w:r w:rsidRPr="00051422">
              <w:rPr>
                <w:rStyle w:val="Puslapioinaosnuoroda"/>
                <w:rFonts w:ascii="Times New Roman" w:hAnsi="Times New Roman" w:cs="Times New Roman"/>
                <w:b/>
                <w:sz w:val="22"/>
                <w:szCs w:val="22"/>
              </w:rPr>
              <w:footnoteReference w:customMarkFollows="1" w:id="1"/>
              <w:t>*</w:t>
            </w:r>
          </w:p>
        </w:tc>
        <w:tc>
          <w:tcPr>
            <w:tcW w:w="2340" w:type="dxa"/>
            <w:vAlign w:val="center"/>
          </w:tcPr>
          <w:p w:rsidR="00051422" w:rsidRPr="00051422" w:rsidRDefault="00051422" w:rsidP="00DD2532">
            <w:pPr>
              <w:pStyle w:val="HTMLiankstoformatuotas"/>
              <w:spacing w:line="240" w:lineRule="auto"/>
              <w:jc w:val="center"/>
              <w:rPr>
                <w:rFonts w:ascii="Times New Roman" w:hAnsi="Times New Roman" w:cs="Times New Roman"/>
                <w:b/>
                <w:sz w:val="22"/>
                <w:szCs w:val="22"/>
              </w:rPr>
            </w:pPr>
            <w:r w:rsidRPr="00051422">
              <w:rPr>
                <w:rFonts w:ascii="Times New Roman" w:hAnsi="Times New Roman" w:cs="Times New Roman"/>
                <w:b/>
                <w:sz w:val="22"/>
                <w:szCs w:val="22"/>
              </w:rPr>
              <w:t>Socialinių paslaugų įstaigos pavadinimas</w:t>
            </w:r>
          </w:p>
        </w:tc>
        <w:tc>
          <w:tcPr>
            <w:tcW w:w="1440" w:type="dxa"/>
            <w:vAlign w:val="center"/>
          </w:tcPr>
          <w:p w:rsidR="00051422" w:rsidRPr="00051422" w:rsidRDefault="003A3307" w:rsidP="00DD2532">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Pavaldu</w:t>
            </w:r>
            <w:r w:rsidR="00051422" w:rsidRPr="00051422">
              <w:rPr>
                <w:rFonts w:ascii="Times New Roman" w:hAnsi="Times New Roman" w:cs="Times New Roman"/>
                <w:b/>
                <w:sz w:val="22"/>
                <w:szCs w:val="22"/>
              </w:rPr>
              <w:t>mas</w:t>
            </w:r>
          </w:p>
        </w:tc>
        <w:tc>
          <w:tcPr>
            <w:tcW w:w="1800" w:type="dxa"/>
            <w:vAlign w:val="center"/>
          </w:tcPr>
          <w:p w:rsidR="00051422" w:rsidRPr="00051422" w:rsidRDefault="000A134D" w:rsidP="000F39EC">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Faktinis S</w:t>
            </w:r>
            <w:r w:rsidR="003A3307">
              <w:rPr>
                <w:rFonts w:ascii="Times New Roman" w:hAnsi="Times New Roman" w:cs="Times New Roman"/>
                <w:b/>
                <w:sz w:val="22"/>
                <w:szCs w:val="22"/>
              </w:rPr>
              <w:t>avivaldybės finansuotų</w:t>
            </w:r>
            <w:r w:rsidR="00611D50">
              <w:rPr>
                <w:rFonts w:ascii="Times New Roman" w:hAnsi="Times New Roman" w:cs="Times New Roman"/>
                <w:b/>
                <w:sz w:val="22"/>
                <w:szCs w:val="22"/>
              </w:rPr>
              <w:t xml:space="preserve"> </w:t>
            </w:r>
            <w:r>
              <w:rPr>
                <w:rFonts w:ascii="Times New Roman" w:hAnsi="Times New Roman" w:cs="Times New Roman"/>
                <w:b/>
                <w:sz w:val="22"/>
                <w:szCs w:val="22"/>
              </w:rPr>
              <w:t>asmenų</w:t>
            </w:r>
            <w:r w:rsidR="000F39EC">
              <w:rPr>
                <w:rFonts w:ascii="Times New Roman" w:hAnsi="Times New Roman" w:cs="Times New Roman"/>
                <w:b/>
                <w:sz w:val="22"/>
                <w:szCs w:val="22"/>
              </w:rPr>
              <w:t xml:space="preserve"> skaičius</w:t>
            </w:r>
            <w:r w:rsidR="00532D88">
              <w:rPr>
                <w:rFonts w:ascii="Times New Roman" w:hAnsi="Times New Roman" w:cs="Times New Roman"/>
                <w:b/>
                <w:sz w:val="22"/>
                <w:szCs w:val="22"/>
              </w:rPr>
              <w:t xml:space="preserve"> 2008 m.</w:t>
            </w:r>
          </w:p>
        </w:tc>
        <w:tc>
          <w:tcPr>
            <w:tcW w:w="1547" w:type="dxa"/>
            <w:vAlign w:val="center"/>
          </w:tcPr>
          <w:p w:rsidR="00051422" w:rsidRPr="00051422" w:rsidRDefault="000F39EC" w:rsidP="00DD2532">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 xml:space="preserve">Maksimalus </w:t>
            </w:r>
            <w:r w:rsidRPr="00051422">
              <w:rPr>
                <w:rFonts w:ascii="Times New Roman" w:hAnsi="Times New Roman" w:cs="Times New Roman"/>
                <w:b/>
                <w:sz w:val="22"/>
                <w:szCs w:val="22"/>
              </w:rPr>
              <w:t xml:space="preserve">Savivaldybės </w:t>
            </w:r>
            <w:r w:rsidR="00532D88">
              <w:rPr>
                <w:rFonts w:ascii="Times New Roman" w:hAnsi="Times New Roman" w:cs="Times New Roman"/>
                <w:b/>
                <w:sz w:val="22"/>
                <w:szCs w:val="22"/>
              </w:rPr>
              <w:t>finansuotų</w:t>
            </w:r>
            <w:r>
              <w:rPr>
                <w:rFonts w:ascii="Times New Roman" w:hAnsi="Times New Roman" w:cs="Times New Roman"/>
                <w:b/>
                <w:sz w:val="22"/>
                <w:szCs w:val="22"/>
              </w:rPr>
              <w:t xml:space="preserve"> vietų skaičius</w:t>
            </w:r>
            <w:r w:rsidR="00051422" w:rsidRPr="00051422">
              <w:rPr>
                <w:rFonts w:ascii="Times New Roman" w:hAnsi="Times New Roman" w:cs="Times New Roman"/>
                <w:b/>
                <w:sz w:val="22"/>
                <w:szCs w:val="22"/>
              </w:rPr>
              <w:t xml:space="preserve"> </w:t>
            </w:r>
          </w:p>
          <w:p w:rsidR="00051422" w:rsidRPr="00051422" w:rsidRDefault="00051422" w:rsidP="00DD2532">
            <w:pPr>
              <w:pStyle w:val="HTMLiankstoformatuotas"/>
              <w:spacing w:line="240" w:lineRule="auto"/>
              <w:jc w:val="center"/>
              <w:rPr>
                <w:rFonts w:ascii="Times New Roman" w:hAnsi="Times New Roman" w:cs="Times New Roman"/>
                <w:b/>
                <w:sz w:val="22"/>
                <w:szCs w:val="22"/>
              </w:rPr>
            </w:pPr>
            <w:r w:rsidRPr="00051422">
              <w:rPr>
                <w:rFonts w:ascii="Times New Roman" w:hAnsi="Times New Roman" w:cs="Times New Roman"/>
                <w:b/>
                <w:sz w:val="22"/>
                <w:szCs w:val="22"/>
              </w:rPr>
              <w:t>(kvota)</w:t>
            </w:r>
            <w:r w:rsidR="00532D88">
              <w:rPr>
                <w:rFonts w:ascii="Times New Roman" w:hAnsi="Times New Roman" w:cs="Times New Roman"/>
                <w:b/>
                <w:sz w:val="22"/>
                <w:szCs w:val="22"/>
              </w:rPr>
              <w:t xml:space="preserve"> 2008m.</w:t>
            </w:r>
          </w:p>
        </w:tc>
      </w:tr>
      <w:tr w:rsidR="00051422" w:rsidTr="003A3307">
        <w:tc>
          <w:tcPr>
            <w:tcW w:w="648" w:type="dxa"/>
            <w:vAlign w:val="center"/>
          </w:tcPr>
          <w:p w:rsidR="00051422" w:rsidRPr="000F39EC" w:rsidRDefault="000F39EC" w:rsidP="000F39EC">
            <w:pPr>
              <w:pStyle w:val="HTMLiankstoformatuotas"/>
              <w:spacing w:line="240" w:lineRule="auto"/>
              <w:jc w:val="center"/>
              <w:rPr>
                <w:rFonts w:ascii="Times New Roman" w:hAnsi="Times New Roman" w:cs="Times New Roman"/>
                <w:i/>
              </w:rPr>
            </w:pPr>
            <w:r>
              <w:rPr>
                <w:rFonts w:ascii="Times New Roman" w:hAnsi="Times New Roman" w:cs="Times New Roman"/>
                <w:i/>
              </w:rPr>
              <w:t>1</w:t>
            </w:r>
          </w:p>
        </w:tc>
        <w:tc>
          <w:tcPr>
            <w:tcW w:w="2160" w:type="dxa"/>
            <w:vAlign w:val="center"/>
          </w:tcPr>
          <w:p w:rsidR="00051422" w:rsidRPr="000F39EC" w:rsidRDefault="000F39EC" w:rsidP="000F39EC">
            <w:pPr>
              <w:pStyle w:val="HTMLiankstoformatuotas"/>
              <w:spacing w:line="240" w:lineRule="auto"/>
              <w:jc w:val="center"/>
              <w:rPr>
                <w:rFonts w:ascii="Times New Roman" w:hAnsi="Times New Roman" w:cs="Times New Roman"/>
                <w:i/>
              </w:rPr>
            </w:pPr>
            <w:r>
              <w:rPr>
                <w:rFonts w:ascii="Times New Roman" w:hAnsi="Times New Roman" w:cs="Times New Roman"/>
                <w:i/>
              </w:rPr>
              <w:t>2</w:t>
            </w:r>
          </w:p>
        </w:tc>
        <w:tc>
          <w:tcPr>
            <w:tcW w:w="2340" w:type="dxa"/>
            <w:vAlign w:val="center"/>
          </w:tcPr>
          <w:p w:rsidR="00051422" w:rsidRPr="000F39EC" w:rsidRDefault="000F39EC" w:rsidP="000F39EC">
            <w:pPr>
              <w:pStyle w:val="HTMLiankstoformatuotas"/>
              <w:spacing w:line="240" w:lineRule="auto"/>
              <w:jc w:val="center"/>
              <w:rPr>
                <w:rFonts w:ascii="Times New Roman" w:hAnsi="Times New Roman" w:cs="Times New Roman"/>
                <w:i/>
              </w:rPr>
            </w:pPr>
            <w:r>
              <w:rPr>
                <w:rFonts w:ascii="Times New Roman" w:hAnsi="Times New Roman" w:cs="Times New Roman"/>
                <w:i/>
              </w:rPr>
              <w:t>3</w:t>
            </w:r>
          </w:p>
        </w:tc>
        <w:tc>
          <w:tcPr>
            <w:tcW w:w="1440" w:type="dxa"/>
            <w:vAlign w:val="center"/>
          </w:tcPr>
          <w:p w:rsidR="00051422" w:rsidRPr="000F39EC" w:rsidRDefault="000F39EC" w:rsidP="000F39EC">
            <w:pPr>
              <w:pStyle w:val="HTMLiankstoformatuotas"/>
              <w:spacing w:line="240" w:lineRule="auto"/>
              <w:jc w:val="center"/>
              <w:rPr>
                <w:rFonts w:ascii="Times New Roman" w:hAnsi="Times New Roman" w:cs="Times New Roman"/>
                <w:i/>
              </w:rPr>
            </w:pPr>
            <w:r>
              <w:rPr>
                <w:rFonts w:ascii="Times New Roman" w:hAnsi="Times New Roman" w:cs="Times New Roman"/>
                <w:i/>
              </w:rPr>
              <w:t>4</w:t>
            </w:r>
          </w:p>
        </w:tc>
        <w:tc>
          <w:tcPr>
            <w:tcW w:w="1800" w:type="dxa"/>
            <w:vAlign w:val="center"/>
          </w:tcPr>
          <w:p w:rsidR="00051422" w:rsidRPr="000F39EC" w:rsidRDefault="000F39EC" w:rsidP="000F39EC">
            <w:pPr>
              <w:pStyle w:val="HTMLiankstoformatuotas"/>
              <w:spacing w:line="240" w:lineRule="auto"/>
              <w:jc w:val="center"/>
              <w:rPr>
                <w:rFonts w:ascii="Times New Roman" w:hAnsi="Times New Roman" w:cs="Times New Roman"/>
                <w:i/>
              </w:rPr>
            </w:pPr>
            <w:r>
              <w:rPr>
                <w:rFonts w:ascii="Times New Roman" w:hAnsi="Times New Roman" w:cs="Times New Roman"/>
                <w:i/>
              </w:rPr>
              <w:t>5</w:t>
            </w:r>
          </w:p>
        </w:tc>
        <w:tc>
          <w:tcPr>
            <w:tcW w:w="1547" w:type="dxa"/>
            <w:vAlign w:val="center"/>
          </w:tcPr>
          <w:p w:rsidR="00051422" w:rsidRPr="000F39EC" w:rsidRDefault="000F39EC" w:rsidP="000F39EC">
            <w:pPr>
              <w:pStyle w:val="HTMLiankstoformatuotas"/>
              <w:spacing w:line="240" w:lineRule="auto"/>
              <w:jc w:val="center"/>
              <w:rPr>
                <w:rFonts w:ascii="Times New Roman" w:hAnsi="Times New Roman" w:cs="Times New Roman"/>
                <w:i/>
              </w:rPr>
            </w:pPr>
            <w:r>
              <w:rPr>
                <w:rFonts w:ascii="Times New Roman" w:hAnsi="Times New Roman" w:cs="Times New Roman"/>
                <w:i/>
              </w:rPr>
              <w:t>6</w:t>
            </w:r>
          </w:p>
        </w:tc>
      </w:tr>
      <w:tr w:rsidR="00DD7B4D" w:rsidTr="003A3307">
        <w:tc>
          <w:tcPr>
            <w:tcW w:w="648" w:type="dxa"/>
            <w:vAlign w:val="center"/>
          </w:tcPr>
          <w:p w:rsidR="00DD7B4D" w:rsidRPr="00DD7B4D" w:rsidRDefault="00DD7B4D" w:rsidP="000F39EC">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2160" w:type="dxa"/>
            <w:vAlign w:val="center"/>
          </w:tcPr>
          <w:p w:rsidR="00DD7B4D" w:rsidRPr="00DD7B4D" w:rsidRDefault="00DD7B4D" w:rsidP="00DD7B4D">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Socialinės globos namai</w:t>
            </w:r>
          </w:p>
        </w:tc>
        <w:tc>
          <w:tcPr>
            <w:tcW w:w="2340" w:type="dxa"/>
            <w:vAlign w:val="center"/>
          </w:tcPr>
          <w:p w:rsidR="00DD7B4D" w:rsidRDefault="00DD7B4D" w:rsidP="000F39EC">
            <w:pPr>
              <w:pStyle w:val="HTMLiankstoformatuotas"/>
              <w:spacing w:line="240" w:lineRule="auto"/>
              <w:jc w:val="center"/>
              <w:rPr>
                <w:rFonts w:ascii="Times New Roman" w:hAnsi="Times New Roman" w:cs="Times New Roman"/>
                <w:i/>
              </w:rPr>
            </w:pPr>
          </w:p>
        </w:tc>
        <w:tc>
          <w:tcPr>
            <w:tcW w:w="1440" w:type="dxa"/>
            <w:vAlign w:val="center"/>
          </w:tcPr>
          <w:p w:rsidR="00DD7B4D" w:rsidRDefault="00DD7B4D" w:rsidP="000F39EC">
            <w:pPr>
              <w:pStyle w:val="HTMLiankstoformatuotas"/>
              <w:spacing w:line="240" w:lineRule="auto"/>
              <w:jc w:val="center"/>
              <w:rPr>
                <w:rFonts w:ascii="Times New Roman" w:hAnsi="Times New Roman" w:cs="Times New Roman"/>
                <w:i/>
              </w:rPr>
            </w:pPr>
          </w:p>
        </w:tc>
        <w:tc>
          <w:tcPr>
            <w:tcW w:w="1800" w:type="dxa"/>
            <w:vAlign w:val="center"/>
          </w:tcPr>
          <w:p w:rsidR="00DD7B4D" w:rsidRDefault="00DD7B4D" w:rsidP="000F39EC">
            <w:pPr>
              <w:pStyle w:val="HTMLiankstoformatuotas"/>
              <w:spacing w:line="240" w:lineRule="auto"/>
              <w:jc w:val="center"/>
              <w:rPr>
                <w:rFonts w:ascii="Times New Roman" w:hAnsi="Times New Roman" w:cs="Times New Roman"/>
                <w:i/>
              </w:rPr>
            </w:pPr>
          </w:p>
        </w:tc>
        <w:tc>
          <w:tcPr>
            <w:tcW w:w="1547" w:type="dxa"/>
            <w:vAlign w:val="center"/>
          </w:tcPr>
          <w:p w:rsidR="00DD7B4D" w:rsidRDefault="00DD7B4D" w:rsidP="000F39EC">
            <w:pPr>
              <w:pStyle w:val="HTMLiankstoformatuotas"/>
              <w:spacing w:line="240" w:lineRule="auto"/>
              <w:jc w:val="center"/>
              <w:rPr>
                <w:rFonts w:ascii="Times New Roman" w:hAnsi="Times New Roman" w:cs="Times New Roman"/>
                <w:i/>
              </w:rPr>
            </w:pPr>
          </w:p>
        </w:tc>
      </w:tr>
      <w:tr w:rsidR="00051422" w:rsidTr="003A3307">
        <w:tc>
          <w:tcPr>
            <w:tcW w:w="648" w:type="dxa"/>
            <w:vAlign w:val="center"/>
          </w:tcPr>
          <w:p w:rsidR="00051422" w:rsidRDefault="00DD7B4D"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160" w:type="dxa"/>
            <w:vAlign w:val="center"/>
          </w:tcPr>
          <w:p w:rsidR="00051422" w:rsidRDefault="00051422"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Vaikų socialinės globos namai</w:t>
            </w:r>
          </w:p>
        </w:tc>
        <w:tc>
          <w:tcPr>
            <w:tcW w:w="2340" w:type="dxa"/>
            <w:vAlign w:val="center"/>
          </w:tcPr>
          <w:p w:rsidR="00051422" w:rsidRDefault="00051422" w:rsidP="00AB715E">
            <w:pPr>
              <w:spacing w:line="240" w:lineRule="auto"/>
              <w:jc w:val="left"/>
              <w:rPr>
                <w:sz w:val="20"/>
                <w:szCs w:val="20"/>
              </w:rPr>
            </w:pPr>
            <w:r>
              <w:rPr>
                <w:sz w:val="20"/>
                <w:szCs w:val="20"/>
              </w:rPr>
              <w:t>Vilniaus 1-ieji vaikų globos namai</w:t>
            </w:r>
          </w:p>
        </w:tc>
        <w:tc>
          <w:tcPr>
            <w:tcW w:w="1440" w:type="dxa"/>
            <w:vAlign w:val="center"/>
          </w:tcPr>
          <w:p w:rsidR="00051422" w:rsidRDefault="0073672D" w:rsidP="00EB1289">
            <w:pPr>
              <w:spacing w:line="240" w:lineRule="auto"/>
              <w:rPr>
                <w:sz w:val="20"/>
                <w:szCs w:val="20"/>
              </w:rPr>
            </w:pPr>
            <w:r>
              <w:rPr>
                <w:sz w:val="20"/>
                <w:szCs w:val="20"/>
              </w:rPr>
              <w:t>Vilniaus apskrities viršininko administracija</w:t>
            </w:r>
          </w:p>
        </w:tc>
        <w:tc>
          <w:tcPr>
            <w:tcW w:w="1800" w:type="dxa"/>
            <w:vAlign w:val="center"/>
          </w:tcPr>
          <w:p w:rsidR="00051422" w:rsidRPr="0062020F" w:rsidRDefault="00611D50" w:rsidP="00AB715E">
            <w:pPr>
              <w:jc w:val="center"/>
            </w:pPr>
            <w:r>
              <w:t>10</w:t>
            </w:r>
            <w:r w:rsidR="00051422">
              <w:t xml:space="preserve"> </w:t>
            </w:r>
          </w:p>
        </w:tc>
        <w:tc>
          <w:tcPr>
            <w:tcW w:w="1547" w:type="dxa"/>
            <w:vAlign w:val="center"/>
          </w:tcPr>
          <w:p w:rsidR="00051422" w:rsidRPr="0062020F" w:rsidRDefault="00051422" w:rsidP="00AB715E">
            <w:pPr>
              <w:jc w:val="center"/>
            </w:pPr>
            <w:r>
              <w:t>15</w:t>
            </w:r>
          </w:p>
        </w:tc>
      </w:tr>
      <w:tr w:rsidR="0073672D" w:rsidTr="003A3307">
        <w:tc>
          <w:tcPr>
            <w:tcW w:w="648" w:type="dxa"/>
            <w:vAlign w:val="center"/>
          </w:tcPr>
          <w:p w:rsidR="0073672D" w:rsidRDefault="0073672D"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73672D" w:rsidRDefault="0073672D"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73672D" w:rsidRDefault="0073672D" w:rsidP="00AB715E">
            <w:pPr>
              <w:spacing w:line="240" w:lineRule="auto"/>
              <w:jc w:val="left"/>
              <w:rPr>
                <w:sz w:val="20"/>
                <w:szCs w:val="20"/>
              </w:rPr>
            </w:pPr>
            <w:r>
              <w:rPr>
                <w:sz w:val="20"/>
                <w:szCs w:val="20"/>
              </w:rPr>
              <w:t>Vilniaus 2-ieji vaikų globos namai</w:t>
            </w:r>
          </w:p>
        </w:tc>
        <w:tc>
          <w:tcPr>
            <w:tcW w:w="1440" w:type="dxa"/>
            <w:vAlign w:val="center"/>
          </w:tcPr>
          <w:p w:rsidR="0073672D" w:rsidRDefault="0073672D" w:rsidP="00DD2532">
            <w:pPr>
              <w:spacing w:line="240" w:lineRule="auto"/>
              <w:rPr>
                <w:sz w:val="20"/>
                <w:szCs w:val="20"/>
              </w:rPr>
            </w:pPr>
            <w:r>
              <w:rPr>
                <w:sz w:val="20"/>
                <w:szCs w:val="20"/>
              </w:rPr>
              <w:t>Vilniaus apskrities viršininko administracija</w:t>
            </w:r>
          </w:p>
        </w:tc>
        <w:tc>
          <w:tcPr>
            <w:tcW w:w="1800" w:type="dxa"/>
            <w:vAlign w:val="center"/>
          </w:tcPr>
          <w:p w:rsidR="0073672D" w:rsidRPr="0062020F" w:rsidRDefault="00593D24" w:rsidP="00AB715E">
            <w:pPr>
              <w:jc w:val="center"/>
            </w:pPr>
            <w:r>
              <w:t>15</w:t>
            </w:r>
          </w:p>
        </w:tc>
        <w:tc>
          <w:tcPr>
            <w:tcW w:w="1547" w:type="dxa"/>
            <w:vAlign w:val="center"/>
          </w:tcPr>
          <w:p w:rsidR="0073672D" w:rsidRPr="0062020F" w:rsidRDefault="0073672D" w:rsidP="00AB715E">
            <w:pPr>
              <w:jc w:val="center"/>
            </w:pPr>
            <w:r>
              <w:t>19</w:t>
            </w:r>
          </w:p>
        </w:tc>
      </w:tr>
      <w:tr w:rsidR="0073672D" w:rsidTr="003A3307">
        <w:tc>
          <w:tcPr>
            <w:tcW w:w="648" w:type="dxa"/>
            <w:vAlign w:val="center"/>
          </w:tcPr>
          <w:p w:rsidR="0073672D" w:rsidRDefault="0073672D"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73672D" w:rsidRDefault="0073672D"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73672D" w:rsidRDefault="0073672D" w:rsidP="00AB715E">
            <w:pPr>
              <w:spacing w:line="240" w:lineRule="auto"/>
              <w:jc w:val="left"/>
              <w:rPr>
                <w:sz w:val="20"/>
                <w:szCs w:val="20"/>
              </w:rPr>
            </w:pPr>
            <w:r>
              <w:rPr>
                <w:sz w:val="20"/>
                <w:szCs w:val="20"/>
              </w:rPr>
              <w:t>Vilniaus 3-ieji vaikų globos namai</w:t>
            </w:r>
          </w:p>
        </w:tc>
        <w:tc>
          <w:tcPr>
            <w:tcW w:w="1440" w:type="dxa"/>
            <w:vAlign w:val="center"/>
          </w:tcPr>
          <w:p w:rsidR="0073672D" w:rsidRDefault="0073672D" w:rsidP="00DD2532">
            <w:pPr>
              <w:spacing w:line="240" w:lineRule="auto"/>
              <w:rPr>
                <w:sz w:val="20"/>
                <w:szCs w:val="20"/>
              </w:rPr>
            </w:pPr>
            <w:r>
              <w:rPr>
                <w:sz w:val="20"/>
                <w:szCs w:val="20"/>
              </w:rPr>
              <w:t>Vilniaus apskrities viršininko administracija</w:t>
            </w:r>
          </w:p>
        </w:tc>
        <w:tc>
          <w:tcPr>
            <w:tcW w:w="1800" w:type="dxa"/>
            <w:vAlign w:val="center"/>
          </w:tcPr>
          <w:p w:rsidR="0073672D" w:rsidRPr="0062020F" w:rsidRDefault="00593D24" w:rsidP="00AB715E">
            <w:pPr>
              <w:jc w:val="center"/>
            </w:pPr>
            <w:r>
              <w:t>12</w:t>
            </w:r>
          </w:p>
        </w:tc>
        <w:tc>
          <w:tcPr>
            <w:tcW w:w="1547" w:type="dxa"/>
            <w:vAlign w:val="center"/>
          </w:tcPr>
          <w:p w:rsidR="0073672D" w:rsidRPr="0062020F" w:rsidRDefault="0073672D" w:rsidP="00AB715E">
            <w:pPr>
              <w:jc w:val="center"/>
            </w:pPr>
            <w:r>
              <w:t>25</w:t>
            </w:r>
          </w:p>
        </w:tc>
      </w:tr>
      <w:tr w:rsidR="00593D24" w:rsidTr="003A3307">
        <w:tc>
          <w:tcPr>
            <w:tcW w:w="648" w:type="dxa"/>
            <w:vAlign w:val="center"/>
          </w:tcPr>
          <w:p w:rsidR="00593D24" w:rsidRDefault="00593D24"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593D24" w:rsidRDefault="00593D2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593D24" w:rsidRDefault="00593D24" w:rsidP="00AB715E">
            <w:pPr>
              <w:spacing w:line="240" w:lineRule="auto"/>
              <w:jc w:val="left"/>
              <w:rPr>
                <w:sz w:val="20"/>
                <w:szCs w:val="20"/>
              </w:rPr>
            </w:pPr>
            <w:r>
              <w:rPr>
                <w:sz w:val="20"/>
                <w:szCs w:val="20"/>
              </w:rPr>
              <w:t>Vilniaus vaikų globos namai „Gilė”</w:t>
            </w:r>
          </w:p>
        </w:tc>
        <w:tc>
          <w:tcPr>
            <w:tcW w:w="1440" w:type="dxa"/>
            <w:vAlign w:val="center"/>
          </w:tcPr>
          <w:p w:rsidR="00593D24" w:rsidRDefault="00593D24" w:rsidP="00DD2532">
            <w:pPr>
              <w:spacing w:line="240" w:lineRule="auto"/>
              <w:rPr>
                <w:sz w:val="20"/>
                <w:szCs w:val="20"/>
              </w:rPr>
            </w:pPr>
            <w:r>
              <w:rPr>
                <w:sz w:val="20"/>
                <w:szCs w:val="20"/>
              </w:rPr>
              <w:t>Vilniaus apskrities viršininko administracija</w:t>
            </w:r>
          </w:p>
        </w:tc>
        <w:tc>
          <w:tcPr>
            <w:tcW w:w="1800" w:type="dxa"/>
            <w:vAlign w:val="center"/>
          </w:tcPr>
          <w:p w:rsidR="00480345" w:rsidRDefault="00E20BF3" w:rsidP="00DD2532">
            <w:pPr>
              <w:spacing w:line="240" w:lineRule="auto"/>
              <w:jc w:val="center"/>
              <w:rPr>
                <w:sz w:val="20"/>
                <w:szCs w:val="20"/>
              </w:rPr>
            </w:pPr>
            <w:r>
              <w:rPr>
                <w:sz w:val="20"/>
                <w:szCs w:val="20"/>
              </w:rPr>
              <w:t>I</w:t>
            </w:r>
            <w:r w:rsidR="00593D24">
              <w:rPr>
                <w:sz w:val="20"/>
                <w:szCs w:val="20"/>
              </w:rPr>
              <w:t>lgalaikė globa</w:t>
            </w:r>
            <w:r w:rsidR="00480345">
              <w:rPr>
                <w:sz w:val="20"/>
                <w:szCs w:val="20"/>
              </w:rPr>
              <w:t xml:space="preserve"> </w:t>
            </w:r>
          </w:p>
          <w:p w:rsidR="00593D24" w:rsidRDefault="00480345" w:rsidP="00DD2532">
            <w:pPr>
              <w:spacing w:line="240" w:lineRule="auto"/>
              <w:jc w:val="center"/>
              <w:rPr>
                <w:sz w:val="20"/>
                <w:szCs w:val="20"/>
              </w:rPr>
            </w:pPr>
            <w:r>
              <w:rPr>
                <w:sz w:val="20"/>
                <w:szCs w:val="20"/>
              </w:rPr>
              <w:t>1</w:t>
            </w:r>
            <w:r>
              <w:t>6</w:t>
            </w:r>
          </w:p>
          <w:p w:rsidR="00593D24" w:rsidRPr="001604B3" w:rsidRDefault="00E20BF3" w:rsidP="00DD2532">
            <w:pPr>
              <w:spacing w:line="240" w:lineRule="auto"/>
              <w:jc w:val="center"/>
              <w:rPr>
                <w:sz w:val="20"/>
                <w:szCs w:val="20"/>
              </w:rPr>
            </w:pPr>
            <w:r>
              <w:rPr>
                <w:sz w:val="20"/>
                <w:szCs w:val="20"/>
              </w:rPr>
              <w:t>T</w:t>
            </w:r>
            <w:r w:rsidR="00593D24">
              <w:rPr>
                <w:sz w:val="20"/>
                <w:szCs w:val="20"/>
              </w:rPr>
              <w:t>rumpalaikė globa</w:t>
            </w:r>
            <w:r w:rsidR="00480345">
              <w:rPr>
                <w:sz w:val="20"/>
                <w:szCs w:val="20"/>
              </w:rPr>
              <w:t xml:space="preserve"> </w:t>
            </w:r>
            <w:r w:rsidR="00480345">
              <w:t>193</w:t>
            </w:r>
          </w:p>
        </w:tc>
        <w:tc>
          <w:tcPr>
            <w:tcW w:w="1547" w:type="dxa"/>
            <w:vAlign w:val="center"/>
          </w:tcPr>
          <w:p w:rsidR="00593D24" w:rsidRDefault="00E20BF3" w:rsidP="001604B3">
            <w:pPr>
              <w:spacing w:line="240" w:lineRule="auto"/>
              <w:jc w:val="center"/>
              <w:rPr>
                <w:sz w:val="20"/>
                <w:szCs w:val="20"/>
              </w:rPr>
            </w:pPr>
            <w:r>
              <w:rPr>
                <w:sz w:val="20"/>
                <w:szCs w:val="20"/>
              </w:rPr>
              <w:t>I</w:t>
            </w:r>
            <w:r w:rsidR="00593D24">
              <w:rPr>
                <w:sz w:val="20"/>
                <w:szCs w:val="20"/>
              </w:rPr>
              <w:t>lgalaikė globa</w:t>
            </w:r>
            <w:r w:rsidR="00480345">
              <w:rPr>
                <w:sz w:val="20"/>
                <w:szCs w:val="20"/>
              </w:rPr>
              <w:t xml:space="preserve"> </w:t>
            </w:r>
            <w:r w:rsidR="00480345">
              <w:t>27</w:t>
            </w:r>
          </w:p>
          <w:p w:rsidR="00480345" w:rsidRDefault="00E20BF3" w:rsidP="00480345">
            <w:pPr>
              <w:spacing w:line="240" w:lineRule="auto"/>
              <w:jc w:val="center"/>
              <w:rPr>
                <w:sz w:val="20"/>
                <w:szCs w:val="20"/>
              </w:rPr>
            </w:pPr>
            <w:r>
              <w:rPr>
                <w:sz w:val="20"/>
                <w:szCs w:val="20"/>
              </w:rPr>
              <w:t>T</w:t>
            </w:r>
            <w:r w:rsidR="00593D24">
              <w:rPr>
                <w:sz w:val="20"/>
                <w:szCs w:val="20"/>
              </w:rPr>
              <w:t>rumpalaikė globa</w:t>
            </w:r>
          </w:p>
          <w:p w:rsidR="00593D24" w:rsidRPr="001604B3" w:rsidRDefault="00480345" w:rsidP="001604B3">
            <w:pPr>
              <w:spacing w:line="240" w:lineRule="auto"/>
              <w:jc w:val="center"/>
              <w:rPr>
                <w:sz w:val="20"/>
                <w:szCs w:val="20"/>
              </w:rPr>
            </w:pPr>
            <w:r>
              <w:t>16</w:t>
            </w:r>
          </w:p>
        </w:tc>
      </w:tr>
      <w:tr w:rsidR="00593D24" w:rsidTr="003A3307">
        <w:tc>
          <w:tcPr>
            <w:tcW w:w="648" w:type="dxa"/>
            <w:vAlign w:val="center"/>
          </w:tcPr>
          <w:p w:rsidR="00593D24" w:rsidRDefault="00593D24"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593D24" w:rsidRDefault="00593D2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593D24" w:rsidRDefault="00593D24" w:rsidP="00AB715E">
            <w:pPr>
              <w:spacing w:line="240" w:lineRule="auto"/>
              <w:jc w:val="left"/>
              <w:rPr>
                <w:sz w:val="20"/>
                <w:szCs w:val="20"/>
              </w:rPr>
            </w:pPr>
            <w:r>
              <w:rPr>
                <w:sz w:val="20"/>
                <w:szCs w:val="20"/>
              </w:rPr>
              <w:t>Švenčionėlių vaikų globos namai</w:t>
            </w:r>
          </w:p>
        </w:tc>
        <w:tc>
          <w:tcPr>
            <w:tcW w:w="1440" w:type="dxa"/>
            <w:vAlign w:val="center"/>
          </w:tcPr>
          <w:p w:rsidR="00593D24" w:rsidRDefault="00593D24" w:rsidP="00DD2532">
            <w:pPr>
              <w:spacing w:line="240" w:lineRule="auto"/>
              <w:rPr>
                <w:sz w:val="20"/>
                <w:szCs w:val="20"/>
              </w:rPr>
            </w:pPr>
            <w:r>
              <w:rPr>
                <w:sz w:val="20"/>
                <w:szCs w:val="20"/>
              </w:rPr>
              <w:t>Vilniaus apskrities viršininko administracija</w:t>
            </w:r>
          </w:p>
        </w:tc>
        <w:tc>
          <w:tcPr>
            <w:tcW w:w="1800" w:type="dxa"/>
            <w:vAlign w:val="center"/>
          </w:tcPr>
          <w:p w:rsidR="00593D24" w:rsidRPr="0062020F" w:rsidRDefault="00593D24" w:rsidP="00AB715E">
            <w:pPr>
              <w:jc w:val="center"/>
            </w:pPr>
            <w:r>
              <w:t>7</w:t>
            </w:r>
          </w:p>
        </w:tc>
        <w:tc>
          <w:tcPr>
            <w:tcW w:w="1547" w:type="dxa"/>
            <w:vAlign w:val="center"/>
          </w:tcPr>
          <w:p w:rsidR="00593D24" w:rsidRPr="0062020F" w:rsidRDefault="00593D24" w:rsidP="00AB715E">
            <w:pPr>
              <w:jc w:val="center"/>
            </w:pPr>
            <w:r>
              <w:t>10</w:t>
            </w:r>
          </w:p>
        </w:tc>
      </w:tr>
      <w:tr w:rsidR="00593D24" w:rsidTr="003A3307">
        <w:tc>
          <w:tcPr>
            <w:tcW w:w="648" w:type="dxa"/>
            <w:vAlign w:val="center"/>
          </w:tcPr>
          <w:p w:rsidR="00593D24" w:rsidRDefault="00593D24"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593D24" w:rsidRDefault="00593D2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593D24" w:rsidRDefault="00593D24" w:rsidP="00AB715E">
            <w:pPr>
              <w:spacing w:line="240" w:lineRule="auto"/>
              <w:jc w:val="left"/>
              <w:rPr>
                <w:sz w:val="20"/>
                <w:szCs w:val="20"/>
              </w:rPr>
            </w:pPr>
            <w:r>
              <w:rPr>
                <w:sz w:val="20"/>
                <w:szCs w:val="20"/>
              </w:rPr>
              <w:t>Lentvario vaikų globos namai</w:t>
            </w:r>
          </w:p>
        </w:tc>
        <w:tc>
          <w:tcPr>
            <w:tcW w:w="1440" w:type="dxa"/>
            <w:vAlign w:val="center"/>
          </w:tcPr>
          <w:p w:rsidR="00593D24" w:rsidRDefault="00593D24" w:rsidP="00DD2532">
            <w:pPr>
              <w:spacing w:line="240" w:lineRule="auto"/>
              <w:rPr>
                <w:sz w:val="20"/>
                <w:szCs w:val="20"/>
              </w:rPr>
            </w:pPr>
            <w:r>
              <w:rPr>
                <w:sz w:val="20"/>
                <w:szCs w:val="20"/>
              </w:rPr>
              <w:t>Vilniaus apskrities viršininko administracija</w:t>
            </w:r>
          </w:p>
        </w:tc>
        <w:tc>
          <w:tcPr>
            <w:tcW w:w="1800" w:type="dxa"/>
            <w:vAlign w:val="center"/>
          </w:tcPr>
          <w:p w:rsidR="00593D24" w:rsidRPr="0062020F" w:rsidRDefault="00593D24" w:rsidP="00AB715E">
            <w:pPr>
              <w:jc w:val="center"/>
            </w:pPr>
            <w:r>
              <w:t>2</w:t>
            </w:r>
          </w:p>
        </w:tc>
        <w:tc>
          <w:tcPr>
            <w:tcW w:w="1547" w:type="dxa"/>
            <w:vAlign w:val="center"/>
          </w:tcPr>
          <w:p w:rsidR="00593D24" w:rsidRPr="0062020F" w:rsidRDefault="00593D24" w:rsidP="00AB715E">
            <w:pPr>
              <w:jc w:val="center"/>
            </w:pPr>
            <w:r>
              <w:t>22</w:t>
            </w:r>
          </w:p>
        </w:tc>
      </w:tr>
      <w:tr w:rsidR="00593D24" w:rsidTr="003A3307">
        <w:tc>
          <w:tcPr>
            <w:tcW w:w="648" w:type="dxa"/>
            <w:vAlign w:val="center"/>
          </w:tcPr>
          <w:p w:rsidR="00593D24" w:rsidRDefault="00593D24"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593D24" w:rsidRDefault="00593D2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593D24" w:rsidRDefault="00593D24" w:rsidP="00AB715E">
            <w:pPr>
              <w:spacing w:line="240" w:lineRule="auto"/>
              <w:jc w:val="left"/>
              <w:rPr>
                <w:sz w:val="20"/>
                <w:szCs w:val="20"/>
              </w:rPr>
            </w:pPr>
            <w:r>
              <w:rPr>
                <w:sz w:val="20"/>
                <w:szCs w:val="20"/>
              </w:rPr>
              <w:t>Pabradės vaikų globos namai</w:t>
            </w:r>
          </w:p>
        </w:tc>
        <w:tc>
          <w:tcPr>
            <w:tcW w:w="1440" w:type="dxa"/>
            <w:vAlign w:val="center"/>
          </w:tcPr>
          <w:p w:rsidR="00593D24" w:rsidRDefault="00593D24" w:rsidP="00DD2532">
            <w:pPr>
              <w:spacing w:line="240" w:lineRule="auto"/>
              <w:rPr>
                <w:sz w:val="20"/>
                <w:szCs w:val="20"/>
              </w:rPr>
            </w:pPr>
            <w:r>
              <w:rPr>
                <w:sz w:val="20"/>
                <w:szCs w:val="20"/>
              </w:rPr>
              <w:t>Vilniaus apskrities viršininko administracija</w:t>
            </w:r>
          </w:p>
        </w:tc>
        <w:tc>
          <w:tcPr>
            <w:tcW w:w="1800" w:type="dxa"/>
            <w:vAlign w:val="center"/>
          </w:tcPr>
          <w:p w:rsidR="00593D24" w:rsidRPr="0062020F" w:rsidRDefault="00593D24" w:rsidP="00AB715E">
            <w:pPr>
              <w:jc w:val="center"/>
            </w:pPr>
            <w:r>
              <w:t>-</w:t>
            </w:r>
          </w:p>
        </w:tc>
        <w:tc>
          <w:tcPr>
            <w:tcW w:w="1547" w:type="dxa"/>
            <w:vAlign w:val="center"/>
          </w:tcPr>
          <w:p w:rsidR="00593D24" w:rsidRPr="0062020F" w:rsidRDefault="00593D24" w:rsidP="00AB715E">
            <w:pPr>
              <w:jc w:val="center"/>
            </w:pPr>
            <w:r>
              <w:t>11</w:t>
            </w:r>
          </w:p>
        </w:tc>
      </w:tr>
      <w:tr w:rsidR="00593D24" w:rsidTr="003A3307">
        <w:tc>
          <w:tcPr>
            <w:tcW w:w="648" w:type="dxa"/>
            <w:vAlign w:val="center"/>
          </w:tcPr>
          <w:p w:rsidR="00593D24" w:rsidRDefault="00593D24"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593D24" w:rsidRDefault="00593D2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593D24" w:rsidRDefault="00593D24" w:rsidP="00AB715E">
            <w:pPr>
              <w:spacing w:line="240" w:lineRule="auto"/>
              <w:jc w:val="left"/>
              <w:rPr>
                <w:sz w:val="20"/>
                <w:szCs w:val="20"/>
              </w:rPr>
            </w:pPr>
            <w:r>
              <w:rPr>
                <w:sz w:val="20"/>
                <w:szCs w:val="20"/>
              </w:rPr>
              <w:t>VšĮ Vaikų laikinosios globos namai „Atsigręžk į vaikus”</w:t>
            </w:r>
          </w:p>
        </w:tc>
        <w:tc>
          <w:tcPr>
            <w:tcW w:w="1440" w:type="dxa"/>
            <w:vAlign w:val="center"/>
          </w:tcPr>
          <w:p w:rsidR="00593D24" w:rsidRDefault="00593D24" w:rsidP="00AB715E">
            <w:pPr>
              <w:spacing w:line="240" w:lineRule="auto"/>
              <w:jc w:val="left"/>
              <w:rPr>
                <w:sz w:val="20"/>
                <w:szCs w:val="20"/>
              </w:rPr>
            </w:pPr>
            <w:r>
              <w:rPr>
                <w:sz w:val="20"/>
                <w:szCs w:val="20"/>
              </w:rPr>
              <w:t>NVO</w:t>
            </w:r>
          </w:p>
        </w:tc>
        <w:tc>
          <w:tcPr>
            <w:tcW w:w="1800" w:type="dxa"/>
            <w:vAlign w:val="center"/>
          </w:tcPr>
          <w:p w:rsidR="00593D24" w:rsidRPr="0062020F" w:rsidRDefault="003D6C98" w:rsidP="00AB715E">
            <w:pPr>
              <w:jc w:val="center"/>
            </w:pPr>
            <w:r>
              <w:t>46</w:t>
            </w:r>
          </w:p>
        </w:tc>
        <w:tc>
          <w:tcPr>
            <w:tcW w:w="1547" w:type="dxa"/>
            <w:vAlign w:val="center"/>
          </w:tcPr>
          <w:p w:rsidR="00593D24" w:rsidRPr="0062020F" w:rsidRDefault="003D6C98" w:rsidP="00AB715E">
            <w:pPr>
              <w:jc w:val="center"/>
            </w:pPr>
            <w:r>
              <w:t>51</w:t>
            </w:r>
          </w:p>
        </w:tc>
      </w:tr>
      <w:tr w:rsidR="00593D24" w:rsidTr="003A3307">
        <w:tc>
          <w:tcPr>
            <w:tcW w:w="648" w:type="dxa"/>
            <w:vAlign w:val="center"/>
          </w:tcPr>
          <w:p w:rsidR="00593D24" w:rsidRDefault="00593D24"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593D24" w:rsidRDefault="00593D2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593D24" w:rsidRDefault="00593D24" w:rsidP="00AB715E">
            <w:pPr>
              <w:spacing w:line="240" w:lineRule="auto"/>
              <w:jc w:val="left"/>
              <w:rPr>
                <w:sz w:val="20"/>
                <w:szCs w:val="20"/>
              </w:rPr>
            </w:pPr>
            <w:r>
              <w:rPr>
                <w:sz w:val="20"/>
                <w:szCs w:val="20"/>
              </w:rPr>
              <w:t>VšĮ Vilniaus Visų Šventųjų parapijos vaikų laikinos globos namai</w:t>
            </w:r>
          </w:p>
        </w:tc>
        <w:tc>
          <w:tcPr>
            <w:tcW w:w="1440" w:type="dxa"/>
            <w:vAlign w:val="center"/>
          </w:tcPr>
          <w:p w:rsidR="00593D24" w:rsidRDefault="00593D24" w:rsidP="00AB715E">
            <w:pPr>
              <w:spacing w:line="240" w:lineRule="auto"/>
              <w:jc w:val="left"/>
              <w:rPr>
                <w:sz w:val="20"/>
                <w:szCs w:val="20"/>
              </w:rPr>
            </w:pPr>
            <w:r>
              <w:rPr>
                <w:sz w:val="20"/>
                <w:szCs w:val="20"/>
              </w:rPr>
              <w:t>NVO</w:t>
            </w:r>
          </w:p>
        </w:tc>
        <w:tc>
          <w:tcPr>
            <w:tcW w:w="1800" w:type="dxa"/>
            <w:vAlign w:val="center"/>
          </w:tcPr>
          <w:p w:rsidR="00593D24" w:rsidRPr="0062020F" w:rsidRDefault="00593D24" w:rsidP="00AB715E">
            <w:pPr>
              <w:jc w:val="center"/>
            </w:pPr>
            <w:r>
              <w:t>1</w:t>
            </w:r>
            <w:r w:rsidR="003D6C98">
              <w:t>6</w:t>
            </w:r>
          </w:p>
        </w:tc>
        <w:tc>
          <w:tcPr>
            <w:tcW w:w="1547" w:type="dxa"/>
            <w:vAlign w:val="center"/>
          </w:tcPr>
          <w:p w:rsidR="00593D24" w:rsidRPr="0062020F" w:rsidRDefault="003D6C98" w:rsidP="00AB715E">
            <w:pPr>
              <w:jc w:val="center"/>
            </w:pPr>
            <w:r>
              <w:t>22</w:t>
            </w:r>
          </w:p>
        </w:tc>
      </w:tr>
      <w:tr w:rsidR="00593D24" w:rsidTr="003A3307">
        <w:tc>
          <w:tcPr>
            <w:tcW w:w="648" w:type="dxa"/>
            <w:vAlign w:val="center"/>
          </w:tcPr>
          <w:p w:rsidR="00593D24" w:rsidRDefault="00593D24"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593D24" w:rsidRDefault="00593D2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593D24" w:rsidRDefault="00593D24" w:rsidP="00AB715E">
            <w:pPr>
              <w:spacing w:line="240" w:lineRule="auto"/>
              <w:jc w:val="left"/>
              <w:rPr>
                <w:sz w:val="20"/>
                <w:szCs w:val="20"/>
              </w:rPr>
            </w:pPr>
            <w:r>
              <w:rPr>
                <w:sz w:val="20"/>
                <w:szCs w:val="20"/>
              </w:rPr>
              <w:t>VšĮ Lietuvos katalikių moterų sąjungos vaikų ir jaunimo paramos centras</w:t>
            </w:r>
          </w:p>
        </w:tc>
        <w:tc>
          <w:tcPr>
            <w:tcW w:w="1440" w:type="dxa"/>
            <w:vAlign w:val="center"/>
          </w:tcPr>
          <w:p w:rsidR="00593D24" w:rsidRDefault="00593D24" w:rsidP="00AB715E">
            <w:pPr>
              <w:spacing w:line="240" w:lineRule="auto"/>
              <w:rPr>
                <w:sz w:val="20"/>
                <w:szCs w:val="20"/>
              </w:rPr>
            </w:pPr>
            <w:r>
              <w:rPr>
                <w:sz w:val="20"/>
                <w:szCs w:val="20"/>
              </w:rPr>
              <w:t>NVO</w:t>
            </w:r>
          </w:p>
        </w:tc>
        <w:tc>
          <w:tcPr>
            <w:tcW w:w="1800" w:type="dxa"/>
            <w:vAlign w:val="center"/>
          </w:tcPr>
          <w:p w:rsidR="00593D24" w:rsidRPr="0062020F" w:rsidRDefault="003D6C98" w:rsidP="00AB715E">
            <w:pPr>
              <w:jc w:val="center"/>
            </w:pPr>
            <w:r>
              <w:t>30</w:t>
            </w:r>
          </w:p>
        </w:tc>
        <w:tc>
          <w:tcPr>
            <w:tcW w:w="1547" w:type="dxa"/>
            <w:vAlign w:val="center"/>
          </w:tcPr>
          <w:p w:rsidR="00593D24" w:rsidRPr="0062020F" w:rsidRDefault="003D6C98" w:rsidP="00AB715E">
            <w:pPr>
              <w:jc w:val="center"/>
            </w:pPr>
            <w:r>
              <w:t>33</w:t>
            </w:r>
          </w:p>
        </w:tc>
      </w:tr>
      <w:tr w:rsidR="00593D24" w:rsidTr="003A3307">
        <w:tc>
          <w:tcPr>
            <w:tcW w:w="648" w:type="dxa"/>
            <w:vAlign w:val="center"/>
          </w:tcPr>
          <w:p w:rsidR="00593D24" w:rsidRDefault="00593D24"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593D24" w:rsidRDefault="00593D2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593D24" w:rsidRDefault="00593D24" w:rsidP="00AB715E">
            <w:pPr>
              <w:spacing w:line="240" w:lineRule="auto"/>
              <w:jc w:val="left"/>
              <w:rPr>
                <w:sz w:val="20"/>
                <w:szCs w:val="20"/>
              </w:rPr>
            </w:pPr>
            <w:r>
              <w:rPr>
                <w:sz w:val="20"/>
                <w:szCs w:val="20"/>
              </w:rPr>
              <w:t>Nevalstybiniai vaikų globos namai „Vilniaus SOS vaikų kaimas“</w:t>
            </w:r>
          </w:p>
        </w:tc>
        <w:tc>
          <w:tcPr>
            <w:tcW w:w="1440" w:type="dxa"/>
            <w:vAlign w:val="center"/>
          </w:tcPr>
          <w:p w:rsidR="00593D24" w:rsidRDefault="00593D24" w:rsidP="00AB715E">
            <w:pPr>
              <w:spacing w:line="240" w:lineRule="auto"/>
              <w:jc w:val="left"/>
              <w:rPr>
                <w:sz w:val="20"/>
                <w:szCs w:val="20"/>
              </w:rPr>
            </w:pPr>
            <w:r>
              <w:rPr>
                <w:sz w:val="20"/>
                <w:szCs w:val="20"/>
              </w:rPr>
              <w:t>NVO</w:t>
            </w:r>
          </w:p>
        </w:tc>
        <w:tc>
          <w:tcPr>
            <w:tcW w:w="1800" w:type="dxa"/>
            <w:vAlign w:val="center"/>
          </w:tcPr>
          <w:p w:rsidR="00593D24" w:rsidRPr="0062020F" w:rsidRDefault="003D6C98" w:rsidP="00AB715E">
            <w:pPr>
              <w:jc w:val="center"/>
            </w:pPr>
            <w:r>
              <w:t>38</w:t>
            </w:r>
          </w:p>
        </w:tc>
        <w:tc>
          <w:tcPr>
            <w:tcW w:w="1547" w:type="dxa"/>
            <w:vAlign w:val="center"/>
          </w:tcPr>
          <w:p w:rsidR="00593D24" w:rsidRPr="0062020F" w:rsidRDefault="003D6C98" w:rsidP="00AB715E">
            <w:pPr>
              <w:jc w:val="center"/>
            </w:pPr>
            <w:r>
              <w:t>44</w:t>
            </w:r>
          </w:p>
        </w:tc>
      </w:tr>
      <w:tr w:rsidR="00593D24" w:rsidTr="003A3307">
        <w:tc>
          <w:tcPr>
            <w:tcW w:w="648" w:type="dxa"/>
            <w:vAlign w:val="center"/>
          </w:tcPr>
          <w:p w:rsidR="00593D24" w:rsidRDefault="00593D24"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593D24" w:rsidRDefault="00593D24"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593D24" w:rsidRDefault="00593D24" w:rsidP="00AB715E">
            <w:pPr>
              <w:spacing w:line="240" w:lineRule="auto"/>
              <w:jc w:val="left"/>
              <w:rPr>
                <w:sz w:val="20"/>
                <w:szCs w:val="20"/>
              </w:rPr>
            </w:pPr>
            <w:r>
              <w:rPr>
                <w:sz w:val="20"/>
                <w:szCs w:val="20"/>
              </w:rPr>
              <w:t>Labdaros ir paramos fondas „Visos Lietuvos vaikai“ (SOS vaikai)</w:t>
            </w:r>
          </w:p>
        </w:tc>
        <w:tc>
          <w:tcPr>
            <w:tcW w:w="1440" w:type="dxa"/>
            <w:vAlign w:val="center"/>
          </w:tcPr>
          <w:p w:rsidR="00593D24" w:rsidRDefault="00593D24" w:rsidP="00AB715E">
            <w:pPr>
              <w:spacing w:line="240" w:lineRule="auto"/>
              <w:jc w:val="left"/>
              <w:rPr>
                <w:sz w:val="20"/>
                <w:szCs w:val="20"/>
              </w:rPr>
            </w:pPr>
            <w:r>
              <w:rPr>
                <w:sz w:val="20"/>
                <w:szCs w:val="20"/>
              </w:rPr>
              <w:t>NVO</w:t>
            </w:r>
          </w:p>
        </w:tc>
        <w:tc>
          <w:tcPr>
            <w:tcW w:w="1800" w:type="dxa"/>
            <w:vAlign w:val="center"/>
          </w:tcPr>
          <w:p w:rsidR="00593D24" w:rsidRPr="0062020F" w:rsidRDefault="003D6C98"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16</w:t>
            </w:r>
            <w:r w:rsidR="00593D24">
              <w:rPr>
                <w:rFonts w:ascii="Times New Roman" w:hAnsi="Times New Roman" w:cs="Times New Roman"/>
                <w:sz w:val="24"/>
                <w:szCs w:val="24"/>
              </w:rPr>
              <w:t xml:space="preserve"> </w:t>
            </w:r>
          </w:p>
        </w:tc>
        <w:tc>
          <w:tcPr>
            <w:tcW w:w="1547" w:type="dxa"/>
            <w:vAlign w:val="center"/>
          </w:tcPr>
          <w:p w:rsidR="00593D24" w:rsidRPr="0062020F" w:rsidRDefault="00593D24" w:rsidP="00AB715E">
            <w:pPr>
              <w:pStyle w:val="HTMLiankstoformatuotas"/>
              <w:spacing w:line="240" w:lineRule="auto"/>
              <w:jc w:val="center"/>
              <w:rPr>
                <w:rFonts w:ascii="Times New Roman" w:hAnsi="Times New Roman" w:cs="Times New Roman"/>
                <w:sz w:val="24"/>
                <w:szCs w:val="24"/>
              </w:rPr>
            </w:pPr>
            <w:r w:rsidRPr="0062020F">
              <w:rPr>
                <w:rFonts w:ascii="Times New Roman" w:hAnsi="Times New Roman" w:cs="Times New Roman"/>
                <w:sz w:val="24"/>
                <w:szCs w:val="24"/>
              </w:rPr>
              <w:t>1</w:t>
            </w:r>
            <w:r w:rsidR="003D6C98">
              <w:rPr>
                <w:rFonts w:ascii="Times New Roman" w:hAnsi="Times New Roman" w:cs="Times New Roman"/>
                <w:sz w:val="24"/>
                <w:szCs w:val="24"/>
              </w:rPr>
              <w:t>8</w:t>
            </w:r>
          </w:p>
        </w:tc>
      </w:tr>
      <w:tr w:rsidR="00E43AFD" w:rsidTr="003A3307">
        <w:tc>
          <w:tcPr>
            <w:tcW w:w="648" w:type="dxa"/>
            <w:vAlign w:val="center"/>
          </w:tcPr>
          <w:p w:rsidR="00E43AFD" w:rsidRDefault="00E43AFD" w:rsidP="00AB715E">
            <w:pPr>
              <w:pStyle w:val="HTMLiankstoformatuotas"/>
              <w:spacing w:line="240" w:lineRule="auto"/>
              <w:jc w:val="center"/>
              <w:rPr>
                <w:rFonts w:ascii="Times New Roman" w:hAnsi="Times New Roman" w:cs="Times New Roman"/>
                <w:sz w:val="24"/>
                <w:szCs w:val="24"/>
              </w:rPr>
            </w:pPr>
          </w:p>
        </w:tc>
        <w:tc>
          <w:tcPr>
            <w:tcW w:w="2160" w:type="dxa"/>
            <w:vAlign w:val="center"/>
          </w:tcPr>
          <w:p w:rsidR="00E43AFD" w:rsidRDefault="00E43AFD"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E43AFD" w:rsidRDefault="00D749C7" w:rsidP="00AB715E">
            <w:pPr>
              <w:spacing w:line="240" w:lineRule="auto"/>
              <w:jc w:val="left"/>
              <w:rPr>
                <w:sz w:val="20"/>
                <w:szCs w:val="20"/>
              </w:rPr>
            </w:pPr>
            <w:r>
              <w:rPr>
                <w:sz w:val="20"/>
                <w:szCs w:val="20"/>
              </w:rPr>
              <w:t>Šv. Jono kongregacija</w:t>
            </w:r>
          </w:p>
        </w:tc>
        <w:tc>
          <w:tcPr>
            <w:tcW w:w="1440" w:type="dxa"/>
            <w:vAlign w:val="center"/>
          </w:tcPr>
          <w:p w:rsidR="00E43AFD" w:rsidRDefault="00E43AFD" w:rsidP="00AB715E">
            <w:pPr>
              <w:spacing w:line="240" w:lineRule="auto"/>
              <w:jc w:val="left"/>
              <w:rPr>
                <w:sz w:val="20"/>
                <w:szCs w:val="20"/>
              </w:rPr>
            </w:pPr>
            <w:r>
              <w:rPr>
                <w:sz w:val="20"/>
                <w:szCs w:val="20"/>
              </w:rPr>
              <w:t>NVO</w:t>
            </w:r>
          </w:p>
        </w:tc>
        <w:tc>
          <w:tcPr>
            <w:tcW w:w="1800" w:type="dxa"/>
            <w:vAlign w:val="center"/>
          </w:tcPr>
          <w:p w:rsidR="00E43AFD" w:rsidRDefault="00E43AFD"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7" w:type="dxa"/>
            <w:vAlign w:val="center"/>
          </w:tcPr>
          <w:p w:rsidR="00E43AFD" w:rsidRPr="0062020F" w:rsidRDefault="00E43AFD"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6836AD" w:rsidTr="003A3307">
        <w:tc>
          <w:tcPr>
            <w:tcW w:w="648" w:type="dxa"/>
            <w:vAlign w:val="center"/>
          </w:tcPr>
          <w:p w:rsidR="006836AD" w:rsidRDefault="00825741" w:rsidP="0082574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160" w:type="dxa"/>
            <w:vAlign w:val="center"/>
          </w:tcPr>
          <w:p w:rsidR="006836AD" w:rsidRDefault="006836AD" w:rsidP="00DD2532">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Socialinės globos namai vaikams su negalia</w:t>
            </w:r>
          </w:p>
        </w:tc>
        <w:tc>
          <w:tcPr>
            <w:tcW w:w="2340" w:type="dxa"/>
            <w:vAlign w:val="center"/>
          </w:tcPr>
          <w:p w:rsidR="006836AD" w:rsidRDefault="006836AD" w:rsidP="00AB715E">
            <w:pPr>
              <w:pStyle w:val="HTMLiankstoformatuotas"/>
              <w:spacing w:line="240" w:lineRule="auto"/>
              <w:jc w:val="left"/>
              <w:rPr>
                <w:rFonts w:ascii="Times New Roman" w:hAnsi="Times New Roman" w:cs="Times New Roman"/>
              </w:rPr>
            </w:pPr>
            <w:r>
              <w:rPr>
                <w:rFonts w:ascii="Times New Roman" w:hAnsi="Times New Roman" w:cs="Times New Roman"/>
              </w:rPr>
              <w:t>Vilniaus apskrities sutrikusio vystymosi kūdikių namai</w:t>
            </w:r>
          </w:p>
        </w:tc>
        <w:tc>
          <w:tcPr>
            <w:tcW w:w="1440" w:type="dxa"/>
            <w:vAlign w:val="center"/>
          </w:tcPr>
          <w:p w:rsidR="006836AD" w:rsidRDefault="006836AD" w:rsidP="00DD2532">
            <w:pPr>
              <w:spacing w:line="240" w:lineRule="auto"/>
              <w:rPr>
                <w:sz w:val="20"/>
                <w:szCs w:val="20"/>
              </w:rPr>
            </w:pPr>
            <w:r>
              <w:rPr>
                <w:sz w:val="20"/>
                <w:szCs w:val="20"/>
              </w:rPr>
              <w:t>Vilniaus apskrities viršininko administracija</w:t>
            </w:r>
          </w:p>
        </w:tc>
        <w:tc>
          <w:tcPr>
            <w:tcW w:w="1800" w:type="dxa"/>
            <w:vAlign w:val="center"/>
          </w:tcPr>
          <w:p w:rsidR="006836AD" w:rsidRPr="00DA6897" w:rsidRDefault="006836AD" w:rsidP="00046C1F">
            <w:pPr>
              <w:spacing w:line="240" w:lineRule="auto"/>
              <w:jc w:val="center"/>
              <w:rPr>
                <w:sz w:val="20"/>
                <w:szCs w:val="20"/>
              </w:rPr>
            </w:pPr>
            <w:r>
              <w:rPr>
                <w:sz w:val="20"/>
                <w:szCs w:val="20"/>
              </w:rPr>
              <w:t>-</w:t>
            </w:r>
          </w:p>
        </w:tc>
        <w:tc>
          <w:tcPr>
            <w:tcW w:w="1547" w:type="dxa"/>
            <w:vAlign w:val="center"/>
          </w:tcPr>
          <w:p w:rsidR="006836AD" w:rsidRPr="00DA6897" w:rsidRDefault="006836AD" w:rsidP="00046C1F">
            <w:pPr>
              <w:spacing w:line="240" w:lineRule="auto"/>
              <w:jc w:val="center"/>
              <w:rPr>
                <w:sz w:val="20"/>
                <w:szCs w:val="20"/>
              </w:rPr>
            </w:pPr>
            <w:r>
              <w:rPr>
                <w:sz w:val="20"/>
                <w:szCs w:val="20"/>
              </w:rPr>
              <w:t>-</w:t>
            </w:r>
          </w:p>
        </w:tc>
      </w:tr>
      <w:tr w:rsidR="006836AD" w:rsidTr="003A3307">
        <w:tc>
          <w:tcPr>
            <w:tcW w:w="648" w:type="dxa"/>
            <w:vAlign w:val="center"/>
          </w:tcPr>
          <w:p w:rsidR="006836AD" w:rsidRDefault="006836AD" w:rsidP="00AB715E">
            <w:pPr>
              <w:pStyle w:val="HTMLiankstoformatuotas"/>
              <w:spacing w:line="240" w:lineRule="auto"/>
              <w:rPr>
                <w:rFonts w:ascii="Times New Roman" w:hAnsi="Times New Roman" w:cs="Times New Roman"/>
                <w:sz w:val="24"/>
                <w:szCs w:val="24"/>
              </w:rPr>
            </w:pPr>
          </w:p>
        </w:tc>
        <w:tc>
          <w:tcPr>
            <w:tcW w:w="2160" w:type="dxa"/>
            <w:vAlign w:val="center"/>
          </w:tcPr>
          <w:p w:rsidR="006836AD" w:rsidRDefault="006836AD" w:rsidP="00DD2532">
            <w:pPr>
              <w:pStyle w:val="HTMLiankstoformatuotas"/>
              <w:spacing w:line="240" w:lineRule="auto"/>
              <w:jc w:val="left"/>
              <w:rPr>
                <w:rFonts w:ascii="Times New Roman" w:hAnsi="Times New Roman" w:cs="Times New Roman"/>
                <w:sz w:val="24"/>
                <w:szCs w:val="24"/>
              </w:rPr>
            </w:pPr>
          </w:p>
        </w:tc>
        <w:tc>
          <w:tcPr>
            <w:tcW w:w="2340" w:type="dxa"/>
            <w:vAlign w:val="center"/>
          </w:tcPr>
          <w:p w:rsidR="006836AD" w:rsidRDefault="006836AD" w:rsidP="00DD2532">
            <w:pPr>
              <w:pStyle w:val="HTMLiankstoformatuotas"/>
              <w:spacing w:line="240" w:lineRule="auto"/>
              <w:jc w:val="left"/>
              <w:rPr>
                <w:rFonts w:ascii="Times New Roman" w:hAnsi="Times New Roman" w:cs="Times New Roman"/>
              </w:rPr>
            </w:pPr>
            <w:r>
              <w:rPr>
                <w:rFonts w:ascii="Times New Roman" w:hAnsi="Times New Roman" w:cs="Times New Roman"/>
              </w:rPr>
              <w:t>Vilniaus miesto vaikų pensionas</w:t>
            </w:r>
          </w:p>
        </w:tc>
        <w:tc>
          <w:tcPr>
            <w:tcW w:w="1440" w:type="dxa"/>
            <w:vAlign w:val="center"/>
          </w:tcPr>
          <w:p w:rsidR="006836AD" w:rsidRDefault="006836AD" w:rsidP="00DD2532">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1800" w:type="dxa"/>
            <w:vAlign w:val="center"/>
          </w:tcPr>
          <w:p w:rsidR="006836AD" w:rsidRPr="00DA6897" w:rsidRDefault="00480345" w:rsidP="00DD2532">
            <w:pPr>
              <w:spacing w:line="240" w:lineRule="auto"/>
              <w:jc w:val="center"/>
              <w:rPr>
                <w:sz w:val="20"/>
                <w:szCs w:val="20"/>
              </w:rPr>
            </w:pPr>
            <w:r>
              <w:t>56</w:t>
            </w:r>
          </w:p>
        </w:tc>
        <w:tc>
          <w:tcPr>
            <w:tcW w:w="1547" w:type="dxa"/>
            <w:vAlign w:val="center"/>
          </w:tcPr>
          <w:p w:rsidR="006836AD" w:rsidRPr="00DA6897" w:rsidRDefault="00480345" w:rsidP="00DD2532">
            <w:pPr>
              <w:spacing w:line="240" w:lineRule="auto"/>
              <w:jc w:val="center"/>
              <w:rPr>
                <w:sz w:val="20"/>
                <w:szCs w:val="20"/>
              </w:rPr>
            </w:pPr>
            <w:r>
              <w:t>68</w:t>
            </w:r>
          </w:p>
        </w:tc>
      </w:tr>
      <w:tr w:rsidR="006836AD" w:rsidTr="003A3307">
        <w:tc>
          <w:tcPr>
            <w:tcW w:w="648" w:type="dxa"/>
            <w:vAlign w:val="center"/>
          </w:tcPr>
          <w:p w:rsidR="006836AD" w:rsidRDefault="00825741" w:rsidP="0082574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160" w:type="dxa"/>
            <w:vAlign w:val="center"/>
          </w:tcPr>
          <w:p w:rsidR="006836AD" w:rsidRDefault="006836AD"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Socialinės globos namai vaikams ir jaunimui su negalia </w:t>
            </w:r>
          </w:p>
        </w:tc>
        <w:tc>
          <w:tcPr>
            <w:tcW w:w="2340" w:type="dxa"/>
            <w:vAlign w:val="center"/>
          </w:tcPr>
          <w:p w:rsidR="006836AD" w:rsidRDefault="006836AD" w:rsidP="00AB715E">
            <w:pPr>
              <w:spacing w:line="240" w:lineRule="auto"/>
              <w:jc w:val="left"/>
              <w:rPr>
                <w:sz w:val="20"/>
                <w:szCs w:val="20"/>
              </w:rPr>
            </w:pPr>
            <w:r>
              <w:rPr>
                <w:sz w:val="20"/>
                <w:szCs w:val="20"/>
              </w:rPr>
              <w:t>Pabradės vaikų ir jaunimo pensionatas</w:t>
            </w:r>
          </w:p>
        </w:tc>
        <w:tc>
          <w:tcPr>
            <w:tcW w:w="1440" w:type="dxa"/>
            <w:vAlign w:val="center"/>
          </w:tcPr>
          <w:p w:rsidR="006836AD" w:rsidRDefault="006836AD" w:rsidP="00DD2532">
            <w:pPr>
              <w:spacing w:line="240" w:lineRule="auto"/>
              <w:rPr>
                <w:sz w:val="20"/>
                <w:szCs w:val="20"/>
              </w:rPr>
            </w:pPr>
            <w:r>
              <w:rPr>
                <w:sz w:val="20"/>
                <w:szCs w:val="20"/>
              </w:rPr>
              <w:t>Vilniaus apskrities viršininko administracija</w:t>
            </w:r>
          </w:p>
        </w:tc>
        <w:tc>
          <w:tcPr>
            <w:tcW w:w="1800" w:type="dxa"/>
            <w:vAlign w:val="center"/>
          </w:tcPr>
          <w:p w:rsidR="006836AD" w:rsidRPr="00D9151D" w:rsidRDefault="006836AD" w:rsidP="00AB715E">
            <w:pPr>
              <w:spacing w:line="240" w:lineRule="auto"/>
              <w:jc w:val="center"/>
            </w:pPr>
            <w:r>
              <w:t>-</w:t>
            </w:r>
          </w:p>
        </w:tc>
        <w:tc>
          <w:tcPr>
            <w:tcW w:w="1547" w:type="dxa"/>
            <w:vAlign w:val="center"/>
          </w:tcPr>
          <w:p w:rsidR="006836AD" w:rsidRPr="0062020F" w:rsidRDefault="006836AD"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6836AD" w:rsidTr="003A3307">
        <w:tc>
          <w:tcPr>
            <w:tcW w:w="648" w:type="dxa"/>
            <w:vAlign w:val="center"/>
          </w:tcPr>
          <w:p w:rsidR="006836AD" w:rsidRDefault="00825741" w:rsidP="0082574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160" w:type="dxa"/>
            <w:vAlign w:val="center"/>
          </w:tcPr>
          <w:p w:rsidR="006836AD" w:rsidRDefault="006836AD"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Senų žmonių socialinės globos namai </w:t>
            </w:r>
          </w:p>
        </w:tc>
        <w:tc>
          <w:tcPr>
            <w:tcW w:w="2340" w:type="dxa"/>
            <w:vAlign w:val="center"/>
          </w:tcPr>
          <w:p w:rsidR="006836AD" w:rsidRDefault="006836AD" w:rsidP="00AB715E">
            <w:pPr>
              <w:spacing w:line="240" w:lineRule="auto"/>
              <w:jc w:val="left"/>
              <w:rPr>
                <w:sz w:val="20"/>
                <w:szCs w:val="20"/>
              </w:rPr>
            </w:pPr>
            <w:r>
              <w:rPr>
                <w:sz w:val="20"/>
                <w:szCs w:val="20"/>
              </w:rPr>
              <w:t>VšĮ Antavilių pensionatas</w:t>
            </w:r>
          </w:p>
          <w:p w:rsidR="006836AD" w:rsidRDefault="006836AD" w:rsidP="00AB715E">
            <w:pPr>
              <w:spacing w:line="240" w:lineRule="auto"/>
              <w:jc w:val="left"/>
              <w:rPr>
                <w:sz w:val="20"/>
                <w:szCs w:val="20"/>
              </w:rPr>
            </w:pPr>
          </w:p>
        </w:tc>
        <w:tc>
          <w:tcPr>
            <w:tcW w:w="1440" w:type="dxa"/>
            <w:vAlign w:val="center"/>
          </w:tcPr>
          <w:p w:rsidR="006836AD" w:rsidRDefault="006836AD" w:rsidP="00DD2532">
            <w:pPr>
              <w:spacing w:line="240" w:lineRule="auto"/>
              <w:rPr>
                <w:sz w:val="20"/>
                <w:szCs w:val="20"/>
              </w:rPr>
            </w:pPr>
            <w:r>
              <w:rPr>
                <w:sz w:val="20"/>
                <w:szCs w:val="20"/>
              </w:rPr>
              <w:t>Vilniaus apskrities viršininko administracija</w:t>
            </w:r>
          </w:p>
        </w:tc>
        <w:tc>
          <w:tcPr>
            <w:tcW w:w="1800" w:type="dxa"/>
            <w:vAlign w:val="center"/>
          </w:tcPr>
          <w:p w:rsidR="006836AD" w:rsidRPr="0062020F" w:rsidRDefault="006836AD" w:rsidP="00AB715E">
            <w:pPr>
              <w:spacing w:line="240" w:lineRule="auto"/>
              <w:jc w:val="center"/>
            </w:pPr>
            <w:r>
              <w:t xml:space="preserve">51 </w:t>
            </w:r>
          </w:p>
        </w:tc>
        <w:tc>
          <w:tcPr>
            <w:tcW w:w="1547" w:type="dxa"/>
            <w:vAlign w:val="center"/>
          </w:tcPr>
          <w:p w:rsidR="006836AD" w:rsidRPr="0062020F" w:rsidRDefault="006836AD"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7A774B" w:rsidTr="003A3307">
        <w:tc>
          <w:tcPr>
            <w:tcW w:w="648" w:type="dxa"/>
            <w:vAlign w:val="center"/>
          </w:tcPr>
          <w:p w:rsidR="007A774B" w:rsidRDefault="007A774B" w:rsidP="00825741">
            <w:pPr>
              <w:pStyle w:val="HTMLiankstoformatuotas"/>
              <w:spacing w:line="240" w:lineRule="auto"/>
              <w:jc w:val="center"/>
              <w:rPr>
                <w:rFonts w:ascii="Times New Roman" w:hAnsi="Times New Roman" w:cs="Times New Roman"/>
                <w:sz w:val="24"/>
                <w:szCs w:val="24"/>
              </w:rPr>
            </w:pPr>
          </w:p>
        </w:tc>
        <w:tc>
          <w:tcPr>
            <w:tcW w:w="2160" w:type="dxa"/>
            <w:vAlign w:val="center"/>
          </w:tcPr>
          <w:p w:rsidR="007A774B" w:rsidRDefault="007A774B"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7A774B" w:rsidRDefault="007A774B" w:rsidP="00DD2532">
            <w:pPr>
              <w:spacing w:line="240" w:lineRule="auto"/>
              <w:jc w:val="left"/>
              <w:rPr>
                <w:sz w:val="20"/>
                <w:szCs w:val="20"/>
              </w:rPr>
            </w:pPr>
            <w:r>
              <w:rPr>
                <w:sz w:val="20"/>
                <w:szCs w:val="20"/>
              </w:rPr>
              <w:t xml:space="preserve">Utenos pensionatas </w:t>
            </w:r>
          </w:p>
        </w:tc>
        <w:tc>
          <w:tcPr>
            <w:tcW w:w="1440" w:type="dxa"/>
            <w:vAlign w:val="center"/>
          </w:tcPr>
          <w:p w:rsidR="007A774B" w:rsidRDefault="007A774B" w:rsidP="00DD2532">
            <w:pPr>
              <w:spacing w:line="240" w:lineRule="auto"/>
              <w:jc w:val="left"/>
              <w:rPr>
                <w:sz w:val="20"/>
                <w:szCs w:val="20"/>
              </w:rPr>
            </w:pPr>
            <w:r>
              <w:rPr>
                <w:sz w:val="20"/>
                <w:szCs w:val="20"/>
              </w:rPr>
              <w:t xml:space="preserve">Utenos apskrities viršininko administracija </w:t>
            </w:r>
          </w:p>
        </w:tc>
        <w:tc>
          <w:tcPr>
            <w:tcW w:w="1800" w:type="dxa"/>
            <w:vAlign w:val="center"/>
          </w:tcPr>
          <w:p w:rsidR="007A774B" w:rsidRDefault="007A774B" w:rsidP="00DD2532">
            <w:pPr>
              <w:jc w:val="center"/>
            </w:pPr>
            <w:r>
              <w:t>13</w:t>
            </w:r>
          </w:p>
        </w:tc>
        <w:tc>
          <w:tcPr>
            <w:tcW w:w="1547" w:type="dxa"/>
            <w:vMerge w:val="restart"/>
            <w:vAlign w:val="center"/>
          </w:tcPr>
          <w:p w:rsidR="007A774B" w:rsidRDefault="007A774B"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7A774B" w:rsidTr="003A3307">
        <w:tc>
          <w:tcPr>
            <w:tcW w:w="648" w:type="dxa"/>
            <w:vAlign w:val="center"/>
          </w:tcPr>
          <w:p w:rsidR="007A774B" w:rsidRDefault="007A774B" w:rsidP="00825741">
            <w:pPr>
              <w:pStyle w:val="HTMLiankstoformatuotas"/>
              <w:spacing w:line="240" w:lineRule="auto"/>
              <w:jc w:val="center"/>
              <w:rPr>
                <w:rFonts w:ascii="Times New Roman" w:hAnsi="Times New Roman" w:cs="Times New Roman"/>
                <w:sz w:val="24"/>
                <w:szCs w:val="24"/>
              </w:rPr>
            </w:pPr>
          </w:p>
        </w:tc>
        <w:tc>
          <w:tcPr>
            <w:tcW w:w="2160" w:type="dxa"/>
            <w:vAlign w:val="center"/>
          </w:tcPr>
          <w:p w:rsidR="007A774B" w:rsidRDefault="007A774B"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7A774B" w:rsidRDefault="007A774B" w:rsidP="00DD2532">
            <w:pPr>
              <w:spacing w:line="240" w:lineRule="auto"/>
              <w:jc w:val="left"/>
              <w:rPr>
                <w:sz w:val="20"/>
                <w:szCs w:val="20"/>
              </w:rPr>
            </w:pPr>
            <w:r>
              <w:rPr>
                <w:sz w:val="20"/>
                <w:szCs w:val="20"/>
              </w:rPr>
              <w:t xml:space="preserve">Zarasų pensionatas </w:t>
            </w:r>
          </w:p>
        </w:tc>
        <w:tc>
          <w:tcPr>
            <w:tcW w:w="1440" w:type="dxa"/>
            <w:vAlign w:val="center"/>
          </w:tcPr>
          <w:p w:rsidR="007A774B" w:rsidRDefault="007A774B" w:rsidP="00DD2532">
            <w:pPr>
              <w:spacing w:line="240" w:lineRule="auto"/>
              <w:jc w:val="left"/>
              <w:rPr>
                <w:sz w:val="20"/>
                <w:szCs w:val="20"/>
              </w:rPr>
            </w:pPr>
            <w:r>
              <w:rPr>
                <w:sz w:val="20"/>
                <w:szCs w:val="20"/>
              </w:rPr>
              <w:t xml:space="preserve">Utenos apskrities viršininko administracija </w:t>
            </w:r>
          </w:p>
        </w:tc>
        <w:tc>
          <w:tcPr>
            <w:tcW w:w="1800" w:type="dxa"/>
            <w:vAlign w:val="center"/>
          </w:tcPr>
          <w:p w:rsidR="007A774B" w:rsidRDefault="007A774B" w:rsidP="00DD2532">
            <w:pPr>
              <w:jc w:val="center"/>
            </w:pPr>
            <w:r>
              <w:t>9</w:t>
            </w:r>
          </w:p>
        </w:tc>
        <w:tc>
          <w:tcPr>
            <w:tcW w:w="1547" w:type="dxa"/>
            <w:vMerge/>
            <w:vAlign w:val="center"/>
          </w:tcPr>
          <w:p w:rsidR="007A774B" w:rsidRDefault="007A774B" w:rsidP="00AB715E">
            <w:pPr>
              <w:pStyle w:val="HTMLiankstoformatuotas"/>
              <w:spacing w:line="240" w:lineRule="auto"/>
              <w:jc w:val="center"/>
              <w:rPr>
                <w:rFonts w:ascii="Times New Roman" w:hAnsi="Times New Roman" w:cs="Times New Roman"/>
                <w:sz w:val="24"/>
                <w:szCs w:val="24"/>
              </w:rPr>
            </w:pPr>
          </w:p>
        </w:tc>
      </w:tr>
      <w:tr w:rsidR="0043632C" w:rsidTr="003A3307">
        <w:tc>
          <w:tcPr>
            <w:tcW w:w="648" w:type="dxa"/>
            <w:vAlign w:val="center"/>
          </w:tcPr>
          <w:p w:rsidR="0043632C" w:rsidRDefault="0043632C" w:rsidP="00AB715E">
            <w:pPr>
              <w:pStyle w:val="HTMLiankstoformatuotas"/>
              <w:spacing w:line="240" w:lineRule="auto"/>
              <w:rPr>
                <w:rFonts w:ascii="Times New Roman" w:hAnsi="Times New Roman" w:cs="Times New Roman"/>
                <w:sz w:val="24"/>
                <w:szCs w:val="24"/>
              </w:rPr>
            </w:pPr>
          </w:p>
        </w:tc>
        <w:tc>
          <w:tcPr>
            <w:tcW w:w="2160" w:type="dxa"/>
            <w:vAlign w:val="center"/>
          </w:tcPr>
          <w:p w:rsidR="0043632C" w:rsidRDefault="0043632C"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DD2532">
            <w:pPr>
              <w:spacing w:line="240" w:lineRule="auto"/>
              <w:jc w:val="left"/>
              <w:rPr>
                <w:sz w:val="20"/>
                <w:szCs w:val="20"/>
              </w:rPr>
            </w:pPr>
            <w:r>
              <w:rPr>
                <w:sz w:val="20"/>
                <w:szCs w:val="20"/>
              </w:rPr>
              <w:t>VšĮ Eišiškių pirminės sveikatos priežiūros centras</w:t>
            </w:r>
          </w:p>
        </w:tc>
        <w:tc>
          <w:tcPr>
            <w:tcW w:w="1440" w:type="dxa"/>
            <w:vAlign w:val="center"/>
          </w:tcPr>
          <w:p w:rsidR="0043632C" w:rsidRDefault="0043632C" w:rsidP="00DD2532">
            <w:pPr>
              <w:spacing w:line="240" w:lineRule="auto"/>
              <w:jc w:val="left"/>
              <w:rPr>
                <w:sz w:val="20"/>
                <w:szCs w:val="20"/>
              </w:rPr>
            </w:pPr>
            <w:r>
              <w:rPr>
                <w:sz w:val="20"/>
                <w:szCs w:val="20"/>
              </w:rPr>
              <w:t xml:space="preserve">Šalčininkų raj. savivaldybės taryba </w:t>
            </w:r>
          </w:p>
        </w:tc>
        <w:tc>
          <w:tcPr>
            <w:tcW w:w="1800" w:type="dxa"/>
            <w:vAlign w:val="center"/>
          </w:tcPr>
          <w:p w:rsidR="0043632C" w:rsidRPr="0062020F" w:rsidRDefault="0043632C" w:rsidP="00DD2532">
            <w:pPr>
              <w:jc w:val="center"/>
            </w:pPr>
            <w:r>
              <w:t>26</w:t>
            </w:r>
          </w:p>
        </w:tc>
        <w:tc>
          <w:tcPr>
            <w:tcW w:w="1547" w:type="dxa"/>
            <w:vAlign w:val="center"/>
          </w:tcPr>
          <w:p w:rsidR="0043632C" w:rsidRPr="0062020F" w:rsidRDefault="0043632C" w:rsidP="00DD2532">
            <w:pPr>
              <w:jc w:val="center"/>
            </w:pPr>
            <w:r>
              <w:t>28</w:t>
            </w:r>
          </w:p>
        </w:tc>
      </w:tr>
      <w:tr w:rsidR="0043632C" w:rsidTr="003A3307">
        <w:tc>
          <w:tcPr>
            <w:tcW w:w="648" w:type="dxa"/>
            <w:vAlign w:val="center"/>
          </w:tcPr>
          <w:p w:rsidR="0043632C" w:rsidRDefault="0043632C" w:rsidP="00AB715E">
            <w:pPr>
              <w:pStyle w:val="HTMLiankstoformatuotas"/>
              <w:spacing w:line="240" w:lineRule="auto"/>
              <w:rPr>
                <w:rFonts w:ascii="Times New Roman" w:hAnsi="Times New Roman" w:cs="Times New Roman"/>
                <w:sz w:val="24"/>
                <w:szCs w:val="24"/>
              </w:rPr>
            </w:pPr>
          </w:p>
        </w:tc>
        <w:tc>
          <w:tcPr>
            <w:tcW w:w="2160" w:type="dxa"/>
            <w:vAlign w:val="center"/>
          </w:tcPr>
          <w:p w:rsidR="0043632C" w:rsidRDefault="0043632C"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DD2532">
            <w:pPr>
              <w:spacing w:line="240" w:lineRule="auto"/>
              <w:jc w:val="left"/>
              <w:rPr>
                <w:sz w:val="20"/>
                <w:szCs w:val="20"/>
              </w:rPr>
            </w:pPr>
            <w:r>
              <w:rPr>
                <w:sz w:val="20"/>
                <w:szCs w:val="20"/>
              </w:rPr>
              <w:t>UAB „Senevita“</w:t>
            </w:r>
          </w:p>
        </w:tc>
        <w:tc>
          <w:tcPr>
            <w:tcW w:w="1440" w:type="dxa"/>
            <w:vAlign w:val="center"/>
          </w:tcPr>
          <w:p w:rsidR="0043632C" w:rsidRDefault="0043632C" w:rsidP="00DD2532">
            <w:pPr>
              <w:spacing w:line="240" w:lineRule="auto"/>
              <w:jc w:val="left"/>
              <w:rPr>
                <w:sz w:val="20"/>
                <w:szCs w:val="20"/>
              </w:rPr>
            </w:pPr>
            <w:r>
              <w:rPr>
                <w:sz w:val="20"/>
                <w:szCs w:val="20"/>
              </w:rPr>
              <w:t>VSDF valdyba</w:t>
            </w:r>
          </w:p>
        </w:tc>
        <w:tc>
          <w:tcPr>
            <w:tcW w:w="1800" w:type="dxa"/>
            <w:vAlign w:val="center"/>
          </w:tcPr>
          <w:p w:rsidR="0043632C" w:rsidRPr="0062020F" w:rsidRDefault="0043632C" w:rsidP="00DD2532">
            <w:pPr>
              <w:jc w:val="center"/>
            </w:pPr>
            <w:r>
              <w:t xml:space="preserve">101 </w:t>
            </w:r>
          </w:p>
        </w:tc>
        <w:tc>
          <w:tcPr>
            <w:tcW w:w="1547" w:type="dxa"/>
            <w:vAlign w:val="center"/>
          </w:tcPr>
          <w:p w:rsidR="0043632C" w:rsidRPr="0062020F" w:rsidRDefault="0043632C" w:rsidP="00DD2532">
            <w:pPr>
              <w:jc w:val="center"/>
            </w:pPr>
            <w:r>
              <w:t>130</w:t>
            </w:r>
          </w:p>
        </w:tc>
      </w:tr>
      <w:tr w:rsidR="0043632C" w:rsidTr="003A3307">
        <w:tc>
          <w:tcPr>
            <w:tcW w:w="648" w:type="dxa"/>
            <w:vAlign w:val="center"/>
          </w:tcPr>
          <w:p w:rsidR="0043632C" w:rsidRDefault="0043632C" w:rsidP="00AB715E">
            <w:pPr>
              <w:pStyle w:val="HTMLiankstoformatuotas"/>
              <w:spacing w:line="240" w:lineRule="auto"/>
              <w:rPr>
                <w:rFonts w:ascii="Times New Roman" w:hAnsi="Times New Roman" w:cs="Times New Roman"/>
                <w:sz w:val="24"/>
                <w:szCs w:val="24"/>
              </w:rPr>
            </w:pPr>
          </w:p>
        </w:tc>
        <w:tc>
          <w:tcPr>
            <w:tcW w:w="2160" w:type="dxa"/>
            <w:vAlign w:val="center"/>
          </w:tcPr>
          <w:p w:rsidR="0043632C" w:rsidRDefault="0043632C"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DD2532">
            <w:pPr>
              <w:spacing w:line="240" w:lineRule="auto"/>
              <w:jc w:val="left"/>
              <w:rPr>
                <w:sz w:val="20"/>
                <w:szCs w:val="20"/>
              </w:rPr>
            </w:pPr>
            <w:r>
              <w:rPr>
                <w:sz w:val="20"/>
                <w:szCs w:val="20"/>
              </w:rPr>
              <w:t>Gerontologijos ir reabilitacijos centras</w:t>
            </w:r>
          </w:p>
        </w:tc>
        <w:tc>
          <w:tcPr>
            <w:tcW w:w="1440" w:type="dxa"/>
            <w:vAlign w:val="center"/>
          </w:tcPr>
          <w:p w:rsidR="0043632C" w:rsidRDefault="0043632C" w:rsidP="00DD2532">
            <w:pPr>
              <w:spacing w:line="240" w:lineRule="auto"/>
              <w:jc w:val="left"/>
              <w:rPr>
                <w:sz w:val="20"/>
                <w:szCs w:val="20"/>
              </w:rPr>
            </w:pPr>
            <w:r>
              <w:rPr>
                <w:sz w:val="20"/>
                <w:szCs w:val="20"/>
              </w:rPr>
              <w:t>VU Eksperimen-tinės ir klinikinės medicinos institutas</w:t>
            </w:r>
          </w:p>
        </w:tc>
        <w:tc>
          <w:tcPr>
            <w:tcW w:w="1800" w:type="dxa"/>
            <w:vAlign w:val="center"/>
          </w:tcPr>
          <w:p w:rsidR="0043632C" w:rsidRPr="00831E33" w:rsidRDefault="0043632C" w:rsidP="00DD2532">
            <w:pPr>
              <w:jc w:val="center"/>
            </w:pPr>
            <w:r>
              <w:t>18</w:t>
            </w:r>
          </w:p>
        </w:tc>
        <w:tc>
          <w:tcPr>
            <w:tcW w:w="1547" w:type="dxa"/>
            <w:vAlign w:val="center"/>
          </w:tcPr>
          <w:p w:rsidR="0043632C" w:rsidRPr="0062020F" w:rsidRDefault="0043632C" w:rsidP="00DD2532">
            <w:pPr>
              <w:jc w:val="center"/>
            </w:pPr>
            <w:r>
              <w:t>80</w:t>
            </w:r>
          </w:p>
        </w:tc>
      </w:tr>
      <w:tr w:rsidR="0043632C" w:rsidTr="003A3307">
        <w:tc>
          <w:tcPr>
            <w:tcW w:w="648" w:type="dxa"/>
            <w:vAlign w:val="center"/>
          </w:tcPr>
          <w:p w:rsidR="0043632C" w:rsidRDefault="0043632C" w:rsidP="00AB715E">
            <w:pPr>
              <w:pStyle w:val="HTMLiankstoformatuotas"/>
              <w:spacing w:line="240" w:lineRule="auto"/>
              <w:rPr>
                <w:rFonts w:ascii="Times New Roman" w:hAnsi="Times New Roman" w:cs="Times New Roman"/>
                <w:sz w:val="24"/>
                <w:szCs w:val="24"/>
              </w:rPr>
            </w:pPr>
          </w:p>
        </w:tc>
        <w:tc>
          <w:tcPr>
            <w:tcW w:w="2160" w:type="dxa"/>
            <w:vAlign w:val="center"/>
          </w:tcPr>
          <w:p w:rsidR="0043632C" w:rsidRDefault="0043632C"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AB715E">
            <w:pPr>
              <w:spacing w:line="240" w:lineRule="auto"/>
              <w:jc w:val="left"/>
              <w:rPr>
                <w:sz w:val="20"/>
                <w:szCs w:val="20"/>
              </w:rPr>
            </w:pPr>
            <w:r>
              <w:rPr>
                <w:sz w:val="20"/>
                <w:szCs w:val="20"/>
              </w:rPr>
              <w:t>VšĮ „Marijos namai“</w:t>
            </w:r>
          </w:p>
        </w:tc>
        <w:tc>
          <w:tcPr>
            <w:tcW w:w="1440" w:type="dxa"/>
            <w:vAlign w:val="center"/>
          </w:tcPr>
          <w:p w:rsidR="0043632C" w:rsidRDefault="0043632C" w:rsidP="00AB715E">
            <w:pPr>
              <w:spacing w:line="240" w:lineRule="auto"/>
              <w:jc w:val="left"/>
              <w:rPr>
                <w:sz w:val="20"/>
                <w:szCs w:val="20"/>
              </w:rPr>
            </w:pPr>
            <w:r>
              <w:rPr>
                <w:sz w:val="20"/>
                <w:szCs w:val="20"/>
              </w:rPr>
              <w:t>Fiziniai asmenys</w:t>
            </w:r>
          </w:p>
        </w:tc>
        <w:tc>
          <w:tcPr>
            <w:tcW w:w="1800" w:type="dxa"/>
            <w:vAlign w:val="center"/>
          </w:tcPr>
          <w:p w:rsidR="0043632C" w:rsidRPr="0062020F" w:rsidRDefault="0043632C" w:rsidP="00AB715E">
            <w:pPr>
              <w:jc w:val="center"/>
            </w:pPr>
            <w:r>
              <w:t>38</w:t>
            </w:r>
          </w:p>
        </w:tc>
        <w:tc>
          <w:tcPr>
            <w:tcW w:w="1547" w:type="dxa"/>
            <w:vAlign w:val="center"/>
          </w:tcPr>
          <w:p w:rsidR="0043632C" w:rsidRPr="0062020F" w:rsidRDefault="0043632C" w:rsidP="00AB715E">
            <w:pPr>
              <w:jc w:val="center"/>
            </w:pPr>
            <w:r>
              <w:t>50</w:t>
            </w:r>
          </w:p>
        </w:tc>
      </w:tr>
      <w:tr w:rsidR="0043632C" w:rsidTr="003A3307">
        <w:tc>
          <w:tcPr>
            <w:tcW w:w="648" w:type="dxa"/>
            <w:vAlign w:val="center"/>
          </w:tcPr>
          <w:p w:rsidR="0043632C" w:rsidRDefault="0043632C" w:rsidP="0082574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160" w:type="dxa"/>
            <w:vAlign w:val="center"/>
          </w:tcPr>
          <w:p w:rsidR="0043632C" w:rsidRDefault="0043632C"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Specialieji socialinės globos namai </w:t>
            </w:r>
          </w:p>
        </w:tc>
        <w:tc>
          <w:tcPr>
            <w:tcW w:w="2340" w:type="dxa"/>
            <w:vAlign w:val="center"/>
          </w:tcPr>
          <w:p w:rsidR="0043632C" w:rsidRDefault="0043632C" w:rsidP="00AB715E">
            <w:pPr>
              <w:spacing w:line="240" w:lineRule="auto"/>
              <w:jc w:val="left"/>
              <w:rPr>
                <w:sz w:val="20"/>
                <w:szCs w:val="20"/>
              </w:rPr>
            </w:pPr>
            <w:r>
              <w:rPr>
                <w:sz w:val="20"/>
                <w:szCs w:val="20"/>
              </w:rPr>
              <w:t>Specialieji globos namai „Tremtinių namai“</w:t>
            </w:r>
          </w:p>
        </w:tc>
        <w:tc>
          <w:tcPr>
            <w:tcW w:w="1440" w:type="dxa"/>
            <w:vAlign w:val="center"/>
          </w:tcPr>
          <w:p w:rsidR="0043632C" w:rsidRDefault="0043632C" w:rsidP="00DD2532">
            <w:pPr>
              <w:spacing w:line="240" w:lineRule="auto"/>
              <w:rPr>
                <w:sz w:val="20"/>
                <w:szCs w:val="20"/>
              </w:rPr>
            </w:pPr>
            <w:r>
              <w:rPr>
                <w:sz w:val="20"/>
                <w:szCs w:val="20"/>
              </w:rPr>
              <w:t>Vilniaus apskrities viršininko administracija</w:t>
            </w:r>
          </w:p>
        </w:tc>
        <w:tc>
          <w:tcPr>
            <w:tcW w:w="1800" w:type="dxa"/>
            <w:vAlign w:val="center"/>
          </w:tcPr>
          <w:p w:rsidR="0043632C" w:rsidRPr="0062020F" w:rsidRDefault="0043632C" w:rsidP="00AB715E">
            <w:pPr>
              <w:spacing w:line="240" w:lineRule="auto"/>
              <w:jc w:val="center"/>
            </w:pPr>
            <w:r>
              <w:t xml:space="preserve">3 </w:t>
            </w:r>
          </w:p>
        </w:tc>
        <w:tc>
          <w:tcPr>
            <w:tcW w:w="1547" w:type="dxa"/>
            <w:vAlign w:val="center"/>
          </w:tcPr>
          <w:p w:rsidR="0043632C" w:rsidRPr="0062020F" w:rsidRDefault="0043632C"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43632C" w:rsidTr="003A3307">
        <w:tc>
          <w:tcPr>
            <w:tcW w:w="648" w:type="dxa"/>
            <w:vAlign w:val="center"/>
          </w:tcPr>
          <w:p w:rsidR="0043632C" w:rsidRDefault="0043632C" w:rsidP="0082574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2160" w:type="dxa"/>
            <w:vAlign w:val="center"/>
          </w:tcPr>
          <w:p w:rsidR="0043632C" w:rsidRDefault="0043632C" w:rsidP="00DD2532">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Socialinės globos namai suaugusiems asmenims su negalia</w:t>
            </w:r>
          </w:p>
        </w:tc>
        <w:tc>
          <w:tcPr>
            <w:tcW w:w="2340" w:type="dxa"/>
            <w:vAlign w:val="center"/>
          </w:tcPr>
          <w:p w:rsidR="0043632C" w:rsidRDefault="0043632C" w:rsidP="00DD2532">
            <w:pPr>
              <w:spacing w:line="240" w:lineRule="auto"/>
              <w:jc w:val="left"/>
              <w:rPr>
                <w:sz w:val="20"/>
                <w:szCs w:val="20"/>
              </w:rPr>
            </w:pPr>
            <w:r>
              <w:rPr>
                <w:sz w:val="20"/>
                <w:szCs w:val="20"/>
              </w:rPr>
              <w:t>Pabradės vaikų ir jaunimo pensionatas</w:t>
            </w:r>
          </w:p>
        </w:tc>
        <w:tc>
          <w:tcPr>
            <w:tcW w:w="1440" w:type="dxa"/>
            <w:vAlign w:val="center"/>
          </w:tcPr>
          <w:p w:rsidR="0043632C" w:rsidRDefault="0043632C" w:rsidP="00DD2532">
            <w:pPr>
              <w:spacing w:line="240" w:lineRule="auto"/>
              <w:rPr>
                <w:sz w:val="20"/>
                <w:szCs w:val="20"/>
              </w:rPr>
            </w:pPr>
            <w:r>
              <w:rPr>
                <w:sz w:val="20"/>
                <w:szCs w:val="20"/>
              </w:rPr>
              <w:t>Vilniaus apskrities viršininko administracija</w:t>
            </w:r>
          </w:p>
        </w:tc>
        <w:tc>
          <w:tcPr>
            <w:tcW w:w="1800" w:type="dxa"/>
            <w:vAlign w:val="center"/>
          </w:tcPr>
          <w:p w:rsidR="0043632C" w:rsidRDefault="0043632C" w:rsidP="00AB715E">
            <w:pPr>
              <w:spacing w:line="240" w:lineRule="auto"/>
              <w:jc w:val="center"/>
            </w:pPr>
            <w:r>
              <w:t>9</w:t>
            </w:r>
          </w:p>
        </w:tc>
        <w:tc>
          <w:tcPr>
            <w:tcW w:w="1547" w:type="dxa"/>
            <w:vAlign w:val="center"/>
          </w:tcPr>
          <w:p w:rsidR="0043632C" w:rsidRDefault="0043632C"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43632C" w:rsidTr="003A3307">
        <w:tc>
          <w:tcPr>
            <w:tcW w:w="648" w:type="dxa"/>
            <w:vAlign w:val="center"/>
          </w:tcPr>
          <w:p w:rsidR="0043632C" w:rsidRDefault="0043632C" w:rsidP="00AB715E">
            <w:pPr>
              <w:pStyle w:val="HTMLiankstoformatuotas"/>
              <w:spacing w:line="240" w:lineRule="auto"/>
              <w:rPr>
                <w:rFonts w:ascii="Times New Roman" w:hAnsi="Times New Roman" w:cs="Times New Roman"/>
                <w:sz w:val="24"/>
                <w:szCs w:val="24"/>
              </w:rPr>
            </w:pPr>
          </w:p>
        </w:tc>
        <w:tc>
          <w:tcPr>
            <w:tcW w:w="2160" w:type="dxa"/>
            <w:vAlign w:val="center"/>
          </w:tcPr>
          <w:p w:rsidR="0043632C" w:rsidRDefault="0043632C"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AB715E">
            <w:pPr>
              <w:pStyle w:val="HTMLiankstoformatuotas"/>
              <w:spacing w:line="240" w:lineRule="auto"/>
              <w:jc w:val="left"/>
              <w:rPr>
                <w:rFonts w:ascii="Times New Roman" w:hAnsi="Times New Roman" w:cs="Times New Roman"/>
              </w:rPr>
            </w:pPr>
            <w:r>
              <w:rPr>
                <w:rFonts w:ascii="Times New Roman" w:hAnsi="Times New Roman" w:cs="Times New Roman"/>
              </w:rPr>
              <w:t>Jasiuliškių pensionatas</w:t>
            </w:r>
          </w:p>
        </w:tc>
        <w:tc>
          <w:tcPr>
            <w:tcW w:w="1440" w:type="dxa"/>
            <w:vAlign w:val="center"/>
          </w:tcPr>
          <w:p w:rsidR="0043632C" w:rsidRDefault="0043632C" w:rsidP="00DD2532">
            <w:pPr>
              <w:spacing w:line="240" w:lineRule="auto"/>
              <w:rPr>
                <w:sz w:val="20"/>
                <w:szCs w:val="20"/>
              </w:rPr>
            </w:pPr>
            <w:r>
              <w:rPr>
                <w:sz w:val="20"/>
                <w:szCs w:val="20"/>
              </w:rPr>
              <w:t>Vilniaus apskrities viršininko administracija</w:t>
            </w:r>
          </w:p>
        </w:tc>
        <w:tc>
          <w:tcPr>
            <w:tcW w:w="1800" w:type="dxa"/>
            <w:vAlign w:val="center"/>
          </w:tcPr>
          <w:p w:rsidR="0043632C" w:rsidRPr="0062020F" w:rsidRDefault="0043632C" w:rsidP="00AB715E">
            <w:pPr>
              <w:jc w:val="center"/>
            </w:pPr>
            <w:r>
              <w:t>6</w:t>
            </w:r>
          </w:p>
        </w:tc>
        <w:tc>
          <w:tcPr>
            <w:tcW w:w="1547" w:type="dxa"/>
            <w:vMerge w:val="restart"/>
            <w:vAlign w:val="center"/>
          </w:tcPr>
          <w:p w:rsidR="0043632C" w:rsidRPr="0062020F" w:rsidRDefault="0043632C" w:rsidP="00AB715E">
            <w:pPr>
              <w:jc w:val="center"/>
            </w:pPr>
            <w:r>
              <w:t>25</w:t>
            </w:r>
          </w:p>
        </w:tc>
      </w:tr>
      <w:tr w:rsidR="0043632C" w:rsidTr="003A3307">
        <w:tc>
          <w:tcPr>
            <w:tcW w:w="648" w:type="dxa"/>
            <w:vAlign w:val="center"/>
          </w:tcPr>
          <w:p w:rsidR="0043632C" w:rsidRDefault="0043632C" w:rsidP="00AB715E">
            <w:pPr>
              <w:pStyle w:val="HTMLiankstoformatuotas"/>
              <w:spacing w:line="240" w:lineRule="auto"/>
              <w:rPr>
                <w:rFonts w:ascii="Times New Roman" w:hAnsi="Times New Roman" w:cs="Times New Roman"/>
                <w:sz w:val="24"/>
                <w:szCs w:val="24"/>
              </w:rPr>
            </w:pPr>
          </w:p>
        </w:tc>
        <w:tc>
          <w:tcPr>
            <w:tcW w:w="2160" w:type="dxa"/>
            <w:vAlign w:val="center"/>
          </w:tcPr>
          <w:p w:rsidR="0043632C" w:rsidRDefault="0043632C"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AB715E">
            <w:pPr>
              <w:pStyle w:val="HTMLiankstoformatuotas"/>
              <w:spacing w:line="240" w:lineRule="auto"/>
              <w:jc w:val="left"/>
              <w:rPr>
                <w:rFonts w:ascii="Times New Roman" w:hAnsi="Times New Roman" w:cs="Times New Roman"/>
              </w:rPr>
            </w:pPr>
            <w:r>
              <w:rPr>
                <w:rFonts w:ascii="Times New Roman" w:hAnsi="Times New Roman" w:cs="Times New Roman"/>
              </w:rPr>
              <w:t>Strūnos pensionatas</w:t>
            </w:r>
          </w:p>
        </w:tc>
        <w:tc>
          <w:tcPr>
            <w:tcW w:w="1440" w:type="dxa"/>
            <w:vAlign w:val="center"/>
          </w:tcPr>
          <w:p w:rsidR="0043632C" w:rsidRDefault="0043632C" w:rsidP="00DD2532">
            <w:pPr>
              <w:spacing w:line="240" w:lineRule="auto"/>
              <w:rPr>
                <w:sz w:val="20"/>
                <w:szCs w:val="20"/>
              </w:rPr>
            </w:pPr>
            <w:r>
              <w:rPr>
                <w:sz w:val="20"/>
                <w:szCs w:val="20"/>
              </w:rPr>
              <w:t>Vilniaus apskrities viršininko administracija</w:t>
            </w:r>
          </w:p>
        </w:tc>
        <w:tc>
          <w:tcPr>
            <w:tcW w:w="1800" w:type="dxa"/>
            <w:vAlign w:val="center"/>
          </w:tcPr>
          <w:p w:rsidR="0043632C" w:rsidRPr="007638CE" w:rsidRDefault="0043632C" w:rsidP="00AB715E">
            <w:pPr>
              <w:jc w:val="center"/>
            </w:pPr>
            <w:r>
              <w:t>6</w:t>
            </w:r>
          </w:p>
        </w:tc>
        <w:tc>
          <w:tcPr>
            <w:tcW w:w="1547" w:type="dxa"/>
            <w:vMerge/>
            <w:vAlign w:val="center"/>
          </w:tcPr>
          <w:p w:rsidR="0043632C" w:rsidRPr="0062020F" w:rsidRDefault="0043632C" w:rsidP="00AB715E">
            <w:pPr>
              <w:jc w:val="center"/>
            </w:pPr>
          </w:p>
        </w:tc>
      </w:tr>
      <w:tr w:rsidR="0043632C" w:rsidTr="003A3307">
        <w:tc>
          <w:tcPr>
            <w:tcW w:w="648" w:type="dxa"/>
            <w:vAlign w:val="center"/>
          </w:tcPr>
          <w:p w:rsidR="0043632C" w:rsidRDefault="0043632C" w:rsidP="00AB715E">
            <w:pPr>
              <w:pStyle w:val="HTMLiankstoformatuotas"/>
              <w:spacing w:line="240" w:lineRule="auto"/>
              <w:rPr>
                <w:rFonts w:ascii="Times New Roman" w:hAnsi="Times New Roman" w:cs="Times New Roman"/>
                <w:sz w:val="24"/>
                <w:szCs w:val="24"/>
              </w:rPr>
            </w:pPr>
          </w:p>
        </w:tc>
        <w:tc>
          <w:tcPr>
            <w:tcW w:w="2160" w:type="dxa"/>
            <w:vAlign w:val="center"/>
          </w:tcPr>
          <w:p w:rsidR="0043632C" w:rsidRDefault="0043632C"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AB715E">
            <w:pPr>
              <w:pStyle w:val="HTMLiankstoformatuotas"/>
              <w:spacing w:line="240" w:lineRule="auto"/>
              <w:jc w:val="left"/>
              <w:rPr>
                <w:rFonts w:ascii="Times New Roman" w:hAnsi="Times New Roman" w:cs="Times New Roman"/>
              </w:rPr>
            </w:pPr>
            <w:r>
              <w:rPr>
                <w:rFonts w:ascii="Times New Roman" w:hAnsi="Times New Roman" w:cs="Times New Roman"/>
              </w:rPr>
              <w:t>Prūdiškių pensionatas</w:t>
            </w:r>
          </w:p>
        </w:tc>
        <w:tc>
          <w:tcPr>
            <w:tcW w:w="1440" w:type="dxa"/>
            <w:vAlign w:val="center"/>
          </w:tcPr>
          <w:p w:rsidR="0043632C" w:rsidRDefault="0043632C" w:rsidP="00DD2532">
            <w:pPr>
              <w:spacing w:line="240" w:lineRule="auto"/>
              <w:rPr>
                <w:sz w:val="20"/>
                <w:szCs w:val="20"/>
              </w:rPr>
            </w:pPr>
            <w:r>
              <w:rPr>
                <w:sz w:val="20"/>
                <w:szCs w:val="20"/>
              </w:rPr>
              <w:t>Vilniaus apskrities viršininko administracija</w:t>
            </w:r>
          </w:p>
        </w:tc>
        <w:tc>
          <w:tcPr>
            <w:tcW w:w="1800" w:type="dxa"/>
            <w:vAlign w:val="center"/>
          </w:tcPr>
          <w:p w:rsidR="0043632C" w:rsidRPr="0062020F" w:rsidRDefault="0043632C" w:rsidP="00AB715E">
            <w:pPr>
              <w:jc w:val="center"/>
            </w:pPr>
            <w:r>
              <w:t xml:space="preserve">10 </w:t>
            </w:r>
          </w:p>
        </w:tc>
        <w:tc>
          <w:tcPr>
            <w:tcW w:w="1547" w:type="dxa"/>
            <w:vMerge/>
            <w:vAlign w:val="center"/>
          </w:tcPr>
          <w:p w:rsidR="0043632C" w:rsidRPr="0062020F" w:rsidRDefault="0043632C" w:rsidP="00AB715E">
            <w:pPr>
              <w:jc w:val="center"/>
            </w:pPr>
          </w:p>
        </w:tc>
      </w:tr>
      <w:tr w:rsidR="0043632C" w:rsidTr="003A3307">
        <w:tc>
          <w:tcPr>
            <w:tcW w:w="648" w:type="dxa"/>
            <w:vAlign w:val="center"/>
          </w:tcPr>
          <w:p w:rsidR="0043632C" w:rsidRDefault="0043632C" w:rsidP="00AB715E">
            <w:pPr>
              <w:pStyle w:val="HTMLiankstoformatuotas"/>
              <w:spacing w:line="240" w:lineRule="auto"/>
              <w:rPr>
                <w:rFonts w:ascii="Times New Roman" w:hAnsi="Times New Roman" w:cs="Times New Roman"/>
                <w:sz w:val="24"/>
                <w:szCs w:val="24"/>
              </w:rPr>
            </w:pPr>
          </w:p>
        </w:tc>
        <w:tc>
          <w:tcPr>
            <w:tcW w:w="2160" w:type="dxa"/>
            <w:vAlign w:val="center"/>
          </w:tcPr>
          <w:p w:rsidR="0043632C" w:rsidRDefault="0043632C"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AB715E">
            <w:pPr>
              <w:pStyle w:val="HTMLiankstoformatuotas"/>
              <w:spacing w:line="240" w:lineRule="auto"/>
              <w:jc w:val="left"/>
              <w:rPr>
                <w:rFonts w:ascii="Times New Roman" w:hAnsi="Times New Roman" w:cs="Times New Roman"/>
              </w:rPr>
            </w:pPr>
            <w:r>
              <w:rPr>
                <w:rFonts w:ascii="Times New Roman" w:hAnsi="Times New Roman" w:cs="Times New Roman"/>
              </w:rPr>
              <w:t>Aknystos pensionatas</w:t>
            </w:r>
          </w:p>
        </w:tc>
        <w:tc>
          <w:tcPr>
            <w:tcW w:w="1440" w:type="dxa"/>
            <w:vAlign w:val="center"/>
          </w:tcPr>
          <w:p w:rsidR="0043632C" w:rsidRDefault="0043632C" w:rsidP="00DD2532">
            <w:pPr>
              <w:spacing w:line="240" w:lineRule="auto"/>
              <w:rPr>
                <w:sz w:val="20"/>
                <w:szCs w:val="20"/>
              </w:rPr>
            </w:pPr>
            <w:r>
              <w:rPr>
                <w:sz w:val="20"/>
                <w:szCs w:val="20"/>
              </w:rPr>
              <w:t>Utenos  apskrities viršininko administracija</w:t>
            </w:r>
          </w:p>
        </w:tc>
        <w:tc>
          <w:tcPr>
            <w:tcW w:w="1800" w:type="dxa"/>
            <w:vAlign w:val="center"/>
          </w:tcPr>
          <w:p w:rsidR="0043632C" w:rsidRDefault="0043632C" w:rsidP="00AB715E">
            <w:pPr>
              <w:jc w:val="center"/>
            </w:pPr>
            <w:r>
              <w:t>4</w:t>
            </w:r>
          </w:p>
        </w:tc>
        <w:tc>
          <w:tcPr>
            <w:tcW w:w="1547" w:type="dxa"/>
            <w:vMerge w:val="restart"/>
            <w:vAlign w:val="center"/>
          </w:tcPr>
          <w:p w:rsidR="0043632C" w:rsidRPr="0062020F" w:rsidRDefault="0043632C" w:rsidP="00AB715E">
            <w:pPr>
              <w:jc w:val="center"/>
            </w:pPr>
            <w:r>
              <w:t>6</w:t>
            </w:r>
          </w:p>
        </w:tc>
      </w:tr>
      <w:tr w:rsidR="0043632C" w:rsidTr="003A3307">
        <w:tc>
          <w:tcPr>
            <w:tcW w:w="648" w:type="dxa"/>
            <w:vAlign w:val="center"/>
          </w:tcPr>
          <w:p w:rsidR="0043632C" w:rsidRDefault="0043632C" w:rsidP="00AB715E">
            <w:pPr>
              <w:pStyle w:val="HTMLiankstoformatuotas"/>
              <w:spacing w:line="240" w:lineRule="auto"/>
              <w:rPr>
                <w:rFonts w:ascii="Times New Roman" w:hAnsi="Times New Roman" w:cs="Times New Roman"/>
                <w:sz w:val="24"/>
                <w:szCs w:val="24"/>
              </w:rPr>
            </w:pPr>
          </w:p>
        </w:tc>
        <w:tc>
          <w:tcPr>
            <w:tcW w:w="2160" w:type="dxa"/>
            <w:vAlign w:val="center"/>
          </w:tcPr>
          <w:p w:rsidR="0043632C" w:rsidRDefault="0043632C"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AB715E">
            <w:pPr>
              <w:pStyle w:val="HTMLiankstoformatuotas"/>
              <w:spacing w:line="240" w:lineRule="auto"/>
              <w:jc w:val="left"/>
              <w:rPr>
                <w:rFonts w:ascii="Times New Roman" w:hAnsi="Times New Roman" w:cs="Times New Roman"/>
              </w:rPr>
            </w:pPr>
            <w:r>
              <w:rPr>
                <w:rFonts w:ascii="Times New Roman" w:hAnsi="Times New Roman" w:cs="Times New Roman"/>
              </w:rPr>
              <w:t xml:space="preserve">Visagino pensionatas </w:t>
            </w:r>
          </w:p>
        </w:tc>
        <w:tc>
          <w:tcPr>
            <w:tcW w:w="1440" w:type="dxa"/>
            <w:vAlign w:val="center"/>
          </w:tcPr>
          <w:p w:rsidR="0043632C" w:rsidRDefault="0043632C" w:rsidP="00DD2532">
            <w:pPr>
              <w:spacing w:line="240" w:lineRule="auto"/>
              <w:rPr>
                <w:sz w:val="20"/>
                <w:szCs w:val="20"/>
              </w:rPr>
            </w:pPr>
            <w:r>
              <w:rPr>
                <w:sz w:val="20"/>
                <w:szCs w:val="20"/>
              </w:rPr>
              <w:t>Utenos  apskrities viršininko administracija</w:t>
            </w:r>
          </w:p>
        </w:tc>
        <w:tc>
          <w:tcPr>
            <w:tcW w:w="1800" w:type="dxa"/>
            <w:vAlign w:val="center"/>
          </w:tcPr>
          <w:p w:rsidR="0043632C" w:rsidRDefault="0043632C" w:rsidP="00AB715E">
            <w:pPr>
              <w:jc w:val="center"/>
            </w:pPr>
            <w:r>
              <w:t>9</w:t>
            </w:r>
          </w:p>
        </w:tc>
        <w:tc>
          <w:tcPr>
            <w:tcW w:w="1547" w:type="dxa"/>
            <w:vMerge/>
            <w:vAlign w:val="center"/>
          </w:tcPr>
          <w:p w:rsidR="0043632C" w:rsidRPr="0062020F" w:rsidRDefault="0043632C" w:rsidP="00AB715E">
            <w:pPr>
              <w:jc w:val="center"/>
            </w:pPr>
          </w:p>
        </w:tc>
      </w:tr>
      <w:tr w:rsidR="0043632C" w:rsidTr="003A3307">
        <w:tc>
          <w:tcPr>
            <w:tcW w:w="648" w:type="dxa"/>
            <w:vAlign w:val="center"/>
          </w:tcPr>
          <w:p w:rsidR="0043632C" w:rsidRDefault="0043632C" w:rsidP="00AB715E">
            <w:pPr>
              <w:pStyle w:val="HTMLiankstoformatuotas"/>
              <w:spacing w:line="240" w:lineRule="auto"/>
              <w:rPr>
                <w:rFonts w:ascii="Times New Roman" w:hAnsi="Times New Roman" w:cs="Times New Roman"/>
                <w:sz w:val="24"/>
                <w:szCs w:val="24"/>
              </w:rPr>
            </w:pPr>
          </w:p>
        </w:tc>
        <w:tc>
          <w:tcPr>
            <w:tcW w:w="2160" w:type="dxa"/>
            <w:vAlign w:val="center"/>
          </w:tcPr>
          <w:p w:rsidR="0043632C" w:rsidRDefault="0043632C"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AB715E">
            <w:pPr>
              <w:pStyle w:val="HTMLiankstoformatuotas"/>
              <w:spacing w:line="240" w:lineRule="auto"/>
              <w:jc w:val="left"/>
              <w:rPr>
                <w:rFonts w:ascii="Times New Roman" w:hAnsi="Times New Roman" w:cs="Times New Roman"/>
              </w:rPr>
            </w:pPr>
            <w:r>
              <w:rPr>
                <w:rFonts w:ascii="Times New Roman" w:hAnsi="Times New Roman" w:cs="Times New Roman"/>
              </w:rPr>
              <w:t xml:space="preserve">Kupiškio pensionatas </w:t>
            </w:r>
          </w:p>
        </w:tc>
        <w:tc>
          <w:tcPr>
            <w:tcW w:w="1440" w:type="dxa"/>
            <w:vAlign w:val="center"/>
          </w:tcPr>
          <w:p w:rsidR="0043632C" w:rsidRDefault="0043632C" w:rsidP="00DD2532">
            <w:pPr>
              <w:spacing w:line="240" w:lineRule="auto"/>
              <w:rPr>
                <w:sz w:val="20"/>
                <w:szCs w:val="20"/>
              </w:rPr>
            </w:pPr>
            <w:r>
              <w:rPr>
                <w:sz w:val="20"/>
                <w:szCs w:val="20"/>
              </w:rPr>
              <w:t>Panevėžio   apskrities viršininko administracija</w:t>
            </w:r>
          </w:p>
        </w:tc>
        <w:tc>
          <w:tcPr>
            <w:tcW w:w="1800" w:type="dxa"/>
            <w:vAlign w:val="center"/>
          </w:tcPr>
          <w:p w:rsidR="0043632C" w:rsidRDefault="0043632C" w:rsidP="00AB715E">
            <w:pPr>
              <w:jc w:val="center"/>
            </w:pPr>
            <w:r>
              <w:t>2</w:t>
            </w:r>
          </w:p>
        </w:tc>
        <w:tc>
          <w:tcPr>
            <w:tcW w:w="1547" w:type="dxa"/>
            <w:vMerge w:val="restart"/>
            <w:vAlign w:val="center"/>
          </w:tcPr>
          <w:p w:rsidR="0043632C" w:rsidRPr="0062020F" w:rsidRDefault="0043632C" w:rsidP="00AB715E">
            <w:pPr>
              <w:jc w:val="center"/>
            </w:pPr>
            <w:r>
              <w:t>10</w:t>
            </w:r>
          </w:p>
        </w:tc>
      </w:tr>
      <w:tr w:rsidR="0043632C" w:rsidTr="003A3307">
        <w:tc>
          <w:tcPr>
            <w:tcW w:w="648" w:type="dxa"/>
            <w:vAlign w:val="center"/>
          </w:tcPr>
          <w:p w:rsidR="0043632C" w:rsidRDefault="0043632C" w:rsidP="00AB715E">
            <w:pPr>
              <w:pStyle w:val="HTMLiankstoformatuotas"/>
              <w:spacing w:line="240" w:lineRule="auto"/>
              <w:rPr>
                <w:rFonts w:ascii="Times New Roman" w:hAnsi="Times New Roman" w:cs="Times New Roman"/>
                <w:sz w:val="24"/>
                <w:szCs w:val="24"/>
              </w:rPr>
            </w:pPr>
          </w:p>
        </w:tc>
        <w:tc>
          <w:tcPr>
            <w:tcW w:w="2160" w:type="dxa"/>
            <w:vAlign w:val="center"/>
          </w:tcPr>
          <w:p w:rsidR="0043632C" w:rsidRDefault="0043632C"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AB715E">
            <w:pPr>
              <w:pStyle w:val="HTMLiankstoformatuotas"/>
              <w:spacing w:line="240" w:lineRule="auto"/>
              <w:jc w:val="left"/>
              <w:rPr>
                <w:rFonts w:ascii="Times New Roman" w:hAnsi="Times New Roman" w:cs="Times New Roman"/>
              </w:rPr>
            </w:pPr>
            <w:r>
              <w:rPr>
                <w:rFonts w:ascii="Times New Roman" w:hAnsi="Times New Roman" w:cs="Times New Roman"/>
              </w:rPr>
              <w:t>Skemų pensionatas</w:t>
            </w:r>
          </w:p>
        </w:tc>
        <w:tc>
          <w:tcPr>
            <w:tcW w:w="1440" w:type="dxa"/>
            <w:vAlign w:val="center"/>
          </w:tcPr>
          <w:p w:rsidR="0043632C" w:rsidRDefault="0043632C" w:rsidP="00DD2532">
            <w:pPr>
              <w:spacing w:line="240" w:lineRule="auto"/>
              <w:rPr>
                <w:sz w:val="20"/>
                <w:szCs w:val="20"/>
              </w:rPr>
            </w:pPr>
            <w:r>
              <w:rPr>
                <w:sz w:val="20"/>
                <w:szCs w:val="20"/>
              </w:rPr>
              <w:t>Panevėžio   apskrities viršininko administracija</w:t>
            </w:r>
          </w:p>
        </w:tc>
        <w:tc>
          <w:tcPr>
            <w:tcW w:w="1800" w:type="dxa"/>
            <w:vAlign w:val="center"/>
          </w:tcPr>
          <w:p w:rsidR="0043632C" w:rsidRDefault="0043632C" w:rsidP="00AB715E">
            <w:pPr>
              <w:jc w:val="center"/>
            </w:pPr>
            <w:r>
              <w:t>2</w:t>
            </w:r>
          </w:p>
        </w:tc>
        <w:tc>
          <w:tcPr>
            <w:tcW w:w="1547" w:type="dxa"/>
            <w:vMerge/>
            <w:vAlign w:val="center"/>
          </w:tcPr>
          <w:p w:rsidR="0043632C" w:rsidRDefault="0043632C" w:rsidP="00AB715E">
            <w:pPr>
              <w:jc w:val="center"/>
            </w:pPr>
          </w:p>
        </w:tc>
      </w:tr>
      <w:tr w:rsidR="0043632C" w:rsidTr="003A3307">
        <w:tc>
          <w:tcPr>
            <w:tcW w:w="648" w:type="dxa"/>
            <w:vAlign w:val="center"/>
          </w:tcPr>
          <w:p w:rsidR="0043632C" w:rsidRDefault="0043632C" w:rsidP="00AB715E">
            <w:pPr>
              <w:pStyle w:val="HTMLiankstoformatuotas"/>
              <w:spacing w:line="240" w:lineRule="auto"/>
              <w:rPr>
                <w:rFonts w:ascii="Times New Roman" w:hAnsi="Times New Roman" w:cs="Times New Roman"/>
                <w:sz w:val="24"/>
                <w:szCs w:val="24"/>
              </w:rPr>
            </w:pPr>
          </w:p>
        </w:tc>
        <w:tc>
          <w:tcPr>
            <w:tcW w:w="2160" w:type="dxa"/>
            <w:vAlign w:val="center"/>
          </w:tcPr>
          <w:p w:rsidR="0043632C" w:rsidRDefault="0043632C"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AB715E">
            <w:pPr>
              <w:pStyle w:val="HTMLiankstoformatuotas"/>
              <w:spacing w:line="240" w:lineRule="auto"/>
              <w:jc w:val="left"/>
              <w:rPr>
                <w:rFonts w:ascii="Times New Roman" w:hAnsi="Times New Roman" w:cs="Times New Roman"/>
              </w:rPr>
            </w:pPr>
            <w:r>
              <w:rPr>
                <w:rFonts w:ascii="Times New Roman" w:hAnsi="Times New Roman" w:cs="Times New Roman"/>
              </w:rPr>
              <w:t>Lavėnų pensionatas</w:t>
            </w:r>
          </w:p>
        </w:tc>
        <w:tc>
          <w:tcPr>
            <w:tcW w:w="1440" w:type="dxa"/>
            <w:vAlign w:val="center"/>
          </w:tcPr>
          <w:p w:rsidR="0043632C" w:rsidRDefault="0043632C" w:rsidP="00DD2532">
            <w:pPr>
              <w:spacing w:line="240" w:lineRule="auto"/>
              <w:rPr>
                <w:sz w:val="20"/>
                <w:szCs w:val="20"/>
              </w:rPr>
            </w:pPr>
            <w:r>
              <w:rPr>
                <w:sz w:val="20"/>
                <w:szCs w:val="20"/>
              </w:rPr>
              <w:t>Panevėžio   apskrities viršininko administracija</w:t>
            </w:r>
          </w:p>
        </w:tc>
        <w:tc>
          <w:tcPr>
            <w:tcW w:w="1800" w:type="dxa"/>
            <w:vAlign w:val="center"/>
          </w:tcPr>
          <w:p w:rsidR="0043632C" w:rsidRDefault="0043632C" w:rsidP="00AB715E">
            <w:pPr>
              <w:jc w:val="center"/>
            </w:pPr>
            <w:r>
              <w:t>1</w:t>
            </w:r>
          </w:p>
        </w:tc>
        <w:tc>
          <w:tcPr>
            <w:tcW w:w="1547" w:type="dxa"/>
            <w:vMerge/>
            <w:vAlign w:val="center"/>
          </w:tcPr>
          <w:p w:rsidR="0043632C" w:rsidRDefault="0043632C" w:rsidP="00AB715E">
            <w:pPr>
              <w:jc w:val="center"/>
            </w:pPr>
          </w:p>
        </w:tc>
      </w:tr>
      <w:tr w:rsidR="0043632C" w:rsidTr="003A3307">
        <w:tc>
          <w:tcPr>
            <w:tcW w:w="648" w:type="dxa"/>
            <w:vAlign w:val="center"/>
          </w:tcPr>
          <w:p w:rsidR="0043632C" w:rsidRDefault="0043632C" w:rsidP="00AB715E">
            <w:pPr>
              <w:pStyle w:val="HTMLiankstoformatuotas"/>
              <w:spacing w:line="240" w:lineRule="auto"/>
              <w:rPr>
                <w:rFonts w:ascii="Times New Roman" w:hAnsi="Times New Roman" w:cs="Times New Roman"/>
                <w:sz w:val="24"/>
                <w:szCs w:val="24"/>
              </w:rPr>
            </w:pPr>
          </w:p>
        </w:tc>
        <w:tc>
          <w:tcPr>
            <w:tcW w:w="2160" w:type="dxa"/>
            <w:vAlign w:val="center"/>
          </w:tcPr>
          <w:p w:rsidR="0043632C" w:rsidRDefault="0043632C"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C1798D">
            <w:pPr>
              <w:spacing w:line="240" w:lineRule="auto"/>
              <w:jc w:val="left"/>
              <w:rPr>
                <w:sz w:val="20"/>
                <w:szCs w:val="20"/>
              </w:rPr>
            </w:pPr>
            <w:r>
              <w:rPr>
                <w:sz w:val="20"/>
                <w:szCs w:val="20"/>
              </w:rPr>
              <w:t xml:space="preserve">Strėvininkų pensionatas </w:t>
            </w:r>
          </w:p>
        </w:tc>
        <w:tc>
          <w:tcPr>
            <w:tcW w:w="1440" w:type="dxa"/>
            <w:vAlign w:val="center"/>
          </w:tcPr>
          <w:p w:rsidR="0043632C" w:rsidRDefault="0043632C" w:rsidP="00C1798D">
            <w:pPr>
              <w:spacing w:line="240" w:lineRule="auto"/>
              <w:jc w:val="left"/>
              <w:rPr>
                <w:sz w:val="20"/>
                <w:szCs w:val="20"/>
              </w:rPr>
            </w:pPr>
            <w:r>
              <w:rPr>
                <w:sz w:val="20"/>
                <w:szCs w:val="20"/>
              </w:rPr>
              <w:t xml:space="preserve">Kauno apskrities viršininko administracija </w:t>
            </w:r>
          </w:p>
        </w:tc>
        <w:tc>
          <w:tcPr>
            <w:tcW w:w="1800" w:type="dxa"/>
            <w:vAlign w:val="center"/>
          </w:tcPr>
          <w:p w:rsidR="0043632C" w:rsidRDefault="0043632C" w:rsidP="00AB715E">
            <w:pPr>
              <w:jc w:val="center"/>
            </w:pPr>
            <w:r>
              <w:t>1</w:t>
            </w:r>
          </w:p>
        </w:tc>
        <w:tc>
          <w:tcPr>
            <w:tcW w:w="1547" w:type="dxa"/>
            <w:vAlign w:val="center"/>
          </w:tcPr>
          <w:p w:rsidR="0043632C" w:rsidRPr="0062020F" w:rsidRDefault="0043632C" w:rsidP="00AB715E">
            <w:pPr>
              <w:jc w:val="center"/>
            </w:pPr>
            <w:r>
              <w:t>1</w:t>
            </w:r>
          </w:p>
        </w:tc>
      </w:tr>
      <w:tr w:rsidR="0043632C" w:rsidTr="003A3307">
        <w:tc>
          <w:tcPr>
            <w:tcW w:w="648" w:type="dxa"/>
            <w:vAlign w:val="center"/>
          </w:tcPr>
          <w:p w:rsidR="0043632C" w:rsidRDefault="0043632C" w:rsidP="00AB715E">
            <w:pPr>
              <w:pStyle w:val="HTMLiankstoformatuotas"/>
              <w:spacing w:line="240" w:lineRule="auto"/>
              <w:rPr>
                <w:rFonts w:ascii="Times New Roman" w:hAnsi="Times New Roman" w:cs="Times New Roman"/>
                <w:sz w:val="24"/>
                <w:szCs w:val="24"/>
              </w:rPr>
            </w:pPr>
          </w:p>
        </w:tc>
        <w:tc>
          <w:tcPr>
            <w:tcW w:w="2160" w:type="dxa"/>
            <w:vAlign w:val="center"/>
          </w:tcPr>
          <w:p w:rsidR="0043632C" w:rsidRDefault="0043632C"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DD2532">
            <w:pPr>
              <w:pStyle w:val="HTMLiankstoformatuotas"/>
              <w:spacing w:line="240" w:lineRule="auto"/>
              <w:jc w:val="left"/>
              <w:rPr>
                <w:rFonts w:ascii="Times New Roman" w:hAnsi="Times New Roman" w:cs="Times New Roman"/>
              </w:rPr>
            </w:pPr>
            <w:r>
              <w:rPr>
                <w:rFonts w:ascii="Times New Roman" w:hAnsi="Times New Roman" w:cs="Times New Roman"/>
              </w:rPr>
              <w:t>Pensionatas „Vilties namai“</w:t>
            </w:r>
          </w:p>
        </w:tc>
        <w:tc>
          <w:tcPr>
            <w:tcW w:w="1440" w:type="dxa"/>
            <w:vAlign w:val="center"/>
          </w:tcPr>
          <w:p w:rsidR="0043632C" w:rsidRDefault="0043632C" w:rsidP="00DD2532">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r w:rsidR="005F28F1">
              <w:rPr>
                <w:rFonts w:ascii="Times New Roman" w:hAnsi="Times New Roman" w:cs="Times New Roman"/>
              </w:rPr>
              <w:t>s taryba</w:t>
            </w:r>
          </w:p>
        </w:tc>
        <w:tc>
          <w:tcPr>
            <w:tcW w:w="1800" w:type="dxa"/>
            <w:vAlign w:val="center"/>
          </w:tcPr>
          <w:p w:rsidR="0043632C" w:rsidRPr="0062020F" w:rsidRDefault="0043632C" w:rsidP="00DD2532">
            <w:pPr>
              <w:jc w:val="center"/>
            </w:pPr>
            <w:r>
              <w:t>38</w:t>
            </w:r>
          </w:p>
        </w:tc>
        <w:tc>
          <w:tcPr>
            <w:tcW w:w="1547" w:type="dxa"/>
            <w:vAlign w:val="center"/>
          </w:tcPr>
          <w:p w:rsidR="0043632C" w:rsidRPr="0062020F" w:rsidRDefault="0043632C" w:rsidP="00DD2532">
            <w:pPr>
              <w:jc w:val="center"/>
            </w:pPr>
            <w:r>
              <w:t>38</w:t>
            </w:r>
          </w:p>
        </w:tc>
      </w:tr>
      <w:tr w:rsidR="0043632C" w:rsidTr="003A3307">
        <w:tc>
          <w:tcPr>
            <w:tcW w:w="648" w:type="dxa"/>
            <w:vAlign w:val="center"/>
          </w:tcPr>
          <w:p w:rsidR="0043632C" w:rsidRPr="00825741" w:rsidRDefault="0043632C" w:rsidP="00825741">
            <w:pPr>
              <w:pStyle w:val="HTMLiankstoformatuotas"/>
              <w:spacing w:line="240" w:lineRule="auto"/>
              <w:jc w:val="center"/>
              <w:rPr>
                <w:rFonts w:ascii="Times New Roman" w:hAnsi="Times New Roman" w:cs="Times New Roman"/>
                <w:b/>
                <w:sz w:val="24"/>
                <w:szCs w:val="24"/>
              </w:rPr>
            </w:pPr>
            <w:r w:rsidRPr="00825741">
              <w:rPr>
                <w:rFonts w:ascii="Times New Roman" w:hAnsi="Times New Roman" w:cs="Times New Roman"/>
                <w:b/>
                <w:sz w:val="24"/>
                <w:szCs w:val="24"/>
              </w:rPr>
              <w:t>2.</w:t>
            </w:r>
          </w:p>
        </w:tc>
        <w:tc>
          <w:tcPr>
            <w:tcW w:w="2160" w:type="dxa"/>
            <w:vAlign w:val="center"/>
          </w:tcPr>
          <w:p w:rsidR="0043632C" w:rsidRPr="00825741" w:rsidRDefault="0043632C" w:rsidP="00AB715E">
            <w:pPr>
              <w:pStyle w:val="HTMLiankstoformatuotas"/>
              <w:spacing w:line="240" w:lineRule="auto"/>
              <w:jc w:val="left"/>
              <w:rPr>
                <w:rFonts w:ascii="Times New Roman" w:hAnsi="Times New Roman" w:cs="Times New Roman"/>
                <w:b/>
                <w:sz w:val="24"/>
                <w:szCs w:val="24"/>
              </w:rPr>
            </w:pPr>
            <w:r w:rsidRPr="00825741">
              <w:rPr>
                <w:rFonts w:ascii="Times New Roman" w:hAnsi="Times New Roman" w:cs="Times New Roman"/>
                <w:b/>
                <w:sz w:val="24"/>
                <w:szCs w:val="24"/>
              </w:rPr>
              <w:t>Grupiniai gyvenimo namai</w:t>
            </w:r>
          </w:p>
        </w:tc>
        <w:tc>
          <w:tcPr>
            <w:tcW w:w="2340" w:type="dxa"/>
            <w:vAlign w:val="center"/>
          </w:tcPr>
          <w:p w:rsidR="0043632C" w:rsidRDefault="0043632C" w:rsidP="00AB715E">
            <w:pPr>
              <w:pStyle w:val="HTMLiankstoformatuotas"/>
              <w:spacing w:line="240" w:lineRule="auto"/>
              <w:jc w:val="left"/>
              <w:rPr>
                <w:rFonts w:ascii="Times New Roman" w:hAnsi="Times New Roman" w:cs="Times New Roman"/>
              </w:rPr>
            </w:pPr>
          </w:p>
        </w:tc>
        <w:tc>
          <w:tcPr>
            <w:tcW w:w="1440" w:type="dxa"/>
            <w:vAlign w:val="center"/>
          </w:tcPr>
          <w:p w:rsidR="0043632C" w:rsidRDefault="0043632C" w:rsidP="00AB715E">
            <w:pPr>
              <w:pStyle w:val="HTMLiankstoformatuotas"/>
              <w:spacing w:line="240" w:lineRule="auto"/>
              <w:rPr>
                <w:rFonts w:ascii="Times New Roman" w:hAnsi="Times New Roman" w:cs="Times New Roman"/>
              </w:rPr>
            </w:pPr>
          </w:p>
        </w:tc>
        <w:tc>
          <w:tcPr>
            <w:tcW w:w="1800" w:type="dxa"/>
            <w:vAlign w:val="center"/>
          </w:tcPr>
          <w:p w:rsidR="0043632C" w:rsidRPr="0062020F" w:rsidRDefault="0043632C" w:rsidP="009F6ADF">
            <w:pPr>
              <w:jc w:val="center"/>
            </w:pPr>
          </w:p>
        </w:tc>
        <w:tc>
          <w:tcPr>
            <w:tcW w:w="1547" w:type="dxa"/>
            <w:vAlign w:val="center"/>
          </w:tcPr>
          <w:p w:rsidR="0043632C" w:rsidRPr="0062020F" w:rsidRDefault="0043632C" w:rsidP="00AB715E">
            <w:pPr>
              <w:jc w:val="center"/>
            </w:pPr>
          </w:p>
        </w:tc>
      </w:tr>
      <w:tr w:rsidR="0043632C" w:rsidTr="003A3307">
        <w:tc>
          <w:tcPr>
            <w:tcW w:w="648" w:type="dxa"/>
            <w:vAlign w:val="center"/>
          </w:tcPr>
          <w:p w:rsidR="0043632C" w:rsidRDefault="0043632C" w:rsidP="0082574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2160" w:type="dxa"/>
            <w:vAlign w:val="center"/>
          </w:tcPr>
          <w:p w:rsidR="0043632C" w:rsidRDefault="0043632C" w:rsidP="00DD2532">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Grupiniai gyvenimo namai suaugusiems asmenims su negalia</w:t>
            </w:r>
          </w:p>
        </w:tc>
        <w:tc>
          <w:tcPr>
            <w:tcW w:w="2340" w:type="dxa"/>
            <w:vAlign w:val="center"/>
          </w:tcPr>
          <w:p w:rsidR="0043632C" w:rsidRDefault="0043632C" w:rsidP="00DD2532">
            <w:pPr>
              <w:pStyle w:val="HTMLiankstoformatuotas"/>
              <w:spacing w:line="240" w:lineRule="auto"/>
              <w:jc w:val="left"/>
              <w:rPr>
                <w:rFonts w:ascii="Times New Roman" w:hAnsi="Times New Roman" w:cs="Times New Roman"/>
              </w:rPr>
            </w:pPr>
            <w:r>
              <w:rPr>
                <w:rFonts w:ascii="Times New Roman" w:hAnsi="Times New Roman" w:cs="Times New Roman"/>
              </w:rPr>
              <w:t>Gyvenimo namai „Pašilaičiai“</w:t>
            </w:r>
          </w:p>
        </w:tc>
        <w:tc>
          <w:tcPr>
            <w:tcW w:w="1440" w:type="dxa"/>
            <w:vAlign w:val="center"/>
          </w:tcPr>
          <w:p w:rsidR="0043632C" w:rsidRDefault="0043632C" w:rsidP="00DD2532">
            <w:pPr>
              <w:pStyle w:val="HTMLiankstoformatuotas"/>
              <w:spacing w:line="240" w:lineRule="auto"/>
              <w:rPr>
                <w:rFonts w:ascii="Times New Roman" w:hAnsi="Times New Roman" w:cs="Times New Roman"/>
              </w:rPr>
            </w:pPr>
            <w:r>
              <w:rPr>
                <w:rFonts w:ascii="Times New Roman" w:hAnsi="Times New Roman" w:cs="Times New Roman"/>
              </w:rPr>
              <w:t>Sutrikusio intelekto žmonių globos bendrija „Vilniaus Viltis“</w:t>
            </w:r>
          </w:p>
        </w:tc>
        <w:tc>
          <w:tcPr>
            <w:tcW w:w="1800" w:type="dxa"/>
            <w:vAlign w:val="center"/>
          </w:tcPr>
          <w:p w:rsidR="0043632C" w:rsidRPr="0062020F" w:rsidRDefault="0043632C" w:rsidP="00DD2532">
            <w:pPr>
              <w:jc w:val="center"/>
            </w:pPr>
            <w:r>
              <w:t>7</w:t>
            </w:r>
          </w:p>
        </w:tc>
        <w:tc>
          <w:tcPr>
            <w:tcW w:w="1547" w:type="dxa"/>
            <w:vAlign w:val="center"/>
          </w:tcPr>
          <w:p w:rsidR="0043632C" w:rsidRPr="0062020F" w:rsidRDefault="0043632C" w:rsidP="00DD2532">
            <w:pPr>
              <w:jc w:val="center"/>
            </w:pPr>
            <w:r>
              <w:t>9</w:t>
            </w:r>
          </w:p>
        </w:tc>
      </w:tr>
      <w:tr w:rsidR="0043632C" w:rsidTr="003A3307">
        <w:tc>
          <w:tcPr>
            <w:tcW w:w="648" w:type="dxa"/>
            <w:vAlign w:val="center"/>
          </w:tcPr>
          <w:p w:rsidR="0043632C" w:rsidRDefault="0043632C" w:rsidP="00AB715E">
            <w:pPr>
              <w:pStyle w:val="HTMLiankstoformatuotas"/>
              <w:spacing w:line="240" w:lineRule="auto"/>
              <w:rPr>
                <w:rFonts w:ascii="Times New Roman" w:hAnsi="Times New Roman" w:cs="Times New Roman"/>
                <w:sz w:val="24"/>
                <w:szCs w:val="24"/>
              </w:rPr>
            </w:pPr>
          </w:p>
        </w:tc>
        <w:tc>
          <w:tcPr>
            <w:tcW w:w="2160" w:type="dxa"/>
            <w:vAlign w:val="center"/>
          </w:tcPr>
          <w:p w:rsidR="0043632C" w:rsidRDefault="0043632C" w:rsidP="00AB715E">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AB715E">
            <w:pPr>
              <w:pStyle w:val="HTMLiankstoformatuotas"/>
              <w:spacing w:line="240" w:lineRule="auto"/>
              <w:jc w:val="left"/>
              <w:rPr>
                <w:rFonts w:ascii="Times New Roman" w:hAnsi="Times New Roman" w:cs="Times New Roman"/>
              </w:rPr>
            </w:pPr>
            <w:r>
              <w:rPr>
                <w:rFonts w:ascii="Times New Roman" w:hAnsi="Times New Roman" w:cs="Times New Roman"/>
              </w:rPr>
              <w:t>VšĮ „Betzatos bendruomenė“</w:t>
            </w:r>
          </w:p>
        </w:tc>
        <w:tc>
          <w:tcPr>
            <w:tcW w:w="1440" w:type="dxa"/>
            <w:vAlign w:val="center"/>
          </w:tcPr>
          <w:p w:rsidR="0043632C" w:rsidRDefault="0043632C" w:rsidP="00AB715E">
            <w:pPr>
              <w:pStyle w:val="HTMLiankstoformatuotas"/>
              <w:spacing w:line="240" w:lineRule="auto"/>
              <w:rPr>
                <w:rFonts w:ascii="Times New Roman" w:hAnsi="Times New Roman" w:cs="Times New Roman"/>
              </w:rPr>
            </w:pPr>
            <w:r>
              <w:rPr>
                <w:rFonts w:ascii="Times New Roman" w:hAnsi="Times New Roman" w:cs="Times New Roman"/>
              </w:rPr>
              <w:t>Fiziniai asmenys</w:t>
            </w:r>
          </w:p>
        </w:tc>
        <w:tc>
          <w:tcPr>
            <w:tcW w:w="1800" w:type="dxa"/>
            <w:vAlign w:val="center"/>
          </w:tcPr>
          <w:p w:rsidR="0043632C" w:rsidRDefault="0043632C" w:rsidP="004979FE">
            <w:pPr>
              <w:spacing w:line="240" w:lineRule="auto"/>
              <w:jc w:val="center"/>
            </w:pPr>
            <w:r>
              <w:t>-</w:t>
            </w:r>
          </w:p>
        </w:tc>
        <w:tc>
          <w:tcPr>
            <w:tcW w:w="1547" w:type="dxa"/>
            <w:vAlign w:val="center"/>
          </w:tcPr>
          <w:p w:rsidR="0043632C" w:rsidRDefault="0043632C" w:rsidP="004979FE">
            <w:pPr>
              <w:spacing w:line="240" w:lineRule="auto"/>
              <w:jc w:val="center"/>
            </w:pPr>
            <w:r>
              <w:t>-</w:t>
            </w:r>
          </w:p>
        </w:tc>
      </w:tr>
      <w:tr w:rsidR="0043632C" w:rsidTr="003A3307">
        <w:tc>
          <w:tcPr>
            <w:tcW w:w="648" w:type="dxa"/>
            <w:vAlign w:val="center"/>
          </w:tcPr>
          <w:p w:rsidR="0043632C" w:rsidRPr="00E47864" w:rsidRDefault="0043632C" w:rsidP="0062139B">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2160" w:type="dxa"/>
            <w:vAlign w:val="center"/>
          </w:tcPr>
          <w:p w:rsidR="0043632C" w:rsidRPr="00E47864" w:rsidRDefault="0043632C" w:rsidP="0062139B">
            <w:pPr>
              <w:pStyle w:val="HTMLiankstoformatuotas"/>
              <w:spacing w:line="240" w:lineRule="auto"/>
              <w:jc w:val="left"/>
              <w:rPr>
                <w:rFonts w:ascii="Times New Roman" w:hAnsi="Times New Roman" w:cs="Times New Roman"/>
                <w:b/>
                <w:sz w:val="24"/>
                <w:szCs w:val="24"/>
              </w:rPr>
            </w:pPr>
            <w:r w:rsidRPr="00E47864">
              <w:rPr>
                <w:rFonts w:ascii="Times New Roman" w:hAnsi="Times New Roman" w:cs="Times New Roman"/>
                <w:b/>
                <w:sz w:val="24"/>
                <w:szCs w:val="24"/>
              </w:rPr>
              <w:t xml:space="preserve">Dienos socialinės globos centrai </w:t>
            </w:r>
          </w:p>
        </w:tc>
        <w:tc>
          <w:tcPr>
            <w:tcW w:w="2340" w:type="dxa"/>
            <w:vAlign w:val="center"/>
          </w:tcPr>
          <w:p w:rsidR="0043632C" w:rsidRDefault="0043632C" w:rsidP="0062139B">
            <w:pPr>
              <w:pStyle w:val="HTMLiankstoformatuotas"/>
              <w:spacing w:line="240" w:lineRule="auto"/>
              <w:jc w:val="left"/>
              <w:rPr>
                <w:rFonts w:ascii="Times New Roman" w:hAnsi="Times New Roman" w:cs="Times New Roman"/>
              </w:rPr>
            </w:pPr>
          </w:p>
        </w:tc>
        <w:tc>
          <w:tcPr>
            <w:tcW w:w="1440" w:type="dxa"/>
            <w:vAlign w:val="center"/>
          </w:tcPr>
          <w:p w:rsidR="0043632C" w:rsidRDefault="0043632C" w:rsidP="0062139B">
            <w:pPr>
              <w:pStyle w:val="HTMLiankstoformatuotas"/>
              <w:spacing w:line="240" w:lineRule="auto"/>
              <w:jc w:val="left"/>
              <w:rPr>
                <w:rFonts w:ascii="Times New Roman" w:hAnsi="Times New Roman" w:cs="Times New Roman"/>
              </w:rPr>
            </w:pPr>
          </w:p>
        </w:tc>
        <w:tc>
          <w:tcPr>
            <w:tcW w:w="1800" w:type="dxa"/>
            <w:vAlign w:val="center"/>
          </w:tcPr>
          <w:p w:rsidR="0043632C" w:rsidRDefault="0043632C" w:rsidP="0062139B">
            <w:pPr>
              <w:pStyle w:val="HTMLiankstoformatuotas"/>
              <w:spacing w:line="240" w:lineRule="auto"/>
              <w:jc w:val="center"/>
              <w:rPr>
                <w:rFonts w:ascii="Times New Roman" w:hAnsi="Times New Roman" w:cs="Times New Roman"/>
              </w:rPr>
            </w:pPr>
          </w:p>
        </w:tc>
        <w:tc>
          <w:tcPr>
            <w:tcW w:w="1547" w:type="dxa"/>
            <w:vAlign w:val="center"/>
          </w:tcPr>
          <w:p w:rsidR="0043632C" w:rsidRDefault="0043632C" w:rsidP="0062139B">
            <w:pPr>
              <w:pStyle w:val="HTMLiankstoformatuotas"/>
              <w:spacing w:line="240" w:lineRule="auto"/>
              <w:jc w:val="center"/>
              <w:rPr>
                <w:rFonts w:ascii="Times New Roman" w:hAnsi="Times New Roman" w:cs="Times New Roman"/>
              </w:rPr>
            </w:pPr>
          </w:p>
        </w:tc>
      </w:tr>
      <w:tr w:rsidR="0043632C" w:rsidTr="003A3307">
        <w:tc>
          <w:tcPr>
            <w:tcW w:w="648" w:type="dxa"/>
            <w:vAlign w:val="center"/>
          </w:tcPr>
          <w:p w:rsidR="0043632C" w:rsidRDefault="0043632C"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2160" w:type="dxa"/>
            <w:vAlign w:val="center"/>
          </w:tcPr>
          <w:p w:rsidR="0043632C" w:rsidRDefault="0043632C" w:rsidP="0062139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Dienos socialinės globos centrai asmenims su negalia</w:t>
            </w:r>
          </w:p>
        </w:tc>
        <w:tc>
          <w:tcPr>
            <w:tcW w:w="2340" w:type="dxa"/>
            <w:vAlign w:val="center"/>
          </w:tcPr>
          <w:p w:rsidR="0043632C" w:rsidRDefault="0043632C" w:rsidP="0062139B">
            <w:pPr>
              <w:pStyle w:val="HTMLiankstoformatuotas"/>
              <w:spacing w:line="240" w:lineRule="auto"/>
              <w:jc w:val="left"/>
              <w:rPr>
                <w:rFonts w:ascii="Times New Roman" w:hAnsi="Times New Roman" w:cs="Times New Roman"/>
              </w:rPr>
            </w:pP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Šviesa“</w:t>
            </w:r>
          </w:p>
        </w:tc>
        <w:tc>
          <w:tcPr>
            <w:tcW w:w="1440" w:type="dxa"/>
            <w:vAlign w:val="center"/>
          </w:tcPr>
          <w:p w:rsidR="0043632C" w:rsidRDefault="0043632C"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w:t>
            </w:r>
          </w:p>
        </w:tc>
        <w:tc>
          <w:tcPr>
            <w:tcW w:w="1800" w:type="dxa"/>
            <w:vAlign w:val="center"/>
          </w:tcPr>
          <w:p w:rsidR="0043632C" w:rsidRDefault="00E20BF3" w:rsidP="00EB4BFC">
            <w:pPr>
              <w:pStyle w:val="HTMLiankstoformatuotas"/>
              <w:spacing w:line="240" w:lineRule="auto"/>
              <w:jc w:val="center"/>
              <w:rPr>
                <w:rFonts w:ascii="Times New Roman" w:hAnsi="Times New Roman" w:cs="Times New Roman"/>
              </w:rPr>
            </w:pPr>
            <w:r>
              <w:rPr>
                <w:rFonts w:ascii="Times New Roman" w:hAnsi="Times New Roman" w:cs="Times New Roman"/>
              </w:rPr>
              <w:t>D</w:t>
            </w:r>
            <w:r w:rsidR="0043632C" w:rsidRPr="00046C1F">
              <w:rPr>
                <w:rFonts w:ascii="Times New Roman" w:hAnsi="Times New Roman" w:cs="Times New Roman"/>
              </w:rPr>
              <w:t>ienos globa</w:t>
            </w:r>
          </w:p>
          <w:p w:rsidR="0043632C" w:rsidRDefault="0043632C" w:rsidP="00EB4BFC">
            <w:pPr>
              <w:pStyle w:val="HTMLiankstoformatuotas"/>
              <w:spacing w:line="240" w:lineRule="auto"/>
              <w:jc w:val="center"/>
              <w:rPr>
                <w:rFonts w:ascii="Times New Roman" w:hAnsi="Times New Roman" w:cs="Times New Roman"/>
                <w:sz w:val="24"/>
                <w:szCs w:val="24"/>
              </w:rPr>
            </w:pPr>
            <w:r w:rsidRPr="00E47864">
              <w:rPr>
                <w:rFonts w:ascii="Times New Roman" w:hAnsi="Times New Roman" w:cs="Times New Roman"/>
                <w:sz w:val="24"/>
                <w:szCs w:val="24"/>
              </w:rPr>
              <w:t>72</w:t>
            </w:r>
          </w:p>
          <w:p w:rsidR="0043632C" w:rsidRDefault="00E20BF3" w:rsidP="00EB4BFC">
            <w:pPr>
              <w:pStyle w:val="HTMLiankstoformatuotas"/>
              <w:spacing w:line="240" w:lineRule="auto"/>
              <w:jc w:val="center"/>
              <w:rPr>
                <w:rFonts w:ascii="Times New Roman" w:hAnsi="Times New Roman" w:cs="Times New Roman"/>
              </w:rPr>
            </w:pPr>
            <w:r>
              <w:rPr>
                <w:rFonts w:ascii="Times New Roman" w:hAnsi="Times New Roman" w:cs="Times New Roman"/>
              </w:rPr>
              <w:t>T</w:t>
            </w:r>
            <w:r w:rsidR="0043632C" w:rsidRPr="00046C1F">
              <w:rPr>
                <w:rFonts w:ascii="Times New Roman" w:hAnsi="Times New Roman" w:cs="Times New Roman"/>
              </w:rPr>
              <w:t>rumpalaikė globa</w:t>
            </w:r>
          </w:p>
          <w:p w:rsidR="0043632C" w:rsidRPr="00046C1F" w:rsidRDefault="0043632C" w:rsidP="00DD2532">
            <w:pPr>
              <w:pStyle w:val="HTMLiankstoformatuotas"/>
              <w:spacing w:line="240" w:lineRule="auto"/>
              <w:jc w:val="center"/>
              <w:rPr>
                <w:rFonts w:ascii="Times New Roman" w:hAnsi="Times New Roman" w:cs="Times New Roman"/>
              </w:rPr>
            </w:pPr>
            <w:r>
              <w:rPr>
                <w:rFonts w:ascii="Times New Roman" w:hAnsi="Times New Roman" w:cs="Times New Roman"/>
                <w:sz w:val="24"/>
                <w:szCs w:val="24"/>
              </w:rPr>
              <w:t>3</w:t>
            </w:r>
          </w:p>
        </w:tc>
        <w:tc>
          <w:tcPr>
            <w:tcW w:w="1547" w:type="dxa"/>
            <w:vAlign w:val="center"/>
          </w:tcPr>
          <w:p w:rsidR="0043632C" w:rsidRDefault="00E20BF3" w:rsidP="00EB4BFC">
            <w:pPr>
              <w:pStyle w:val="HTMLiankstoformatuotas"/>
              <w:spacing w:line="240" w:lineRule="auto"/>
              <w:jc w:val="center"/>
              <w:rPr>
                <w:rFonts w:ascii="Times New Roman" w:hAnsi="Times New Roman" w:cs="Times New Roman"/>
              </w:rPr>
            </w:pPr>
            <w:r>
              <w:rPr>
                <w:rFonts w:ascii="Times New Roman" w:hAnsi="Times New Roman" w:cs="Times New Roman"/>
              </w:rPr>
              <w:t>D</w:t>
            </w:r>
            <w:r w:rsidR="0043632C" w:rsidRPr="00046C1F">
              <w:rPr>
                <w:rFonts w:ascii="Times New Roman" w:hAnsi="Times New Roman" w:cs="Times New Roman"/>
              </w:rPr>
              <w:t>ienos globa</w:t>
            </w:r>
          </w:p>
          <w:p w:rsidR="0043632C" w:rsidRDefault="0043632C" w:rsidP="00EB4BFC">
            <w:pPr>
              <w:pStyle w:val="HTMLiankstoformatuotas"/>
              <w:spacing w:line="240" w:lineRule="auto"/>
              <w:jc w:val="center"/>
              <w:rPr>
                <w:rFonts w:ascii="Times New Roman" w:hAnsi="Times New Roman" w:cs="Times New Roman"/>
                <w:sz w:val="24"/>
                <w:szCs w:val="24"/>
              </w:rPr>
            </w:pPr>
            <w:r w:rsidRPr="00E47864">
              <w:rPr>
                <w:rFonts w:ascii="Times New Roman" w:hAnsi="Times New Roman" w:cs="Times New Roman"/>
                <w:sz w:val="24"/>
                <w:szCs w:val="24"/>
              </w:rPr>
              <w:t>72</w:t>
            </w:r>
          </w:p>
          <w:p w:rsidR="0043632C" w:rsidRDefault="00E20BF3" w:rsidP="00EB4BFC">
            <w:pPr>
              <w:pStyle w:val="HTMLiankstoformatuotas"/>
              <w:spacing w:line="240" w:lineRule="auto"/>
              <w:jc w:val="center"/>
              <w:rPr>
                <w:rFonts w:ascii="Times New Roman" w:hAnsi="Times New Roman" w:cs="Times New Roman"/>
              </w:rPr>
            </w:pPr>
            <w:r>
              <w:rPr>
                <w:rFonts w:ascii="Times New Roman" w:hAnsi="Times New Roman" w:cs="Times New Roman"/>
              </w:rPr>
              <w:t>T</w:t>
            </w:r>
            <w:r w:rsidR="0043632C" w:rsidRPr="00046C1F">
              <w:rPr>
                <w:rFonts w:ascii="Times New Roman" w:hAnsi="Times New Roman" w:cs="Times New Roman"/>
              </w:rPr>
              <w:t>rumpalaikė globa</w:t>
            </w:r>
          </w:p>
          <w:p w:rsidR="0043632C" w:rsidRPr="00046C1F" w:rsidRDefault="0043632C" w:rsidP="0062139B">
            <w:pPr>
              <w:pStyle w:val="HTMLiankstoformatuotas"/>
              <w:spacing w:line="240" w:lineRule="auto"/>
              <w:jc w:val="center"/>
              <w:rPr>
                <w:rFonts w:ascii="Times New Roman" w:hAnsi="Times New Roman" w:cs="Times New Roman"/>
              </w:rPr>
            </w:pPr>
            <w:r>
              <w:rPr>
                <w:rFonts w:ascii="Times New Roman" w:hAnsi="Times New Roman" w:cs="Times New Roman"/>
                <w:sz w:val="24"/>
                <w:szCs w:val="24"/>
              </w:rPr>
              <w:t>10</w:t>
            </w:r>
          </w:p>
        </w:tc>
      </w:tr>
      <w:tr w:rsidR="0043632C" w:rsidTr="003A3307">
        <w:tc>
          <w:tcPr>
            <w:tcW w:w="648" w:type="dxa"/>
            <w:vAlign w:val="center"/>
          </w:tcPr>
          <w:p w:rsidR="0043632C" w:rsidRDefault="0043632C"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43632C" w:rsidRDefault="0043632C"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62139B">
            <w:pPr>
              <w:pStyle w:val="HTMLiankstoformatuotas"/>
              <w:spacing w:line="240" w:lineRule="auto"/>
              <w:jc w:val="left"/>
              <w:rPr>
                <w:rFonts w:ascii="Times New Roman" w:hAnsi="Times New Roman" w:cs="Times New Roman"/>
              </w:rPr>
            </w:pPr>
            <w:r>
              <w:rPr>
                <w:rFonts w:ascii="Times New Roman" w:hAnsi="Times New Roman" w:cs="Times New Roman"/>
              </w:rPr>
              <w:t>Vilniaus miesto vaikų pensiono dienos grupė</w:t>
            </w:r>
          </w:p>
        </w:tc>
        <w:tc>
          <w:tcPr>
            <w:tcW w:w="1440" w:type="dxa"/>
            <w:vAlign w:val="center"/>
          </w:tcPr>
          <w:p w:rsidR="0043632C" w:rsidRDefault="0043632C" w:rsidP="0062139B">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1800" w:type="dxa"/>
            <w:vAlign w:val="center"/>
          </w:tcPr>
          <w:p w:rsidR="0043632C" w:rsidRPr="00E47864" w:rsidRDefault="0043632C"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47" w:type="dxa"/>
            <w:vAlign w:val="center"/>
          </w:tcPr>
          <w:p w:rsidR="0043632C" w:rsidRPr="00E47864" w:rsidRDefault="0043632C"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43632C" w:rsidTr="003A3307">
        <w:tc>
          <w:tcPr>
            <w:tcW w:w="648" w:type="dxa"/>
            <w:vAlign w:val="center"/>
          </w:tcPr>
          <w:p w:rsidR="0043632C" w:rsidRDefault="0043632C"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43632C" w:rsidRDefault="0043632C"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A734A6">
            <w:pPr>
              <w:pStyle w:val="HTMLiankstoformatuotas"/>
              <w:spacing w:line="240" w:lineRule="auto"/>
              <w:jc w:val="left"/>
              <w:rPr>
                <w:rFonts w:ascii="Times New Roman" w:hAnsi="Times New Roman" w:cs="Times New Roman"/>
              </w:rPr>
            </w:pPr>
            <w:r>
              <w:rPr>
                <w:rFonts w:ascii="Times New Roman" w:hAnsi="Times New Roman" w:cs="Times New Roman"/>
              </w:rPr>
              <w:t>VšĮ mokymo centras „Mes esame“</w:t>
            </w:r>
          </w:p>
        </w:tc>
        <w:tc>
          <w:tcPr>
            <w:tcW w:w="1440" w:type="dxa"/>
            <w:vAlign w:val="center"/>
          </w:tcPr>
          <w:p w:rsidR="0043632C" w:rsidRDefault="0043632C" w:rsidP="00A734A6">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w:t>
            </w:r>
          </w:p>
        </w:tc>
        <w:tc>
          <w:tcPr>
            <w:tcW w:w="1800" w:type="dxa"/>
            <w:vAlign w:val="center"/>
          </w:tcPr>
          <w:p w:rsidR="0043632C" w:rsidRPr="00990AAB" w:rsidRDefault="0043632C" w:rsidP="00A734A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1547" w:type="dxa"/>
            <w:vAlign w:val="center"/>
          </w:tcPr>
          <w:p w:rsidR="0043632C" w:rsidRPr="00990AAB" w:rsidRDefault="0043632C" w:rsidP="00A734A6">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85</w:t>
            </w:r>
          </w:p>
        </w:tc>
      </w:tr>
      <w:tr w:rsidR="0043632C" w:rsidTr="003A3307">
        <w:tc>
          <w:tcPr>
            <w:tcW w:w="648" w:type="dxa"/>
            <w:vAlign w:val="center"/>
          </w:tcPr>
          <w:p w:rsidR="0043632C" w:rsidRDefault="0043632C"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43632C" w:rsidRDefault="0043632C"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Markučių dienos veiklos centras </w:t>
            </w:r>
          </w:p>
        </w:tc>
        <w:tc>
          <w:tcPr>
            <w:tcW w:w="1440" w:type="dxa"/>
            <w:vAlign w:val="center"/>
          </w:tcPr>
          <w:p w:rsidR="0043632C" w:rsidRDefault="0043632C" w:rsidP="00DD2532">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 dalininkas  </w:t>
            </w:r>
          </w:p>
        </w:tc>
        <w:tc>
          <w:tcPr>
            <w:tcW w:w="1800" w:type="dxa"/>
            <w:vAlign w:val="center"/>
          </w:tcPr>
          <w:p w:rsidR="0043632C" w:rsidRDefault="00E20BF3" w:rsidP="0008413F">
            <w:pPr>
              <w:pStyle w:val="HTMLiankstoformatuotas"/>
              <w:spacing w:line="240" w:lineRule="auto"/>
              <w:jc w:val="center"/>
              <w:rPr>
                <w:rFonts w:ascii="Times New Roman" w:hAnsi="Times New Roman" w:cs="Times New Roman"/>
              </w:rPr>
            </w:pPr>
            <w:r>
              <w:rPr>
                <w:rFonts w:ascii="Times New Roman" w:hAnsi="Times New Roman" w:cs="Times New Roman"/>
              </w:rPr>
              <w:t>D</w:t>
            </w:r>
            <w:r w:rsidR="0043632C" w:rsidRPr="00F74EBD">
              <w:rPr>
                <w:rFonts w:ascii="Times New Roman" w:hAnsi="Times New Roman" w:cs="Times New Roman"/>
              </w:rPr>
              <w:t>ienos globa</w:t>
            </w:r>
          </w:p>
          <w:p w:rsidR="0043632C" w:rsidRDefault="0043632C" w:rsidP="0008413F">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67</w:t>
            </w:r>
          </w:p>
          <w:p w:rsidR="0043632C" w:rsidRDefault="00E20BF3" w:rsidP="0008413F">
            <w:pPr>
              <w:pStyle w:val="HTMLiankstoformatuotas"/>
              <w:spacing w:line="240" w:lineRule="auto"/>
              <w:jc w:val="center"/>
              <w:rPr>
                <w:rFonts w:ascii="Times New Roman" w:hAnsi="Times New Roman" w:cs="Times New Roman"/>
              </w:rPr>
            </w:pPr>
            <w:r>
              <w:rPr>
                <w:rFonts w:ascii="Times New Roman" w:hAnsi="Times New Roman" w:cs="Times New Roman"/>
              </w:rPr>
              <w:t>T</w:t>
            </w:r>
            <w:r w:rsidR="0043632C" w:rsidRPr="00F74EBD">
              <w:rPr>
                <w:rFonts w:ascii="Times New Roman" w:hAnsi="Times New Roman" w:cs="Times New Roman"/>
              </w:rPr>
              <w:t>rumpalaikė globa</w:t>
            </w:r>
          </w:p>
          <w:p w:rsidR="0043632C" w:rsidRPr="00F74EBD" w:rsidRDefault="0043632C" w:rsidP="00DD2532">
            <w:pPr>
              <w:pStyle w:val="HTMLiankstoformatuotas"/>
              <w:spacing w:line="240" w:lineRule="auto"/>
              <w:jc w:val="center"/>
              <w:rPr>
                <w:rFonts w:ascii="Times New Roman" w:hAnsi="Times New Roman" w:cs="Times New Roman"/>
              </w:rPr>
            </w:pPr>
            <w:r>
              <w:rPr>
                <w:rFonts w:ascii="Times New Roman" w:hAnsi="Times New Roman" w:cs="Times New Roman"/>
                <w:sz w:val="24"/>
                <w:szCs w:val="24"/>
              </w:rPr>
              <w:t>21</w:t>
            </w:r>
          </w:p>
        </w:tc>
        <w:tc>
          <w:tcPr>
            <w:tcW w:w="1547" w:type="dxa"/>
            <w:vAlign w:val="center"/>
          </w:tcPr>
          <w:p w:rsidR="0043632C" w:rsidRDefault="00E20BF3" w:rsidP="0008413F">
            <w:pPr>
              <w:pStyle w:val="HTMLiankstoformatuotas"/>
              <w:spacing w:line="240" w:lineRule="auto"/>
              <w:jc w:val="center"/>
              <w:rPr>
                <w:rFonts w:ascii="Times New Roman" w:hAnsi="Times New Roman" w:cs="Times New Roman"/>
              </w:rPr>
            </w:pPr>
            <w:r>
              <w:rPr>
                <w:rFonts w:ascii="Times New Roman" w:hAnsi="Times New Roman" w:cs="Times New Roman"/>
              </w:rPr>
              <w:t>D</w:t>
            </w:r>
            <w:r w:rsidR="0043632C" w:rsidRPr="00F74EBD">
              <w:rPr>
                <w:rFonts w:ascii="Times New Roman" w:hAnsi="Times New Roman" w:cs="Times New Roman"/>
              </w:rPr>
              <w:t>ienos globa</w:t>
            </w:r>
          </w:p>
          <w:p w:rsidR="0043632C" w:rsidRPr="00F74EBD" w:rsidRDefault="0043632C" w:rsidP="0062139B">
            <w:pPr>
              <w:pStyle w:val="HTMLiankstoformatuotas"/>
              <w:spacing w:line="240" w:lineRule="auto"/>
              <w:jc w:val="center"/>
              <w:rPr>
                <w:rFonts w:ascii="Times New Roman" w:hAnsi="Times New Roman" w:cs="Times New Roman"/>
              </w:rPr>
            </w:pPr>
            <w:r>
              <w:rPr>
                <w:rFonts w:ascii="Times New Roman" w:hAnsi="Times New Roman" w:cs="Times New Roman"/>
                <w:sz w:val="24"/>
                <w:szCs w:val="24"/>
              </w:rPr>
              <w:t>63</w:t>
            </w:r>
          </w:p>
          <w:p w:rsidR="0043632C" w:rsidRDefault="00E20BF3" w:rsidP="0008413F">
            <w:pPr>
              <w:pStyle w:val="HTMLiankstoformatuotas"/>
              <w:spacing w:line="240" w:lineRule="auto"/>
              <w:jc w:val="center"/>
              <w:rPr>
                <w:rFonts w:ascii="Times New Roman" w:hAnsi="Times New Roman" w:cs="Times New Roman"/>
              </w:rPr>
            </w:pPr>
            <w:r>
              <w:rPr>
                <w:rFonts w:ascii="Times New Roman" w:hAnsi="Times New Roman" w:cs="Times New Roman"/>
              </w:rPr>
              <w:t>T</w:t>
            </w:r>
            <w:r w:rsidR="0043632C" w:rsidRPr="00F74EBD">
              <w:rPr>
                <w:rFonts w:ascii="Times New Roman" w:hAnsi="Times New Roman" w:cs="Times New Roman"/>
              </w:rPr>
              <w:t>rumpalaikė globa</w:t>
            </w:r>
          </w:p>
          <w:p w:rsidR="0043632C" w:rsidRPr="00F74EBD" w:rsidRDefault="0043632C" w:rsidP="0062139B">
            <w:pPr>
              <w:pStyle w:val="HTMLiankstoformatuotas"/>
              <w:spacing w:line="240" w:lineRule="auto"/>
              <w:jc w:val="center"/>
              <w:rPr>
                <w:rFonts w:ascii="Times New Roman" w:hAnsi="Times New Roman" w:cs="Times New Roman"/>
              </w:rPr>
            </w:pPr>
            <w:r>
              <w:rPr>
                <w:rFonts w:ascii="Times New Roman" w:hAnsi="Times New Roman" w:cs="Times New Roman"/>
                <w:sz w:val="24"/>
                <w:szCs w:val="24"/>
              </w:rPr>
              <w:t>9</w:t>
            </w:r>
          </w:p>
        </w:tc>
      </w:tr>
      <w:tr w:rsidR="0043632C" w:rsidTr="003A3307">
        <w:tc>
          <w:tcPr>
            <w:tcW w:w="648" w:type="dxa"/>
            <w:vAlign w:val="center"/>
          </w:tcPr>
          <w:p w:rsidR="0043632C" w:rsidRDefault="0043632C"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43632C" w:rsidRDefault="0043632C"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62139B">
            <w:pPr>
              <w:pStyle w:val="HTMLiankstoformatuotas"/>
              <w:spacing w:line="240" w:lineRule="auto"/>
              <w:jc w:val="left"/>
              <w:rPr>
                <w:rFonts w:ascii="Times New Roman" w:hAnsi="Times New Roman" w:cs="Times New Roman"/>
              </w:rPr>
            </w:pPr>
            <w:r>
              <w:rPr>
                <w:rFonts w:ascii="Times New Roman" w:hAnsi="Times New Roman" w:cs="Times New Roman"/>
              </w:rPr>
              <w:t>VšĮ „</w:t>
            </w:r>
            <w:smartTag w:uri="urn:schemas-microsoft-com:office:smarttags" w:element="PersonName">
              <w:r>
                <w:rPr>
                  <w:rFonts w:ascii="Times New Roman" w:hAnsi="Times New Roman" w:cs="Times New Roman"/>
                </w:rPr>
                <w:t>Vilties akimirka</w:t>
              </w:r>
            </w:smartTag>
            <w:r>
              <w:rPr>
                <w:rFonts w:ascii="Times New Roman" w:hAnsi="Times New Roman" w:cs="Times New Roman"/>
              </w:rPr>
              <w:t>“ dienos socialinės globos centras</w:t>
            </w:r>
          </w:p>
        </w:tc>
        <w:tc>
          <w:tcPr>
            <w:tcW w:w="1440" w:type="dxa"/>
            <w:vAlign w:val="center"/>
          </w:tcPr>
          <w:p w:rsidR="0043632C" w:rsidRDefault="0043632C"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43632C" w:rsidRPr="00E47864" w:rsidRDefault="0043632C"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547" w:type="dxa"/>
            <w:vAlign w:val="center"/>
          </w:tcPr>
          <w:p w:rsidR="0043632C" w:rsidRPr="00E47864" w:rsidRDefault="0043632C"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43632C" w:rsidTr="003A3307">
        <w:tc>
          <w:tcPr>
            <w:tcW w:w="648" w:type="dxa"/>
            <w:vAlign w:val="center"/>
          </w:tcPr>
          <w:p w:rsidR="0043632C" w:rsidRDefault="0043632C"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43632C" w:rsidRDefault="0043632C"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Pr="00B94C48" w:rsidRDefault="0043632C" w:rsidP="0062139B">
            <w:pPr>
              <w:pStyle w:val="HTMLiankstoformatuotas"/>
              <w:spacing w:line="240" w:lineRule="auto"/>
              <w:jc w:val="left"/>
              <w:rPr>
                <w:rFonts w:ascii="Times New Roman" w:hAnsi="Times New Roman" w:cs="Times New Roman"/>
              </w:rPr>
            </w:pPr>
            <w:r w:rsidRPr="00B94C48">
              <w:rPr>
                <w:rFonts w:ascii="Times New Roman" w:hAnsi="Times New Roman" w:cs="Times New Roman"/>
              </w:rPr>
              <w:t xml:space="preserve">Sutrikusio intelekto žmonių globos bendrija „Vilniaus Viltis“ </w:t>
            </w:r>
          </w:p>
        </w:tc>
        <w:tc>
          <w:tcPr>
            <w:tcW w:w="1440" w:type="dxa"/>
            <w:vAlign w:val="center"/>
          </w:tcPr>
          <w:p w:rsidR="0043632C" w:rsidRPr="00B94C48" w:rsidRDefault="0043632C" w:rsidP="0062139B">
            <w:pPr>
              <w:pStyle w:val="HTMLiankstoformatuotas"/>
              <w:spacing w:line="240" w:lineRule="auto"/>
              <w:jc w:val="left"/>
              <w:rPr>
                <w:rFonts w:ascii="Times New Roman" w:hAnsi="Times New Roman" w:cs="Times New Roman"/>
              </w:rPr>
            </w:pPr>
            <w:r w:rsidRPr="00B94C48">
              <w:rPr>
                <w:rFonts w:ascii="Times New Roman" w:hAnsi="Times New Roman" w:cs="Times New Roman"/>
              </w:rPr>
              <w:t>NVO</w:t>
            </w:r>
          </w:p>
        </w:tc>
        <w:tc>
          <w:tcPr>
            <w:tcW w:w="1800" w:type="dxa"/>
            <w:vAlign w:val="center"/>
          </w:tcPr>
          <w:p w:rsidR="0043632C" w:rsidRPr="00E47864" w:rsidRDefault="0043632C"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547" w:type="dxa"/>
            <w:vAlign w:val="center"/>
          </w:tcPr>
          <w:p w:rsidR="0043632C" w:rsidRPr="00E47864" w:rsidRDefault="0043632C" w:rsidP="0062139B">
            <w:pPr>
              <w:pStyle w:val="HTMLiankstoformatuotas"/>
              <w:spacing w:line="240" w:lineRule="auto"/>
              <w:jc w:val="center"/>
              <w:rPr>
                <w:rFonts w:ascii="Times New Roman" w:hAnsi="Times New Roman" w:cs="Times New Roman"/>
                <w:sz w:val="24"/>
                <w:szCs w:val="24"/>
              </w:rPr>
            </w:pPr>
            <w:r w:rsidRPr="00E47864">
              <w:rPr>
                <w:rFonts w:ascii="Times New Roman" w:hAnsi="Times New Roman" w:cs="Times New Roman"/>
                <w:sz w:val="24"/>
                <w:szCs w:val="24"/>
              </w:rPr>
              <w:t>6</w:t>
            </w:r>
          </w:p>
        </w:tc>
      </w:tr>
      <w:tr w:rsidR="0043632C" w:rsidTr="003A3307">
        <w:tc>
          <w:tcPr>
            <w:tcW w:w="648" w:type="dxa"/>
            <w:vAlign w:val="center"/>
          </w:tcPr>
          <w:p w:rsidR="0043632C" w:rsidRDefault="0043632C"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43632C" w:rsidRDefault="0043632C"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43632C" w:rsidRDefault="0043632C" w:rsidP="0062139B">
            <w:pPr>
              <w:pStyle w:val="HTMLiankstoformatuotas"/>
              <w:spacing w:line="240" w:lineRule="auto"/>
              <w:jc w:val="left"/>
              <w:rPr>
                <w:rFonts w:ascii="Times New Roman" w:hAnsi="Times New Roman" w:cs="Times New Roman"/>
              </w:rPr>
            </w:pPr>
            <w:r>
              <w:rPr>
                <w:rFonts w:ascii="Times New Roman" w:hAnsi="Times New Roman" w:cs="Times New Roman"/>
              </w:rPr>
              <w:t>VšĮ „OFM mažesnieji broliai“ Bernardinų socialinių paslaugų centras</w:t>
            </w:r>
          </w:p>
        </w:tc>
        <w:tc>
          <w:tcPr>
            <w:tcW w:w="1440" w:type="dxa"/>
            <w:vAlign w:val="center"/>
          </w:tcPr>
          <w:p w:rsidR="0043632C" w:rsidRDefault="0043632C"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43632C" w:rsidRPr="00E47864" w:rsidRDefault="0043632C"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547" w:type="dxa"/>
            <w:vAlign w:val="center"/>
          </w:tcPr>
          <w:p w:rsidR="0043632C" w:rsidRPr="00E47864" w:rsidRDefault="0043632C" w:rsidP="0062139B">
            <w:pPr>
              <w:pStyle w:val="HTMLiankstoformatuotas"/>
              <w:spacing w:line="240" w:lineRule="auto"/>
              <w:jc w:val="center"/>
              <w:rPr>
                <w:rFonts w:ascii="Times New Roman" w:hAnsi="Times New Roman" w:cs="Times New Roman"/>
                <w:sz w:val="24"/>
                <w:szCs w:val="24"/>
              </w:rPr>
            </w:pPr>
            <w:r w:rsidRPr="00E47864">
              <w:rPr>
                <w:rFonts w:ascii="Times New Roman" w:hAnsi="Times New Roman" w:cs="Times New Roman"/>
                <w:sz w:val="24"/>
                <w:szCs w:val="24"/>
              </w:rPr>
              <w:t>12</w:t>
            </w:r>
          </w:p>
        </w:tc>
      </w:tr>
      <w:tr w:rsidR="00D06964" w:rsidTr="003A3307">
        <w:tc>
          <w:tcPr>
            <w:tcW w:w="648" w:type="dxa"/>
            <w:vAlign w:val="center"/>
          </w:tcPr>
          <w:p w:rsidR="00D06964" w:rsidRDefault="00D06964"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D06964" w:rsidRDefault="00D06964"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D06964" w:rsidRPr="00181F85" w:rsidRDefault="00D06964" w:rsidP="00EA1FCE">
            <w:pPr>
              <w:spacing w:line="240" w:lineRule="auto"/>
              <w:jc w:val="left"/>
              <w:rPr>
                <w:sz w:val="20"/>
                <w:szCs w:val="20"/>
              </w:rPr>
            </w:pPr>
            <w:r>
              <w:rPr>
                <w:sz w:val="20"/>
                <w:szCs w:val="20"/>
              </w:rPr>
              <w:t xml:space="preserve">VšĮ </w:t>
            </w:r>
            <w:r w:rsidRPr="00181F85">
              <w:rPr>
                <w:sz w:val="20"/>
                <w:szCs w:val="20"/>
              </w:rPr>
              <w:t>Pal. J. Matulaičio socialinis centras</w:t>
            </w:r>
          </w:p>
        </w:tc>
        <w:tc>
          <w:tcPr>
            <w:tcW w:w="1440" w:type="dxa"/>
            <w:vAlign w:val="center"/>
          </w:tcPr>
          <w:p w:rsidR="00D06964" w:rsidRPr="00181F85" w:rsidRDefault="00D06964" w:rsidP="00EA1FCE">
            <w:pPr>
              <w:pStyle w:val="HTMLiankstoformatuotas"/>
              <w:spacing w:line="240" w:lineRule="auto"/>
              <w:jc w:val="left"/>
              <w:rPr>
                <w:rFonts w:ascii="Times New Roman" w:hAnsi="Times New Roman" w:cs="Times New Roman"/>
              </w:rPr>
            </w:pPr>
            <w:r w:rsidRPr="00181F85">
              <w:rPr>
                <w:rFonts w:ascii="Times New Roman" w:hAnsi="Times New Roman" w:cs="Times New Roman"/>
              </w:rPr>
              <w:t>NVO</w:t>
            </w:r>
          </w:p>
        </w:tc>
        <w:tc>
          <w:tcPr>
            <w:tcW w:w="1800" w:type="dxa"/>
            <w:vAlign w:val="center"/>
          </w:tcPr>
          <w:p w:rsidR="00D06964" w:rsidRPr="00990AAB" w:rsidRDefault="00D06964" w:rsidP="00EA1FCE">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22</w:t>
            </w:r>
          </w:p>
        </w:tc>
        <w:tc>
          <w:tcPr>
            <w:tcW w:w="1547" w:type="dxa"/>
            <w:vAlign w:val="center"/>
          </w:tcPr>
          <w:p w:rsidR="00D06964" w:rsidRPr="00990AAB" w:rsidRDefault="00D06964" w:rsidP="00EA1FCE">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22</w:t>
            </w:r>
          </w:p>
        </w:tc>
      </w:tr>
      <w:tr w:rsidR="00D06964" w:rsidTr="003A3307">
        <w:tc>
          <w:tcPr>
            <w:tcW w:w="648" w:type="dxa"/>
            <w:vAlign w:val="center"/>
          </w:tcPr>
          <w:p w:rsidR="00D06964" w:rsidRDefault="00D06964"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160" w:type="dxa"/>
            <w:vAlign w:val="center"/>
          </w:tcPr>
          <w:p w:rsidR="00D06964" w:rsidRDefault="00D06964" w:rsidP="00DD2532">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Senų žmonių dienos socialinės globos centrai </w:t>
            </w:r>
          </w:p>
        </w:tc>
        <w:tc>
          <w:tcPr>
            <w:tcW w:w="2340" w:type="dxa"/>
            <w:vAlign w:val="center"/>
          </w:tcPr>
          <w:p w:rsidR="00D06964" w:rsidRDefault="00D06964" w:rsidP="00DD2532">
            <w:pPr>
              <w:pStyle w:val="HTMLiankstoformatuotas"/>
              <w:spacing w:line="240" w:lineRule="auto"/>
              <w:jc w:val="left"/>
              <w:rPr>
                <w:rFonts w:ascii="Times New Roman" w:hAnsi="Times New Roman" w:cs="Times New Roman"/>
              </w:rPr>
            </w:pPr>
            <w:r>
              <w:rPr>
                <w:rFonts w:ascii="Times New Roman" w:hAnsi="Times New Roman" w:cs="Times New Roman"/>
              </w:rPr>
              <w:t>Fabijoniškių pensiono dienos centras asmenims, turintiems senatvės psichikos sutrikimų (Alzheimerio liga ir kt.)</w:t>
            </w:r>
          </w:p>
        </w:tc>
        <w:tc>
          <w:tcPr>
            <w:tcW w:w="1440" w:type="dxa"/>
            <w:vAlign w:val="center"/>
          </w:tcPr>
          <w:p w:rsidR="00D06964" w:rsidRDefault="00D06964" w:rsidP="00DD2532">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1800" w:type="dxa"/>
            <w:vAlign w:val="center"/>
          </w:tcPr>
          <w:p w:rsidR="00D06964" w:rsidRPr="00E47864" w:rsidRDefault="00D06964"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547" w:type="dxa"/>
            <w:vAlign w:val="center"/>
          </w:tcPr>
          <w:p w:rsidR="00D06964" w:rsidRPr="00E47864" w:rsidRDefault="00D06964" w:rsidP="00DD2532">
            <w:pPr>
              <w:pStyle w:val="HTMLiankstoformatuotas"/>
              <w:spacing w:line="240" w:lineRule="auto"/>
              <w:jc w:val="center"/>
              <w:rPr>
                <w:rFonts w:ascii="Times New Roman" w:hAnsi="Times New Roman" w:cs="Times New Roman"/>
                <w:sz w:val="24"/>
                <w:szCs w:val="24"/>
              </w:rPr>
            </w:pPr>
            <w:r w:rsidRPr="00E47864">
              <w:rPr>
                <w:rFonts w:ascii="Times New Roman" w:hAnsi="Times New Roman" w:cs="Times New Roman"/>
                <w:sz w:val="24"/>
                <w:szCs w:val="24"/>
              </w:rPr>
              <w:t>30</w:t>
            </w:r>
          </w:p>
        </w:tc>
      </w:tr>
      <w:tr w:rsidR="00D06964" w:rsidTr="003A3307">
        <w:tc>
          <w:tcPr>
            <w:tcW w:w="648" w:type="dxa"/>
            <w:vAlign w:val="center"/>
          </w:tcPr>
          <w:p w:rsidR="00D06964" w:rsidRDefault="00D06964"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D06964" w:rsidRDefault="00D06964" w:rsidP="00DD2532">
            <w:pPr>
              <w:pStyle w:val="HTMLiankstoformatuotas"/>
              <w:spacing w:line="240" w:lineRule="auto"/>
              <w:jc w:val="left"/>
              <w:rPr>
                <w:rFonts w:ascii="Times New Roman" w:hAnsi="Times New Roman" w:cs="Times New Roman"/>
                <w:sz w:val="24"/>
                <w:szCs w:val="24"/>
              </w:rPr>
            </w:pPr>
          </w:p>
        </w:tc>
        <w:tc>
          <w:tcPr>
            <w:tcW w:w="2340" w:type="dxa"/>
            <w:vAlign w:val="center"/>
          </w:tcPr>
          <w:p w:rsidR="00D06964" w:rsidRDefault="00D06964" w:rsidP="00DD2532">
            <w:pPr>
              <w:pStyle w:val="HTMLiankstoformatuotas"/>
              <w:spacing w:line="240" w:lineRule="auto"/>
              <w:jc w:val="left"/>
              <w:rPr>
                <w:rFonts w:ascii="Times New Roman" w:hAnsi="Times New Roman" w:cs="Times New Roman"/>
              </w:rPr>
            </w:pPr>
            <w:r>
              <w:rPr>
                <w:rFonts w:ascii="Times New Roman" w:hAnsi="Times New Roman" w:cs="Times New Roman"/>
              </w:rPr>
              <w:t>Dienos centras asmenims, sergantiems Parkinsono, Alzheimerio ir demencijos ligomis</w:t>
            </w:r>
          </w:p>
        </w:tc>
        <w:tc>
          <w:tcPr>
            <w:tcW w:w="1440" w:type="dxa"/>
            <w:vAlign w:val="center"/>
          </w:tcPr>
          <w:p w:rsidR="00D06964" w:rsidRDefault="00D06964" w:rsidP="00DD2532">
            <w:pPr>
              <w:spacing w:line="240" w:lineRule="auto"/>
              <w:jc w:val="left"/>
              <w:rPr>
                <w:sz w:val="20"/>
                <w:szCs w:val="20"/>
              </w:rPr>
            </w:pPr>
            <w:r>
              <w:rPr>
                <w:sz w:val="20"/>
                <w:szCs w:val="20"/>
              </w:rPr>
              <w:t>VU Eksperimen-tinės ir klinikinės medicinos institutas</w:t>
            </w:r>
          </w:p>
        </w:tc>
        <w:tc>
          <w:tcPr>
            <w:tcW w:w="1800" w:type="dxa"/>
            <w:vAlign w:val="center"/>
          </w:tcPr>
          <w:p w:rsidR="00D06964" w:rsidRDefault="00D06964"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7" w:type="dxa"/>
            <w:vAlign w:val="center"/>
          </w:tcPr>
          <w:p w:rsidR="00D06964" w:rsidRPr="00E47864" w:rsidRDefault="00D06964"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D06964" w:rsidTr="003A3307">
        <w:tc>
          <w:tcPr>
            <w:tcW w:w="648" w:type="dxa"/>
            <w:vAlign w:val="center"/>
          </w:tcPr>
          <w:p w:rsidR="00D06964" w:rsidRPr="00E47864" w:rsidRDefault="00D06964" w:rsidP="0062139B">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2160" w:type="dxa"/>
            <w:vAlign w:val="center"/>
          </w:tcPr>
          <w:p w:rsidR="00D06964" w:rsidRPr="00E47864" w:rsidRDefault="00D06964" w:rsidP="0062139B">
            <w:pPr>
              <w:pStyle w:val="HTMLiankstoformatuotas"/>
              <w:spacing w:line="240" w:lineRule="auto"/>
              <w:jc w:val="left"/>
              <w:rPr>
                <w:rFonts w:ascii="Times New Roman" w:hAnsi="Times New Roman" w:cs="Times New Roman"/>
                <w:b/>
                <w:sz w:val="24"/>
                <w:szCs w:val="24"/>
              </w:rPr>
            </w:pPr>
            <w:r w:rsidRPr="00E47864">
              <w:rPr>
                <w:rFonts w:ascii="Times New Roman" w:hAnsi="Times New Roman" w:cs="Times New Roman"/>
                <w:b/>
                <w:sz w:val="24"/>
                <w:szCs w:val="24"/>
              </w:rPr>
              <w:t xml:space="preserve">Savarankiško gyvenimo namai </w:t>
            </w:r>
          </w:p>
        </w:tc>
        <w:tc>
          <w:tcPr>
            <w:tcW w:w="2340" w:type="dxa"/>
            <w:vAlign w:val="center"/>
          </w:tcPr>
          <w:p w:rsidR="00D06964" w:rsidRDefault="00D06964" w:rsidP="0062139B">
            <w:pPr>
              <w:pStyle w:val="HTMLiankstoformatuotas"/>
              <w:spacing w:line="240" w:lineRule="auto"/>
              <w:jc w:val="left"/>
              <w:rPr>
                <w:rFonts w:ascii="Times New Roman" w:hAnsi="Times New Roman" w:cs="Times New Roman"/>
              </w:rPr>
            </w:pPr>
          </w:p>
        </w:tc>
        <w:tc>
          <w:tcPr>
            <w:tcW w:w="1440" w:type="dxa"/>
            <w:vAlign w:val="center"/>
          </w:tcPr>
          <w:p w:rsidR="00D06964" w:rsidRDefault="00D06964" w:rsidP="0062139B">
            <w:pPr>
              <w:pStyle w:val="HTMLiankstoformatuotas"/>
              <w:spacing w:line="240" w:lineRule="auto"/>
              <w:jc w:val="left"/>
              <w:rPr>
                <w:rFonts w:ascii="Times New Roman" w:hAnsi="Times New Roman" w:cs="Times New Roman"/>
              </w:rPr>
            </w:pPr>
          </w:p>
        </w:tc>
        <w:tc>
          <w:tcPr>
            <w:tcW w:w="1800" w:type="dxa"/>
            <w:vAlign w:val="center"/>
          </w:tcPr>
          <w:p w:rsidR="00D06964" w:rsidRDefault="00D06964" w:rsidP="0062139B">
            <w:pPr>
              <w:pStyle w:val="HTMLiankstoformatuotas"/>
              <w:spacing w:line="240" w:lineRule="auto"/>
              <w:jc w:val="center"/>
              <w:rPr>
                <w:rFonts w:ascii="Times New Roman" w:hAnsi="Times New Roman" w:cs="Times New Roman"/>
              </w:rPr>
            </w:pPr>
          </w:p>
        </w:tc>
        <w:tc>
          <w:tcPr>
            <w:tcW w:w="1547" w:type="dxa"/>
            <w:vAlign w:val="center"/>
          </w:tcPr>
          <w:p w:rsidR="00D06964" w:rsidRDefault="00D06964" w:rsidP="0062139B">
            <w:pPr>
              <w:pStyle w:val="HTMLiankstoformatuotas"/>
              <w:spacing w:line="240" w:lineRule="auto"/>
              <w:jc w:val="center"/>
              <w:rPr>
                <w:rFonts w:ascii="Times New Roman" w:hAnsi="Times New Roman" w:cs="Times New Roman"/>
              </w:rPr>
            </w:pPr>
          </w:p>
        </w:tc>
      </w:tr>
      <w:tr w:rsidR="00D06964" w:rsidTr="003A3307">
        <w:tc>
          <w:tcPr>
            <w:tcW w:w="648" w:type="dxa"/>
            <w:vAlign w:val="center"/>
          </w:tcPr>
          <w:p w:rsidR="00D06964" w:rsidRDefault="00D06964"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2160" w:type="dxa"/>
            <w:vAlign w:val="center"/>
          </w:tcPr>
          <w:p w:rsidR="00D06964" w:rsidRPr="00537C38" w:rsidRDefault="00D06964" w:rsidP="0062139B">
            <w:pPr>
              <w:pStyle w:val="HTMLiankstoformatuotas"/>
              <w:spacing w:line="240" w:lineRule="auto"/>
              <w:jc w:val="left"/>
              <w:rPr>
                <w:rFonts w:ascii="Times New Roman" w:hAnsi="Times New Roman" w:cs="Times New Roman"/>
                <w:sz w:val="24"/>
                <w:szCs w:val="24"/>
              </w:rPr>
            </w:pPr>
            <w:r w:rsidRPr="00537C38">
              <w:rPr>
                <w:rFonts w:ascii="Times New Roman" w:hAnsi="Times New Roman" w:cs="Times New Roman"/>
                <w:sz w:val="24"/>
                <w:szCs w:val="24"/>
              </w:rPr>
              <w:t>Suaugusių asmenų su negalia savarankiško gyvenimo namai</w:t>
            </w:r>
          </w:p>
        </w:tc>
        <w:tc>
          <w:tcPr>
            <w:tcW w:w="2340" w:type="dxa"/>
            <w:vAlign w:val="center"/>
          </w:tcPr>
          <w:p w:rsidR="00D06964" w:rsidRPr="002C66B2"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VšĮ</w:t>
            </w:r>
            <w:r w:rsidRPr="002C66B2">
              <w:rPr>
                <w:rFonts w:ascii="Times New Roman" w:hAnsi="Times New Roman" w:cs="Times New Roman"/>
              </w:rPr>
              <w:t xml:space="preserve"> „</w:t>
            </w:r>
            <w:smartTag w:uri="urn:schemas-microsoft-com:office:smarttags" w:element="PersonName">
              <w:r w:rsidRPr="002C66B2">
                <w:rPr>
                  <w:rFonts w:ascii="Times New Roman" w:hAnsi="Times New Roman" w:cs="Times New Roman"/>
                </w:rPr>
                <w:t>Giedra</w:t>
              </w:r>
            </w:smartTag>
            <w:r w:rsidRPr="002C66B2">
              <w:rPr>
                <w:rFonts w:ascii="Times New Roman" w:hAnsi="Times New Roman" w:cs="Times New Roman"/>
              </w:rPr>
              <w:t xml:space="preserve">“ savarankiško gyvenimo namai </w:t>
            </w:r>
            <w:r>
              <w:rPr>
                <w:rFonts w:ascii="Times New Roman" w:hAnsi="Times New Roman" w:cs="Times New Roman"/>
              </w:rPr>
              <w:t>(Švenčionių raj. Magūnų k.)</w:t>
            </w:r>
          </w:p>
        </w:tc>
        <w:tc>
          <w:tcPr>
            <w:tcW w:w="14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D06964" w:rsidRPr="00E47864" w:rsidRDefault="00D06964"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547" w:type="dxa"/>
            <w:vAlign w:val="center"/>
          </w:tcPr>
          <w:p w:rsidR="00D06964" w:rsidRPr="00E47864" w:rsidRDefault="00D06964"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D06964" w:rsidTr="003A3307">
        <w:tc>
          <w:tcPr>
            <w:tcW w:w="648" w:type="dxa"/>
            <w:vAlign w:val="center"/>
          </w:tcPr>
          <w:p w:rsidR="00D06964" w:rsidRDefault="00D06964"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2160" w:type="dxa"/>
            <w:vAlign w:val="center"/>
          </w:tcPr>
          <w:p w:rsidR="00D06964" w:rsidRDefault="00D06964" w:rsidP="0062139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Senyvo amžiaus žmonių savarankiško gyvenimo namai </w:t>
            </w:r>
          </w:p>
        </w:tc>
        <w:tc>
          <w:tcPr>
            <w:tcW w:w="23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Fabijoniškių pensionas </w:t>
            </w:r>
          </w:p>
        </w:tc>
        <w:tc>
          <w:tcPr>
            <w:tcW w:w="14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w:t>
            </w:r>
          </w:p>
        </w:tc>
        <w:tc>
          <w:tcPr>
            <w:tcW w:w="1800" w:type="dxa"/>
            <w:vAlign w:val="center"/>
          </w:tcPr>
          <w:p w:rsidR="00D06964" w:rsidRPr="00E47864" w:rsidRDefault="00D06964"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1547" w:type="dxa"/>
            <w:vAlign w:val="center"/>
          </w:tcPr>
          <w:p w:rsidR="00D06964" w:rsidRPr="00E47864" w:rsidRDefault="00D06964" w:rsidP="0062139B">
            <w:pPr>
              <w:pStyle w:val="HTMLiankstoformatuotas"/>
              <w:spacing w:line="240" w:lineRule="auto"/>
              <w:jc w:val="center"/>
              <w:rPr>
                <w:rFonts w:ascii="Times New Roman" w:hAnsi="Times New Roman" w:cs="Times New Roman"/>
                <w:sz w:val="24"/>
                <w:szCs w:val="24"/>
              </w:rPr>
            </w:pPr>
            <w:r w:rsidRPr="00E47864">
              <w:rPr>
                <w:rFonts w:ascii="Times New Roman" w:hAnsi="Times New Roman" w:cs="Times New Roman"/>
                <w:sz w:val="24"/>
                <w:szCs w:val="24"/>
              </w:rPr>
              <w:t>54</w:t>
            </w:r>
          </w:p>
        </w:tc>
      </w:tr>
      <w:tr w:rsidR="00D06964" w:rsidTr="003A3307">
        <w:tc>
          <w:tcPr>
            <w:tcW w:w="648" w:type="dxa"/>
            <w:vAlign w:val="center"/>
          </w:tcPr>
          <w:p w:rsidR="00D06964" w:rsidRDefault="00D06964"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D06964" w:rsidRDefault="00D06964"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VšĮ Vilniaus evangelikų liuteronų bažnyčios diakonija „</w:t>
            </w:r>
            <w:smartTag w:uri="urn:schemas-microsoft-com:office:smarttags" w:element="PersonName">
              <w:r>
                <w:rPr>
                  <w:rFonts w:ascii="Times New Roman" w:hAnsi="Times New Roman" w:cs="Times New Roman"/>
                </w:rPr>
                <w:t>Vilniaus Sandora</w:t>
              </w:r>
            </w:smartTag>
            <w:r>
              <w:rPr>
                <w:rFonts w:ascii="Times New Roman" w:hAnsi="Times New Roman" w:cs="Times New Roman"/>
              </w:rPr>
              <w:t>“</w:t>
            </w:r>
          </w:p>
        </w:tc>
        <w:tc>
          <w:tcPr>
            <w:tcW w:w="14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D06964" w:rsidRDefault="00D06964"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7" w:type="dxa"/>
            <w:vAlign w:val="center"/>
          </w:tcPr>
          <w:p w:rsidR="00D06964" w:rsidRPr="00E47864" w:rsidRDefault="00D06964"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D06964" w:rsidTr="003A3307">
        <w:tc>
          <w:tcPr>
            <w:tcW w:w="648" w:type="dxa"/>
            <w:vAlign w:val="center"/>
          </w:tcPr>
          <w:p w:rsidR="00D06964" w:rsidRPr="00F846B5" w:rsidRDefault="00D06964" w:rsidP="0062139B">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2160" w:type="dxa"/>
            <w:vAlign w:val="center"/>
          </w:tcPr>
          <w:p w:rsidR="00D06964" w:rsidRDefault="00D06964" w:rsidP="0062139B">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Laikino gyvenimo namai </w:t>
            </w:r>
          </w:p>
        </w:tc>
        <w:tc>
          <w:tcPr>
            <w:tcW w:w="2340" w:type="dxa"/>
            <w:vAlign w:val="center"/>
          </w:tcPr>
          <w:p w:rsidR="00D06964" w:rsidRDefault="00D06964" w:rsidP="0062139B">
            <w:pPr>
              <w:pStyle w:val="HTMLiankstoformatuotas"/>
              <w:spacing w:line="240" w:lineRule="auto"/>
              <w:jc w:val="left"/>
              <w:rPr>
                <w:rFonts w:ascii="Times New Roman" w:hAnsi="Times New Roman" w:cs="Times New Roman"/>
              </w:rPr>
            </w:pPr>
          </w:p>
        </w:tc>
        <w:tc>
          <w:tcPr>
            <w:tcW w:w="1440" w:type="dxa"/>
            <w:vAlign w:val="center"/>
          </w:tcPr>
          <w:p w:rsidR="00D06964" w:rsidRDefault="00D06964" w:rsidP="0062139B">
            <w:pPr>
              <w:pStyle w:val="HTMLiankstoformatuotas"/>
              <w:spacing w:line="240" w:lineRule="auto"/>
              <w:jc w:val="left"/>
              <w:rPr>
                <w:rFonts w:ascii="Times New Roman" w:hAnsi="Times New Roman" w:cs="Times New Roman"/>
              </w:rPr>
            </w:pPr>
          </w:p>
        </w:tc>
        <w:tc>
          <w:tcPr>
            <w:tcW w:w="1800" w:type="dxa"/>
            <w:vAlign w:val="center"/>
          </w:tcPr>
          <w:p w:rsidR="00D06964" w:rsidRDefault="00D06964" w:rsidP="0062139B">
            <w:pPr>
              <w:pStyle w:val="HTMLiankstoformatuotas"/>
              <w:spacing w:line="240" w:lineRule="auto"/>
              <w:jc w:val="center"/>
              <w:rPr>
                <w:rFonts w:ascii="Times New Roman" w:hAnsi="Times New Roman" w:cs="Times New Roman"/>
              </w:rPr>
            </w:pPr>
          </w:p>
        </w:tc>
        <w:tc>
          <w:tcPr>
            <w:tcW w:w="1547" w:type="dxa"/>
            <w:vAlign w:val="center"/>
          </w:tcPr>
          <w:p w:rsidR="00D06964" w:rsidRDefault="00D06964" w:rsidP="0062139B">
            <w:pPr>
              <w:pStyle w:val="HTMLiankstoformatuotas"/>
              <w:spacing w:line="240" w:lineRule="auto"/>
              <w:jc w:val="center"/>
              <w:rPr>
                <w:rFonts w:ascii="Times New Roman" w:hAnsi="Times New Roman" w:cs="Times New Roman"/>
              </w:rPr>
            </w:pPr>
          </w:p>
        </w:tc>
      </w:tr>
      <w:tr w:rsidR="00D06964" w:rsidTr="003A3307">
        <w:tc>
          <w:tcPr>
            <w:tcW w:w="648" w:type="dxa"/>
            <w:vAlign w:val="center"/>
          </w:tcPr>
          <w:p w:rsidR="00D06964" w:rsidRDefault="00D06964"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2160" w:type="dxa"/>
            <w:vAlign w:val="center"/>
          </w:tcPr>
          <w:p w:rsidR="00D06964" w:rsidRDefault="00D06964" w:rsidP="0062139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Nakvynės namai</w:t>
            </w:r>
          </w:p>
        </w:tc>
        <w:tc>
          <w:tcPr>
            <w:tcW w:w="23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Vilniaus miesto nakvynė</w:t>
            </w:r>
            <w:r w:rsidR="00EA6152">
              <w:rPr>
                <w:rFonts w:ascii="Times New Roman" w:hAnsi="Times New Roman" w:cs="Times New Roman"/>
              </w:rPr>
              <w:t xml:space="preserve">s namai (filialai </w:t>
            </w:r>
            <w:smartTag w:uri="urn:schemas-microsoft-com:office:smarttags" w:element="PersonName">
              <w:r w:rsidR="00EA6152">
                <w:rPr>
                  <w:rFonts w:ascii="Times New Roman" w:hAnsi="Times New Roman" w:cs="Times New Roman"/>
                </w:rPr>
                <w:t>Vilkpėdė</w:t>
              </w:r>
            </w:smartTag>
            <w:r w:rsidR="009035CB">
              <w:rPr>
                <w:rFonts w:ascii="Times New Roman" w:hAnsi="Times New Roman" w:cs="Times New Roman"/>
              </w:rPr>
              <w:t>s, A.</w:t>
            </w:r>
            <w:r w:rsidR="00EA6152">
              <w:rPr>
                <w:rFonts w:ascii="Times New Roman" w:hAnsi="Times New Roman" w:cs="Times New Roman"/>
              </w:rPr>
              <w:t xml:space="preserve">Kojelavičiaus ir </w:t>
            </w:r>
            <w:r w:rsidR="00631F34">
              <w:rPr>
                <w:rFonts w:ascii="Times New Roman" w:hAnsi="Times New Roman" w:cs="Times New Roman"/>
              </w:rPr>
              <w:t>T.</w:t>
            </w:r>
            <w:r w:rsidR="00EA6152">
              <w:rPr>
                <w:rFonts w:ascii="Times New Roman" w:hAnsi="Times New Roman" w:cs="Times New Roman"/>
              </w:rPr>
              <w:t xml:space="preserve">Kosciuškos gatvėse) </w:t>
            </w:r>
          </w:p>
        </w:tc>
        <w:tc>
          <w:tcPr>
            <w:tcW w:w="14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w:t>
            </w:r>
          </w:p>
        </w:tc>
        <w:tc>
          <w:tcPr>
            <w:tcW w:w="1800" w:type="dxa"/>
            <w:vAlign w:val="center"/>
          </w:tcPr>
          <w:p w:rsidR="00D06964" w:rsidRDefault="00E20BF3" w:rsidP="00C8310B">
            <w:pPr>
              <w:pStyle w:val="HTMLiankstoformatuotas"/>
              <w:spacing w:line="240" w:lineRule="auto"/>
              <w:jc w:val="center"/>
              <w:rPr>
                <w:rFonts w:ascii="Times New Roman" w:hAnsi="Times New Roman" w:cs="Times New Roman"/>
              </w:rPr>
            </w:pPr>
            <w:r>
              <w:rPr>
                <w:rFonts w:ascii="Times New Roman" w:hAnsi="Times New Roman" w:cs="Times New Roman"/>
              </w:rPr>
              <w:t>T</w:t>
            </w:r>
            <w:r w:rsidR="00D06964" w:rsidRPr="00295D0D">
              <w:rPr>
                <w:rFonts w:ascii="Times New Roman" w:hAnsi="Times New Roman" w:cs="Times New Roman"/>
              </w:rPr>
              <w:t>rumpalaikė globa</w:t>
            </w:r>
          </w:p>
          <w:p w:rsidR="00D06964" w:rsidRPr="00C8310B" w:rsidRDefault="00D06964" w:rsidP="00C8310B">
            <w:pPr>
              <w:pStyle w:val="HTMLiankstoformatuotas"/>
              <w:spacing w:line="240" w:lineRule="auto"/>
              <w:jc w:val="center"/>
              <w:rPr>
                <w:rFonts w:ascii="Times New Roman" w:hAnsi="Times New Roman" w:cs="Times New Roman"/>
                <w:sz w:val="24"/>
                <w:szCs w:val="24"/>
              </w:rPr>
            </w:pPr>
            <w:r w:rsidRPr="00C8310B">
              <w:rPr>
                <w:rFonts w:ascii="Times New Roman" w:hAnsi="Times New Roman" w:cs="Times New Roman"/>
                <w:sz w:val="24"/>
                <w:szCs w:val="24"/>
              </w:rPr>
              <w:t>332</w:t>
            </w:r>
          </w:p>
          <w:p w:rsidR="00D06964" w:rsidRDefault="00E20BF3" w:rsidP="00C8310B">
            <w:pPr>
              <w:pStyle w:val="HTMLiankstoformatuotas"/>
              <w:spacing w:line="240" w:lineRule="auto"/>
              <w:jc w:val="center"/>
              <w:rPr>
                <w:rFonts w:ascii="Times New Roman" w:hAnsi="Times New Roman" w:cs="Times New Roman"/>
              </w:rPr>
            </w:pPr>
            <w:r>
              <w:rPr>
                <w:rFonts w:ascii="Times New Roman" w:hAnsi="Times New Roman" w:cs="Times New Roman"/>
              </w:rPr>
              <w:t>L</w:t>
            </w:r>
            <w:r w:rsidR="00D06964" w:rsidRPr="00295D0D">
              <w:rPr>
                <w:rFonts w:ascii="Times New Roman" w:hAnsi="Times New Roman" w:cs="Times New Roman"/>
              </w:rPr>
              <w:t>aikinas apnakvindinimas</w:t>
            </w:r>
          </w:p>
          <w:p w:rsidR="00D06964" w:rsidRPr="00295D0D" w:rsidRDefault="00D06964" w:rsidP="00DD2532">
            <w:pPr>
              <w:pStyle w:val="HTMLiankstoformatuotas"/>
              <w:spacing w:line="240" w:lineRule="auto"/>
              <w:jc w:val="center"/>
              <w:rPr>
                <w:rFonts w:ascii="Times New Roman" w:hAnsi="Times New Roman" w:cs="Times New Roman"/>
              </w:rPr>
            </w:pPr>
            <w:r w:rsidRPr="00C8310B">
              <w:rPr>
                <w:rFonts w:ascii="Times New Roman" w:hAnsi="Times New Roman" w:cs="Times New Roman"/>
                <w:sz w:val="24"/>
                <w:szCs w:val="24"/>
              </w:rPr>
              <w:t>~1000</w:t>
            </w:r>
          </w:p>
        </w:tc>
        <w:tc>
          <w:tcPr>
            <w:tcW w:w="1547" w:type="dxa"/>
            <w:vAlign w:val="center"/>
          </w:tcPr>
          <w:p w:rsidR="00D06964" w:rsidRDefault="00E20BF3" w:rsidP="00C8310B">
            <w:pPr>
              <w:pStyle w:val="HTMLiankstoformatuotas"/>
              <w:spacing w:line="240" w:lineRule="auto"/>
              <w:jc w:val="center"/>
              <w:rPr>
                <w:rFonts w:ascii="Times New Roman" w:hAnsi="Times New Roman" w:cs="Times New Roman"/>
              </w:rPr>
            </w:pPr>
            <w:r>
              <w:rPr>
                <w:rFonts w:ascii="Times New Roman" w:hAnsi="Times New Roman" w:cs="Times New Roman"/>
              </w:rPr>
              <w:t>T</w:t>
            </w:r>
            <w:r w:rsidR="00D06964" w:rsidRPr="00295D0D">
              <w:rPr>
                <w:rFonts w:ascii="Times New Roman" w:hAnsi="Times New Roman" w:cs="Times New Roman"/>
              </w:rPr>
              <w:t>rumpalaikė globa</w:t>
            </w:r>
          </w:p>
          <w:p w:rsidR="00D06964" w:rsidRPr="00C8310B" w:rsidRDefault="00D06964" w:rsidP="00C8310B">
            <w:pPr>
              <w:pStyle w:val="HTMLiankstoformatuotas"/>
              <w:spacing w:line="240" w:lineRule="auto"/>
              <w:jc w:val="center"/>
              <w:rPr>
                <w:rFonts w:ascii="Times New Roman" w:hAnsi="Times New Roman" w:cs="Times New Roman"/>
                <w:sz w:val="24"/>
                <w:szCs w:val="24"/>
              </w:rPr>
            </w:pPr>
            <w:r w:rsidRPr="00C8310B">
              <w:rPr>
                <w:rFonts w:ascii="Times New Roman" w:hAnsi="Times New Roman" w:cs="Times New Roman"/>
                <w:sz w:val="24"/>
                <w:szCs w:val="24"/>
              </w:rPr>
              <w:t>210</w:t>
            </w:r>
          </w:p>
          <w:p w:rsidR="00D06964" w:rsidRDefault="00E20BF3" w:rsidP="00C8310B">
            <w:pPr>
              <w:pStyle w:val="HTMLiankstoformatuotas"/>
              <w:spacing w:line="240" w:lineRule="auto"/>
              <w:jc w:val="center"/>
              <w:rPr>
                <w:rFonts w:ascii="Times New Roman" w:hAnsi="Times New Roman" w:cs="Times New Roman"/>
              </w:rPr>
            </w:pPr>
            <w:r>
              <w:rPr>
                <w:rFonts w:ascii="Times New Roman" w:hAnsi="Times New Roman" w:cs="Times New Roman"/>
              </w:rPr>
              <w:t>L</w:t>
            </w:r>
            <w:r w:rsidR="00D06964" w:rsidRPr="00295D0D">
              <w:rPr>
                <w:rFonts w:ascii="Times New Roman" w:hAnsi="Times New Roman" w:cs="Times New Roman"/>
              </w:rPr>
              <w:t>aikinas apnakvindini</w:t>
            </w:r>
            <w:r w:rsidR="00D06964">
              <w:rPr>
                <w:rFonts w:ascii="Times New Roman" w:hAnsi="Times New Roman" w:cs="Times New Roman"/>
              </w:rPr>
              <w:t>-</w:t>
            </w:r>
            <w:r w:rsidR="00D06964" w:rsidRPr="00295D0D">
              <w:rPr>
                <w:rFonts w:ascii="Times New Roman" w:hAnsi="Times New Roman" w:cs="Times New Roman"/>
              </w:rPr>
              <w:t>mas</w:t>
            </w:r>
          </w:p>
          <w:p w:rsidR="00D06964" w:rsidRPr="00295D0D" w:rsidRDefault="00D06964" w:rsidP="0062139B">
            <w:pPr>
              <w:pStyle w:val="HTMLiankstoformatuotas"/>
              <w:spacing w:line="240" w:lineRule="auto"/>
              <w:jc w:val="center"/>
              <w:rPr>
                <w:rFonts w:ascii="Times New Roman" w:hAnsi="Times New Roman" w:cs="Times New Roman"/>
              </w:rPr>
            </w:pPr>
            <w:r w:rsidRPr="00C8310B">
              <w:rPr>
                <w:rFonts w:ascii="Times New Roman" w:hAnsi="Times New Roman" w:cs="Times New Roman"/>
                <w:sz w:val="24"/>
                <w:szCs w:val="24"/>
              </w:rPr>
              <w:t>90</w:t>
            </w:r>
          </w:p>
        </w:tc>
      </w:tr>
      <w:tr w:rsidR="00D06964" w:rsidTr="003A3307">
        <w:tc>
          <w:tcPr>
            <w:tcW w:w="648" w:type="dxa"/>
            <w:vAlign w:val="center"/>
          </w:tcPr>
          <w:p w:rsidR="00D06964" w:rsidRDefault="00D06964"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D06964" w:rsidRDefault="00D06964"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Vilniaus arkivyskupijos Caritas nakvynės namai</w:t>
            </w:r>
          </w:p>
        </w:tc>
        <w:tc>
          <w:tcPr>
            <w:tcW w:w="14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D06964" w:rsidRPr="004C0DC2" w:rsidRDefault="00D06964"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1547" w:type="dxa"/>
            <w:vAlign w:val="center"/>
          </w:tcPr>
          <w:p w:rsidR="00D06964" w:rsidRPr="004C0DC2" w:rsidRDefault="00D06964" w:rsidP="0062139B">
            <w:pPr>
              <w:pStyle w:val="HTMLiankstoformatuotas"/>
              <w:spacing w:line="240" w:lineRule="auto"/>
              <w:jc w:val="center"/>
              <w:rPr>
                <w:rFonts w:ascii="Times New Roman" w:hAnsi="Times New Roman" w:cs="Times New Roman"/>
                <w:sz w:val="24"/>
                <w:szCs w:val="24"/>
              </w:rPr>
            </w:pPr>
            <w:r w:rsidRPr="004C0DC2">
              <w:rPr>
                <w:rFonts w:ascii="Times New Roman" w:hAnsi="Times New Roman" w:cs="Times New Roman"/>
                <w:sz w:val="24"/>
                <w:szCs w:val="24"/>
              </w:rPr>
              <w:t>60</w:t>
            </w:r>
          </w:p>
        </w:tc>
      </w:tr>
      <w:tr w:rsidR="00D06964" w:rsidTr="003A3307">
        <w:tc>
          <w:tcPr>
            <w:tcW w:w="648" w:type="dxa"/>
            <w:vAlign w:val="center"/>
          </w:tcPr>
          <w:p w:rsidR="00D06964" w:rsidRDefault="00D06964"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2160" w:type="dxa"/>
            <w:vAlign w:val="center"/>
          </w:tcPr>
          <w:p w:rsidR="00D06964" w:rsidRDefault="00D06964" w:rsidP="0062139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Krizių centrai </w:t>
            </w:r>
            <w:r w:rsidRPr="00493DF1">
              <w:rPr>
                <w:rFonts w:ascii="Times New Roman" w:hAnsi="Times New Roman" w:cs="Times New Roman"/>
              </w:rPr>
              <w:t>(laikino apgyvendinimo įstaigos motinoms ir vaikams)</w:t>
            </w:r>
            <w:r>
              <w:rPr>
                <w:rFonts w:ascii="Times New Roman" w:hAnsi="Times New Roman" w:cs="Times New Roman"/>
                <w:sz w:val="24"/>
                <w:szCs w:val="24"/>
              </w:rPr>
              <w:t xml:space="preserve"> </w:t>
            </w:r>
          </w:p>
        </w:tc>
        <w:tc>
          <w:tcPr>
            <w:tcW w:w="2340" w:type="dxa"/>
            <w:vAlign w:val="center"/>
          </w:tcPr>
          <w:p w:rsidR="00D06964" w:rsidRDefault="008C06A8" w:rsidP="00F846B5">
            <w:pPr>
              <w:pStyle w:val="HTMLiankstoformatuotas"/>
              <w:spacing w:line="240" w:lineRule="auto"/>
              <w:jc w:val="left"/>
              <w:rPr>
                <w:rFonts w:ascii="Times New Roman" w:hAnsi="Times New Roman" w:cs="Times New Roman"/>
              </w:rPr>
            </w:pPr>
            <w:r>
              <w:rPr>
                <w:rFonts w:ascii="Times New Roman" w:hAnsi="Times New Roman" w:cs="Times New Roman"/>
              </w:rPr>
              <w:t>Vilniaus miesto m</w:t>
            </w:r>
            <w:r w:rsidR="00D06964">
              <w:rPr>
                <w:rFonts w:ascii="Times New Roman" w:hAnsi="Times New Roman" w:cs="Times New Roman"/>
              </w:rPr>
              <w:t>otinos ir vaiko pensionas</w:t>
            </w:r>
          </w:p>
        </w:tc>
        <w:tc>
          <w:tcPr>
            <w:tcW w:w="14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w:t>
            </w:r>
          </w:p>
        </w:tc>
        <w:tc>
          <w:tcPr>
            <w:tcW w:w="1800" w:type="dxa"/>
            <w:vAlign w:val="center"/>
          </w:tcPr>
          <w:p w:rsidR="00D06964" w:rsidRDefault="00E20BF3" w:rsidP="00DD2532">
            <w:pPr>
              <w:pStyle w:val="HTMLiankstoformatuotas"/>
              <w:spacing w:line="240" w:lineRule="auto"/>
              <w:jc w:val="center"/>
              <w:rPr>
                <w:rFonts w:ascii="Times New Roman" w:hAnsi="Times New Roman" w:cs="Times New Roman"/>
              </w:rPr>
            </w:pPr>
            <w:r>
              <w:rPr>
                <w:rFonts w:ascii="Times New Roman" w:hAnsi="Times New Roman" w:cs="Times New Roman"/>
              </w:rPr>
              <w:t>T</w:t>
            </w:r>
            <w:r w:rsidR="00D06964" w:rsidRPr="00295D0D">
              <w:rPr>
                <w:rFonts w:ascii="Times New Roman" w:hAnsi="Times New Roman" w:cs="Times New Roman"/>
              </w:rPr>
              <w:t>rumpalaikė globa</w:t>
            </w:r>
          </w:p>
          <w:p w:rsidR="00D06964" w:rsidRPr="00C8310B" w:rsidRDefault="00D06964" w:rsidP="00C8310B">
            <w:pPr>
              <w:pStyle w:val="HTMLiankstoformatuotas"/>
              <w:spacing w:line="240" w:lineRule="auto"/>
              <w:jc w:val="center"/>
              <w:rPr>
                <w:rFonts w:ascii="Times New Roman" w:hAnsi="Times New Roman" w:cs="Times New Roman"/>
                <w:sz w:val="24"/>
                <w:szCs w:val="24"/>
              </w:rPr>
            </w:pPr>
            <w:r w:rsidRPr="00C8310B">
              <w:rPr>
                <w:rFonts w:ascii="Times New Roman" w:hAnsi="Times New Roman" w:cs="Times New Roman"/>
                <w:sz w:val="24"/>
                <w:szCs w:val="24"/>
              </w:rPr>
              <w:t>172</w:t>
            </w:r>
          </w:p>
          <w:p w:rsidR="00D06964" w:rsidRDefault="00E20BF3" w:rsidP="00DD2532">
            <w:pPr>
              <w:pStyle w:val="HTMLiankstoformatuotas"/>
              <w:spacing w:line="240" w:lineRule="auto"/>
              <w:jc w:val="center"/>
              <w:rPr>
                <w:rFonts w:ascii="Times New Roman" w:hAnsi="Times New Roman" w:cs="Times New Roman"/>
              </w:rPr>
            </w:pPr>
            <w:r>
              <w:rPr>
                <w:rFonts w:ascii="Times New Roman" w:hAnsi="Times New Roman" w:cs="Times New Roman"/>
              </w:rPr>
              <w:t>L</w:t>
            </w:r>
            <w:r w:rsidR="00D06964" w:rsidRPr="00295D0D">
              <w:rPr>
                <w:rFonts w:ascii="Times New Roman" w:hAnsi="Times New Roman" w:cs="Times New Roman"/>
              </w:rPr>
              <w:t>aikinas apnakvindinimas</w:t>
            </w:r>
          </w:p>
          <w:p w:rsidR="00D06964" w:rsidRPr="00295D0D" w:rsidRDefault="00D06964" w:rsidP="00DD2532">
            <w:pPr>
              <w:pStyle w:val="HTMLiankstoformatuotas"/>
              <w:spacing w:line="240" w:lineRule="auto"/>
              <w:jc w:val="center"/>
              <w:rPr>
                <w:rFonts w:ascii="Times New Roman" w:hAnsi="Times New Roman" w:cs="Times New Roman"/>
              </w:rPr>
            </w:pPr>
            <w:r w:rsidRPr="00C8310B">
              <w:rPr>
                <w:rFonts w:ascii="Times New Roman" w:hAnsi="Times New Roman" w:cs="Times New Roman"/>
                <w:sz w:val="24"/>
                <w:szCs w:val="24"/>
              </w:rPr>
              <w:t>160</w:t>
            </w:r>
          </w:p>
        </w:tc>
        <w:tc>
          <w:tcPr>
            <w:tcW w:w="1547" w:type="dxa"/>
            <w:vAlign w:val="center"/>
          </w:tcPr>
          <w:p w:rsidR="00D06964" w:rsidRDefault="00E20BF3" w:rsidP="00DD2532">
            <w:pPr>
              <w:pStyle w:val="HTMLiankstoformatuotas"/>
              <w:spacing w:line="240" w:lineRule="auto"/>
              <w:jc w:val="center"/>
              <w:rPr>
                <w:rFonts w:ascii="Times New Roman" w:hAnsi="Times New Roman" w:cs="Times New Roman"/>
              </w:rPr>
            </w:pPr>
            <w:r>
              <w:rPr>
                <w:rFonts w:ascii="Times New Roman" w:hAnsi="Times New Roman" w:cs="Times New Roman"/>
              </w:rPr>
              <w:t>T</w:t>
            </w:r>
            <w:r w:rsidR="00D06964" w:rsidRPr="00295D0D">
              <w:rPr>
                <w:rFonts w:ascii="Times New Roman" w:hAnsi="Times New Roman" w:cs="Times New Roman"/>
              </w:rPr>
              <w:t>rumpalaikė globa</w:t>
            </w:r>
          </w:p>
          <w:p w:rsidR="00D06964" w:rsidRPr="00C8310B" w:rsidRDefault="00D06964" w:rsidP="00C8310B">
            <w:pPr>
              <w:pStyle w:val="HTMLiankstoformatuotas"/>
              <w:spacing w:line="240" w:lineRule="auto"/>
              <w:jc w:val="center"/>
              <w:rPr>
                <w:rFonts w:ascii="Times New Roman" w:hAnsi="Times New Roman" w:cs="Times New Roman"/>
                <w:sz w:val="24"/>
                <w:szCs w:val="24"/>
              </w:rPr>
            </w:pPr>
            <w:r w:rsidRPr="00C8310B">
              <w:rPr>
                <w:rFonts w:ascii="Times New Roman" w:hAnsi="Times New Roman" w:cs="Times New Roman"/>
                <w:sz w:val="24"/>
                <w:szCs w:val="24"/>
              </w:rPr>
              <w:t>62</w:t>
            </w:r>
          </w:p>
          <w:p w:rsidR="00D06964" w:rsidRDefault="00E20BF3" w:rsidP="00C8310B">
            <w:pPr>
              <w:pStyle w:val="HTMLiankstoformatuotas"/>
              <w:spacing w:line="240" w:lineRule="auto"/>
              <w:jc w:val="center"/>
              <w:rPr>
                <w:rFonts w:ascii="Times New Roman" w:hAnsi="Times New Roman" w:cs="Times New Roman"/>
              </w:rPr>
            </w:pPr>
            <w:r>
              <w:rPr>
                <w:rFonts w:ascii="Times New Roman" w:hAnsi="Times New Roman" w:cs="Times New Roman"/>
              </w:rPr>
              <w:t>L</w:t>
            </w:r>
            <w:r w:rsidR="00D06964" w:rsidRPr="00295D0D">
              <w:rPr>
                <w:rFonts w:ascii="Times New Roman" w:hAnsi="Times New Roman" w:cs="Times New Roman"/>
              </w:rPr>
              <w:t>aikinas apnakvindini</w:t>
            </w:r>
            <w:r w:rsidR="00D06964">
              <w:rPr>
                <w:rFonts w:ascii="Times New Roman" w:hAnsi="Times New Roman" w:cs="Times New Roman"/>
              </w:rPr>
              <w:t>-</w:t>
            </w:r>
            <w:r w:rsidR="00D06964" w:rsidRPr="00295D0D">
              <w:rPr>
                <w:rFonts w:ascii="Times New Roman" w:hAnsi="Times New Roman" w:cs="Times New Roman"/>
              </w:rPr>
              <w:t>mas</w:t>
            </w:r>
          </w:p>
          <w:p w:rsidR="00D06964" w:rsidRPr="00295D0D" w:rsidRDefault="00D06964" w:rsidP="00DD2532">
            <w:pPr>
              <w:pStyle w:val="HTMLiankstoformatuotas"/>
              <w:spacing w:line="240" w:lineRule="auto"/>
              <w:jc w:val="center"/>
              <w:rPr>
                <w:rFonts w:ascii="Times New Roman" w:hAnsi="Times New Roman" w:cs="Times New Roman"/>
              </w:rPr>
            </w:pPr>
            <w:r w:rsidRPr="00C8310B">
              <w:rPr>
                <w:rFonts w:ascii="Times New Roman" w:hAnsi="Times New Roman" w:cs="Times New Roman"/>
                <w:sz w:val="24"/>
                <w:szCs w:val="24"/>
              </w:rPr>
              <w:t>10</w:t>
            </w:r>
          </w:p>
        </w:tc>
      </w:tr>
      <w:tr w:rsidR="00D06964" w:rsidTr="003A3307">
        <w:tc>
          <w:tcPr>
            <w:tcW w:w="648" w:type="dxa"/>
            <w:vAlign w:val="center"/>
          </w:tcPr>
          <w:p w:rsidR="00D06964" w:rsidRDefault="00D06964"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D06964" w:rsidRDefault="00D06964"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D06964" w:rsidRPr="00C50856" w:rsidRDefault="00D06964" w:rsidP="00F846B5">
            <w:pPr>
              <w:pStyle w:val="HTMLiankstoformatuotas"/>
              <w:spacing w:line="240" w:lineRule="auto"/>
              <w:jc w:val="left"/>
              <w:rPr>
                <w:rFonts w:ascii="Times New Roman" w:hAnsi="Times New Roman" w:cs="Times New Roman"/>
              </w:rPr>
            </w:pPr>
            <w:r w:rsidRPr="00C50856">
              <w:rPr>
                <w:rFonts w:ascii="Times New Roman" w:hAnsi="Times New Roman" w:cs="Times New Roman"/>
              </w:rPr>
              <w:t>Vilniaus arkivyskupijos Caritas motinos ir vaiko globos namai</w:t>
            </w:r>
          </w:p>
        </w:tc>
        <w:tc>
          <w:tcPr>
            <w:tcW w:w="1440" w:type="dxa"/>
            <w:vAlign w:val="center"/>
          </w:tcPr>
          <w:p w:rsidR="00D06964" w:rsidRPr="00C50856" w:rsidRDefault="00D06964" w:rsidP="0062139B">
            <w:pPr>
              <w:pStyle w:val="HTMLiankstoformatuotas"/>
              <w:rPr>
                <w:rFonts w:ascii="Times New Roman" w:hAnsi="Times New Roman" w:cs="Times New Roman"/>
              </w:rPr>
            </w:pPr>
            <w:r w:rsidRPr="00C50856">
              <w:rPr>
                <w:rFonts w:ascii="Times New Roman" w:hAnsi="Times New Roman" w:cs="Times New Roman"/>
              </w:rPr>
              <w:t>NVO</w:t>
            </w:r>
          </w:p>
        </w:tc>
        <w:tc>
          <w:tcPr>
            <w:tcW w:w="1800" w:type="dxa"/>
            <w:vAlign w:val="center"/>
          </w:tcPr>
          <w:p w:rsidR="00D06964" w:rsidRPr="004C0DC2" w:rsidRDefault="00D06964"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547" w:type="dxa"/>
            <w:vAlign w:val="center"/>
          </w:tcPr>
          <w:p w:rsidR="00D06964" w:rsidRPr="004C0DC2" w:rsidRDefault="00D06964" w:rsidP="0062139B">
            <w:pPr>
              <w:pStyle w:val="HTMLiankstoformatuotas"/>
              <w:spacing w:line="240" w:lineRule="auto"/>
              <w:jc w:val="center"/>
              <w:rPr>
                <w:rFonts w:ascii="Times New Roman" w:hAnsi="Times New Roman" w:cs="Times New Roman"/>
                <w:sz w:val="24"/>
                <w:szCs w:val="24"/>
              </w:rPr>
            </w:pPr>
            <w:r w:rsidRPr="004C0DC2">
              <w:rPr>
                <w:rFonts w:ascii="Times New Roman" w:hAnsi="Times New Roman" w:cs="Times New Roman"/>
                <w:sz w:val="24"/>
                <w:szCs w:val="24"/>
              </w:rPr>
              <w:t>25</w:t>
            </w:r>
          </w:p>
        </w:tc>
      </w:tr>
      <w:tr w:rsidR="00D06964" w:rsidTr="003A3307">
        <w:tc>
          <w:tcPr>
            <w:tcW w:w="648" w:type="dxa"/>
            <w:vAlign w:val="center"/>
          </w:tcPr>
          <w:p w:rsidR="00D06964" w:rsidRDefault="00D06964"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2160" w:type="dxa"/>
            <w:vAlign w:val="center"/>
          </w:tcPr>
          <w:p w:rsidR="00D06964" w:rsidRDefault="00D06964" w:rsidP="0062139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Psichologinės bei socialinės reabilitacijos įstaigos</w:t>
            </w:r>
          </w:p>
        </w:tc>
        <w:tc>
          <w:tcPr>
            <w:tcW w:w="23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VšĮ „Apsisprendimas“ vaikų ir jaunimo socialinės reabilitacijos ir integracijos centras</w:t>
            </w:r>
          </w:p>
        </w:tc>
        <w:tc>
          <w:tcPr>
            <w:tcW w:w="14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D06964" w:rsidRPr="004C0DC2" w:rsidRDefault="00D06964"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547" w:type="dxa"/>
            <w:vAlign w:val="center"/>
          </w:tcPr>
          <w:p w:rsidR="00D06964" w:rsidRPr="004C0DC2" w:rsidRDefault="00D06964"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D06964" w:rsidTr="003A3307">
        <w:tc>
          <w:tcPr>
            <w:tcW w:w="648" w:type="dxa"/>
            <w:vAlign w:val="center"/>
          </w:tcPr>
          <w:p w:rsidR="00D06964" w:rsidRDefault="00D06964"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D06964" w:rsidRDefault="00D06964"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D06964" w:rsidRPr="00C50856" w:rsidRDefault="00D06964" w:rsidP="0062139B">
            <w:pPr>
              <w:pStyle w:val="HTMLiankstoformatuotas"/>
              <w:spacing w:line="240" w:lineRule="auto"/>
              <w:rPr>
                <w:rFonts w:ascii="Times New Roman" w:hAnsi="Times New Roman" w:cs="Times New Roman"/>
              </w:rPr>
            </w:pPr>
            <w:r>
              <w:rPr>
                <w:rFonts w:ascii="Times New Roman" w:hAnsi="Times New Roman" w:cs="Times New Roman"/>
              </w:rPr>
              <w:t xml:space="preserve">Labdaros ir paramos fondas </w:t>
            </w:r>
            <w:r w:rsidRPr="00C50856">
              <w:rPr>
                <w:rFonts w:ascii="Times New Roman" w:hAnsi="Times New Roman" w:cs="Times New Roman"/>
              </w:rPr>
              <w:t>„Vilties švyturys“</w:t>
            </w:r>
          </w:p>
        </w:tc>
        <w:tc>
          <w:tcPr>
            <w:tcW w:w="14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D06964" w:rsidRPr="004C0DC2" w:rsidRDefault="00D06964"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547" w:type="dxa"/>
            <w:vAlign w:val="center"/>
          </w:tcPr>
          <w:p w:rsidR="00D06964" w:rsidRPr="004C0DC2" w:rsidRDefault="00D06964" w:rsidP="0062139B">
            <w:pPr>
              <w:pStyle w:val="HTMLiankstoformatuotas"/>
              <w:spacing w:line="240" w:lineRule="auto"/>
              <w:jc w:val="center"/>
              <w:rPr>
                <w:rFonts w:ascii="Times New Roman" w:hAnsi="Times New Roman" w:cs="Times New Roman"/>
                <w:sz w:val="24"/>
                <w:szCs w:val="24"/>
              </w:rPr>
            </w:pPr>
            <w:r w:rsidRPr="004C0DC2">
              <w:rPr>
                <w:rFonts w:ascii="Times New Roman" w:hAnsi="Times New Roman" w:cs="Times New Roman"/>
                <w:sz w:val="24"/>
                <w:szCs w:val="24"/>
              </w:rPr>
              <w:t>25</w:t>
            </w:r>
          </w:p>
        </w:tc>
      </w:tr>
      <w:tr w:rsidR="00D06964" w:rsidTr="003A3307">
        <w:tc>
          <w:tcPr>
            <w:tcW w:w="648" w:type="dxa"/>
            <w:vAlign w:val="center"/>
          </w:tcPr>
          <w:p w:rsidR="00D06964" w:rsidRDefault="00D06964"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D06964" w:rsidRDefault="00D06964"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VšĮ „Meikštų dvaras“</w:t>
            </w:r>
          </w:p>
        </w:tc>
        <w:tc>
          <w:tcPr>
            <w:tcW w:w="14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D06964" w:rsidRPr="004C0DC2" w:rsidRDefault="00D06964"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7" w:type="dxa"/>
            <w:vAlign w:val="center"/>
          </w:tcPr>
          <w:p w:rsidR="00D06964" w:rsidRPr="004C0DC2" w:rsidRDefault="00D06964"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D06964" w:rsidTr="003A3307">
        <w:tc>
          <w:tcPr>
            <w:tcW w:w="648" w:type="dxa"/>
            <w:vAlign w:val="center"/>
          </w:tcPr>
          <w:p w:rsidR="00D06964" w:rsidRDefault="00D06964"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D06964" w:rsidRDefault="00D06964"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VšĮ „Pusiaukelis“</w:t>
            </w:r>
          </w:p>
        </w:tc>
        <w:tc>
          <w:tcPr>
            <w:tcW w:w="14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D06964" w:rsidRPr="004C0DC2" w:rsidRDefault="00D06964"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7" w:type="dxa"/>
            <w:vAlign w:val="center"/>
          </w:tcPr>
          <w:p w:rsidR="00D06964" w:rsidRPr="004C0DC2" w:rsidRDefault="00D06964"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D06964" w:rsidTr="003A3307">
        <w:tc>
          <w:tcPr>
            <w:tcW w:w="648" w:type="dxa"/>
            <w:vAlign w:val="center"/>
          </w:tcPr>
          <w:p w:rsidR="00D06964" w:rsidRDefault="00D06964" w:rsidP="0062139B">
            <w:pPr>
              <w:pStyle w:val="HTMLiankstoformatuotas"/>
              <w:spacing w:line="240" w:lineRule="auto"/>
              <w:jc w:val="center"/>
              <w:rPr>
                <w:rFonts w:ascii="Times New Roman" w:hAnsi="Times New Roman" w:cs="Times New Roman"/>
                <w:sz w:val="24"/>
                <w:szCs w:val="24"/>
              </w:rPr>
            </w:pPr>
          </w:p>
        </w:tc>
        <w:tc>
          <w:tcPr>
            <w:tcW w:w="2160" w:type="dxa"/>
            <w:vAlign w:val="center"/>
          </w:tcPr>
          <w:p w:rsidR="00D06964" w:rsidRDefault="00D06964" w:rsidP="0062139B">
            <w:pPr>
              <w:pStyle w:val="HTMLiankstoformatuotas"/>
              <w:spacing w:line="240" w:lineRule="auto"/>
              <w:jc w:val="left"/>
              <w:rPr>
                <w:rFonts w:ascii="Times New Roman" w:hAnsi="Times New Roman" w:cs="Times New Roman"/>
                <w:sz w:val="24"/>
                <w:szCs w:val="24"/>
              </w:rPr>
            </w:pPr>
          </w:p>
        </w:tc>
        <w:tc>
          <w:tcPr>
            <w:tcW w:w="23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Pilnų namų bendruomenė</w:t>
            </w:r>
          </w:p>
        </w:tc>
        <w:tc>
          <w:tcPr>
            <w:tcW w:w="1440" w:type="dxa"/>
            <w:vAlign w:val="center"/>
          </w:tcPr>
          <w:p w:rsidR="00D06964" w:rsidRDefault="00D06964"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1800" w:type="dxa"/>
            <w:vAlign w:val="center"/>
          </w:tcPr>
          <w:p w:rsidR="00D06964" w:rsidRPr="004C0DC2" w:rsidRDefault="00D06964"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7" w:type="dxa"/>
            <w:vAlign w:val="center"/>
          </w:tcPr>
          <w:p w:rsidR="00D06964" w:rsidRPr="004C0DC2" w:rsidRDefault="00D06964"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bl>
    <w:p w:rsidR="00A64569" w:rsidRDefault="00A64569">
      <w:pPr>
        <w:pStyle w:val="HTMLiankstoformatuotas"/>
        <w:spacing w:line="360" w:lineRule="auto"/>
        <w:ind w:firstLine="916"/>
        <w:rPr>
          <w:rFonts w:ascii="Times New Roman" w:hAnsi="Times New Roman" w:cs="Times New Roman"/>
          <w:b/>
          <w:sz w:val="24"/>
          <w:szCs w:val="24"/>
        </w:rPr>
      </w:pPr>
    </w:p>
    <w:p w:rsidR="003261C2" w:rsidRDefault="003261C2">
      <w:pPr>
        <w:pStyle w:val="HTMLiankstoformatuotas"/>
        <w:spacing w:line="360" w:lineRule="auto"/>
        <w:ind w:firstLine="916"/>
        <w:rPr>
          <w:rFonts w:ascii="Times New Roman" w:hAnsi="Times New Roman" w:cs="Times New Roman"/>
          <w:b/>
          <w:sz w:val="24"/>
          <w:szCs w:val="24"/>
        </w:rPr>
      </w:pPr>
      <w:r>
        <w:rPr>
          <w:rFonts w:ascii="Times New Roman" w:hAnsi="Times New Roman" w:cs="Times New Roman"/>
          <w:b/>
          <w:sz w:val="24"/>
          <w:szCs w:val="24"/>
        </w:rPr>
        <w:t>5.2.</w:t>
      </w:r>
      <w:r w:rsidR="00353183">
        <w:rPr>
          <w:rFonts w:ascii="Times New Roman" w:hAnsi="Times New Roman" w:cs="Times New Roman"/>
          <w:b/>
          <w:sz w:val="24"/>
          <w:szCs w:val="24"/>
        </w:rPr>
        <w:t xml:space="preserve"> S</w:t>
      </w:r>
      <w:r w:rsidR="00704CCB">
        <w:rPr>
          <w:rFonts w:ascii="Times New Roman" w:hAnsi="Times New Roman" w:cs="Times New Roman"/>
          <w:b/>
          <w:sz w:val="24"/>
          <w:szCs w:val="24"/>
        </w:rPr>
        <w:t>ocialinių pas</w:t>
      </w:r>
      <w:r w:rsidR="00D2697C">
        <w:rPr>
          <w:rFonts w:ascii="Times New Roman" w:hAnsi="Times New Roman" w:cs="Times New Roman"/>
          <w:b/>
          <w:sz w:val="24"/>
          <w:szCs w:val="24"/>
        </w:rPr>
        <w:t>l</w:t>
      </w:r>
      <w:r w:rsidR="00704CCB">
        <w:rPr>
          <w:rFonts w:ascii="Times New Roman" w:hAnsi="Times New Roman" w:cs="Times New Roman"/>
          <w:b/>
          <w:sz w:val="24"/>
          <w:szCs w:val="24"/>
        </w:rPr>
        <w:t>augų įstaigos</w:t>
      </w:r>
      <w:r w:rsidR="00353183">
        <w:rPr>
          <w:rFonts w:ascii="Times New Roman" w:hAnsi="Times New Roman" w:cs="Times New Roman"/>
          <w:b/>
          <w:sz w:val="24"/>
          <w:szCs w:val="24"/>
        </w:rPr>
        <w:t>, teikiančios socialinės priežiūros ir bendrąsias socialines paslaugas</w:t>
      </w:r>
    </w:p>
    <w:p w:rsidR="00E35AD6" w:rsidRDefault="00E35AD6">
      <w:pPr>
        <w:pStyle w:val="HTMLiankstoformatuotas"/>
        <w:spacing w:line="360" w:lineRule="auto"/>
        <w:ind w:firstLine="919"/>
        <w:rPr>
          <w:rFonts w:ascii="Times New Roman" w:hAnsi="Times New Roman" w:cs="Times New Roman"/>
          <w:sz w:val="24"/>
          <w:szCs w:val="24"/>
        </w:rPr>
      </w:pPr>
      <w:r>
        <w:rPr>
          <w:rFonts w:ascii="Times New Roman" w:hAnsi="Times New Roman" w:cs="Times New Roman"/>
          <w:sz w:val="24"/>
          <w:szCs w:val="24"/>
        </w:rPr>
        <w:t>Žemiau pateiktoje lentelėje išvardintos Savivaldybės žinioje esančios įstaigos</w:t>
      </w:r>
      <w:r w:rsidR="00440C8C">
        <w:rPr>
          <w:rFonts w:ascii="Times New Roman" w:hAnsi="Times New Roman" w:cs="Times New Roman"/>
          <w:sz w:val="24"/>
          <w:szCs w:val="24"/>
        </w:rPr>
        <w:t xml:space="preserve"> bei organizacijos, kuriose 2008</w:t>
      </w:r>
      <w:r>
        <w:rPr>
          <w:rFonts w:ascii="Times New Roman" w:hAnsi="Times New Roman" w:cs="Times New Roman"/>
          <w:sz w:val="24"/>
          <w:szCs w:val="24"/>
        </w:rPr>
        <w:t xml:space="preserve"> m. buvo teikiamos</w:t>
      </w:r>
      <w:r w:rsidR="00006776">
        <w:rPr>
          <w:rFonts w:ascii="Times New Roman" w:hAnsi="Times New Roman" w:cs="Times New Roman"/>
          <w:sz w:val="24"/>
          <w:szCs w:val="24"/>
        </w:rPr>
        <w:t xml:space="preserve"> </w:t>
      </w:r>
      <w:r w:rsidR="00440C8C" w:rsidRPr="00440C8C">
        <w:rPr>
          <w:rFonts w:ascii="Times New Roman" w:hAnsi="Times New Roman" w:cs="Times New Roman"/>
          <w:sz w:val="24"/>
          <w:szCs w:val="24"/>
        </w:rPr>
        <w:t>socia</w:t>
      </w:r>
      <w:r w:rsidR="00440C8C">
        <w:rPr>
          <w:rFonts w:ascii="Times New Roman" w:hAnsi="Times New Roman" w:cs="Times New Roman"/>
          <w:sz w:val="24"/>
          <w:szCs w:val="24"/>
        </w:rPr>
        <w:t>linės priežiūros ir bendrosio</w:t>
      </w:r>
      <w:r w:rsidR="00440C8C" w:rsidRPr="00440C8C">
        <w:rPr>
          <w:rFonts w:ascii="Times New Roman" w:hAnsi="Times New Roman" w:cs="Times New Roman"/>
          <w:sz w:val="24"/>
          <w:szCs w:val="24"/>
        </w:rPr>
        <w:t>s</w:t>
      </w:r>
      <w:r w:rsidR="00440C8C">
        <w:rPr>
          <w:rFonts w:ascii="Times New Roman" w:hAnsi="Times New Roman" w:cs="Times New Roman"/>
          <w:b/>
          <w:sz w:val="24"/>
          <w:szCs w:val="24"/>
        </w:rPr>
        <w:t xml:space="preserve"> </w:t>
      </w:r>
      <w:r>
        <w:rPr>
          <w:rFonts w:ascii="Times New Roman" w:hAnsi="Times New Roman" w:cs="Times New Roman"/>
          <w:sz w:val="24"/>
          <w:szCs w:val="24"/>
        </w:rPr>
        <w:t xml:space="preserve">socialinės paslaugos vilniečiams. </w:t>
      </w:r>
      <w:r w:rsidR="00542731">
        <w:rPr>
          <w:rFonts w:ascii="Times New Roman" w:hAnsi="Times New Roman" w:cs="Times New Roman"/>
          <w:sz w:val="24"/>
          <w:szCs w:val="24"/>
        </w:rPr>
        <w:t>Lentelės 5 s</w:t>
      </w:r>
      <w:r w:rsidR="00006776">
        <w:rPr>
          <w:rFonts w:ascii="Times New Roman" w:hAnsi="Times New Roman" w:cs="Times New Roman"/>
          <w:sz w:val="24"/>
          <w:szCs w:val="24"/>
        </w:rPr>
        <w:t xml:space="preserve">kiltyje </w:t>
      </w:r>
      <w:r w:rsidR="005F6C4B">
        <w:rPr>
          <w:rFonts w:ascii="Times New Roman" w:hAnsi="Times New Roman" w:cs="Times New Roman"/>
          <w:sz w:val="24"/>
          <w:szCs w:val="24"/>
        </w:rPr>
        <w:t>nurodomas</w:t>
      </w:r>
      <w:r w:rsidR="00542731">
        <w:rPr>
          <w:rFonts w:ascii="Times New Roman" w:hAnsi="Times New Roman" w:cs="Times New Roman"/>
          <w:sz w:val="24"/>
          <w:szCs w:val="24"/>
        </w:rPr>
        <w:t xml:space="preserve"> faktinis </w:t>
      </w:r>
      <w:r w:rsidR="00224A0F">
        <w:rPr>
          <w:rFonts w:ascii="Times New Roman" w:hAnsi="Times New Roman" w:cs="Times New Roman"/>
          <w:sz w:val="24"/>
          <w:szCs w:val="24"/>
        </w:rPr>
        <w:t>paslaug</w:t>
      </w:r>
      <w:r w:rsidR="00542731">
        <w:rPr>
          <w:rFonts w:ascii="Times New Roman" w:hAnsi="Times New Roman" w:cs="Times New Roman"/>
          <w:sz w:val="24"/>
          <w:szCs w:val="24"/>
        </w:rPr>
        <w:t xml:space="preserve">ų gavėjų </w:t>
      </w:r>
      <w:r w:rsidR="005F6C4B">
        <w:rPr>
          <w:rFonts w:ascii="Times New Roman" w:hAnsi="Times New Roman" w:cs="Times New Roman"/>
          <w:sz w:val="24"/>
          <w:szCs w:val="24"/>
        </w:rPr>
        <w:t>skaičius</w:t>
      </w:r>
      <w:r w:rsidR="00542731">
        <w:rPr>
          <w:rFonts w:ascii="Times New Roman" w:hAnsi="Times New Roman" w:cs="Times New Roman"/>
          <w:sz w:val="24"/>
          <w:szCs w:val="24"/>
        </w:rPr>
        <w:t xml:space="preserve"> 2008 m., 6 skiltyje – </w:t>
      </w:r>
      <w:r w:rsidR="00BC4678">
        <w:rPr>
          <w:rFonts w:ascii="Times New Roman" w:hAnsi="Times New Roman" w:cs="Times New Roman"/>
          <w:sz w:val="24"/>
          <w:szCs w:val="24"/>
        </w:rPr>
        <w:t xml:space="preserve">Savivaldybės finansuotų gavėjų skaičius </w:t>
      </w:r>
      <w:r w:rsidR="0037365B">
        <w:rPr>
          <w:rFonts w:ascii="Times New Roman" w:hAnsi="Times New Roman" w:cs="Times New Roman"/>
          <w:sz w:val="24"/>
          <w:szCs w:val="24"/>
        </w:rPr>
        <w:t>2008 m.</w:t>
      </w:r>
      <w:r w:rsidRPr="001075DE">
        <w:rPr>
          <w:rFonts w:ascii="Times New Roman" w:hAnsi="Times New Roman" w:cs="Times New Roman"/>
          <w:color w:val="FF0000"/>
          <w:sz w:val="24"/>
          <w:szCs w:val="24"/>
        </w:rPr>
        <w:t xml:space="preserve"> </w:t>
      </w:r>
      <w:r w:rsidR="00D23560" w:rsidRPr="00D23560">
        <w:rPr>
          <w:rFonts w:ascii="Times New Roman" w:hAnsi="Times New Roman" w:cs="Times New Roman"/>
          <w:sz w:val="24"/>
        </w:rPr>
        <w:t>Nevalstybinės</w:t>
      </w:r>
      <w:r w:rsidR="00D23560">
        <w:rPr>
          <w:b/>
          <w:sz w:val="24"/>
        </w:rPr>
        <w:t xml:space="preserve"> </w:t>
      </w:r>
      <w:r>
        <w:rPr>
          <w:rFonts w:ascii="Times New Roman" w:hAnsi="Times New Roman" w:cs="Times New Roman"/>
          <w:sz w:val="24"/>
          <w:szCs w:val="24"/>
        </w:rPr>
        <w:t>organizacijos pažymėtos santrumpa NVO.</w:t>
      </w:r>
    </w:p>
    <w:p w:rsidR="00B52F9C" w:rsidRPr="00B52F9C" w:rsidRDefault="00B52F9C">
      <w:pPr>
        <w:pStyle w:val="HTMLiankstoformatuotas"/>
        <w:spacing w:line="360" w:lineRule="auto"/>
        <w:ind w:firstLine="919"/>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2484"/>
        <w:gridCol w:w="2664"/>
        <w:gridCol w:w="1406"/>
        <w:gridCol w:w="1256"/>
        <w:gridCol w:w="1689"/>
      </w:tblGrid>
      <w:tr w:rsidR="00532D88" w:rsidTr="00282881">
        <w:trPr>
          <w:tblHeader/>
        </w:trPr>
        <w:tc>
          <w:tcPr>
            <w:tcW w:w="304" w:type="pct"/>
            <w:vAlign w:val="center"/>
          </w:tcPr>
          <w:p w:rsidR="00532D88" w:rsidRPr="000A134D" w:rsidRDefault="00532D88" w:rsidP="00DD2532">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Eil. n</w:t>
            </w:r>
            <w:r w:rsidRPr="000A134D">
              <w:rPr>
                <w:rFonts w:ascii="Times New Roman" w:hAnsi="Times New Roman" w:cs="Times New Roman"/>
                <w:b/>
                <w:sz w:val="22"/>
                <w:szCs w:val="22"/>
              </w:rPr>
              <w:t>r.</w:t>
            </w:r>
          </w:p>
        </w:tc>
        <w:tc>
          <w:tcPr>
            <w:tcW w:w="1228" w:type="pct"/>
            <w:vAlign w:val="center"/>
          </w:tcPr>
          <w:p w:rsidR="00532D88" w:rsidRPr="000A134D" w:rsidRDefault="00532D88" w:rsidP="00DD2532">
            <w:pPr>
              <w:pStyle w:val="HTMLiankstoformatuotas"/>
              <w:spacing w:line="240" w:lineRule="auto"/>
              <w:jc w:val="center"/>
              <w:rPr>
                <w:rFonts w:ascii="Times New Roman" w:hAnsi="Times New Roman" w:cs="Times New Roman"/>
                <w:b/>
                <w:sz w:val="22"/>
                <w:szCs w:val="22"/>
              </w:rPr>
            </w:pPr>
            <w:r w:rsidRPr="000A134D">
              <w:rPr>
                <w:rFonts w:ascii="Times New Roman" w:hAnsi="Times New Roman" w:cs="Times New Roman"/>
                <w:b/>
                <w:sz w:val="22"/>
                <w:szCs w:val="22"/>
              </w:rPr>
              <w:t>Socialinių paslaugų įstaigos tipas pagal žmonių socialines grupes</w:t>
            </w:r>
            <w:r w:rsidRPr="000A134D">
              <w:rPr>
                <w:rStyle w:val="Puslapioinaosnuoroda"/>
                <w:rFonts w:ascii="Times New Roman" w:hAnsi="Times New Roman" w:cs="Times New Roman"/>
                <w:b/>
                <w:sz w:val="22"/>
                <w:szCs w:val="22"/>
              </w:rPr>
              <w:footnoteReference w:customMarkFollows="1" w:id="2"/>
              <w:t>**</w:t>
            </w:r>
          </w:p>
        </w:tc>
        <w:tc>
          <w:tcPr>
            <w:tcW w:w="1317" w:type="pct"/>
            <w:vAlign w:val="center"/>
          </w:tcPr>
          <w:p w:rsidR="00532D88" w:rsidRPr="000A134D" w:rsidRDefault="00532D88" w:rsidP="00DD2532">
            <w:pPr>
              <w:pStyle w:val="HTMLiankstoformatuotas"/>
              <w:spacing w:line="240" w:lineRule="auto"/>
              <w:jc w:val="center"/>
              <w:rPr>
                <w:rFonts w:ascii="Times New Roman" w:hAnsi="Times New Roman" w:cs="Times New Roman"/>
                <w:b/>
                <w:sz w:val="22"/>
                <w:szCs w:val="22"/>
              </w:rPr>
            </w:pPr>
            <w:r w:rsidRPr="000A134D">
              <w:rPr>
                <w:rFonts w:ascii="Times New Roman" w:hAnsi="Times New Roman" w:cs="Times New Roman"/>
                <w:b/>
                <w:sz w:val="22"/>
                <w:szCs w:val="22"/>
              </w:rPr>
              <w:t>Socialinių paslaugų įstaigos pavadinimas</w:t>
            </w:r>
          </w:p>
        </w:tc>
        <w:tc>
          <w:tcPr>
            <w:tcW w:w="695" w:type="pct"/>
            <w:vAlign w:val="center"/>
          </w:tcPr>
          <w:p w:rsidR="00532D88" w:rsidRPr="000A134D" w:rsidRDefault="00532D88" w:rsidP="00DD2532">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Pavaldu</w:t>
            </w:r>
            <w:r w:rsidRPr="000A134D">
              <w:rPr>
                <w:rFonts w:ascii="Times New Roman" w:hAnsi="Times New Roman" w:cs="Times New Roman"/>
                <w:b/>
                <w:sz w:val="22"/>
                <w:szCs w:val="22"/>
              </w:rPr>
              <w:t>mas</w:t>
            </w:r>
          </w:p>
        </w:tc>
        <w:tc>
          <w:tcPr>
            <w:tcW w:w="621" w:type="pct"/>
            <w:vAlign w:val="center"/>
          </w:tcPr>
          <w:p w:rsidR="00532D88" w:rsidRPr="000A134D" w:rsidRDefault="00542731" w:rsidP="000A134D">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Faktinis g</w:t>
            </w:r>
            <w:r w:rsidR="00532D88">
              <w:rPr>
                <w:rFonts w:ascii="Times New Roman" w:hAnsi="Times New Roman" w:cs="Times New Roman"/>
                <w:b/>
                <w:sz w:val="22"/>
                <w:szCs w:val="22"/>
              </w:rPr>
              <w:t>avėjų skaičius 2008 m.</w:t>
            </w:r>
          </w:p>
        </w:tc>
        <w:tc>
          <w:tcPr>
            <w:tcW w:w="835" w:type="pct"/>
            <w:vAlign w:val="center"/>
          </w:tcPr>
          <w:p w:rsidR="00532D88" w:rsidRDefault="00532D88" w:rsidP="000A134D">
            <w:pPr>
              <w:pStyle w:val="HTMLiankstoformatuotas"/>
              <w:spacing w:line="240" w:lineRule="auto"/>
              <w:jc w:val="center"/>
              <w:rPr>
                <w:rFonts w:ascii="Times New Roman" w:hAnsi="Times New Roman" w:cs="Times New Roman"/>
                <w:b/>
                <w:sz w:val="22"/>
                <w:szCs w:val="22"/>
              </w:rPr>
            </w:pPr>
            <w:r w:rsidRPr="000A134D">
              <w:rPr>
                <w:rFonts w:ascii="Times New Roman" w:hAnsi="Times New Roman" w:cs="Times New Roman"/>
                <w:b/>
                <w:sz w:val="22"/>
                <w:szCs w:val="22"/>
              </w:rPr>
              <w:t>Savivaldybės</w:t>
            </w:r>
            <w:r>
              <w:rPr>
                <w:rFonts w:ascii="Times New Roman" w:hAnsi="Times New Roman" w:cs="Times New Roman"/>
                <w:b/>
                <w:sz w:val="22"/>
                <w:szCs w:val="22"/>
              </w:rPr>
              <w:t xml:space="preserve"> finansuotų gavėjų skaičius 2008 m.</w:t>
            </w:r>
          </w:p>
        </w:tc>
      </w:tr>
      <w:tr w:rsidR="00532D88" w:rsidTr="00282881">
        <w:tc>
          <w:tcPr>
            <w:tcW w:w="304" w:type="pct"/>
            <w:vAlign w:val="center"/>
          </w:tcPr>
          <w:p w:rsidR="00532D88" w:rsidRPr="00E63219" w:rsidRDefault="00E63219" w:rsidP="00DD2532">
            <w:pPr>
              <w:pStyle w:val="HTMLiankstoformatuotas"/>
              <w:spacing w:line="240" w:lineRule="auto"/>
              <w:jc w:val="center"/>
              <w:rPr>
                <w:rFonts w:ascii="Times New Roman" w:hAnsi="Times New Roman" w:cs="Times New Roman"/>
                <w:i/>
              </w:rPr>
            </w:pPr>
            <w:r>
              <w:rPr>
                <w:rFonts w:ascii="Times New Roman" w:hAnsi="Times New Roman" w:cs="Times New Roman"/>
                <w:i/>
              </w:rPr>
              <w:t>1</w:t>
            </w:r>
          </w:p>
        </w:tc>
        <w:tc>
          <w:tcPr>
            <w:tcW w:w="1228" w:type="pct"/>
            <w:vAlign w:val="center"/>
          </w:tcPr>
          <w:p w:rsidR="00532D88" w:rsidRPr="00E63219" w:rsidRDefault="00E63219" w:rsidP="00DD2532">
            <w:pPr>
              <w:pStyle w:val="HTMLiankstoformatuotas"/>
              <w:spacing w:line="240" w:lineRule="auto"/>
              <w:jc w:val="center"/>
              <w:rPr>
                <w:rFonts w:ascii="Times New Roman" w:hAnsi="Times New Roman" w:cs="Times New Roman"/>
                <w:i/>
              </w:rPr>
            </w:pPr>
            <w:r>
              <w:rPr>
                <w:rFonts w:ascii="Times New Roman" w:hAnsi="Times New Roman" w:cs="Times New Roman"/>
                <w:i/>
              </w:rPr>
              <w:t>2</w:t>
            </w:r>
          </w:p>
        </w:tc>
        <w:tc>
          <w:tcPr>
            <w:tcW w:w="1317" w:type="pct"/>
            <w:vAlign w:val="center"/>
          </w:tcPr>
          <w:p w:rsidR="00532D88" w:rsidRPr="00E63219" w:rsidRDefault="00E63219" w:rsidP="00DD2532">
            <w:pPr>
              <w:pStyle w:val="HTMLiankstoformatuotas"/>
              <w:spacing w:line="240" w:lineRule="auto"/>
              <w:jc w:val="center"/>
              <w:rPr>
                <w:rFonts w:ascii="Times New Roman" w:hAnsi="Times New Roman" w:cs="Times New Roman"/>
                <w:i/>
              </w:rPr>
            </w:pPr>
            <w:r>
              <w:rPr>
                <w:rFonts w:ascii="Times New Roman" w:hAnsi="Times New Roman" w:cs="Times New Roman"/>
                <w:i/>
              </w:rPr>
              <w:t>3</w:t>
            </w:r>
          </w:p>
        </w:tc>
        <w:tc>
          <w:tcPr>
            <w:tcW w:w="695" w:type="pct"/>
            <w:vAlign w:val="center"/>
          </w:tcPr>
          <w:p w:rsidR="00532D88" w:rsidRPr="00E63219" w:rsidRDefault="00E63219" w:rsidP="00E63219">
            <w:pPr>
              <w:pStyle w:val="HTMLiankstoformatuotas"/>
              <w:spacing w:line="240" w:lineRule="auto"/>
              <w:jc w:val="center"/>
              <w:rPr>
                <w:rFonts w:ascii="Times New Roman" w:hAnsi="Times New Roman" w:cs="Times New Roman"/>
                <w:i/>
              </w:rPr>
            </w:pPr>
            <w:r>
              <w:rPr>
                <w:rFonts w:ascii="Times New Roman" w:hAnsi="Times New Roman" w:cs="Times New Roman"/>
                <w:i/>
              </w:rPr>
              <w:t>4</w:t>
            </w:r>
          </w:p>
        </w:tc>
        <w:tc>
          <w:tcPr>
            <w:tcW w:w="621" w:type="pct"/>
            <w:vAlign w:val="center"/>
          </w:tcPr>
          <w:p w:rsidR="00532D88" w:rsidRPr="00E63219" w:rsidRDefault="00E63219">
            <w:pPr>
              <w:pStyle w:val="HTMLiankstoformatuotas"/>
              <w:spacing w:line="240" w:lineRule="auto"/>
              <w:jc w:val="center"/>
              <w:rPr>
                <w:rFonts w:ascii="Times New Roman" w:hAnsi="Times New Roman" w:cs="Times New Roman"/>
                <w:i/>
              </w:rPr>
            </w:pPr>
            <w:r>
              <w:rPr>
                <w:rFonts w:ascii="Times New Roman" w:hAnsi="Times New Roman" w:cs="Times New Roman"/>
                <w:i/>
              </w:rPr>
              <w:t>5</w:t>
            </w:r>
          </w:p>
        </w:tc>
        <w:tc>
          <w:tcPr>
            <w:tcW w:w="835" w:type="pct"/>
            <w:vAlign w:val="center"/>
          </w:tcPr>
          <w:p w:rsidR="00532D88" w:rsidRPr="00E63219" w:rsidRDefault="00E63219">
            <w:pPr>
              <w:pStyle w:val="HTMLiankstoformatuotas"/>
              <w:spacing w:line="240" w:lineRule="auto"/>
              <w:jc w:val="center"/>
              <w:rPr>
                <w:rFonts w:ascii="Times New Roman" w:hAnsi="Times New Roman" w:cs="Times New Roman"/>
                <w:i/>
              </w:rPr>
            </w:pPr>
            <w:r>
              <w:rPr>
                <w:rFonts w:ascii="Times New Roman" w:hAnsi="Times New Roman" w:cs="Times New Roman"/>
                <w:i/>
              </w:rPr>
              <w:t>6</w:t>
            </w:r>
          </w:p>
        </w:tc>
      </w:tr>
      <w:tr w:rsidR="0005528F" w:rsidTr="00282881">
        <w:tc>
          <w:tcPr>
            <w:tcW w:w="304" w:type="pct"/>
            <w:vAlign w:val="center"/>
          </w:tcPr>
          <w:p w:rsidR="0005528F" w:rsidRPr="0005528F" w:rsidRDefault="0005528F" w:rsidP="00DD2532">
            <w:pPr>
              <w:pStyle w:val="HTMLiankstoformatuotas"/>
              <w:spacing w:line="240" w:lineRule="auto"/>
              <w:jc w:val="center"/>
              <w:rPr>
                <w:rFonts w:ascii="Times New Roman" w:hAnsi="Times New Roman" w:cs="Times New Roman"/>
                <w:b/>
                <w:sz w:val="24"/>
                <w:szCs w:val="24"/>
              </w:rPr>
            </w:pPr>
            <w:r w:rsidRPr="0005528F">
              <w:rPr>
                <w:rFonts w:ascii="Times New Roman" w:hAnsi="Times New Roman" w:cs="Times New Roman"/>
                <w:b/>
                <w:sz w:val="24"/>
                <w:szCs w:val="24"/>
              </w:rPr>
              <w:t>1.</w:t>
            </w:r>
          </w:p>
        </w:tc>
        <w:tc>
          <w:tcPr>
            <w:tcW w:w="1228" w:type="pct"/>
            <w:vAlign w:val="center"/>
          </w:tcPr>
          <w:p w:rsidR="0005528F" w:rsidRPr="0005528F" w:rsidRDefault="0005528F" w:rsidP="0005528F">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Socialinės priežiūros centrai</w:t>
            </w:r>
          </w:p>
        </w:tc>
        <w:tc>
          <w:tcPr>
            <w:tcW w:w="1317" w:type="pct"/>
            <w:vAlign w:val="center"/>
          </w:tcPr>
          <w:p w:rsidR="0005528F" w:rsidRDefault="0005528F" w:rsidP="00DD2532">
            <w:pPr>
              <w:pStyle w:val="HTMLiankstoformatuotas"/>
              <w:spacing w:line="240" w:lineRule="auto"/>
              <w:jc w:val="center"/>
              <w:rPr>
                <w:rFonts w:ascii="Times New Roman" w:hAnsi="Times New Roman" w:cs="Times New Roman"/>
                <w:i/>
              </w:rPr>
            </w:pPr>
          </w:p>
        </w:tc>
        <w:tc>
          <w:tcPr>
            <w:tcW w:w="695" w:type="pct"/>
            <w:vAlign w:val="center"/>
          </w:tcPr>
          <w:p w:rsidR="0005528F" w:rsidRDefault="0005528F" w:rsidP="00E63219">
            <w:pPr>
              <w:pStyle w:val="HTMLiankstoformatuotas"/>
              <w:spacing w:line="240" w:lineRule="auto"/>
              <w:jc w:val="center"/>
              <w:rPr>
                <w:rFonts w:ascii="Times New Roman" w:hAnsi="Times New Roman" w:cs="Times New Roman"/>
                <w:i/>
              </w:rPr>
            </w:pPr>
          </w:p>
        </w:tc>
        <w:tc>
          <w:tcPr>
            <w:tcW w:w="621" w:type="pct"/>
            <w:vAlign w:val="center"/>
          </w:tcPr>
          <w:p w:rsidR="0005528F" w:rsidRDefault="0005528F">
            <w:pPr>
              <w:pStyle w:val="HTMLiankstoformatuotas"/>
              <w:spacing w:line="240" w:lineRule="auto"/>
              <w:jc w:val="center"/>
              <w:rPr>
                <w:rFonts w:ascii="Times New Roman" w:hAnsi="Times New Roman" w:cs="Times New Roman"/>
                <w:i/>
              </w:rPr>
            </w:pPr>
          </w:p>
        </w:tc>
        <w:tc>
          <w:tcPr>
            <w:tcW w:w="835" w:type="pct"/>
            <w:vAlign w:val="center"/>
          </w:tcPr>
          <w:p w:rsidR="0005528F" w:rsidRDefault="0005528F">
            <w:pPr>
              <w:pStyle w:val="HTMLiankstoformatuotas"/>
              <w:spacing w:line="240" w:lineRule="auto"/>
              <w:jc w:val="center"/>
              <w:rPr>
                <w:rFonts w:ascii="Times New Roman" w:hAnsi="Times New Roman" w:cs="Times New Roman"/>
                <w:i/>
              </w:rPr>
            </w:pPr>
          </w:p>
        </w:tc>
      </w:tr>
      <w:tr w:rsidR="00532D88" w:rsidTr="00282881">
        <w:tc>
          <w:tcPr>
            <w:tcW w:w="304" w:type="pct"/>
            <w:vAlign w:val="center"/>
          </w:tcPr>
          <w:p w:rsidR="00532D88" w:rsidRDefault="00532D88">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228" w:type="pct"/>
            <w:vAlign w:val="center"/>
          </w:tcPr>
          <w:p w:rsidR="00532D88" w:rsidRDefault="00532D88" w:rsidP="0062139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Vaikų dienos centrai</w:t>
            </w:r>
          </w:p>
        </w:tc>
        <w:tc>
          <w:tcPr>
            <w:tcW w:w="1317" w:type="pct"/>
            <w:vAlign w:val="center"/>
          </w:tcPr>
          <w:p w:rsidR="00532D88" w:rsidRDefault="00532D88">
            <w:pPr>
              <w:pStyle w:val="HTMLiankstoformatuotas"/>
              <w:spacing w:line="240" w:lineRule="auto"/>
              <w:jc w:val="left"/>
              <w:rPr>
                <w:rFonts w:ascii="Times New Roman" w:hAnsi="Times New Roman" w:cs="Times New Roman"/>
              </w:rPr>
            </w:pPr>
            <w:r>
              <w:rPr>
                <w:rFonts w:ascii="Times New Roman" w:hAnsi="Times New Roman" w:cs="Times New Roman"/>
              </w:rPr>
              <w:t>Vilniaus miesto socialinės paramos centro Antakalnio vaikų dienos centras</w:t>
            </w:r>
          </w:p>
        </w:tc>
        <w:tc>
          <w:tcPr>
            <w:tcW w:w="695" w:type="pct"/>
            <w:vAlign w:val="center"/>
          </w:tcPr>
          <w:p w:rsidR="00532D88" w:rsidRDefault="00532D88">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621" w:type="pct"/>
            <w:vAlign w:val="center"/>
          </w:tcPr>
          <w:p w:rsidR="00532D88" w:rsidRPr="0037365B" w:rsidRDefault="00A87823">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835" w:type="pct"/>
            <w:vAlign w:val="center"/>
          </w:tcPr>
          <w:p w:rsidR="00532D88" w:rsidRPr="0037365B" w:rsidRDefault="00A87823">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47</w:t>
            </w:r>
          </w:p>
        </w:tc>
      </w:tr>
      <w:tr w:rsidR="00532D88" w:rsidTr="00282881">
        <w:tc>
          <w:tcPr>
            <w:tcW w:w="304" w:type="pct"/>
            <w:vAlign w:val="center"/>
          </w:tcPr>
          <w:p w:rsidR="00532D88" w:rsidRDefault="00532D88">
            <w:pPr>
              <w:pStyle w:val="HTMLiankstoformatuotas"/>
              <w:spacing w:line="240" w:lineRule="auto"/>
              <w:jc w:val="center"/>
              <w:rPr>
                <w:rFonts w:ascii="Times New Roman" w:hAnsi="Times New Roman" w:cs="Times New Roman"/>
                <w:sz w:val="24"/>
                <w:szCs w:val="24"/>
              </w:rPr>
            </w:pPr>
          </w:p>
        </w:tc>
        <w:tc>
          <w:tcPr>
            <w:tcW w:w="1228" w:type="pct"/>
            <w:vAlign w:val="center"/>
          </w:tcPr>
          <w:p w:rsidR="00532D88" w:rsidRDefault="00532D88">
            <w:pPr>
              <w:pStyle w:val="HTMLiankstoformatuotas"/>
              <w:spacing w:line="240" w:lineRule="auto"/>
              <w:jc w:val="left"/>
              <w:rPr>
                <w:rFonts w:ascii="Times New Roman" w:hAnsi="Times New Roman" w:cs="Times New Roman"/>
                <w:sz w:val="24"/>
                <w:szCs w:val="24"/>
              </w:rPr>
            </w:pPr>
          </w:p>
        </w:tc>
        <w:tc>
          <w:tcPr>
            <w:tcW w:w="1317" w:type="pct"/>
            <w:vAlign w:val="center"/>
          </w:tcPr>
          <w:p w:rsidR="00532D88" w:rsidRDefault="00532D88" w:rsidP="0062139B">
            <w:pPr>
              <w:pStyle w:val="HTMLiankstoformatuotas"/>
              <w:spacing w:line="240" w:lineRule="auto"/>
              <w:jc w:val="left"/>
              <w:rPr>
                <w:rFonts w:ascii="Times New Roman" w:hAnsi="Times New Roman" w:cs="Times New Roman"/>
              </w:rPr>
            </w:pPr>
            <w:r>
              <w:rPr>
                <w:rFonts w:ascii="Times New Roman" w:hAnsi="Times New Roman" w:cs="Times New Roman"/>
              </w:rPr>
              <w:t>Vilniaus miesto socialinės paramos centro Pilaitės vaikų dienos centras</w:t>
            </w:r>
          </w:p>
        </w:tc>
        <w:tc>
          <w:tcPr>
            <w:tcW w:w="695" w:type="pct"/>
            <w:vAlign w:val="center"/>
          </w:tcPr>
          <w:p w:rsidR="00532D88" w:rsidRDefault="00532D88" w:rsidP="0062139B">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r w:rsidR="003C7288">
              <w:rPr>
                <w:rFonts w:ascii="Times New Roman" w:hAnsi="Times New Roman" w:cs="Times New Roman"/>
              </w:rPr>
              <w:t>s taryba</w:t>
            </w:r>
          </w:p>
        </w:tc>
        <w:tc>
          <w:tcPr>
            <w:tcW w:w="621" w:type="pct"/>
            <w:vAlign w:val="center"/>
          </w:tcPr>
          <w:p w:rsidR="00532D88" w:rsidRPr="0037365B" w:rsidRDefault="003C7288"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835" w:type="pct"/>
            <w:vAlign w:val="center"/>
          </w:tcPr>
          <w:p w:rsidR="00532D88" w:rsidRPr="0037365B" w:rsidRDefault="003C7288"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27</w:t>
            </w:r>
          </w:p>
        </w:tc>
      </w:tr>
      <w:tr w:rsidR="00532D88" w:rsidTr="00282881">
        <w:tc>
          <w:tcPr>
            <w:tcW w:w="304" w:type="pct"/>
            <w:vAlign w:val="center"/>
          </w:tcPr>
          <w:p w:rsidR="00532D88" w:rsidRDefault="00532D88">
            <w:pPr>
              <w:pStyle w:val="HTMLiankstoformatuotas"/>
              <w:spacing w:line="240" w:lineRule="auto"/>
              <w:jc w:val="center"/>
              <w:rPr>
                <w:rFonts w:ascii="Times New Roman" w:hAnsi="Times New Roman" w:cs="Times New Roman"/>
                <w:sz w:val="24"/>
                <w:szCs w:val="24"/>
              </w:rPr>
            </w:pPr>
          </w:p>
        </w:tc>
        <w:tc>
          <w:tcPr>
            <w:tcW w:w="1228" w:type="pct"/>
            <w:vAlign w:val="center"/>
          </w:tcPr>
          <w:p w:rsidR="00532D88" w:rsidRDefault="00532D88">
            <w:pPr>
              <w:pStyle w:val="HTMLiankstoformatuotas"/>
              <w:spacing w:line="240" w:lineRule="auto"/>
              <w:jc w:val="left"/>
              <w:rPr>
                <w:rFonts w:ascii="Times New Roman" w:hAnsi="Times New Roman" w:cs="Times New Roman"/>
                <w:sz w:val="24"/>
                <w:szCs w:val="24"/>
              </w:rPr>
            </w:pPr>
          </w:p>
        </w:tc>
        <w:tc>
          <w:tcPr>
            <w:tcW w:w="1317" w:type="pct"/>
            <w:vAlign w:val="center"/>
          </w:tcPr>
          <w:p w:rsidR="00532D88" w:rsidRDefault="00532D88">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Jaunimo psichologinės paramos centro vaikų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Veidrodukas“</w:t>
            </w:r>
          </w:p>
        </w:tc>
        <w:tc>
          <w:tcPr>
            <w:tcW w:w="695" w:type="pct"/>
            <w:vAlign w:val="center"/>
          </w:tcPr>
          <w:p w:rsidR="00532D88" w:rsidRDefault="003C7288">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 dalininkas </w:t>
            </w:r>
          </w:p>
        </w:tc>
        <w:tc>
          <w:tcPr>
            <w:tcW w:w="621" w:type="pct"/>
            <w:vAlign w:val="center"/>
          </w:tcPr>
          <w:p w:rsidR="00532D88" w:rsidRPr="0037365B" w:rsidRDefault="00532D88">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15</w:t>
            </w:r>
          </w:p>
        </w:tc>
        <w:tc>
          <w:tcPr>
            <w:tcW w:w="835" w:type="pct"/>
            <w:vAlign w:val="center"/>
          </w:tcPr>
          <w:p w:rsidR="00532D88" w:rsidRPr="0037365B" w:rsidRDefault="003C7288">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3C7288" w:rsidTr="00282881">
        <w:tc>
          <w:tcPr>
            <w:tcW w:w="304" w:type="pct"/>
            <w:vAlign w:val="center"/>
          </w:tcPr>
          <w:p w:rsidR="003C7288" w:rsidRDefault="003C7288">
            <w:pPr>
              <w:pStyle w:val="HTMLiankstoformatuotas"/>
              <w:spacing w:line="240" w:lineRule="auto"/>
              <w:jc w:val="center"/>
              <w:rPr>
                <w:rFonts w:ascii="Times New Roman" w:hAnsi="Times New Roman" w:cs="Times New Roman"/>
                <w:sz w:val="24"/>
                <w:szCs w:val="24"/>
              </w:rPr>
            </w:pPr>
          </w:p>
        </w:tc>
        <w:tc>
          <w:tcPr>
            <w:tcW w:w="1228" w:type="pct"/>
            <w:vAlign w:val="center"/>
          </w:tcPr>
          <w:p w:rsidR="003C7288" w:rsidRDefault="003C7288">
            <w:pPr>
              <w:pStyle w:val="HTMLiankstoformatuotas"/>
              <w:spacing w:line="240" w:lineRule="auto"/>
              <w:jc w:val="left"/>
              <w:rPr>
                <w:rFonts w:ascii="Times New Roman" w:hAnsi="Times New Roman" w:cs="Times New Roman"/>
                <w:sz w:val="24"/>
                <w:szCs w:val="24"/>
              </w:rPr>
            </w:pPr>
          </w:p>
        </w:tc>
        <w:tc>
          <w:tcPr>
            <w:tcW w:w="1317" w:type="pct"/>
            <w:vAlign w:val="center"/>
          </w:tcPr>
          <w:p w:rsidR="003C7288" w:rsidRPr="009138B6" w:rsidRDefault="003C7288" w:rsidP="0062139B">
            <w:pPr>
              <w:pStyle w:val="HTMLiankstoformatuotas"/>
              <w:spacing w:line="240" w:lineRule="auto"/>
              <w:jc w:val="left"/>
              <w:rPr>
                <w:rFonts w:ascii="Times New Roman" w:hAnsi="Times New Roman" w:cs="Times New Roman"/>
              </w:rPr>
            </w:pPr>
            <w:r>
              <w:rPr>
                <w:rFonts w:ascii="Times New Roman" w:hAnsi="Times New Roman" w:cs="Times New Roman"/>
                <w:color w:val="000000"/>
              </w:rPr>
              <w:t xml:space="preserve">VšĮ </w:t>
            </w:r>
            <w:r w:rsidRPr="009138B6">
              <w:rPr>
                <w:rFonts w:ascii="Times New Roman" w:hAnsi="Times New Roman" w:cs="Times New Roman"/>
                <w:color w:val="000000"/>
              </w:rPr>
              <w:t>Vilniaus policijos klubas vaikams ir jaunimui</w:t>
            </w:r>
          </w:p>
        </w:tc>
        <w:tc>
          <w:tcPr>
            <w:tcW w:w="695" w:type="pct"/>
            <w:vAlign w:val="center"/>
          </w:tcPr>
          <w:p w:rsidR="003C7288" w:rsidRDefault="003C7288" w:rsidP="00DD2532">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 dalininkas </w:t>
            </w:r>
          </w:p>
        </w:tc>
        <w:tc>
          <w:tcPr>
            <w:tcW w:w="621" w:type="pct"/>
            <w:vAlign w:val="center"/>
          </w:tcPr>
          <w:p w:rsidR="003C7288" w:rsidRPr="0037365B" w:rsidRDefault="003C7288"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15</w:t>
            </w:r>
          </w:p>
        </w:tc>
        <w:tc>
          <w:tcPr>
            <w:tcW w:w="835" w:type="pct"/>
            <w:vAlign w:val="center"/>
          </w:tcPr>
          <w:p w:rsidR="003C7288" w:rsidRPr="0037365B" w:rsidRDefault="003C7288"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15</w:t>
            </w:r>
          </w:p>
        </w:tc>
      </w:tr>
      <w:tr w:rsidR="003C7288" w:rsidTr="00282881">
        <w:tc>
          <w:tcPr>
            <w:tcW w:w="304" w:type="pct"/>
            <w:vAlign w:val="center"/>
          </w:tcPr>
          <w:p w:rsidR="003C7288" w:rsidRDefault="003C7288">
            <w:pPr>
              <w:pStyle w:val="HTMLiankstoformatuotas"/>
              <w:spacing w:line="240" w:lineRule="auto"/>
              <w:jc w:val="center"/>
              <w:rPr>
                <w:rFonts w:ascii="Times New Roman" w:hAnsi="Times New Roman" w:cs="Times New Roman"/>
                <w:sz w:val="24"/>
                <w:szCs w:val="24"/>
              </w:rPr>
            </w:pPr>
          </w:p>
        </w:tc>
        <w:tc>
          <w:tcPr>
            <w:tcW w:w="1228" w:type="pct"/>
            <w:vAlign w:val="center"/>
          </w:tcPr>
          <w:p w:rsidR="003C7288" w:rsidRDefault="003C7288">
            <w:pPr>
              <w:pStyle w:val="HTMLiankstoformatuotas"/>
              <w:spacing w:line="240" w:lineRule="auto"/>
              <w:jc w:val="left"/>
              <w:rPr>
                <w:rFonts w:ascii="Times New Roman" w:hAnsi="Times New Roman" w:cs="Times New Roman"/>
                <w:sz w:val="24"/>
                <w:szCs w:val="24"/>
              </w:rPr>
            </w:pPr>
          </w:p>
        </w:tc>
        <w:tc>
          <w:tcPr>
            <w:tcW w:w="1317" w:type="pct"/>
            <w:vAlign w:val="center"/>
          </w:tcPr>
          <w:p w:rsidR="003C7288" w:rsidRPr="00071C9A" w:rsidRDefault="003C7288" w:rsidP="00C67B3C">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Romų visuomenės centro vaikų </w:t>
            </w:r>
            <w:smartTag w:uri="urn:schemas-microsoft-com:office:smarttags" w:element="PersonName">
              <w:smartTagPr>
                <w:attr w:name="ProductID" w:val="dienos centras „"/>
              </w:smartTagPr>
              <w:r>
                <w:rPr>
                  <w:rFonts w:ascii="Times New Roman" w:hAnsi="Times New Roman" w:cs="Times New Roman"/>
                </w:rPr>
                <w:t xml:space="preserve">dienos centras </w:t>
              </w:r>
              <w:r w:rsidRPr="00071C9A">
                <w:rPr>
                  <w:rFonts w:ascii="Times New Roman" w:hAnsi="Times New Roman" w:cs="Times New Roman"/>
                </w:rPr>
                <w:t>„</w:t>
              </w:r>
            </w:smartTag>
            <w:r w:rsidRPr="00071C9A">
              <w:rPr>
                <w:rFonts w:ascii="Times New Roman" w:hAnsi="Times New Roman" w:cs="Times New Roman"/>
              </w:rPr>
              <w:t>Laipteliai į viršų“</w:t>
            </w:r>
          </w:p>
        </w:tc>
        <w:tc>
          <w:tcPr>
            <w:tcW w:w="695" w:type="pct"/>
            <w:vAlign w:val="center"/>
          </w:tcPr>
          <w:p w:rsidR="003C7288" w:rsidRDefault="003C7288" w:rsidP="00DD2532">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 dalininkas </w:t>
            </w:r>
          </w:p>
        </w:tc>
        <w:tc>
          <w:tcPr>
            <w:tcW w:w="621" w:type="pct"/>
            <w:vAlign w:val="center"/>
          </w:tcPr>
          <w:p w:rsidR="003C7288" w:rsidRPr="0037365B" w:rsidRDefault="000530DE" w:rsidP="00C67B3C">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835" w:type="pct"/>
            <w:vAlign w:val="center"/>
          </w:tcPr>
          <w:p w:rsidR="003C7288" w:rsidRPr="0037365B" w:rsidRDefault="003C7288" w:rsidP="00C67B3C">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w:t>
            </w:r>
          </w:p>
        </w:tc>
      </w:tr>
      <w:tr w:rsidR="00532D88" w:rsidTr="00282881">
        <w:tc>
          <w:tcPr>
            <w:tcW w:w="304" w:type="pct"/>
            <w:vAlign w:val="center"/>
          </w:tcPr>
          <w:p w:rsidR="00532D88" w:rsidRDefault="00532D88">
            <w:pPr>
              <w:pStyle w:val="HTMLiankstoformatuotas"/>
              <w:spacing w:line="240" w:lineRule="auto"/>
              <w:jc w:val="center"/>
              <w:rPr>
                <w:rFonts w:ascii="Times New Roman" w:hAnsi="Times New Roman" w:cs="Times New Roman"/>
                <w:sz w:val="24"/>
                <w:szCs w:val="24"/>
              </w:rPr>
            </w:pPr>
          </w:p>
        </w:tc>
        <w:tc>
          <w:tcPr>
            <w:tcW w:w="1228" w:type="pct"/>
            <w:vAlign w:val="center"/>
          </w:tcPr>
          <w:p w:rsidR="00532D88" w:rsidRDefault="00532D88">
            <w:pPr>
              <w:pStyle w:val="HTMLiankstoformatuotas"/>
              <w:spacing w:line="240" w:lineRule="auto"/>
              <w:jc w:val="left"/>
              <w:rPr>
                <w:rFonts w:ascii="Times New Roman" w:hAnsi="Times New Roman" w:cs="Times New Roman"/>
                <w:sz w:val="24"/>
                <w:szCs w:val="24"/>
              </w:rPr>
            </w:pPr>
          </w:p>
        </w:tc>
        <w:tc>
          <w:tcPr>
            <w:tcW w:w="1317" w:type="pct"/>
            <w:vAlign w:val="center"/>
          </w:tcPr>
          <w:p w:rsidR="00532D88" w:rsidRDefault="00532D88">
            <w:pPr>
              <w:spacing w:line="240" w:lineRule="auto"/>
              <w:jc w:val="left"/>
              <w:rPr>
                <w:sz w:val="20"/>
                <w:szCs w:val="20"/>
              </w:rPr>
            </w:pPr>
            <w:r>
              <w:rPr>
                <w:sz w:val="20"/>
                <w:szCs w:val="20"/>
              </w:rPr>
              <w:t xml:space="preserve">VO Vaikų ir jaunimo </w:t>
            </w:r>
            <w:smartTag w:uri="urn:schemas-microsoft-com:office:smarttags" w:element="PersonName">
              <w:smartTagPr>
                <w:attr w:name="ProductID" w:val="dienos centras „"/>
              </w:smartTagPr>
              <w:r>
                <w:rPr>
                  <w:sz w:val="20"/>
                  <w:szCs w:val="20"/>
                </w:rPr>
                <w:t>dienos centras „</w:t>
              </w:r>
            </w:smartTag>
            <w:r>
              <w:rPr>
                <w:sz w:val="20"/>
                <w:szCs w:val="20"/>
              </w:rPr>
              <w:t>Mūsų nameliai“</w:t>
            </w:r>
          </w:p>
        </w:tc>
        <w:tc>
          <w:tcPr>
            <w:tcW w:w="695" w:type="pct"/>
            <w:vAlign w:val="center"/>
          </w:tcPr>
          <w:p w:rsidR="00532D88" w:rsidRDefault="00532D88">
            <w:pPr>
              <w:pStyle w:val="HTMLiankstoformatuotas"/>
              <w:spacing w:line="240" w:lineRule="auto"/>
              <w:rPr>
                <w:rFonts w:ascii="Times New Roman" w:hAnsi="Times New Roman" w:cs="Times New Roman"/>
              </w:rPr>
            </w:pPr>
            <w:r>
              <w:rPr>
                <w:rFonts w:ascii="Times New Roman" w:hAnsi="Times New Roman" w:cs="Times New Roman"/>
              </w:rPr>
              <w:t>NVO</w:t>
            </w:r>
          </w:p>
        </w:tc>
        <w:tc>
          <w:tcPr>
            <w:tcW w:w="621" w:type="pct"/>
            <w:vAlign w:val="center"/>
          </w:tcPr>
          <w:p w:rsidR="00532D88" w:rsidRPr="0037365B" w:rsidRDefault="00532D88">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15</w:t>
            </w:r>
          </w:p>
        </w:tc>
        <w:tc>
          <w:tcPr>
            <w:tcW w:w="835" w:type="pct"/>
            <w:vAlign w:val="center"/>
          </w:tcPr>
          <w:p w:rsidR="00532D88" w:rsidRPr="0037365B" w:rsidRDefault="00532D88">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15</w:t>
            </w:r>
          </w:p>
        </w:tc>
      </w:tr>
      <w:tr w:rsidR="00532D88" w:rsidTr="00282881">
        <w:tc>
          <w:tcPr>
            <w:tcW w:w="304" w:type="pct"/>
            <w:vAlign w:val="center"/>
          </w:tcPr>
          <w:p w:rsidR="00532D88" w:rsidRDefault="00532D88">
            <w:pPr>
              <w:pStyle w:val="HTMLiankstoformatuotas"/>
              <w:spacing w:line="240" w:lineRule="auto"/>
              <w:jc w:val="center"/>
              <w:rPr>
                <w:rFonts w:ascii="Times New Roman" w:hAnsi="Times New Roman" w:cs="Times New Roman"/>
                <w:sz w:val="24"/>
                <w:szCs w:val="24"/>
              </w:rPr>
            </w:pPr>
          </w:p>
        </w:tc>
        <w:tc>
          <w:tcPr>
            <w:tcW w:w="1228" w:type="pct"/>
            <w:vAlign w:val="center"/>
          </w:tcPr>
          <w:p w:rsidR="00532D88" w:rsidRDefault="00532D88">
            <w:pPr>
              <w:pStyle w:val="HTMLiankstoformatuotas"/>
              <w:spacing w:line="240" w:lineRule="auto"/>
              <w:jc w:val="left"/>
              <w:rPr>
                <w:rFonts w:ascii="Times New Roman" w:hAnsi="Times New Roman" w:cs="Times New Roman"/>
                <w:sz w:val="24"/>
                <w:szCs w:val="24"/>
              </w:rPr>
            </w:pPr>
          </w:p>
        </w:tc>
        <w:tc>
          <w:tcPr>
            <w:tcW w:w="1317" w:type="pct"/>
            <w:vAlign w:val="center"/>
          </w:tcPr>
          <w:p w:rsidR="00532D88" w:rsidRDefault="00532D88">
            <w:pPr>
              <w:spacing w:line="240" w:lineRule="auto"/>
              <w:jc w:val="left"/>
              <w:rPr>
                <w:sz w:val="20"/>
                <w:szCs w:val="20"/>
              </w:rPr>
            </w:pPr>
            <w:r>
              <w:rPr>
                <w:sz w:val="20"/>
                <w:szCs w:val="20"/>
              </w:rPr>
              <w:t>VšĮ „Rafaelis“ vaikų dienos centras „Laisvė“</w:t>
            </w:r>
          </w:p>
        </w:tc>
        <w:tc>
          <w:tcPr>
            <w:tcW w:w="695" w:type="pct"/>
            <w:vAlign w:val="center"/>
          </w:tcPr>
          <w:p w:rsidR="00532D88" w:rsidRDefault="00532D88">
            <w:pPr>
              <w:pStyle w:val="HTMLiankstoformatuotas"/>
              <w:spacing w:line="240" w:lineRule="auto"/>
              <w:rPr>
                <w:rFonts w:ascii="Times New Roman" w:hAnsi="Times New Roman" w:cs="Times New Roman"/>
              </w:rPr>
            </w:pPr>
            <w:r>
              <w:rPr>
                <w:rFonts w:ascii="Times New Roman" w:hAnsi="Times New Roman" w:cs="Times New Roman"/>
              </w:rPr>
              <w:t>NVO</w:t>
            </w:r>
          </w:p>
        </w:tc>
        <w:tc>
          <w:tcPr>
            <w:tcW w:w="621" w:type="pct"/>
            <w:vAlign w:val="center"/>
          </w:tcPr>
          <w:p w:rsidR="00532D88" w:rsidRPr="0037365B" w:rsidRDefault="00532D88">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15</w:t>
            </w:r>
          </w:p>
        </w:tc>
        <w:tc>
          <w:tcPr>
            <w:tcW w:w="835" w:type="pct"/>
            <w:vAlign w:val="center"/>
          </w:tcPr>
          <w:p w:rsidR="00532D88" w:rsidRPr="0037365B" w:rsidRDefault="00532D88">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15</w:t>
            </w:r>
          </w:p>
        </w:tc>
      </w:tr>
      <w:tr w:rsidR="00532D88" w:rsidTr="00282881">
        <w:tc>
          <w:tcPr>
            <w:tcW w:w="304" w:type="pct"/>
            <w:vAlign w:val="center"/>
          </w:tcPr>
          <w:p w:rsidR="00532D88" w:rsidRDefault="00532D88">
            <w:pPr>
              <w:pStyle w:val="HTMLiankstoformatuotas"/>
              <w:spacing w:line="240" w:lineRule="auto"/>
              <w:jc w:val="center"/>
              <w:rPr>
                <w:rFonts w:ascii="Times New Roman" w:hAnsi="Times New Roman" w:cs="Times New Roman"/>
                <w:sz w:val="24"/>
                <w:szCs w:val="24"/>
              </w:rPr>
            </w:pPr>
          </w:p>
        </w:tc>
        <w:tc>
          <w:tcPr>
            <w:tcW w:w="1228" w:type="pct"/>
            <w:vAlign w:val="center"/>
          </w:tcPr>
          <w:p w:rsidR="00532D88" w:rsidRDefault="00532D88">
            <w:pPr>
              <w:pStyle w:val="HTMLiankstoformatuotas"/>
              <w:spacing w:line="240" w:lineRule="auto"/>
              <w:jc w:val="left"/>
              <w:rPr>
                <w:rFonts w:ascii="Times New Roman" w:hAnsi="Times New Roman" w:cs="Times New Roman"/>
                <w:sz w:val="24"/>
                <w:szCs w:val="24"/>
              </w:rPr>
            </w:pPr>
          </w:p>
        </w:tc>
        <w:tc>
          <w:tcPr>
            <w:tcW w:w="1317" w:type="pct"/>
            <w:vAlign w:val="center"/>
          </w:tcPr>
          <w:p w:rsidR="00532D88" w:rsidRDefault="00532D88">
            <w:pPr>
              <w:spacing w:line="240" w:lineRule="auto"/>
              <w:jc w:val="left"/>
              <w:rPr>
                <w:sz w:val="20"/>
                <w:szCs w:val="20"/>
              </w:rPr>
            </w:pPr>
            <w:r>
              <w:rPr>
                <w:sz w:val="20"/>
                <w:szCs w:val="20"/>
              </w:rPr>
              <w:t xml:space="preserve">VšĮ „Rafaelis“ vaikų </w:t>
            </w:r>
            <w:smartTag w:uri="urn:schemas-microsoft-com:office:smarttags" w:element="PersonName">
              <w:smartTagPr>
                <w:attr w:name="ProductID" w:val="dienos centras „"/>
              </w:smartTagPr>
              <w:r>
                <w:rPr>
                  <w:sz w:val="20"/>
                  <w:szCs w:val="20"/>
                </w:rPr>
                <w:t>dienos centras „</w:t>
              </w:r>
            </w:smartTag>
            <w:r>
              <w:rPr>
                <w:sz w:val="20"/>
                <w:szCs w:val="20"/>
              </w:rPr>
              <w:t>Aš esu“</w:t>
            </w:r>
          </w:p>
        </w:tc>
        <w:tc>
          <w:tcPr>
            <w:tcW w:w="695" w:type="pct"/>
            <w:vAlign w:val="center"/>
          </w:tcPr>
          <w:p w:rsidR="00532D88" w:rsidRDefault="00532D88">
            <w:pPr>
              <w:pStyle w:val="HTMLiankstoformatuotas"/>
              <w:spacing w:line="240" w:lineRule="auto"/>
              <w:rPr>
                <w:rFonts w:ascii="Times New Roman" w:hAnsi="Times New Roman" w:cs="Times New Roman"/>
              </w:rPr>
            </w:pPr>
            <w:r>
              <w:rPr>
                <w:rFonts w:ascii="Times New Roman" w:hAnsi="Times New Roman" w:cs="Times New Roman"/>
              </w:rPr>
              <w:t>NVO</w:t>
            </w:r>
          </w:p>
        </w:tc>
        <w:tc>
          <w:tcPr>
            <w:tcW w:w="621" w:type="pct"/>
            <w:vAlign w:val="center"/>
          </w:tcPr>
          <w:p w:rsidR="00532D88" w:rsidRPr="0037365B" w:rsidRDefault="00532D88">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15</w:t>
            </w:r>
          </w:p>
        </w:tc>
        <w:tc>
          <w:tcPr>
            <w:tcW w:w="835" w:type="pct"/>
            <w:vAlign w:val="center"/>
          </w:tcPr>
          <w:p w:rsidR="00532D88" w:rsidRPr="0037365B" w:rsidRDefault="00532D88">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15</w:t>
            </w:r>
          </w:p>
        </w:tc>
      </w:tr>
      <w:tr w:rsidR="00532D88" w:rsidTr="00282881">
        <w:tc>
          <w:tcPr>
            <w:tcW w:w="304" w:type="pct"/>
            <w:vAlign w:val="center"/>
          </w:tcPr>
          <w:p w:rsidR="00532D88" w:rsidRDefault="00532D88">
            <w:pPr>
              <w:pStyle w:val="HTMLiankstoformatuotas"/>
              <w:spacing w:line="240" w:lineRule="auto"/>
              <w:jc w:val="center"/>
              <w:rPr>
                <w:rFonts w:ascii="Times New Roman" w:hAnsi="Times New Roman" w:cs="Times New Roman"/>
                <w:sz w:val="24"/>
                <w:szCs w:val="24"/>
              </w:rPr>
            </w:pPr>
          </w:p>
        </w:tc>
        <w:tc>
          <w:tcPr>
            <w:tcW w:w="1228" w:type="pct"/>
            <w:vAlign w:val="center"/>
          </w:tcPr>
          <w:p w:rsidR="00532D88" w:rsidRDefault="00532D88">
            <w:pPr>
              <w:pStyle w:val="HTMLiankstoformatuotas"/>
              <w:spacing w:line="240" w:lineRule="auto"/>
              <w:jc w:val="left"/>
              <w:rPr>
                <w:rFonts w:ascii="Times New Roman" w:hAnsi="Times New Roman" w:cs="Times New Roman"/>
                <w:sz w:val="24"/>
                <w:szCs w:val="24"/>
              </w:rPr>
            </w:pPr>
          </w:p>
        </w:tc>
        <w:tc>
          <w:tcPr>
            <w:tcW w:w="1317" w:type="pct"/>
            <w:vAlign w:val="center"/>
          </w:tcPr>
          <w:p w:rsidR="00532D88" w:rsidRDefault="00532D88" w:rsidP="0062139B">
            <w:pPr>
              <w:spacing w:line="240" w:lineRule="auto"/>
              <w:jc w:val="left"/>
              <w:rPr>
                <w:sz w:val="20"/>
                <w:szCs w:val="20"/>
              </w:rPr>
            </w:pPr>
            <w:r>
              <w:rPr>
                <w:sz w:val="20"/>
                <w:szCs w:val="20"/>
              </w:rPr>
              <w:t xml:space="preserve">VšĮ „Rafaelis“ vaikų </w:t>
            </w:r>
            <w:smartTag w:uri="urn:schemas-microsoft-com:office:smarttags" w:element="PersonName">
              <w:smartTagPr>
                <w:attr w:name="ProductID" w:val="dienos centras „"/>
              </w:smartTagPr>
              <w:r>
                <w:rPr>
                  <w:sz w:val="20"/>
                  <w:szCs w:val="20"/>
                </w:rPr>
                <w:t>dienos centras „</w:t>
              </w:r>
            </w:smartTag>
            <w:r>
              <w:rPr>
                <w:sz w:val="20"/>
                <w:szCs w:val="20"/>
              </w:rPr>
              <w:t>Gija“</w:t>
            </w:r>
          </w:p>
        </w:tc>
        <w:tc>
          <w:tcPr>
            <w:tcW w:w="695" w:type="pct"/>
            <w:vAlign w:val="center"/>
          </w:tcPr>
          <w:p w:rsidR="00532D88" w:rsidRDefault="00532D88" w:rsidP="0062139B">
            <w:pPr>
              <w:pStyle w:val="HTMLiankstoformatuotas"/>
              <w:spacing w:line="240" w:lineRule="auto"/>
              <w:rPr>
                <w:rFonts w:ascii="Times New Roman" w:hAnsi="Times New Roman" w:cs="Times New Roman"/>
              </w:rPr>
            </w:pPr>
            <w:r>
              <w:rPr>
                <w:rFonts w:ascii="Times New Roman" w:hAnsi="Times New Roman" w:cs="Times New Roman"/>
              </w:rPr>
              <w:t>NVO</w:t>
            </w:r>
          </w:p>
        </w:tc>
        <w:tc>
          <w:tcPr>
            <w:tcW w:w="621" w:type="pct"/>
            <w:vAlign w:val="center"/>
          </w:tcPr>
          <w:p w:rsidR="00532D88" w:rsidRPr="0037365B" w:rsidRDefault="00532D88"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15</w:t>
            </w:r>
          </w:p>
        </w:tc>
        <w:tc>
          <w:tcPr>
            <w:tcW w:w="835" w:type="pct"/>
            <w:vAlign w:val="center"/>
          </w:tcPr>
          <w:p w:rsidR="00532D88" w:rsidRPr="0037365B" w:rsidRDefault="00532D88"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15</w:t>
            </w:r>
          </w:p>
        </w:tc>
      </w:tr>
      <w:tr w:rsidR="00532D88" w:rsidTr="00282881">
        <w:tc>
          <w:tcPr>
            <w:tcW w:w="304" w:type="pct"/>
            <w:vAlign w:val="center"/>
          </w:tcPr>
          <w:p w:rsidR="00532D88" w:rsidRDefault="00532D88">
            <w:pPr>
              <w:pStyle w:val="HTMLiankstoformatuotas"/>
              <w:spacing w:line="240" w:lineRule="auto"/>
              <w:jc w:val="center"/>
              <w:rPr>
                <w:rFonts w:ascii="Times New Roman" w:hAnsi="Times New Roman" w:cs="Times New Roman"/>
                <w:sz w:val="24"/>
                <w:szCs w:val="24"/>
              </w:rPr>
            </w:pPr>
          </w:p>
        </w:tc>
        <w:tc>
          <w:tcPr>
            <w:tcW w:w="1228" w:type="pct"/>
            <w:vAlign w:val="center"/>
          </w:tcPr>
          <w:p w:rsidR="00532D88" w:rsidRDefault="00532D88">
            <w:pPr>
              <w:pStyle w:val="HTMLiankstoformatuotas"/>
              <w:spacing w:line="240" w:lineRule="auto"/>
              <w:jc w:val="left"/>
              <w:rPr>
                <w:rFonts w:ascii="Times New Roman" w:hAnsi="Times New Roman" w:cs="Times New Roman"/>
                <w:sz w:val="24"/>
                <w:szCs w:val="24"/>
              </w:rPr>
            </w:pPr>
          </w:p>
        </w:tc>
        <w:tc>
          <w:tcPr>
            <w:tcW w:w="1317" w:type="pct"/>
            <w:vAlign w:val="center"/>
          </w:tcPr>
          <w:p w:rsidR="00532D88" w:rsidRDefault="00532D88">
            <w:pPr>
              <w:spacing w:line="240" w:lineRule="auto"/>
              <w:jc w:val="left"/>
              <w:rPr>
                <w:sz w:val="20"/>
                <w:szCs w:val="20"/>
              </w:rPr>
            </w:pPr>
            <w:r>
              <w:rPr>
                <w:sz w:val="20"/>
                <w:szCs w:val="20"/>
              </w:rPr>
              <w:t>VšĮ Nevalstybinis vaikų darželis „Nendrė“</w:t>
            </w:r>
          </w:p>
        </w:tc>
        <w:tc>
          <w:tcPr>
            <w:tcW w:w="695" w:type="pct"/>
            <w:vAlign w:val="center"/>
          </w:tcPr>
          <w:p w:rsidR="00532D88" w:rsidRDefault="00532D88">
            <w:pPr>
              <w:pStyle w:val="HTMLiankstoformatuotas"/>
              <w:spacing w:line="240" w:lineRule="auto"/>
              <w:rPr>
                <w:rFonts w:ascii="Times New Roman" w:hAnsi="Times New Roman" w:cs="Times New Roman"/>
              </w:rPr>
            </w:pPr>
            <w:r>
              <w:rPr>
                <w:rFonts w:ascii="Times New Roman" w:hAnsi="Times New Roman" w:cs="Times New Roman"/>
              </w:rPr>
              <w:t>NVO</w:t>
            </w:r>
          </w:p>
        </w:tc>
        <w:tc>
          <w:tcPr>
            <w:tcW w:w="621" w:type="pct"/>
            <w:vAlign w:val="center"/>
          </w:tcPr>
          <w:p w:rsidR="00532D88" w:rsidRPr="0037365B" w:rsidRDefault="00532D88">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15</w:t>
            </w:r>
          </w:p>
        </w:tc>
        <w:tc>
          <w:tcPr>
            <w:tcW w:w="835" w:type="pct"/>
            <w:vAlign w:val="center"/>
          </w:tcPr>
          <w:p w:rsidR="00532D88" w:rsidRPr="0037365B" w:rsidRDefault="00532D88">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15</w:t>
            </w:r>
          </w:p>
        </w:tc>
      </w:tr>
      <w:tr w:rsidR="00532D88" w:rsidTr="00282881">
        <w:tc>
          <w:tcPr>
            <w:tcW w:w="304" w:type="pct"/>
            <w:vAlign w:val="center"/>
          </w:tcPr>
          <w:p w:rsidR="00532D88" w:rsidRDefault="00532D88">
            <w:pPr>
              <w:pStyle w:val="HTMLiankstoformatuotas"/>
              <w:spacing w:line="240" w:lineRule="auto"/>
              <w:jc w:val="center"/>
              <w:rPr>
                <w:rFonts w:ascii="Times New Roman" w:hAnsi="Times New Roman" w:cs="Times New Roman"/>
                <w:sz w:val="24"/>
                <w:szCs w:val="24"/>
              </w:rPr>
            </w:pPr>
          </w:p>
        </w:tc>
        <w:tc>
          <w:tcPr>
            <w:tcW w:w="1228" w:type="pct"/>
            <w:vAlign w:val="center"/>
          </w:tcPr>
          <w:p w:rsidR="00532D88" w:rsidRDefault="00532D88">
            <w:pPr>
              <w:pStyle w:val="HTMLiankstoformatuotas"/>
              <w:spacing w:line="240" w:lineRule="auto"/>
              <w:jc w:val="left"/>
              <w:rPr>
                <w:rFonts w:ascii="Times New Roman" w:hAnsi="Times New Roman" w:cs="Times New Roman"/>
                <w:sz w:val="24"/>
                <w:szCs w:val="24"/>
              </w:rPr>
            </w:pPr>
          </w:p>
        </w:tc>
        <w:tc>
          <w:tcPr>
            <w:tcW w:w="1317" w:type="pct"/>
            <w:vAlign w:val="center"/>
          </w:tcPr>
          <w:p w:rsidR="00532D88" w:rsidRDefault="00532D88">
            <w:pPr>
              <w:spacing w:line="240" w:lineRule="auto"/>
              <w:jc w:val="left"/>
              <w:rPr>
                <w:sz w:val="20"/>
                <w:szCs w:val="20"/>
              </w:rPr>
            </w:pPr>
            <w:r>
              <w:rPr>
                <w:sz w:val="20"/>
                <w:szCs w:val="20"/>
              </w:rPr>
              <w:t>VšĮ Pal. J. Matulaičio socialinio centro dienos centras „Vaikai – vaikams“</w:t>
            </w:r>
          </w:p>
        </w:tc>
        <w:tc>
          <w:tcPr>
            <w:tcW w:w="695" w:type="pct"/>
            <w:vAlign w:val="center"/>
          </w:tcPr>
          <w:p w:rsidR="00532D88" w:rsidRDefault="00532D88">
            <w:pPr>
              <w:pStyle w:val="HTMLiankstoformatuotas"/>
              <w:spacing w:line="240" w:lineRule="auto"/>
              <w:rPr>
                <w:rFonts w:ascii="Times New Roman" w:hAnsi="Times New Roman" w:cs="Times New Roman"/>
              </w:rPr>
            </w:pPr>
            <w:r>
              <w:rPr>
                <w:rFonts w:ascii="Times New Roman" w:hAnsi="Times New Roman" w:cs="Times New Roman"/>
              </w:rPr>
              <w:t>NVO</w:t>
            </w:r>
          </w:p>
        </w:tc>
        <w:tc>
          <w:tcPr>
            <w:tcW w:w="621" w:type="pct"/>
            <w:vAlign w:val="center"/>
          </w:tcPr>
          <w:p w:rsidR="00532D88" w:rsidRPr="0037365B" w:rsidRDefault="00532D88">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15</w:t>
            </w:r>
          </w:p>
        </w:tc>
        <w:tc>
          <w:tcPr>
            <w:tcW w:w="835" w:type="pct"/>
            <w:vAlign w:val="center"/>
          </w:tcPr>
          <w:p w:rsidR="00532D88" w:rsidRPr="0037365B" w:rsidRDefault="00532D88">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15</w:t>
            </w:r>
          </w:p>
        </w:tc>
      </w:tr>
      <w:tr w:rsidR="00532D88" w:rsidTr="00282881">
        <w:tc>
          <w:tcPr>
            <w:tcW w:w="304" w:type="pct"/>
            <w:vAlign w:val="center"/>
          </w:tcPr>
          <w:p w:rsidR="00532D88" w:rsidRDefault="00532D88">
            <w:pPr>
              <w:pStyle w:val="HTMLiankstoformatuotas"/>
              <w:spacing w:line="240" w:lineRule="auto"/>
              <w:jc w:val="center"/>
              <w:rPr>
                <w:rFonts w:ascii="Times New Roman" w:hAnsi="Times New Roman" w:cs="Times New Roman"/>
                <w:sz w:val="24"/>
                <w:szCs w:val="24"/>
              </w:rPr>
            </w:pPr>
          </w:p>
        </w:tc>
        <w:tc>
          <w:tcPr>
            <w:tcW w:w="1228" w:type="pct"/>
            <w:vAlign w:val="center"/>
          </w:tcPr>
          <w:p w:rsidR="00532D88" w:rsidRDefault="00532D88">
            <w:pPr>
              <w:pStyle w:val="HTMLiankstoformatuotas"/>
              <w:spacing w:line="240" w:lineRule="auto"/>
              <w:jc w:val="left"/>
              <w:rPr>
                <w:rFonts w:ascii="Times New Roman" w:hAnsi="Times New Roman" w:cs="Times New Roman"/>
                <w:sz w:val="24"/>
                <w:szCs w:val="24"/>
              </w:rPr>
            </w:pPr>
          </w:p>
        </w:tc>
        <w:tc>
          <w:tcPr>
            <w:tcW w:w="1317" w:type="pct"/>
            <w:vAlign w:val="center"/>
          </w:tcPr>
          <w:p w:rsidR="00532D88" w:rsidRDefault="00532D88">
            <w:pPr>
              <w:spacing w:line="240" w:lineRule="auto"/>
              <w:jc w:val="left"/>
              <w:rPr>
                <w:sz w:val="20"/>
                <w:szCs w:val="20"/>
              </w:rPr>
            </w:pPr>
            <w:r>
              <w:rPr>
                <w:sz w:val="20"/>
                <w:szCs w:val="20"/>
              </w:rPr>
              <w:t xml:space="preserve">VšĮ </w:t>
            </w:r>
            <w:r w:rsidRPr="0012430E">
              <w:rPr>
                <w:sz w:val="20"/>
                <w:szCs w:val="20"/>
              </w:rPr>
              <w:t>Pal. J.</w:t>
            </w:r>
            <w:r>
              <w:rPr>
                <w:sz w:val="20"/>
                <w:szCs w:val="20"/>
              </w:rPr>
              <w:t xml:space="preserve"> Matulaičio socialinio centro </w:t>
            </w:r>
            <w:r w:rsidR="00E068A2">
              <w:rPr>
                <w:sz w:val="20"/>
                <w:szCs w:val="20"/>
              </w:rPr>
              <w:t xml:space="preserve">paauglių </w:t>
            </w:r>
            <w:r>
              <w:rPr>
                <w:sz w:val="20"/>
                <w:szCs w:val="20"/>
              </w:rPr>
              <w:t xml:space="preserve">dienos centras </w:t>
            </w:r>
            <w:r w:rsidRPr="0012430E">
              <w:rPr>
                <w:sz w:val="20"/>
                <w:szCs w:val="20"/>
              </w:rPr>
              <w:t>„Tramplinas“</w:t>
            </w:r>
          </w:p>
        </w:tc>
        <w:tc>
          <w:tcPr>
            <w:tcW w:w="695" w:type="pct"/>
            <w:vAlign w:val="center"/>
          </w:tcPr>
          <w:p w:rsidR="00532D88" w:rsidRDefault="00532D88">
            <w:pPr>
              <w:pStyle w:val="HTMLiankstoformatuotas"/>
              <w:spacing w:line="240" w:lineRule="auto"/>
              <w:rPr>
                <w:rFonts w:ascii="Times New Roman" w:hAnsi="Times New Roman" w:cs="Times New Roman"/>
              </w:rPr>
            </w:pPr>
            <w:r>
              <w:rPr>
                <w:rFonts w:ascii="Times New Roman" w:hAnsi="Times New Roman" w:cs="Times New Roman"/>
              </w:rPr>
              <w:t>NVO</w:t>
            </w:r>
          </w:p>
        </w:tc>
        <w:tc>
          <w:tcPr>
            <w:tcW w:w="621" w:type="pct"/>
            <w:vAlign w:val="center"/>
          </w:tcPr>
          <w:p w:rsidR="00532D88" w:rsidRPr="0037365B" w:rsidRDefault="00532D88">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9</w:t>
            </w:r>
          </w:p>
        </w:tc>
        <w:tc>
          <w:tcPr>
            <w:tcW w:w="835" w:type="pct"/>
            <w:vAlign w:val="center"/>
          </w:tcPr>
          <w:p w:rsidR="00532D88" w:rsidRPr="0037365B" w:rsidRDefault="00532D88">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9</w:t>
            </w:r>
          </w:p>
        </w:tc>
      </w:tr>
      <w:tr w:rsidR="00532D88" w:rsidTr="00282881">
        <w:tc>
          <w:tcPr>
            <w:tcW w:w="304" w:type="pct"/>
            <w:vAlign w:val="center"/>
          </w:tcPr>
          <w:p w:rsidR="00532D88" w:rsidRDefault="00532D88">
            <w:pPr>
              <w:pStyle w:val="HTMLiankstoformatuotas"/>
              <w:spacing w:line="240" w:lineRule="auto"/>
              <w:jc w:val="center"/>
              <w:rPr>
                <w:rFonts w:ascii="Times New Roman" w:hAnsi="Times New Roman" w:cs="Times New Roman"/>
                <w:sz w:val="24"/>
                <w:szCs w:val="24"/>
              </w:rPr>
            </w:pPr>
          </w:p>
        </w:tc>
        <w:tc>
          <w:tcPr>
            <w:tcW w:w="1228" w:type="pct"/>
            <w:vAlign w:val="center"/>
          </w:tcPr>
          <w:p w:rsidR="00532D88" w:rsidRDefault="00532D88">
            <w:pPr>
              <w:pStyle w:val="HTMLiankstoformatuotas"/>
              <w:spacing w:line="240" w:lineRule="auto"/>
              <w:jc w:val="left"/>
              <w:rPr>
                <w:rFonts w:ascii="Times New Roman" w:hAnsi="Times New Roman" w:cs="Times New Roman"/>
                <w:sz w:val="24"/>
                <w:szCs w:val="24"/>
              </w:rPr>
            </w:pPr>
          </w:p>
        </w:tc>
        <w:tc>
          <w:tcPr>
            <w:tcW w:w="1317" w:type="pct"/>
            <w:vAlign w:val="center"/>
          </w:tcPr>
          <w:p w:rsidR="00532D88" w:rsidRDefault="00532D88">
            <w:pPr>
              <w:spacing w:line="240" w:lineRule="auto"/>
              <w:jc w:val="left"/>
              <w:rPr>
                <w:sz w:val="20"/>
                <w:szCs w:val="20"/>
              </w:rPr>
            </w:pPr>
            <w:r>
              <w:rPr>
                <w:sz w:val="20"/>
                <w:szCs w:val="20"/>
              </w:rPr>
              <w:t>VšĮ Pal. J. Ma</w:t>
            </w:r>
            <w:r w:rsidR="00172BE8">
              <w:rPr>
                <w:sz w:val="20"/>
                <w:szCs w:val="20"/>
              </w:rPr>
              <w:t>tulaičio šeimos pagalbos centro Šeškinės vaikų dienos centras</w:t>
            </w:r>
          </w:p>
        </w:tc>
        <w:tc>
          <w:tcPr>
            <w:tcW w:w="695" w:type="pct"/>
            <w:vAlign w:val="center"/>
          </w:tcPr>
          <w:p w:rsidR="00532D88" w:rsidRDefault="00532D88">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532D88" w:rsidRPr="0037365B" w:rsidRDefault="00532D88">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9</w:t>
            </w:r>
          </w:p>
        </w:tc>
        <w:tc>
          <w:tcPr>
            <w:tcW w:w="835" w:type="pct"/>
            <w:vAlign w:val="center"/>
          </w:tcPr>
          <w:p w:rsidR="00532D88" w:rsidRPr="0037365B" w:rsidRDefault="00532D88">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9</w:t>
            </w:r>
          </w:p>
        </w:tc>
      </w:tr>
      <w:tr w:rsidR="00532D88" w:rsidTr="00282881">
        <w:tc>
          <w:tcPr>
            <w:tcW w:w="304" w:type="pct"/>
            <w:vAlign w:val="center"/>
          </w:tcPr>
          <w:p w:rsidR="00532D88" w:rsidRDefault="00532D88">
            <w:pPr>
              <w:pStyle w:val="HTMLiankstoformatuotas"/>
              <w:spacing w:line="240" w:lineRule="auto"/>
              <w:jc w:val="center"/>
              <w:rPr>
                <w:rFonts w:ascii="Times New Roman" w:hAnsi="Times New Roman" w:cs="Times New Roman"/>
                <w:sz w:val="24"/>
                <w:szCs w:val="24"/>
              </w:rPr>
            </w:pPr>
          </w:p>
        </w:tc>
        <w:tc>
          <w:tcPr>
            <w:tcW w:w="1228" w:type="pct"/>
            <w:vAlign w:val="center"/>
          </w:tcPr>
          <w:p w:rsidR="00532D88" w:rsidRDefault="00532D88">
            <w:pPr>
              <w:pStyle w:val="HTMLiankstoformatuotas"/>
              <w:spacing w:line="240" w:lineRule="auto"/>
              <w:jc w:val="left"/>
              <w:rPr>
                <w:rFonts w:ascii="Times New Roman" w:hAnsi="Times New Roman" w:cs="Times New Roman"/>
                <w:sz w:val="24"/>
                <w:szCs w:val="24"/>
              </w:rPr>
            </w:pPr>
          </w:p>
        </w:tc>
        <w:tc>
          <w:tcPr>
            <w:tcW w:w="1317" w:type="pct"/>
            <w:vAlign w:val="center"/>
          </w:tcPr>
          <w:p w:rsidR="00532D88" w:rsidRPr="00C13FA4" w:rsidRDefault="00532D88" w:rsidP="0062139B">
            <w:pPr>
              <w:pStyle w:val="HTMLiankstoformatuotas"/>
              <w:spacing w:line="240" w:lineRule="auto"/>
              <w:jc w:val="left"/>
              <w:rPr>
                <w:rFonts w:ascii="Times New Roman" w:hAnsi="Times New Roman" w:cs="Times New Roman"/>
              </w:rPr>
            </w:pPr>
            <w:r>
              <w:rPr>
                <w:rFonts w:ascii="Times New Roman" w:hAnsi="Times New Roman" w:cs="Times New Roman"/>
              </w:rPr>
              <w:t>VšĮ „Gelbėkit vaikus“ Fabijoniškių vaikų dienos centras</w:t>
            </w:r>
            <w:r w:rsidR="003C7288">
              <w:rPr>
                <w:rFonts w:ascii="Times New Roman" w:hAnsi="Times New Roman" w:cs="Times New Roman"/>
              </w:rPr>
              <w:t xml:space="preserve"> „Svajonių laivas“</w:t>
            </w:r>
          </w:p>
        </w:tc>
        <w:tc>
          <w:tcPr>
            <w:tcW w:w="695" w:type="pct"/>
            <w:vAlign w:val="center"/>
          </w:tcPr>
          <w:p w:rsidR="00532D88" w:rsidRDefault="00532D88"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532D88" w:rsidRPr="0037365B" w:rsidRDefault="00532D88"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20</w:t>
            </w:r>
          </w:p>
        </w:tc>
        <w:tc>
          <w:tcPr>
            <w:tcW w:w="835" w:type="pct"/>
            <w:vAlign w:val="center"/>
          </w:tcPr>
          <w:p w:rsidR="00532D88" w:rsidRPr="0037365B" w:rsidRDefault="00532D88"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20</w:t>
            </w:r>
          </w:p>
        </w:tc>
      </w:tr>
      <w:tr w:rsidR="00532D88" w:rsidTr="00282881">
        <w:tc>
          <w:tcPr>
            <w:tcW w:w="304" w:type="pct"/>
            <w:vAlign w:val="center"/>
          </w:tcPr>
          <w:p w:rsidR="00532D88" w:rsidRDefault="00532D88">
            <w:pPr>
              <w:pStyle w:val="HTMLiankstoformatuotas"/>
              <w:spacing w:line="240" w:lineRule="auto"/>
              <w:jc w:val="center"/>
              <w:rPr>
                <w:rFonts w:ascii="Times New Roman" w:hAnsi="Times New Roman" w:cs="Times New Roman"/>
                <w:sz w:val="24"/>
                <w:szCs w:val="24"/>
              </w:rPr>
            </w:pPr>
          </w:p>
        </w:tc>
        <w:tc>
          <w:tcPr>
            <w:tcW w:w="1228" w:type="pct"/>
            <w:vAlign w:val="center"/>
          </w:tcPr>
          <w:p w:rsidR="00532D88" w:rsidRDefault="00532D88">
            <w:pPr>
              <w:pStyle w:val="HTMLiankstoformatuotas"/>
              <w:spacing w:line="240" w:lineRule="auto"/>
              <w:jc w:val="left"/>
              <w:rPr>
                <w:rFonts w:ascii="Times New Roman" w:hAnsi="Times New Roman" w:cs="Times New Roman"/>
                <w:sz w:val="24"/>
                <w:szCs w:val="24"/>
              </w:rPr>
            </w:pPr>
          </w:p>
        </w:tc>
        <w:tc>
          <w:tcPr>
            <w:tcW w:w="1317" w:type="pct"/>
            <w:vAlign w:val="center"/>
          </w:tcPr>
          <w:p w:rsidR="00532D88" w:rsidRPr="00744672" w:rsidRDefault="00532D88" w:rsidP="0062139B">
            <w:pPr>
              <w:pStyle w:val="HTMLiankstoformatuotas"/>
              <w:spacing w:line="240" w:lineRule="auto"/>
              <w:jc w:val="left"/>
              <w:rPr>
                <w:rFonts w:ascii="Times New Roman" w:hAnsi="Times New Roman" w:cs="Times New Roman"/>
              </w:rPr>
            </w:pPr>
            <w:r>
              <w:rPr>
                <w:rFonts w:ascii="Times New Roman" w:hAnsi="Times New Roman" w:cs="Times New Roman"/>
              </w:rPr>
              <w:t>VšĮ</w:t>
            </w:r>
            <w:r w:rsidRPr="00744672">
              <w:rPr>
                <w:rFonts w:ascii="Times New Roman" w:hAnsi="Times New Roman" w:cs="Times New Roman"/>
              </w:rPr>
              <w:t xml:space="preserve"> „Gelbėkit vaikus</w:t>
            </w:r>
            <w:r>
              <w:rPr>
                <w:rFonts w:ascii="Times New Roman" w:hAnsi="Times New Roman" w:cs="Times New Roman"/>
              </w:rPr>
              <w:t xml:space="preserve">“ Šnipiškių vaikų dienos centras </w:t>
            </w:r>
            <w:r w:rsidRPr="00744672">
              <w:rPr>
                <w:rFonts w:ascii="Times New Roman" w:hAnsi="Times New Roman" w:cs="Times New Roman"/>
              </w:rPr>
              <w:t>„Spindulys“</w:t>
            </w:r>
          </w:p>
        </w:tc>
        <w:tc>
          <w:tcPr>
            <w:tcW w:w="695" w:type="pct"/>
            <w:vAlign w:val="center"/>
          </w:tcPr>
          <w:p w:rsidR="00532D88" w:rsidRDefault="00532D88"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532D88" w:rsidRPr="0037365B" w:rsidRDefault="00532D88"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18</w:t>
            </w:r>
          </w:p>
        </w:tc>
        <w:tc>
          <w:tcPr>
            <w:tcW w:w="835" w:type="pct"/>
            <w:vAlign w:val="center"/>
          </w:tcPr>
          <w:p w:rsidR="00532D88" w:rsidRPr="0037365B" w:rsidRDefault="00532D88"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18</w:t>
            </w:r>
          </w:p>
        </w:tc>
      </w:tr>
      <w:tr w:rsidR="00532D88" w:rsidTr="00282881">
        <w:tc>
          <w:tcPr>
            <w:tcW w:w="304" w:type="pct"/>
            <w:vAlign w:val="center"/>
          </w:tcPr>
          <w:p w:rsidR="00532D88" w:rsidRDefault="00532D88">
            <w:pPr>
              <w:pStyle w:val="HTMLiankstoformatuotas"/>
              <w:spacing w:line="240" w:lineRule="auto"/>
              <w:jc w:val="center"/>
              <w:rPr>
                <w:rFonts w:ascii="Times New Roman" w:hAnsi="Times New Roman" w:cs="Times New Roman"/>
                <w:sz w:val="24"/>
                <w:szCs w:val="24"/>
              </w:rPr>
            </w:pPr>
          </w:p>
        </w:tc>
        <w:tc>
          <w:tcPr>
            <w:tcW w:w="1228" w:type="pct"/>
            <w:vAlign w:val="center"/>
          </w:tcPr>
          <w:p w:rsidR="00532D88" w:rsidRDefault="00532D88">
            <w:pPr>
              <w:pStyle w:val="HTMLiankstoformatuotas"/>
              <w:spacing w:line="240" w:lineRule="auto"/>
              <w:jc w:val="left"/>
              <w:rPr>
                <w:rFonts w:ascii="Times New Roman" w:hAnsi="Times New Roman" w:cs="Times New Roman"/>
                <w:sz w:val="24"/>
                <w:szCs w:val="24"/>
              </w:rPr>
            </w:pPr>
          </w:p>
        </w:tc>
        <w:tc>
          <w:tcPr>
            <w:tcW w:w="1317" w:type="pct"/>
            <w:vAlign w:val="center"/>
          </w:tcPr>
          <w:p w:rsidR="00532D88" w:rsidRPr="00744672" w:rsidRDefault="00532D88" w:rsidP="0062139B">
            <w:pPr>
              <w:pStyle w:val="HTMLiankstoformatuotas"/>
              <w:spacing w:line="240" w:lineRule="auto"/>
              <w:jc w:val="left"/>
              <w:rPr>
                <w:rFonts w:ascii="Times New Roman" w:hAnsi="Times New Roman" w:cs="Times New Roman"/>
              </w:rPr>
            </w:pPr>
            <w:r>
              <w:rPr>
                <w:rFonts w:ascii="Times New Roman" w:hAnsi="Times New Roman" w:cs="Times New Roman"/>
              </w:rPr>
              <w:t>VšĮ</w:t>
            </w:r>
            <w:r w:rsidRPr="00744672">
              <w:rPr>
                <w:rFonts w:ascii="Times New Roman" w:hAnsi="Times New Roman" w:cs="Times New Roman"/>
              </w:rPr>
              <w:t xml:space="preserve"> „Gelbėkit vaikus</w:t>
            </w:r>
            <w:r>
              <w:rPr>
                <w:rFonts w:ascii="Times New Roman" w:hAnsi="Times New Roman" w:cs="Times New Roman"/>
              </w:rPr>
              <w:t xml:space="preserve">“ Salininkų vaikų dienos centras </w:t>
            </w:r>
            <w:r w:rsidRPr="00744672">
              <w:rPr>
                <w:rFonts w:ascii="Times New Roman" w:hAnsi="Times New Roman" w:cs="Times New Roman"/>
              </w:rPr>
              <w:t>„</w:t>
            </w:r>
            <w:r>
              <w:rPr>
                <w:rFonts w:ascii="Times New Roman" w:hAnsi="Times New Roman" w:cs="Times New Roman"/>
              </w:rPr>
              <w:t>Šaltinis</w:t>
            </w:r>
            <w:r w:rsidRPr="00744672">
              <w:rPr>
                <w:rFonts w:ascii="Times New Roman" w:hAnsi="Times New Roman" w:cs="Times New Roman"/>
              </w:rPr>
              <w:t>“</w:t>
            </w:r>
          </w:p>
        </w:tc>
        <w:tc>
          <w:tcPr>
            <w:tcW w:w="695" w:type="pct"/>
            <w:vAlign w:val="center"/>
          </w:tcPr>
          <w:p w:rsidR="00532D88" w:rsidRDefault="00532D88"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532D88" w:rsidRPr="0037365B" w:rsidRDefault="00532D88"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22</w:t>
            </w:r>
          </w:p>
        </w:tc>
        <w:tc>
          <w:tcPr>
            <w:tcW w:w="835" w:type="pct"/>
            <w:vAlign w:val="center"/>
          </w:tcPr>
          <w:p w:rsidR="00532D88" w:rsidRPr="0037365B" w:rsidRDefault="00532D88"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22</w:t>
            </w:r>
          </w:p>
        </w:tc>
      </w:tr>
      <w:tr w:rsidR="00D82D04" w:rsidTr="00282881">
        <w:tc>
          <w:tcPr>
            <w:tcW w:w="304" w:type="pct"/>
            <w:vAlign w:val="center"/>
          </w:tcPr>
          <w:p w:rsidR="00D82D04" w:rsidRDefault="00D82D04">
            <w:pPr>
              <w:pStyle w:val="HTMLiankstoformatuotas"/>
              <w:spacing w:line="240" w:lineRule="auto"/>
              <w:jc w:val="center"/>
              <w:rPr>
                <w:rFonts w:ascii="Times New Roman" w:hAnsi="Times New Roman" w:cs="Times New Roman"/>
                <w:sz w:val="24"/>
                <w:szCs w:val="24"/>
              </w:rPr>
            </w:pPr>
          </w:p>
        </w:tc>
        <w:tc>
          <w:tcPr>
            <w:tcW w:w="1228" w:type="pct"/>
            <w:vAlign w:val="center"/>
          </w:tcPr>
          <w:p w:rsidR="00D82D04" w:rsidRDefault="00D82D04">
            <w:pPr>
              <w:pStyle w:val="HTMLiankstoformatuotas"/>
              <w:spacing w:line="240" w:lineRule="auto"/>
              <w:jc w:val="left"/>
              <w:rPr>
                <w:rFonts w:ascii="Times New Roman" w:hAnsi="Times New Roman" w:cs="Times New Roman"/>
                <w:sz w:val="24"/>
                <w:szCs w:val="24"/>
              </w:rPr>
            </w:pPr>
          </w:p>
        </w:tc>
        <w:tc>
          <w:tcPr>
            <w:tcW w:w="1317" w:type="pct"/>
            <w:vAlign w:val="center"/>
          </w:tcPr>
          <w:p w:rsidR="00D82D04" w:rsidRDefault="00D82D04" w:rsidP="001A0B46">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„Gelbėkit vaikus“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Duok ranką“</w:t>
            </w:r>
          </w:p>
        </w:tc>
        <w:tc>
          <w:tcPr>
            <w:tcW w:w="695" w:type="pct"/>
            <w:vAlign w:val="center"/>
          </w:tcPr>
          <w:p w:rsidR="00D82D04" w:rsidRDefault="00D82D04" w:rsidP="001A0B4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D82D04" w:rsidRPr="0037365B" w:rsidRDefault="00D82D04" w:rsidP="001A0B46">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20</w:t>
            </w:r>
          </w:p>
        </w:tc>
        <w:tc>
          <w:tcPr>
            <w:tcW w:w="835" w:type="pct"/>
            <w:vAlign w:val="center"/>
          </w:tcPr>
          <w:p w:rsidR="00D82D04" w:rsidRPr="0037365B" w:rsidRDefault="00D82D04" w:rsidP="001A0B46">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w:t>
            </w:r>
          </w:p>
        </w:tc>
      </w:tr>
      <w:tr w:rsidR="00D82D04" w:rsidTr="00282881">
        <w:tc>
          <w:tcPr>
            <w:tcW w:w="304" w:type="pct"/>
            <w:vAlign w:val="center"/>
          </w:tcPr>
          <w:p w:rsidR="00D82D04" w:rsidRDefault="00D82D04">
            <w:pPr>
              <w:pStyle w:val="HTMLiankstoformatuotas"/>
              <w:spacing w:line="240" w:lineRule="auto"/>
              <w:jc w:val="center"/>
              <w:rPr>
                <w:rFonts w:ascii="Times New Roman" w:hAnsi="Times New Roman" w:cs="Times New Roman"/>
                <w:sz w:val="24"/>
                <w:szCs w:val="24"/>
              </w:rPr>
            </w:pPr>
          </w:p>
        </w:tc>
        <w:tc>
          <w:tcPr>
            <w:tcW w:w="1228" w:type="pct"/>
            <w:vAlign w:val="center"/>
          </w:tcPr>
          <w:p w:rsidR="00D82D04" w:rsidRDefault="00D82D04">
            <w:pPr>
              <w:pStyle w:val="HTMLiankstoformatuotas"/>
              <w:spacing w:line="240" w:lineRule="auto"/>
              <w:jc w:val="left"/>
              <w:rPr>
                <w:rFonts w:ascii="Times New Roman" w:hAnsi="Times New Roman" w:cs="Times New Roman"/>
                <w:sz w:val="24"/>
                <w:szCs w:val="24"/>
              </w:rPr>
            </w:pPr>
          </w:p>
        </w:tc>
        <w:tc>
          <w:tcPr>
            <w:tcW w:w="1317" w:type="pct"/>
            <w:vAlign w:val="center"/>
          </w:tcPr>
          <w:p w:rsidR="00D82D04" w:rsidRDefault="00D82D04" w:rsidP="001A0B46">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w:t>
            </w:r>
            <w:smartTag w:uri="urn:schemas-microsoft-com:office:smarttags" w:element="PersonName">
              <w:r>
                <w:rPr>
                  <w:rFonts w:ascii="Times New Roman" w:hAnsi="Times New Roman" w:cs="Times New Roman"/>
                </w:rPr>
                <w:t>SOTAS</w:t>
              </w:r>
            </w:smartTag>
            <w:r>
              <w:rPr>
                <w:rFonts w:ascii="Times New Roman" w:hAnsi="Times New Roman" w:cs="Times New Roman"/>
              </w:rPr>
              <w:t xml:space="preserve"> („Socialinės tarnystės savanoriai“) vaikų dienos centras</w:t>
            </w:r>
          </w:p>
        </w:tc>
        <w:tc>
          <w:tcPr>
            <w:tcW w:w="695" w:type="pct"/>
            <w:vAlign w:val="center"/>
          </w:tcPr>
          <w:p w:rsidR="00D82D04" w:rsidRDefault="00D82D04" w:rsidP="001A0B4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D82D04" w:rsidRPr="0037365B" w:rsidRDefault="00D82D04" w:rsidP="001A0B46">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25</w:t>
            </w:r>
          </w:p>
        </w:tc>
        <w:tc>
          <w:tcPr>
            <w:tcW w:w="835" w:type="pct"/>
            <w:vAlign w:val="center"/>
          </w:tcPr>
          <w:p w:rsidR="00D82D04" w:rsidRPr="0037365B" w:rsidRDefault="00D82D04" w:rsidP="001A0B46">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25</w:t>
            </w:r>
          </w:p>
        </w:tc>
      </w:tr>
      <w:tr w:rsidR="00D82D04" w:rsidTr="00282881">
        <w:tc>
          <w:tcPr>
            <w:tcW w:w="304" w:type="pct"/>
            <w:vAlign w:val="center"/>
          </w:tcPr>
          <w:p w:rsidR="00D82D04" w:rsidRDefault="00D82D04">
            <w:pPr>
              <w:pStyle w:val="HTMLiankstoformatuotas"/>
              <w:spacing w:line="240" w:lineRule="auto"/>
              <w:jc w:val="center"/>
              <w:rPr>
                <w:rFonts w:ascii="Times New Roman" w:hAnsi="Times New Roman" w:cs="Times New Roman"/>
                <w:sz w:val="24"/>
                <w:szCs w:val="24"/>
              </w:rPr>
            </w:pPr>
          </w:p>
        </w:tc>
        <w:tc>
          <w:tcPr>
            <w:tcW w:w="1228" w:type="pct"/>
            <w:vAlign w:val="center"/>
          </w:tcPr>
          <w:p w:rsidR="00D82D04" w:rsidRDefault="00D82D04">
            <w:pPr>
              <w:pStyle w:val="HTMLiankstoformatuotas"/>
              <w:spacing w:line="240" w:lineRule="auto"/>
              <w:jc w:val="left"/>
              <w:rPr>
                <w:rFonts w:ascii="Times New Roman" w:hAnsi="Times New Roman" w:cs="Times New Roman"/>
                <w:sz w:val="24"/>
                <w:szCs w:val="24"/>
              </w:rPr>
            </w:pPr>
          </w:p>
        </w:tc>
        <w:tc>
          <w:tcPr>
            <w:tcW w:w="1317" w:type="pct"/>
            <w:vAlign w:val="center"/>
          </w:tcPr>
          <w:p w:rsidR="00D82D04" w:rsidRDefault="00D82D04" w:rsidP="0062139B">
            <w:pPr>
              <w:pStyle w:val="HTMLiankstoformatuotas"/>
              <w:spacing w:line="240" w:lineRule="auto"/>
              <w:jc w:val="left"/>
              <w:rPr>
                <w:rFonts w:ascii="Times New Roman" w:hAnsi="Times New Roman" w:cs="Times New Roman"/>
              </w:rPr>
            </w:pPr>
            <w:r>
              <w:rPr>
                <w:rFonts w:ascii="Times New Roman" w:hAnsi="Times New Roman" w:cs="Times New Roman"/>
              </w:rPr>
              <w:t>Vilniaus labdaros fondo „</w:t>
            </w:r>
            <w:smartTag w:uri="urn:schemas-microsoft-com:office:smarttags" w:element="PersonName">
              <w:r>
                <w:rPr>
                  <w:rFonts w:ascii="Times New Roman" w:hAnsi="Times New Roman" w:cs="Times New Roman"/>
                </w:rPr>
                <w:t>Vaikai ir pasaulis</w:t>
              </w:r>
            </w:smartTag>
            <w:r>
              <w:rPr>
                <w:rFonts w:ascii="Times New Roman" w:hAnsi="Times New Roman" w:cs="Times New Roman"/>
              </w:rPr>
              <w:t xml:space="preserve">“ vaikų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Vaivorykštė“</w:t>
            </w:r>
          </w:p>
        </w:tc>
        <w:tc>
          <w:tcPr>
            <w:tcW w:w="695" w:type="pct"/>
            <w:vAlign w:val="center"/>
          </w:tcPr>
          <w:p w:rsidR="00D82D04" w:rsidRDefault="00D82D04"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D82D04" w:rsidRPr="0037365B" w:rsidRDefault="00D82D04"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20</w:t>
            </w:r>
          </w:p>
        </w:tc>
        <w:tc>
          <w:tcPr>
            <w:tcW w:w="835" w:type="pct"/>
            <w:vAlign w:val="center"/>
          </w:tcPr>
          <w:p w:rsidR="00D82D04" w:rsidRPr="0037365B" w:rsidRDefault="00D82D04"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20</w:t>
            </w:r>
          </w:p>
        </w:tc>
      </w:tr>
      <w:tr w:rsidR="00D82D04" w:rsidTr="00282881">
        <w:tc>
          <w:tcPr>
            <w:tcW w:w="304" w:type="pct"/>
            <w:vAlign w:val="center"/>
          </w:tcPr>
          <w:p w:rsidR="00D82D04" w:rsidRDefault="00D82D04">
            <w:pPr>
              <w:pStyle w:val="HTMLiankstoformatuotas"/>
              <w:spacing w:line="240" w:lineRule="auto"/>
              <w:jc w:val="center"/>
              <w:rPr>
                <w:rFonts w:ascii="Times New Roman" w:hAnsi="Times New Roman" w:cs="Times New Roman"/>
                <w:sz w:val="24"/>
                <w:szCs w:val="24"/>
              </w:rPr>
            </w:pPr>
          </w:p>
        </w:tc>
        <w:tc>
          <w:tcPr>
            <w:tcW w:w="1228" w:type="pct"/>
            <w:vAlign w:val="center"/>
          </w:tcPr>
          <w:p w:rsidR="00D82D04" w:rsidRDefault="00D82D04">
            <w:pPr>
              <w:pStyle w:val="HTMLiankstoformatuotas"/>
              <w:spacing w:line="240" w:lineRule="auto"/>
              <w:jc w:val="left"/>
              <w:rPr>
                <w:rFonts w:ascii="Times New Roman" w:hAnsi="Times New Roman" w:cs="Times New Roman"/>
                <w:sz w:val="24"/>
                <w:szCs w:val="24"/>
              </w:rPr>
            </w:pPr>
          </w:p>
        </w:tc>
        <w:tc>
          <w:tcPr>
            <w:tcW w:w="1317" w:type="pct"/>
            <w:vAlign w:val="center"/>
          </w:tcPr>
          <w:p w:rsidR="00D82D04" w:rsidRDefault="00D82D04"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arkivyskupijos Caritas vaikų ir paauglių dienos centras „Vilties angelas“ </w:t>
            </w:r>
          </w:p>
        </w:tc>
        <w:tc>
          <w:tcPr>
            <w:tcW w:w="695" w:type="pct"/>
            <w:vAlign w:val="center"/>
          </w:tcPr>
          <w:p w:rsidR="00D82D04" w:rsidRDefault="00D82D04"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D82D04" w:rsidRPr="0037365B" w:rsidRDefault="00D82D04"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13</w:t>
            </w:r>
          </w:p>
        </w:tc>
        <w:tc>
          <w:tcPr>
            <w:tcW w:w="835" w:type="pct"/>
            <w:vAlign w:val="center"/>
          </w:tcPr>
          <w:p w:rsidR="00D82D04" w:rsidRPr="0037365B" w:rsidRDefault="00D82D04"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13</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rsidP="0070269E">
            <w:pPr>
              <w:pStyle w:val="HTMLiankstoformatuotas"/>
              <w:spacing w:line="240" w:lineRule="auto"/>
              <w:jc w:val="left"/>
              <w:rPr>
                <w:rFonts w:ascii="Times New Roman" w:hAnsi="Times New Roman" w:cs="Times New Roman"/>
              </w:rPr>
            </w:pPr>
            <w:r>
              <w:rPr>
                <w:rFonts w:ascii="Times New Roman" w:hAnsi="Times New Roman" w:cs="Times New Roman"/>
              </w:rPr>
              <w:t>Vilniaus Arkivyskupijos Caritas a</w:t>
            </w:r>
            <w:r>
              <w:rPr>
                <w:rFonts w:ascii="Times New Roman" w:hAnsi="Times New Roman" w:cs="Times New Roman"/>
                <w:bCs/>
              </w:rPr>
              <w:t>matų mokymo centras</w:t>
            </w:r>
          </w:p>
        </w:tc>
        <w:tc>
          <w:tcPr>
            <w:tcW w:w="695" w:type="pct"/>
            <w:vAlign w:val="center"/>
          </w:tcPr>
          <w:p w:rsidR="004D6FE9" w:rsidRDefault="004D6FE9" w:rsidP="0070269E">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rsidP="0070269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835" w:type="pct"/>
            <w:vAlign w:val="center"/>
          </w:tcPr>
          <w:p w:rsidR="004D6FE9" w:rsidRPr="00850767" w:rsidRDefault="004D6FE9" w:rsidP="0070269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rsidP="0062139B">
            <w:pPr>
              <w:pStyle w:val="HTMLiankstoformatuotas"/>
              <w:spacing w:line="240" w:lineRule="auto"/>
              <w:jc w:val="left"/>
              <w:rPr>
                <w:rFonts w:ascii="Times New Roman" w:hAnsi="Times New Roman" w:cs="Times New Roman"/>
              </w:rPr>
            </w:pPr>
            <w:r>
              <w:rPr>
                <w:rFonts w:ascii="Times New Roman" w:hAnsi="Times New Roman" w:cs="Times New Roman"/>
              </w:rPr>
              <w:t>Grigiškių vaikų dienos centras (VšĮ „</w:t>
            </w:r>
            <w:smartTag w:uri="urn:schemas-microsoft-com:office:smarttags" w:element="PersonName">
              <w:r>
                <w:rPr>
                  <w:rFonts w:ascii="Times New Roman" w:hAnsi="Times New Roman" w:cs="Times New Roman"/>
                </w:rPr>
                <w:t>Grijos vaikai</w:t>
              </w:r>
            </w:smartTag>
            <w:r>
              <w:rPr>
                <w:rFonts w:ascii="Times New Roman" w:hAnsi="Times New Roman" w:cs="Times New Roman"/>
              </w:rPr>
              <w:t>“)</w:t>
            </w:r>
          </w:p>
        </w:tc>
        <w:tc>
          <w:tcPr>
            <w:tcW w:w="695" w:type="pct"/>
            <w:vAlign w:val="center"/>
          </w:tcPr>
          <w:p w:rsidR="004D6FE9" w:rsidRDefault="004D6FE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37365B" w:rsidRDefault="004D6FE9"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21</w:t>
            </w:r>
          </w:p>
        </w:tc>
        <w:tc>
          <w:tcPr>
            <w:tcW w:w="835" w:type="pct"/>
            <w:vAlign w:val="center"/>
          </w:tcPr>
          <w:p w:rsidR="004D6FE9" w:rsidRPr="0037365B" w:rsidRDefault="004D6FE9"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21</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E3309B" w:rsidRDefault="004D6FE9" w:rsidP="0062139B">
            <w:pPr>
              <w:pStyle w:val="HTMLiankstoformatuotas"/>
              <w:spacing w:line="240" w:lineRule="auto"/>
              <w:jc w:val="left"/>
              <w:rPr>
                <w:rFonts w:ascii="Times New Roman" w:hAnsi="Times New Roman" w:cs="Times New Roman"/>
              </w:rPr>
            </w:pPr>
            <w:r w:rsidRPr="00E3309B">
              <w:rPr>
                <w:rFonts w:ascii="Times New Roman" w:hAnsi="Times New Roman" w:cs="Times New Roman"/>
              </w:rPr>
              <w:t>Maltos Ordino pagalbos tarnybos vaikų dienos centras</w:t>
            </w:r>
          </w:p>
        </w:tc>
        <w:tc>
          <w:tcPr>
            <w:tcW w:w="695" w:type="pct"/>
            <w:vAlign w:val="center"/>
          </w:tcPr>
          <w:p w:rsidR="004D6FE9" w:rsidRDefault="004D6FE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37365B" w:rsidRDefault="004D6FE9"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12</w:t>
            </w:r>
          </w:p>
        </w:tc>
        <w:tc>
          <w:tcPr>
            <w:tcW w:w="835" w:type="pct"/>
            <w:vAlign w:val="center"/>
          </w:tcPr>
          <w:p w:rsidR="004D6FE9" w:rsidRPr="0037365B" w:rsidRDefault="004D6FE9"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12</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3D2C5C" w:rsidRDefault="004D6FE9" w:rsidP="0062139B">
            <w:pPr>
              <w:pStyle w:val="HTMLiankstoformatuotas"/>
              <w:spacing w:line="240" w:lineRule="auto"/>
              <w:jc w:val="left"/>
              <w:rPr>
                <w:rFonts w:ascii="Times New Roman" w:hAnsi="Times New Roman" w:cs="Times New Roman"/>
              </w:rPr>
            </w:pPr>
            <w:r w:rsidRPr="003D2C5C">
              <w:rPr>
                <w:rFonts w:ascii="Times New Roman" w:hAnsi="Times New Roman" w:cs="Times New Roman"/>
              </w:rPr>
              <w:t>VšĮ „OFM mažesnieji broliai“ Bernardinų vaikų dienos centras</w:t>
            </w:r>
          </w:p>
        </w:tc>
        <w:tc>
          <w:tcPr>
            <w:tcW w:w="695" w:type="pct"/>
            <w:vAlign w:val="center"/>
          </w:tcPr>
          <w:p w:rsidR="004D6FE9" w:rsidRDefault="004D6FE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37365B" w:rsidRDefault="004D6FE9"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20</w:t>
            </w:r>
          </w:p>
        </w:tc>
        <w:tc>
          <w:tcPr>
            <w:tcW w:w="835" w:type="pct"/>
            <w:vAlign w:val="center"/>
          </w:tcPr>
          <w:p w:rsidR="004D6FE9" w:rsidRPr="0037365B" w:rsidRDefault="004D6FE9"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20</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rsidP="0062139B">
            <w:pPr>
              <w:spacing w:line="240" w:lineRule="auto"/>
              <w:jc w:val="left"/>
              <w:rPr>
                <w:sz w:val="20"/>
                <w:szCs w:val="20"/>
              </w:rPr>
            </w:pPr>
            <w:r>
              <w:rPr>
                <w:sz w:val="20"/>
                <w:szCs w:val="20"/>
              </w:rPr>
              <w:t>VšĮ Visų Šventųjų šeimos paramos centras</w:t>
            </w:r>
          </w:p>
        </w:tc>
        <w:tc>
          <w:tcPr>
            <w:tcW w:w="695" w:type="pct"/>
            <w:vAlign w:val="center"/>
          </w:tcPr>
          <w:p w:rsidR="004D6FE9" w:rsidRDefault="004D6FE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37365B" w:rsidRDefault="004D6FE9"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20</w:t>
            </w:r>
          </w:p>
        </w:tc>
        <w:tc>
          <w:tcPr>
            <w:tcW w:w="835" w:type="pct"/>
            <w:vAlign w:val="center"/>
          </w:tcPr>
          <w:p w:rsidR="004D6FE9" w:rsidRPr="0037365B" w:rsidRDefault="004D6FE9" w:rsidP="0062139B">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20</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3D2C5C" w:rsidRDefault="004D6FE9">
            <w:pPr>
              <w:spacing w:line="240" w:lineRule="auto"/>
              <w:jc w:val="left"/>
              <w:rPr>
                <w:sz w:val="20"/>
                <w:szCs w:val="20"/>
              </w:rPr>
            </w:pPr>
            <w:r w:rsidRPr="003D2C5C">
              <w:rPr>
                <w:sz w:val="20"/>
                <w:szCs w:val="20"/>
              </w:rPr>
              <w:t>Marijos Nekaltojo Prasidėjimo vargdienių seserų šv. Kryžiaus namų vaikų dienos centras</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37365B" w:rsidRDefault="004D6FE9">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32</w:t>
            </w:r>
          </w:p>
        </w:tc>
        <w:tc>
          <w:tcPr>
            <w:tcW w:w="835" w:type="pct"/>
            <w:vAlign w:val="center"/>
          </w:tcPr>
          <w:p w:rsidR="004D6FE9" w:rsidRPr="0037365B" w:rsidRDefault="004D6FE9">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Angelų seserų Kongregacijos Vilniaus namai</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37365B" w:rsidRDefault="004D6FE9">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20</w:t>
            </w:r>
          </w:p>
        </w:tc>
        <w:tc>
          <w:tcPr>
            <w:tcW w:w="835" w:type="pct"/>
            <w:vAlign w:val="center"/>
          </w:tcPr>
          <w:p w:rsidR="004D6FE9" w:rsidRPr="0037365B" w:rsidRDefault="004D6FE9">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VšĮ Paramos vaikams centras</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37365B"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835" w:type="pct"/>
            <w:vAlign w:val="center"/>
          </w:tcPr>
          <w:p w:rsidR="004D6FE9" w:rsidRPr="0037365B"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rsidP="000A118B">
            <w:pPr>
              <w:pStyle w:val="HTMLiankstoformatuotas"/>
              <w:spacing w:line="240" w:lineRule="auto"/>
              <w:jc w:val="left"/>
              <w:rPr>
                <w:rFonts w:ascii="Times New Roman" w:hAnsi="Times New Roman" w:cs="Times New Roman"/>
              </w:rPr>
            </w:pPr>
            <w:r>
              <w:rPr>
                <w:rFonts w:ascii="Times New Roman" w:hAnsi="Times New Roman" w:cs="Times New Roman"/>
              </w:rPr>
              <w:t>Gausių šeimų bendrija „Vilniaus šeimyna“</w:t>
            </w:r>
          </w:p>
        </w:tc>
        <w:tc>
          <w:tcPr>
            <w:tcW w:w="695" w:type="pct"/>
            <w:vAlign w:val="center"/>
          </w:tcPr>
          <w:p w:rsidR="004D6FE9" w:rsidRDefault="004D6FE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BF1B4E" w:rsidRDefault="004D6FE9" w:rsidP="00BF1B4E">
            <w:pPr>
              <w:pStyle w:val="HTMLiankstoformatuotas"/>
              <w:spacing w:line="240" w:lineRule="auto"/>
              <w:jc w:val="center"/>
              <w:rPr>
                <w:rFonts w:ascii="Times New Roman" w:hAnsi="Times New Roman" w:cs="Times New Roman"/>
                <w:sz w:val="18"/>
                <w:szCs w:val="18"/>
              </w:rPr>
            </w:pPr>
            <w:r w:rsidRPr="00990AAB">
              <w:rPr>
                <w:rFonts w:ascii="Times New Roman" w:hAnsi="Times New Roman" w:cs="Times New Roman"/>
                <w:sz w:val="24"/>
                <w:szCs w:val="24"/>
              </w:rPr>
              <w:t>30</w:t>
            </w:r>
          </w:p>
        </w:tc>
        <w:tc>
          <w:tcPr>
            <w:tcW w:w="835" w:type="pct"/>
            <w:vAlign w:val="center"/>
          </w:tcPr>
          <w:p w:rsidR="004D6FE9" w:rsidRPr="00990AAB" w:rsidRDefault="004D6FE9" w:rsidP="000A118B">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C13FA4" w:rsidRDefault="004D6FE9">
            <w:pPr>
              <w:pStyle w:val="HTMLiankstoformatuotas"/>
              <w:spacing w:line="240" w:lineRule="auto"/>
              <w:jc w:val="left"/>
              <w:rPr>
                <w:rFonts w:ascii="Times New Roman" w:hAnsi="Times New Roman" w:cs="Times New Roman"/>
              </w:rPr>
            </w:pPr>
            <w:r w:rsidRPr="00C13FA4">
              <w:rPr>
                <w:rFonts w:ascii="Times New Roman" w:hAnsi="Times New Roman" w:cs="Times New Roman"/>
                <w:color w:val="000000"/>
              </w:rPr>
              <w:t>Lietuvos so</w:t>
            </w:r>
            <w:r>
              <w:rPr>
                <w:rFonts w:ascii="Times New Roman" w:hAnsi="Times New Roman" w:cs="Times New Roman"/>
                <w:color w:val="000000"/>
              </w:rPr>
              <w:t xml:space="preserve">cialinių pedagogų asociacijos vaikų dienos centras </w:t>
            </w:r>
            <w:r w:rsidRPr="00C13FA4">
              <w:rPr>
                <w:rFonts w:ascii="Times New Roman" w:hAnsi="Times New Roman" w:cs="Times New Roman"/>
                <w:color w:val="000000"/>
              </w:rPr>
              <w:t>„</w:t>
            </w:r>
            <w:r>
              <w:rPr>
                <w:rFonts w:ascii="Times New Roman" w:hAnsi="Times New Roman" w:cs="Times New Roman"/>
                <w:color w:val="000000"/>
              </w:rPr>
              <w:t>Dūkšta</w:t>
            </w:r>
            <w:r w:rsidRPr="00C13FA4">
              <w:rPr>
                <w:rFonts w:ascii="Times New Roman" w:hAnsi="Times New Roman" w:cs="Times New Roman"/>
                <w:color w:val="000000"/>
              </w:rPr>
              <w:t>“</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37365B" w:rsidRDefault="004D6FE9">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32</w:t>
            </w:r>
          </w:p>
        </w:tc>
        <w:tc>
          <w:tcPr>
            <w:tcW w:w="835" w:type="pct"/>
            <w:vAlign w:val="center"/>
          </w:tcPr>
          <w:p w:rsidR="004D6FE9" w:rsidRPr="0037365B" w:rsidRDefault="004D6FE9">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C13FA4" w:rsidRDefault="004D6FE9">
            <w:pPr>
              <w:pStyle w:val="HTMLiankstoformatuotas"/>
              <w:spacing w:line="240" w:lineRule="auto"/>
              <w:jc w:val="left"/>
              <w:rPr>
                <w:rFonts w:ascii="Times New Roman" w:hAnsi="Times New Roman" w:cs="Times New Roman"/>
                <w:color w:val="000000"/>
              </w:rPr>
            </w:pPr>
            <w:r w:rsidRPr="00C13FA4">
              <w:rPr>
                <w:rFonts w:ascii="Times New Roman" w:hAnsi="Times New Roman" w:cs="Times New Roman"/>
              </w:rPr>
              <w:t xml:space="preserve">VšĮ „Mažoji teatro akademija“ </w:t>
            </w:r>
            <w:r>
              <w:rPr>
                <w:rFonts w:ascii="Times New Roman" w:hAnsi="Times New Roman" w:cs="Times New Roman"/>
              </w:rPr>
              <w:t>vaikų ir jaunimo dienos centras</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37365B" w:rsidRDefault="004D6FE9">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33</w:t>
            </w:r>
          </w:p>
        </w:tc>
        <w:tc>
          <w:tcPr>
            <w:tcW w:w="835" w:type="pct"/>
            <w:vAlign w:val="center"/>
          </w:tcPr>
          <w:p w:rsidR="004D6FE9" w:rsidRPr="0037365B" w:rsidRDefault="004D6FE9">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C13FA4"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w:t>
            </w:r>
            <w:r w:rsidRPr="00C13FA4">
              <w:rPr>
                <w:rFonts w:ascii="Times New Roman" w:hAnsi="Times New Roman" w:cs="Times New Roman"/>
              </w:rPr>
              <w:t xml:space="preserve">„Apsisprendimas“ </w:t>
            </w:r>
            <w:r>
              <w:rPr>
                <w:rFonts w:ascii="Times New Roman" w:hAnsi="Times New Roman" w:cs="Times New Roman"/>
              </w:rPr>
              <w:t>d</w:t>
            </w:r>
            <w:r w:rsidRPr="00C13FA4">
              <w:rPr>
                <w:rFonts w:ascii="Times New Roman" w:hAnsi="Times New Roman" w:cs="Times New Roman"/>
              </w:rPr>
              <w:t>ienos užimtumo ir prevencijos centras</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37365B" w:rsidRDefault="004D6FE9">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19</w:t>
            </w:r>
          </w:p>
        </w:tc>
        <w:tc>
          <w:tcPr>
            <w:tcW w:w="835" w:type="pct"/>
            <w:vAlign w:val="center"/>
          </w:tcPr>
          <w:p w:rsidR="004D6FE9" w:rsidRPr="0037365B" w:rsidRDefault="004D6FE9">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071C9A"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Vaikų laikinosios globos namų</w:t>
            </w:r>
            <w:r w:rsidRPr="00071C9A">
              <w:rPr>
                <w:rFonts w:ascii="Times New Roman" w:hAnsi="Times New Roman" w:cs="Times New Roman"/>
              </w:rPr>
              <w:t xml:space="preserve"> „Atsigręžk į vaikus“</w:t>
            </w:r>
            <w:r>
              <w:rPr>
                <w:rFonts w:ascii="Times New Roman" w:hAnsi="Times New Roman" w:cs="Times New Roman"/>
              </w:rPr>
              <w:t xml:space="preserve"> </w:t>
            </w:r>
            <w:smartTag w:uri="urn:schemas-microsoft-com:office:smarttags" w:element="PersonName">
              <w:smartTagPr>
                <w:attr w:name="ProductID" w:val="dienos centras „"/>
              </w:smartTagPr>
              <w:r>
                <w:rPr>
                  <w:rFonts w:ascii="Times New Roman" w:hAnsi="Times New Roman" w:cs="Times New Roman"/>
                </w:rPr>
                <w:t xml:space="preserve">dienos centras </w:t>
              </w:r>
              <w:r w:rsidRPr="00071C9A">
                <w:rPr>
                  <w:rFonts w:ascii="Times New Roman" w:hAnsi="Times New Roman" w:cs="Times New Roman"/>
                </w:rPr>
                <w:t>„</w:t>
              </w:r>
            </w:smartTag>
            <w:r w:rsidRPr="00071C9A">
              <w:rPr>
                <w:rFonts w:ascii="Times New Roman" w:hAnsi="Times New Roman" w:cs="Times New Roman"/>
              </w:rPr>
              <w:t>Atsigręžk“</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37365B" w:rsidRDefault="004D6FE9">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19</w:t>
            </w:r>
          </w:p>
        </w:tc>
        <w:tc>
          <w:tcPr>
            <w:tcW w:w="835" w:type="pct"/>
            <w:vAlign w:val="center"/>
          </w:tcPr>
          <w:p w:rsidR="004D6FE9" w:rsidRPr="0037365B" w:rsidRDefault="004D6FE9">
            <w:pPr>
              <w:pStyle w:val="HTMLiankstoformatuotas"/>
              <w:spacing w:line="240" w:lineRule="auto"/>
              <w:jc w:val="center"/>
              <w:rPr>
                <w:rFonts w:ascii="Times New Roman" w:hAnsi="Times New Roman" w:cs="Times New Roman"/>
                <w:sz w:val="24"/>
                <w:szCs w:val="24"/>
              </w:rPr>
            </w:pPr>
            <w:r w:rsidRPr="0037365B">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4C305E"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w:t>
            </w:r>
            <w:r w:rsidRPr="004C305E">
              <w:rPr>
                <w:rFonts w:ascii="Times New Roman" w:hAnsi="Times New Roman" w:cs="Times New Roman"/>
              </w:rPr>
              <w:t xml:space="preserve">„Vaikai </w:t>
            </w:r>
            <w:r>
              <w:rPr>
                <w:rFonts w:ascii="Times New Roman" w:hAnsi="Times New Roman" w:cs="Times New Roman"/>
              </w:rPr>
              <w:t xml:space="preserve">– </w:t>
            </w:r>
            <w:r w:rsidRPr="004C305E">
              <w:rPr>
                <w:rFonts w:ascii="Times New Roman" w:hAnsi="Times New Roman" w:cs="Times New Roman"/>
              </w:rPr>
              <w:t>visuomenės dalis“</w:t>
            </w:r>
            <w:r>
              <w:rPr>
                <w:rFonts w:ascii="Times New Roman" w:hAnsi="Times New Roman" w:cs="Times New Roman"/>
              </w:rPr>
              <w:t xml:space="preserve"> vaikų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Ateik ir dalyvauk“</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30</w:t>
            </w:r>
          </w:p>
        </w:tc>
        <w:tc>
          <w:tcPr>
            <w:tcW w:w="835"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4C305E" w:rsidRDefault="004D6FE9">
            <w:pPr>
              <w:pStyle w:val="HTMLiankstoformatuotas"/>
              <w:spacing w:line="240" w:lineRule="auto"/>
              <w:jc w:val="left"/>
              <w:rPr>
                <w:rFonts w:ascii="Times New Roman" w:hAnsi="Times New Roman" w:cs="Times New Roman"/>
              </w:rPr>
            </w:pPr>
            <w:r w:rsidRPr="004C305E">
              <w:rPr>
                <w:rFonts w:ascii="Times New Roman" w:hAnsi="Times New Roman" w:cs="Times New Roman"/>
              </w:rPr>
              <w:t>Kultūros ir švietimo centro</w:t>
            </w:r>
            <w:r w:rsidRPr="004C305E">
              <w:rPr>
                <w:rFonts w:ascii="Times New Roman" w:hAnsi="Times New Roman" w:cs="Times New Roman"/>
              </w:rPr>
              <w:br/>
            </w:r>
            <w:r w:rsidRPr="004C305E">
              <w:rPr>
                <w:rStyle w:val="Grietas"/>
                <w:rFonts w:ascii="Times New Roman" w:hAnsi="Times New Roman" w:cs="Times New Roman"/>
                <w:b w:val="0"/>
              </w:rPr>
              <w:t xml:space="preserve">Vilniaus mokytojų namų </w:t>
            </w:r>
            <w:r>
              <w:rPr>
                <w:rStyle w:val="Grietas"/>
                <w:rFonts w:ascii="Times New Roman" w:hAnsi="Times New Roman" w:cs="Times New Roman"/>
                <w:b w:val="0"/>
              </w:rPr>
              <w:t>vaikų dienos centras</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 xml:space="preserve">Kita </w:t>
            </w:r>
          </w:p>
        </w:tc>
        <w:tc>
          <w:tcPr>
            <w:tcW w:w="621"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14</w:t>
            </w:r>
          </w:p>
        </w:tc>
        <w:tc>
          <w:tcPr>
            <w:tcW w:w="835"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4C305E" w:rsidRDefault="004D6FE9">
            <w:pPr>
              <w:pStyle w:val="HTMLiankstoformatuotas"/>
              <w:spacing w:line="240" w:lineRule="auto"/>
              <w:jc w:val="left"/>
              <w:rPr>
                <w:rFonts w:ascii="Times New Roman" w:hAnsi="Times New Roman" w:cs="Times New Roman"/>
              </w:rPr>
            </w:pPr>
            <w:r w:rsidRPr="004C305E">
              <w:rPr>
                <w:rFonts w:ascii="Times New Roman" w:hAnsi="Times New Roman" w:cs="Times New Roman"/>
              </w:rPr>
              <w:t xml:space="preserve">Vilniaus miesto Šeškinės bendruomenės savivaldijos vaikų </w:t>
            </w:r>
            <w:smartTag w:uri="urn:schemas-microsoft-com:office:smarttags" w:element="PersonName">
              <w:smartTagPr>
                <w:attr w:name="ProductID" w:val="dienos centras „"/>
              </w:smartTagPr>
              <w:r w:rsidRPr="004C305E">
                <w:rPr>
                  <w:rFonts w:ascii="Times New Roman" w:hAnsi="Times New Roman" w:cs="Times New Roman"/>
                </w:rPr>
                <w:t>dienos centras „</w:t>
              </w:r>
            </w:smartTag>
            <w:r w:rsidRPr="004C305E">
              <w:rPr>
                <w:rFonts w:ascii="Times New Roman" w:hAnsi="Times New Roman" w:cs="Times New Roman"/>
              </w:rPr>
              <w:t>Oazė“</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30</w:t>
            </w:r>
          </w:p>
        </w:tc>
        <w:tc>
          <w:tcPr>
            <w:tcW w:w="835"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744672"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w:t>
            </w:r>
            <w:r w:rsidRPr="00744672">
              <w:rPr>
                <w:rFonts w:ascii="Times New Roman" w:hAnsi="Times New Roman" w:cs="Times New Roman"/>
              </w:rPr>
              <w:t>„Gintarinė šalis“</w:t>
            </w:r>
            <w:r>
              <w:rPr>
                <w:rFonts w:ascii="Times New Roman" w:hAnsi="Times New Roman" w:cs="Times New Roman"/>
              </w:rPr>
              <w:t xml:space="preserve"> vaikų dienos centras</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27</w:t>
            </w:r>
          </w:p>
        </w:tc>
        <w:tc>
          <w:tcPr>
            <w:tcW w:w="835"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w:t>
            </w:r>
          </w:p>
        </w:tc>
      </w:tr>
      <w:tr w:rsidR="004D6FE9" w:rsidTr="00282881">
        <w:tc>
          <w:tcPr>
            <w:tcW w:w="304" w:type="pct"/>
            <w:vAlign w:val="center"/>
          </w:tcPr>
          <w:p w:rsidR="004D6FE9" w:rsidRDefault="004D6FE9" w:rsidP="00D25301">
            <w:pPr>
              <w:pStyle w:val="HTMLiankstoformatuotas"/>
              <w:spacing w:line="240" w:lineRule="auto"/>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Lazdynų vaikų dienos centras Saleziečių Vilniaus namai</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20</w:t>
            </w:r>
          </w:p>
        </w:tc>
        <w:tc>
          <w:tcPr>
            <w:tcW w:w="835"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w:t>
            </w:r>
          </w:p>
        </w:tc>
      </w:tr>
      <w:tr w:rsidR="004D6FE9" w:rsidTr="00282881">
        <w:tc>
          <w:tcPr>
            <w:tcW w:w="304" w:type="pct"/>
            <w:vAlign w:val="center"/>
          </w:tcPr>
          <w:p w:rsidR="004D6FE9" w:rsidRDefault="004D6FE9" w:rsidP="00D25301">
            <w:pPr>
              <w:pStyle w:val="HTMLiankstoformatuotas"/>
              <w:spacing w:line="240" w:lineRule="auto"/>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3047A8"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Lietuvos katalikių moterų sąjungos</w:t>
            </w:r>
            <w:r w:rsidRPr="003047A8">
              <w:rPr>
                <w:rFonts w:ascii="Times New Roman" w:hAnsi="Times New Roman" w:cs="Times New Roman"/>
              </w:rPr>
              <w:t xml:space="preserve"> vaikų dienos centras „Šv. Kazimiero vaikai“</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835"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Dienos centrai asmenims su negalia</w:t>
            </w: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Vilniaus miesto socialinės paramos centro Pagalbos psichikos negalią turintiems asmenims tarnyba (Šeškinės, Žirmūnų ir Naujamiesčio seniūnijose veikiantys dienos centrai)</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621"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84</w:t>
            </w:r>
          </w:p>
        </w:tc>
        <w:tc>
          <w:tcPr>
            <w:tcW w:w="835"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84</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VšĮ Vilniaus psichosocialinės reabilitacijos centras</w:t>
            </w:r>
          </w:p>
        </w:tc>
        <w:tc>
          <w:tcPr>
            <w:tcW w:w="695" w:type="pct"/>
            <w:vAlign w:val="center"/>
          </w:tcPr>
          <w:p w:rsidR="004D6FE9" w:rsidRDefault="004D6FE9" w:rsidP="00DD2532">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 dalininkas </w:t>
            </w:r>
          </w:p>
        </w:tc>
        <w:tc>
          <w:tcPr>
            <w:tcW w:w="621"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120</w:t>
            </w:r>
          </w:p>
        </w:tc>
        <w:tc>
          <w:tcPr>
            <w:tcW w:w="835"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120</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Pr="00544E78" w:rsidRDefault="004D6FE9">
            <w:pPr>
              <w:pStyle w:val="HTMLiankstoformatuotas"/>
              <w:spacing w:line="240" w:lineRule="auto"/>
              <w:jc w:val="left"/>
              <w:rPr>
                <w:rFonts w:ascii="Times New Roman" w:hAnsi="Times New Roman" w:cs="Times New Roman"/>
              </w:rPr>
            </w:pPr>
            <w:r w:rsidRPr="00544E78">
              <w:rPr>
                <w:rFonts w:ascii="Times New Roman" w:hAnsi="Times New Roman" w:cs="Times New Roman"/>
              </w:rPr>
              <w:t>Lietuvos žmonių su negalia sąjunga</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45</w:t>
            </w:r>
          </w:p>
        </w:tc>
        <w:tc>
          <w:tcPr>
            <w:tcW w:w="835"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15</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Default="004D6FE9">
            <w:pPr>
              <w:spacing w:line="240" w:lineRule="auto"/>
              <w:jc w:val="left"/>
              <w:rPr>
                <w:sz w:val="20"/>
                <w:szCs w:val="20"/>
              </w:rPr>
            </w:pPr>
            <w:r>
              <w:rPr>
                <w:sz w:val="20"/>
                <w:szCs w:val="20"/>
              </w:rPr>
              <w:t>Vilniaus krašto žmonių su negalia sąjunga</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902DAB" w:rsidRDefault="004D6FE9" w:rsidP="00902DAB">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42</w:t>
            </w:r>
          </w:p>
        </w:tc>
        <w:tc>
          <w:tcPr>
            <w:tcW w:w="835" w:type="pct"/>
            <w:vAlign w:val="center"/>
          </w:tcPr>
          <w:p w:rsidR="004D6FE9" w:rsidRPr="00902DAB" w:rsidRDefault="004D6FE9" w:rsidP="00902DAB">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 xml:space="preserve">42 </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Vilniaus miesto neįgaliųjų draugija</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30</w:t>
            </w:r>
          </w:p>
        </w:tc>
        <w:tc>
          <w:tcPr>
            <w:tcW w:w="835"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30</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Pr="00544E78"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w:t>
            </w:r>
            <w:r w:rsidRPr="00544E78">
              <w:rPr>
                <w:rFonts w:ascii="Times New Roman" w:hAnsi="Times New Roman" w:cs="Times New Roman"/>
              </w:rPr>
              <w:t>„</w:t>
            </w:r>
            <w:smartTag w:uri="urn:schemas-microsoft-com:office:smarttags" w:element="PersonName">
              <w:r w:rsidRPr="00544E78">
                <w:rPr>
                  <w:rFonts w:ascii="Times New Roman" w:hAnsi="Times New Roman" w:cs="Times New Roman"/>
                </w:rPr>
                <w:t>Giedra</w:t>
              </w:r>
            </w:smartTag>
            <w:r w:rsidRPr="00544E78">
              <w:rPr>
                <w:rFonts w:ascii="Times New Roman" w:hAnsi="Times New Roman" w:cs="Times New Roman"/>
              </w:rPr>
              <w:t xml:space="preserve">“ </w:t>
            </w:r>
          </w:p>
        </w:tc>
        <w:tc>
          <w:tcPr>
            <w:tcW w:w="695" w:type="pct"/>
            <w:vAlign w:val="center"/>
          </w:tcPr>
          <w:p w:rsidR="004D6FE9" w:rsidRDefault="004D6FE9">
            <w:pPr>
              <w:pStyle w:val="HTMLiankstoformatuotas"/>
              <w:spacing w:line="240" w:lineRule="auto"/>
              <w:rPr>
                <w:rFonts w:ascii="Times New Roman" w:hAnsi="Times New Roman" w:cs="Times New Roman"/>
              </w:rPr>
            </w:pPr>
            <w:r>
              <w:rPr>
                <w:rFonts w:ascii="Times New Roman" w:hAnsi="Times New Roman" w:cs="Times New Roman"/>
              </w:rPr>
              <w:t>NVO</w:t>
            </w:r>
          </w:p>
        </w:tc>
        <w:tc>
          <w:tcPr>
            <w:tcW w:w="621"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835"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VšĮ „</w:t>
            </w:r>
            <w:smartTag w:uri="urn:schemas-microsoft-com:office:smarttags" w:element="PersonName">
              <w:r>
                <w:rPr>
                  <w:rFonts w:ascii="Times New Roman" w:hAnsi="Times New Roman" w:cs="Times New Roman"/>
                </w:rPr>
                <w:t>Mažoji guboja</w:t>
              </w:r>
            </w:smartTag>
            <w:r>
              <w:rPr>
                <w:rFonts w:ascii="Times New Roman" w:hAnsi="Times New Roman" w:cs="Times New Roman"/>
              </w:rPr>
              <w:t>“</w:t>
            </w:r>
          </w:p>
        </w:tc>
        <w:tc>
          <w:tcPr>
            <w:tcW w:w="695" w:type="pct"/>
            <w:vAlign w:val="center"/>
          </w:tcPr>
          <w:p w:rsidR="004D6FE9" w:rsidRDefault="004D6FE9">
            <w:pPr>
              <w:pStyle w:val="HTMLiankstoformatuotas"/>
              <w:spacing w:line="240" w:lineRule="auto"/>
              <w:rPr>
                <w:rFonts w:ascii="Times New Roman" w:hAnsi="Times New Roman" w:cs="Times New Roman"/>
              </w:rPr>
            </w:pPr>
            <w:r>
              <w:rPr>
                <w:rFonts w:ascii="Times New Roman" w:hAnsi="Times New Roman" w:cs="Times New Roman"/>
              </w:rPr>
              <w:t>NVO</w:t>
            </w:r>
          </w:p>
        </w:tc>
        <w:tc>
          <w:tcPr>
            <w:tcW w:w="621"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24</w:t>
            </w:r>
          </w:p>
        </w:tc>
        <w:tc>
          <w:tcPr>
            <w:tcW w:w="835"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24</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Invalidų sporto klubas „</w:t>
            </w:r>
            <w:smartTag w:uri="urn:schemas-microsoft-com:office:smarttags" w:element="PersonName">
              <w:r>
                <w:rPr>
                  <w:rFonts w:ascii="Times New Roman" w:hAnsi="Times New Roman" w:cs="Times New Roman"/>
                </w:rPr>
                <w:t>Draugystė</w:t>
              </w:r>
            </w:smartTag>
            <w:r>
              <w:rPr>
                <w:rFonts w:ascii="Times New Roman" w:hAnsi="Times New Roman" w:cs="Times New Roman"/>
              </w:rPr>
              <w:t>“</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20</w:t>
            </w:r>
          </w:p>
        </w:tc>
        <w:tc>
          <w:tcPr>
            <w:tcW w:w="835"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20</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Vilniaus miesto invalidų sporto klubas „</w:t>
            </w:r>
            <w:smartTag w:uri="urn:schemas-microsoft-com:office:smarttags" w:element="PersonName">
              <w:r>
                <w:rPr>
                  <w:rFonts w:ascii="Times New Roman" w:hAnsi="Times New Roman" w:cs="Times New Roman"/>
                </w:rPr>
                <w:t>Vilnis</w:t>
              </w:r>
            </w:smartTag>
            <w:r>
              <w:rPr>
                <w:rFonts w:ascii="Times New Roman" w:hAnsi="Times New Roman" w:cs="Times New Roman"/>
              </w:rPr>
              <w:t>“</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12</w:t>
            </w:r>
          </w:p>
        </w:tc>
        <w:tc>
          <w:tcPr>
            <w:tcW w:w="835"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12</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VšĮ Vilniaus ir Alytaus regionų aklųjų centras</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25</w:t>
            </w:r>
          </w:p>
        </w:tc>
        <w:tc>
          <w:tcPr>
            <w:tcW w:w="835"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25</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228" w:type="pct"/>
            <w:vAlign w:val="center"/>
          </w:tcPr>
          <w:p w:rsidR="004D6FE9" w:rsidRDefault="004D6FE9" w:rsidP="0034467D">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Šeimos paramos centrai</w:t>
            </w:r>
          </w:p>
        </w:tc>
        <w:tc>
          <w:tcPr>
            <w:tcW w:w="1317" w:type="pct"/>
            <w:vAlign w:val="center"/>
          </w:tcPr>
          <w:p w:rsidR="004D6FE9" w:rsidRDefault="004D6FE9">
            <w:pPr>
              <w:spacing w:line="240" w:lineRule="auto"/>
              <w:jc w:val="left"/>
              <w:rPr>
                <w:sz w:val="20"/>
                <w:szCs w:val="20"/>
              </w:rPr>
            </w:pPr>
            <w:r>
              <w:rPr>
                <w:sz w:val="20"/>
                <w:szCs w:val="20"/>
              </w:rPr>
              <w:t>Visų Šventųjų šeimos paramos centras</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20</w:t>
            </w:r>
          </w:p>
        </w:tc>
        <w:tc>
          <w:tcPr>
            <w:tcW w:w="835"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pPr>
              <w:spacing w:line="240" w:lineRule="auto"/>
              <w:jc w:val="left"/>
              <w:rPr>
                <w:sz w:val="20"/>
                <w:szCs w:val="20"/>
              </w:rPr>
            </w:pPr>
            <w:r>
              <w:rPr>
                <w:sz w:val="20"/>
                <w:szCs w:val="20"/>
              </w:rPr>
              <w:t>VšĮ nevalstybinis vaikų darželis „Nendrė“</w:t>
            </w:r>
          </w:p>
        </w:tc>
        <w:tc>
          <w:tcPr>
            <w:tcW w:w="695" w:type="pct"/>
            <w:vAlign w:val="center"/>
          </w:tcPr>
          <w:p w:rsidR="004D6FE9" w:rsidRDefault="004D6FE9">
            <w:pPr>
              <w:pStyle w:val="HTMLiankstoformatuotas"/>
              <w:spacing w:line="240" w:lineRule="auto"/>
              <w:rPr>
                <w:rFonts w:ascii="Times New Roman" w:hAnsi="Times New Roman" w:cs="Times New Roman"/>
              </w:rPr>
            </w:pPr>
            <w:r>
              <w:rPr>
                <w:rFonts w:ascii="Times New Roman" w:hAnsi="Times New Roman" w:cs="Times New Roman"/>
              </w:rPr>
              <w:t>NVO</w:t>
            </w:r>
          </w:p>
        </w:tc>
        <w:tc>
          <w:tcPr>
            <w:tcW w:w="621"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80</w:t>
            </w:r>
          </w:p>
        </w:tc>
        <w:tc>
          <w:tcPr>
            <w:tcW w:w="835" w:type="pct"/>
            <w:vAlign w:val="center"/>
          </w:tcPr>
          <w:p w:rsidR="004D6FE9" w:rsidRPr="00990AAB"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80</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rsidP="00A560A9">
            <w:pPr>
              <w:pStyle w:val="HTMLiankstoformatuotas"/>
              <w:spacing w:line="240" w:lineRule="auto"/>
              <w:jc w:val="left"/>
              <w:rPr>
                <w:rFonts w:ascii="Times New Roman" w:hAnsi="Times New Roman" w:cs="Times New Roman"/>
              </w:rPr>
            </w:pPr>
            <w:r>
              <w:rPr>
                <w:rFonts w:ascii="Times New Roman" w:hAnsi="Times New Roman" w:cs="Times New Roman"/>
              </w:rPr>
              <w:t>Gausių šeimų bendrija „Vilniaus šeimyna“</w:t>
            </w:r>
          </w:p>
        </w:tc>
        <w:tc>
          <w:tcPr>
            <w:tcW w:w="695" w:type="pct"/>
            <w:vAlign w:val="center"/>
          </w:tcPr>
          <w:p w:rsidR="004D6FE9" w:rsidRDefault="004D6FE9" w:rsidP="00A560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C21D16" w:rsidRDefault="004D6FE9" w:rsidP="00C21D16">
            <w:pPr>
              <w:pStyle w:val="HTMLiankstoformatuotas"/>
              <w:spacing w:line="240" w:lineRule="auto"/>
              <w:jc w:val="center"/>
              <w:rPr>
                <w:rFonts w:ascii="Times New Roman" w:hAnsi="Times New Roman" w:cs="Times New Roman"/>
                <w:sz w:val="18"/>
                <w:szCs w:val="18"/>
              </w:rPr>
            </w:pPr>
            <w:r w:rsidRPr="00990AAB">
              <w:rPr>
                <w:rFonts w:ascii="Times New Roman" w:hAnsi="Times New Roman" w:cs="Times New Roman"/>
                <w:sz w:val="24"/>
                <w:szCs w:val="24"/>
              </w:rPr>
              <w:t>20</w:t>
            </w:r>
          </w:p>
        </w:tc>
        <w:tc>
          <w:tcPr>
            <w:tcW w:w="835" w:type="pct"/>
            <w:vAlign w:val="center"/>
          </w:tcPr>
          <w:p w:rsidR="004D6FE9" w:rsidRPr="00990AAB" w:rsidRDefault="004D6FE9" w:rsidP="00A560A9">
            <w:pPr>
              <w:pStyle w:val="HTMLiankstoformatuotas"/>
              <w:spacing w:line="240" w:lineRule="auto"/>
              <w:jc w:val="center"/>
              <w:rPr>
                <w:rFonts w:ascii="Times New Roman" w:hAnsi="Times New Roman" w:cs="Times New Roman"/>
                <w:sz w:val="24"/>
                <w:szCs w:val="24"/>
              </w:rPr>
            </w:pPr>
            <w:r w:rsidRPr="00990AAB">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3D2CBA" w:rsidRDefault="004D6FE9">
            <w:pPr>
              <w:spacing w:line="240" w:lineRule="auto"/>
              <w:jc w:val="left"/>
              <w:rPr>
                <w:sz w:val="20"/>
                <w:szCs w:val="20"/>
              </w:rPr>
            </w:pPr>
            <w:r>
              <w:rPr>
                <w:sz w:val="20"/>
                <w:szCs w:val="20"/>
              </w:rPr>
              <w:t xml:space="preserve">VšĮ </w:t>
            </w:r>
            <w:r w:rsidRPr="003D2CBA">
              <w:rPr>
                <w:sz w:val="20"/>
                <w:szCs w:val="20"/>
              </w:rPr>
              <w:t>„</w:t>
            </w:r>
            <w:smartTag w:uri="urn:schemas-microsoft-com:office:smarttags" w:element="PersonName">
              <w:r w:rsidRPr="003D2CBA">
                <w:rPr>
                  <w:sz w:val="20"/>
                  <w:szCs w:val="20"/>
                </w:rPr>
                <w:t>Vilties akimirka</w:t>
              </w:r>
            </w:smartTag>
            <w:r w:rsidRPr="003D2CBA">
              <w:rPr>
                <w:sz w:val="20"/>
                <w:szCs w:val="20"/>
              </w:rPr>
              <w:t>“</w:t>
            </w:r>
            <w:r>
              <w:rPr>
                <w:sz w:val="20"/>
                <w:szCs w:val="20"/>
              </w:rPr>
              <w:t xml:space="preserve"> šeimos paramos centras</w:t>
            </w:r>
          </w:p>
        </w:tc>
        <w:tc>
          <w:tcPr>
            <w:tcW w:w="695" w:type="pct"/>
            <w:vAlign w:val="center"/>
          </w:tcPr>
          <w:p w:rsidR="004D6FE9" w:rsidRDefault="004D6FE9">
            <w:pPr>
              <w:pStyle w:val="HTMLiankstoformatuotas"/>
              <w:spacing w:line="240" w:lineRule="auto"/>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30</w:t>
            </w:r>
          </w:p>
        </w:tc>
        <w:tc>
          <w:tcPr>
            <w:tcW w:w="835"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w:t>
            </w:r>
          </w:p>
        </w:tc>
      </w:tr>
      <w:tr w:rsidR="004D6FE9" w:rsidTr="00282881">
        <w:tc>
          <w:tcPr>
            <w:tcW w:w="304" w:type="pct"/>
            <w:vAlign w:val="center"/>
          </w:tcPr>
          <w:p w:rsidR="004D6FE9" w:rsidRDefault="004D6FE9" w:rsidP="00FE78E5">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228" w:type="pct"/>
            <w:vAlign w:val="center"/>
          </w:tcPr>
          <w:p w:rsidR="004D6FE9" w:rsidRDefault="004D6FE9" w:rsidP="00FE78E5">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Dienos centrai socialinės rizikos suaugusiems asmenims</w:t>
            </w:r>
          </w:p>
        </w:tc>
        <w:tc>
          <w:tcPr>
            <w:tcW w:w="1317" w:type="pct"/>
            <w:vAlign w:val="center"/>
          </w:tcPr>
          <w:p w:rsidR="004D6FE9" w:rsidRDefault="004D6FE9" w:rsidP="000A118B">
            <w:pPr>
              <w:pStyle w:val="HTMLiankstoformatuotas"/>
              <w:spacing w:line="240" w:lineRule="auto"/>
              <w:jc w:val="left"/>
              <w:rPr>
                <w:rFonts w:ascii="Times New Roman" w:hAnsi="Times New Roman" w:cs="Times New Roman"/>
              </w:rPr>
            </w:pPr>
            <w:r>
              <w:rPr>
                <w:rFonts w:ascii="Times New Roman" w:hAnsi="Times New Roman" w:cs="Times New Roman"/>
              </w:rPr>
              <w:t>Vilniaus Arkivyskupijos Caritas socialinė tarnyba</w:t>
            </w:r>
          </w:p>
        </w:tc>
        <w:tc>
          <w:tcPr>
            <w:tcW w:w="695" w:type="pct"/>
            <w:vAlign w:val="center"/>
          </w:tcPr>
          <w:p w:rsidR="004D6FE9" w:rsidRDefault="004D6FE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rsidP="000A118B">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41</w:t>
            </w:r>
          </w:p>
        </w:tc>
        <w:tc>
          <w:tcPr>
            <w:tcW w:w="835" w:type="pct"/>
            <w:vAlign w:val="center"/>
          </w:tcPr>
          <w:p w:rsidR="004D6FE9" w:rsidRPr="00850767" w:rsidRDefault="004D6FE9" w:rsidP="000A118B">
            <w:pPr>
              <w:pStyle w:val="HTMLiankstoformatuotas"/>
              <w:spacing w:line="240" w:lineRule="auto"/>
              <w:jc w:val="center"/>
              <w:rPr>
                <w:rFonts w:ascii="Times New Roman" w:hAnsi="Times New Roman" w:cs="Times New Roman"/>
                <w:sz w:val="24"/>
                <w:szCs w:val="24"/>
              </w:rPr>
            </w:pPr>
          </w:p>
          <w:p w:rsidR="004D6FE9" w:rsidRPr="00850767" w:rsidRDefault="004D6FE9" w:rsidP="000A118B">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41</w:t>
            </w:r>
          </w:p>
          <w:p w:rsidR="004D6FE9" w:rsidRPr="00850767" w:rsidRDefault="004D6FE9" w:rsidP="000A118B">
            <w:pPr>
              <w:pStyle w:val="HTMLiankstoformatuotas"/>
              <w:spacing w:line="240" w:lineRule="auto"/>
              <w:jc w:val="center"/>
              <w:rPr>
                <w:rFonts w:ascii="Times New Roman" w:hAnsi="Times New Roman" w:cs="Times New Roman"/>
                <w:sz w:val="24"/>
                <w:szCs w:val="24"/>
              </w:rPr>
            </w:pP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rsidP="000A118B">
            <w:pPr>
              <w:pStyle w:val="HTMLiankstoformatuotas"/>
              <w:spacing w:line="240" w:lineRule="auto"/>
              <w:jc w:val="left"/>
              <w:rPr>
                <w:rFonts w:ascii="Times New Roman" w:hAnsi="Times New Roman" w:cs="Times New Roman"/>
              </w:rPr>
            </w:pPr>
            <w:r>
              <w:rPr>
                <w:rFonts w:ascii="Times New Roman" w:hAnsi="Times New Roman" w:cs="Times New Roman"/>
              </w:rPr>
              <w:t>Lietuvos kalinių globos draugija</w:t>
            </w:r>
          </w:p>
        </w:tc>
        <w:tc>
          <w:tcPr>
            <w:tcW w:w="695" w:type="pct"/>
            <w:vAlign w:val="center"/>
          </w:tcPr>
          <w:p w:rsidR="004D6FE9" w:rsidRDefault="004D6FE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rsidP="000A118B">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26</w:t>
            </w:r>
          </w:p>
        </w:tc>
        <w:tc>
          <w:tcPr>
            <w:tcW w:w="835" w:type="pct"/>
            <w:vAlign w:val="center"/>
          </w:tcPr>
          <w:p w:rsidR="004D6FE9" w:rsidRPr="00850767" w:rsidRDefault="004D6FE9" w:rsidP="000A118B">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26</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rsidP="000A118B">
            <w:pPr>
              <w:pStyle w:val="HTMLiankstoformatuotas"/>
              <w:spacing w:line="240" w:lineRule="auto"/>
              <w:jc w:val="left"/>
              <w:rPr>
                <w:rFonts w:ascii="Times New Roman" w:hAnsi="Times New Roman" w:cs="Times New Roman"/>
              </w:rPr>
            </w:pPr>
            <w:r>
              <w:rPr>
                <w:rFonts w:ascii="Times New Roman" w:hAnsi="Times New Roman" w:cs="Times New Roman"/>
              </w:rPr>
              <w:t>NO Vilniaus Kofoedo mokykla</w:t>
            </w:r>
          </w:p>
        </w:tc>
        <w:tc>
          <w:tcPr>
            <w:tcW w:w="695" w:type="pct"/>
            <w:vAlign w:val="center"/>
          </w:tcPr>
          <w:p w:rsidR="004D6FE9" w:rsidRDefault="004D6FE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rsidP="000A118B">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7</w:t>
            </w:r>
          </w:p>
        </w:tc>
        <w:tc>
          <w:tcPr>
            <w:tcW w:w="835" w:type="pct"/>
            <w:vAlign w:val="center"/>
          </w:tcPr>
          <w:p w:rsidR="004D6FE9" w:rsidRPr="00850767" w:rsidRDefault="004D6FE9" w:rsidP="000A118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rsidP="000A118B">
            <w:pPr>
              <w:pStyle w:val="HTMLiankstoformatuotas"/>
              <w:spacing w:line="240" w:lineRule="auto"/>
              <w:jc w:val="left"/>
              <w:rPr>
                <w:rFonts w:ascii="Times New Roman" w:hAnsi="Times New Roman" w:cs="Times New Roman"/>
              </w:rPr>
            </w:pPr>
            <w:r>
              <w:rPr>
                <w:rFonts w:ascii="Times New Roman" w:hAnsi="Times New Roman" w:cs="Times New Roman"/>
              </w:rPr>
              <w:t>VšĮ „OFM mažesnieji broliai“ Bernardinų socialinių paslaugų centras</w:t>
            </w:r>
          </w:p>
        </w:tc>
        <w:tc>
          <w:tcPr>
            <w:tcW w:w="695" w:type="pct"/>
            <w:vAlign w:val="center"/>
          </w:tcPr>
          <w:p w:rsidR="004D6FE9" w:rsidRDefault="004D6FE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rsidP="000A118B">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20</w:t>
            </w:r>
          </w:p>
        </w:tc>
        <w:tc>
          <w:tcPr>
            <w:tcW w:w="835" w:type="pct"/>
            <w:vAlign w:val="center"/>
          </w:tcPr>
          <w:p w:rsidR="004D6FE9" w:rsidRPr="00850767" w:rsidRDefault="004D6FE9" w:rsidP="000A118B">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20</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rsidP="000A118B">
            <w:pPr>
              <w:pStyle w:val="HTMLiankstoformatuotas"/>
              <w:spacing w:line="240" w:lineRule="auto"/>
              <w:jc w:val="left"/>
              <w:rPr>
                <w:rFonts w:ascii="Times New Roman" w:hAnsi="Times New Roman" w:cs="Times New Roman"/>
              </w:rPr>
            </w:pPr>
            <w:r>
              <w:rPr>
                <w:rFonts w:ascii="Times New Roman" w:hAnsi="Times New Roman" w:cs="Times New Roman"/>
              </w:rPr>
              <w:t>Lygtinai išleistų asmenų priežiūros organizacija</w:t>
            </w:r>
          </w:p>
        </w:tc>
        <w:tc>
          <w:tcPr>
            <w:tcW w:w="695" w:type="pct"/>
            <w:vAlign w:val="center"/>
          </w:tcPr>
          <w:p w:rsidR="004D6FE9" w:rsidRDefault="004D6FE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rsidP="000A118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120</w:t>
            </w:r>
          </w:p>
        </w:tc>
        <w:tc>
          <w:tcPr>
            <w:tcW w:w="835" w:type="pct"/>
            <w:vAlign w:val="center"/>
          </w:tcPr>
          <w:p w:rsidR="004D6FE9" w:rsidRPr="00850767" w:rsidRDefault="004D6FE9" w:rsidP="000A118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D6FE9" w:rsidTr="00282881">
        <w:tc>
          <w:tcPr>
            <w:tcW w:w="304" w:type="pct"/>
            <w:vAlign w:val="center"/>
          </w:tcPr>
          <w:p w:rsidR="004D6FE9" w:rsidRPr="00C14C5E" w:rsidRDefault="004D6FE9">
            <w:pPr>
              <w:pStyle w:val="HTMLiankstoformatuotas"/>
              <w:spacing w:line="240" w:lineRule="auto"/>
              <w:jc w:val="center"/>
              <w:rPr>
                <w:rFonts w:ascii="Times New Roman" w:hAnsi="Times New Roman" w:cs="Times New Roman"/>
                <w:b/>
                <w:sz w:val="24"/>
                <w:szCs w:val="24"/>
              </w:rPr>
            </w:pPr>
            <w:r w:rsidRPr="00C14C5E">
              <w:rPr>
                <w:rFonts w:ascii="Times New Roman" w:hAnsi="Times New Roman" w:cs="Times New Roman"/>
                <w:b/>
                <w:sz w:val="24"/>
                <w:szCs w:val="24"/>
              </w:rPr>
              <w:t>2.</w:t>
            </w:r>
          </w:p>
        </w:tc>
        <w:tc>
          <w:tcPr>
            <w:tcW w:w="1228" w:type="pct"/>
            <w:vAlign w:val="center"/>
          </w:tcPr>
          <w:p w:rsidR="004D6FE9" w:rsidRDefault="004D6FE9">
            <w:pPr>
              <w:pStyle w:val="HTMLiankstoformatuotas"/>
              <w:spacing w:line="240" w:lineRule="auto"/>
              <w:rPr>
                <w:rFonts w:ascii="Times New Roman" w:hAnsi="Times New Roman" w:cs="Times New Roman"/>
                <w:b/>
                <w:sz w:val="24"/>
                <w:szCs w:val="24"/>
              </w:rPr>
            </w:pPr>
            <w:r>
              <w:rPr>
                <w:rFonts w:ascii="Times New Roman" w:hAnsi="Times New Roman" w:cs="Times New Roman"/>
                <w:b/>
                <w:sz w:val="24"/>
                <w:szCs w:val="24"/>
              </w:rPr>
              <w:t>Bendruomeninės įstaigos</w:t>
            </w:r>
          </w:p>
        </w:tc>
        <w:tc>
          <w:tcPr>
            <w:tcW w:w="1317" w:type="pct"/>
            <w:vAlign w:val="center"/>
          </w:tcPr>
          <w:p w:rsidR="004D6FE9" w:rsidRDefault="004D6FE9">
            <w:pPr>
              <w:pStyle w:val="HTMLiankstoformatuotas"/>
              <w:spacing w:line="240" w:lineRule="auto"/>
              <w:jc w:val="left"/>
              <w:rPr>
                <w:rFonts w:ascii="Times New Roman" w:hAnsi="Times New Roman" w:cs="Times New Roman"/>
              </w:rPr>
            </w:pPr>
          </w:p>
        </w:tc>
        <w:tc>
          <w:tcPr>
            <w:tcW w:w="695" w:type="pct"/>
            <w:vAlign w:val="center"/>
          </w:tcPr>
          <w:p w:rsidR="004D6FE9" w:rsidRDefault="004D6FE9">
            <w:pPr>
              <w:pStyle w:val="HTMLiankstoformatuotas"/>
              <w:spacing w:line="240" w:lineRule="auto"/>
              <w:jc w:val="left"/>
              <w:rPr>
                <w:rFonts w:ascii="Times New Roman" w:hAnsi="Times New Roman" w:cs="Times New Roman"/>
              </w:rPr>
            </w:pPr>
          </w:p>
        </w:tc>
        <w:tc>
          <w:tcPr>
            <w:tcW w:w="621"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p>
        </w:tc>
        <w:tc>
          <w:tcPr>
            <w:tcW w:w="835"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228" w:type="pct"/>
            <w:vAlign w:val="center"/>
          </w:tcPr>
          <w:p w:rsidR="004D6FE9" w:rsidRDefault="004D6FE9">
            <w:pPr>
              <w:pStyle w:val="HTMLiankstoformatuotas"/>
              <w:spacing w:line="240" w:lineRule="auto"/>
              <w:rPr>
                <w:rFonts w:ascii="Times New Roman" w:hAnsi="Times New Roman" w:cs="Times New Roman"/>
                <w:b/>
                <w:sz w:val="24"/>
                <w:szCs w:val="24"/>
              </w:rPr>
            </w:pPr>
            <w:r>
              <w:rPr>
                <w:rFonts w:ascii="Times New Roman" w:hAnsi="Times New Roman" w:cs="Times New Roman"/>
                <w:sz w:val="24"/>
                <w:szCs w:val="24"/>
              </w:rPr>
              <w:t>Bendruomenės centrai</w:t>
            </w: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Karoliniškių bendruomenė</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35"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Pr="004C753C" w:rsidRDefault="004D6FE9">
            <w:pPr>
              <w:pStyle w:val="HTMLiankstoformatuotas"/>
              <w:spacing w:line="240" w:lineRule="auto"/>
              <w:jc w:val="left"/>
              <w:rPr>
                <w:rFonts w:ascii="Times New Roman" w:hAnsi="Times New Roman" w:cs="Times New Roman"/>
              </w:rPr>
            </w:pPr>
            <w:r w:rsidRPr="004C753C">
              <w:rPr>
                <w:rFonts w:ascii="Times New Roman" w:hAnsi="Times New Roman" w:cs="Times New Roman"/>
              </w:rPr>
              <w:t>Aukštųjų Panerių savivaldija</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35"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Užsienio bendruomenė</w:t>
            </w:r>
          </w:p>
        </w:tc>
        <w:tc>
          <w:tcPr>
            <w:tcW w:w="695" w:type="pct"/>
            <w:vAlign w:val="center"/>
          </w:tcPr>
          <w:p w:rsidR="004D6FE9" w:rsidRDefault="004D6FE9" w:rsidP="00A747ED">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Default="004D6FE9" w:rsidP="00A747ED">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835" w:type="pct"/>
            <w:vAlign w:val="center"/>
          </w:tcPr>
          <w:p w:rsidR="004D6FE9" w:rsidRDefault="004D6FE9" w:rsidP="00A747ED">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VO „Naujininkų bendruomenė“</w:t>
            </w:r>
          </w:p>
        </w:tc>
        <w:tc>
          <w:tcPr>
            <w:tcW w:w="695" w:type="pct"/>
            <w:vAlign w:val="center"/>
          </w:tcPr>
          <w:p w:rsidR="004D6FE9" w:rsidRDefault="004D6FE9" w:rsidP="00A747ED">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Default="004D6FE9" w:rsidP="00A747ED">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835" w:type="pct"/>
            <w:vAlign w:val="center"/>
          </w:tcPr>
          <w:p w:rsidR="004D6FE9" w:rsidRDefault="004D6FE9" w:rsidP="00A747ED">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Vilniaus miesto Pašilaičių bendruomenės santalka</w:t>
            </w:r>
          </w:p>
        </w:tc>
        <w:tc>
          <w:tcPr>
            <w:tcW w:w="695" w:type="pct"/>
            <w:vAlign w:val="center"/>
          </w:tcPr>
          <w:p w:rsidR="004D6FE9" w:rsidRDefault="004D6FE9" w:rsidP="00A747ED">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Default="004D6FE9" w:rsidP="00A747ED">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835" w:type="pct"/>
            <w:vAlign w:val="center"/>
          </w:tcPr>
          <w:p w:rsidR="004D6FE9" w:rsidRDefault="004D6FE9" w:rsidP="00A747ED">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Pr="00A46D59" w:rsidRDefault="004D6FE9">
            <w:pPr>
              <w:pStyle w:val="HTMLiankstoformatuotas"/>
              <w:spacing w:line="240" w:lineRule="auto"/>
              <w:jc w:val="left"/>
              <w:rPr>
                <w:rFonts w:ascii="Times New Roman" w:hAnsi="Times New Roman" w:cs="Times New Roman"/>
              </w:rPr>
            </w:pPr>
            <w:r w:rsidRPr="00A46D59">
              <w:rPr>
                <w:rFonts w:ascii="Times New Roman" w:hAnsi="Times New Roman" w:cs="Times New Roman"/>
              </w:rPr>
              <w:t>Antakalnio bendruomenė</w:t>
            </w:r>
          </w:p>
        </w:tc>
        <w:tc>
          <w:tcPr>
            <w:tcW w:w="695" w:type="pct"/>
            <w:vAlign w:val="center"/>
          </w:tcPr>
          <w:p w:rsidR="004D6FE9" w:rsidRDefault="004D6FE9" w:rsidP="00A747ED">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Default="004D6FE9" w:rsidP="00A747ED">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835" w:type="pct"/>
            <w:vAlign w:val="center"/>
          </w:tcPr>
          <w:p w:rsidR="004D6FE9" w:rsidRDefault="004D6FE9" w:rsidP="00A747ED">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Pr="00A46D5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Pilaitės bendruomenės centras „Mažoji Lietuva“</w:t>
            </w:r>
          </w:p>
        </w:tc>
        <w:tc>
          <w:tcPr>
            <w:tcW w:w="695" w:type="pct"/>
            <w:vAlign w:val="center"/>
          </w:tcPr>
          <w:p w:rsidR="004D6FE9" w:rsidRDefault="004D6FE9" w:rsidP="00A747ED">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Default="004D6FE9" w:rsidP="00A747ED">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835" w:type="pct"/>
            <w:vAlign w:val="center"/>
          </w:tcPr>
          <w:p w:rsidR="004D6FE9" w:rsidRDefault="004D6FE9" w:rsidP="00A747ED">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Žvėryno bendruomenė</w:t>
            </w:r>
          </w:p>
        </w:tc>
        <w:tc>
          <w:tcPr>
            <w:tcW w:w="695" w:type="pct"/>
            <w:vAlign w:val="center"/>
          </w:tcPr>
          <w:p w:rsidR="004D6FE9" w:rsidRDefault="004D6FE9" w:rsidP="00C43FE3">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Default="004D6FE9" w:rsidP="00C43FE3">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835" w:type="pct"/>
            <w:vAlign w:val="center"/>
          </w:tcPr>
          <w:p w:rsidR="004D6FE9" w:rsidRDefault="004D6FE9" w:rsidP="00C43FE3">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Šeškinės bendruomenės centras</w:t>
            </w:r>
          </w:p>
        </w:tc>
        <w:tc>
          <w:tcPr>
            <w:tcW w:w="695" w:type="pct"/>
            <w:vAlign w:val="center"/>
          </w:tcPr>
          <w:p w:rsidR="004D6FE9" w:rsidRDefault="004D6FE9" w:rsidP="00F926CF">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Default="004D6FE9" w:rsidP="00F926CF">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835" w:type="pct"/>
            <w:vAlign w:val="center"/>
          </w:tcPr>
          <w:p w:rsidR="004D6FE9" w:rsidRDefault="004D6FE9" w:rsidP="00F926CF">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r>
              <w:rPr>
                <w:rFonts w:ascii="Times New Roman" w:hAnsi="Times New Roman" w:cs="Times New Roman"/>
                <w:sz w:val="24"/>
                <w:szCs w:val="24"/>
              </w:rPr>
              <w:t>Dienos centrai</w:t>
            </w:r>
          </w:p>
        </w:tc>
        <w:tc>
          <w:tcPr>
            <w:tcW w:w="1317" w:type="pct"/>
            <w:vAlign w:val="center"/>
          </w:tcPr>
          <w:p w:rsidR="004D6FE9" w:rsidRDefault="004D6FE9">
            <w:pPr>
              <w:pStyle w:val="HTMLiankstoformatuotas"/>
              <w:spacing w:line="240" w:lineRule="auto"/>
              <w:jc w:val="left"/>
              <w:rPr>
                <w:rFonts w:ascii="Times New Roman" w:hAnsi="Times New Roman" w:cs="Times New Roman"/>
                <w:sz w:val="24"/>
                <w:szCs w:val="24"/>
              </w:rPr>
            </w:pPr>
            <w:r>
              <w:rPr>
                <w:rFonts w:ascii="Times New Roman" w:hAnsi="Times New Roman" w:cs="Times New Roman"/>
              </w:rPr>
              <w:t>Vilniaus miesto socialinės paramos centro Pilaitės dienos centras</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621"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184</w:t>
            </w:r>
          </w:p>
        </w:tc>
        <w:tc>
          <w:tcPr>
            <w:tcW w:w="835"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184</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sz w:val="24"/>
                <w:szCs w:val="24"/>
              </w:rPr>
            </w:pPr>
            <w:r>
              <w:rPr>
                <w:rFonts w:ascii="Times New Roman" w:hAnsi="Times New Roman" w:cs="Times New Roman"/>
              </w:rPr>
              <w:t>Vilniaus miesto socialinės paramos centro Aukštųjų Panerių dienos centras</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621"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5</w:t>
            </w:r>
            <w:r>
              <w:rPr>
                <w:rFonts w:ascii="Times New Roman" w:hAnsi="Times New Roman" w:cs="Times New Roman"/>
                <w:sz w:val="24"/>
                <w:szCs w:val="24"/>
              </w:rPr>
              <w:t>2</w:t>
            </w:r>
          </w:p>
        </w:tc>
        <w:tc>
          <w:tcPr>
            <w:tcW w:w="835"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5</w:t>
            </w:r>
            <w:r>
              <w:rPr>
                <w:rFonts w:ascii="Times New Roman" w:hAnsi="Times New Roman" w:cs="Times New Roman"/>
                <w:sz w:val="24"/>
                <w:szCs w:val="24"/>
              </w:rPr>
              <w:t>2</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sz w:val="24"/>
                <w:szCs w:val="24"/>
              </w:rPr>
            </w:pPr>
            <w:r>
              <w:rPr>
                <w:rFonts w:ascii="Times New Roman" w:hAnsi="Times New Roman" w:cs="Times New Roman"/>
              </w:rPr>
              <w:t xml:space="preserve">Vilniaus miesto socialinės paramos centro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Atgaiva“</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621"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585</w:t>
            </w:r>
          </w:p>
        </w:tc>
        <w:tc>
          <w:tcPr>
            <w:tcW w:w="835"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585</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Dienos centras „Žirmūnų užuovėja“</w:t>
            </w:r>
          </w:p>
        </w:tc>
        <w:tc>
          <w:tcPr>
            <w:tcW w:w="695" w:type="pct"/>
            <w:vAlign w:val="center"/>
          </w:tcPr>
          <w:p w:rsidR="004D6FE9" w:rsidRDefault="004D6FE9" w:rsidP="00C81C58">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Default="004D6FE9" w:rsidP="00C81C58">
            <w:pPr>
              <w:pStyle w:val="HTMLiankstoformatuotas"/>
              <w:spacing w:line="240" w:lineRule="auto"/>
              <w:jc w:val="center"/>
              <w:rPr>
                <w:rFonts w:ascii="Times New Roman" w:hAnsi="Times New Roman" w:cs="Times New Roman"/>
              </w:rPr>
            </w:pPr>
            <w:r>
              <w:rPr>
                <w:rFonts w:ascii="Times New Roman" w:hAnsi="Times New Roman" w:cs="Times New Roman"/>
              </w:rPr>
              <w:t>-</w:t>
            </w:r>
          </w:p>
        </w:tc>
        <w:tc>
          <w:tcPr>
            <w:tcW w:w="835" w:type="pct"/>
            <w:vAlign w:val="center"/>
          </w:tcPr>
          <w:p w:rsidR="004D6FE9" w:rsidRDefault="004D6FE9" w:rsidP="00C81C58">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D6FE9" w:rsidTr="00282881">
        <w:tc>
          <w:tcPr>
            <w:tcW w:w="304" w:type="pct"/>
            <w:vAlign w:val="center"/>
          </w:tcPr>
          <w:p w:rsidR="004D6FE9" w:rsidRPr="00C14C5E" w:rsidRDefault="004D6FE9">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1228" w:type="pct"/>
            <w:vAlign w:val="center"/>
          </w:tcPr>
          <w:p w:rsidR="004D6FE9" w:rsidRDefault="004D6FE9" w:rsidP="00DD2532">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Kitos socialinių paslaugų įstaigos </w:t>
            </w:r>
          </w:p>
        </w:tc>
        <w:tc>
          <w:tcPr>
            <w:tcW w:w="1317" w:type="pct"/>
            <w:vAlign w:val="center"/>
          </w:tcPr>
          <w:p w:rsidR="004D6FE9" w:rsidRPr="007A44CB" w:rsidRDefault="004D6FE9" w:rsidP="004549C8">
            <w:pPr>
              <w:pStyle w:val="HTMLiankstoformatuotas"/>
              <w:spacing w:line="240" w:lineRule="auto"/>
              <w:jc w:val="left"/>
              <w:rPr>
                <w:rFonts w:ascii="Times New Roman" w:hAnsi="Times New Roman" w:cs="Times New Roman"/>
              </w:rPr>
            </w:pPr>
          </w:p>
        </w:tc>
        <w:tc>
          <w:tcPr>
            <w:tcW w:w="695" w:type="pct"/>
            <w:vAlign w:val="center"/>
          </w:tcPr>
          <w:p w:rsidR="004D6FE9" w:rsidRDefault="004D6FE9" w:rsidP="004549C8">
            <w:pPr>
              <w:pStyle w:val="HTMLiankstoformatuotas"/>
              <w:spacing w:line="240" w:lineRule="auto"/>
              <w:jc w:val="left"/>
              <w:rPr>
                <w:rFonts w:ascii="Times New Roman" w:hAnsi="Times New Roman" w:cs="Times New Roman"/>
              </w:rPr>
            </w:pPr>
          </w:p>
        </w:tc>
        <w:tc>
          <w:tcPr>
            <w:tcW w:w="621" w:type="pct"/>
            <w:vAlign w:val="center"/>
          </w:tcPr>
          <w:p w:rsidR="004D6FE9" w:rsidRPr="00850767" w:rsidRDefault="004D6FE9" w:rsidP="004549C8">
            <w:pPr>
              <w:pStyle w:val="HTMLiankstoformatuotas"/>
              <w:spacing w:line="240" w:lineRule="auto"/>
              <w:jc w:val="center"/>
              <w:rPr>
                <w:rFonts w:ascii="Times New Roman" w:hAnsi="Times New Roman" w:cs="Times New Roman"/>
                <w:sz w:val="24"/>
                <w:szCs w:val="24"/>
              </w:rPr>
            </w:pPr>
          </w:p>
        </w:tc>
        <w:tc>
          <w:tcPr>
            <w:tcW w:w="835" w:type="pct"/>
            <w:vAlign w:val="center"/>
          </w:tcPr>
          <w:p w:rsidR="004D6FE9" w:rsidRDefault="004D6FE9" w:rsidP="004549C8">
            <w:pPr>
              <w:pStyle w:val="HTMLiankstoformatuotas"/>
              <w:spacing w:line="240" w:lineRule="auto"/>
              <w:jc w:val="center"/>
              <w:rPr>
                <w:rFonts w:ascii="Times New Roman" w:hAnsi="Times New Roman" w:cs="Times New Roman"/>
              </w:rPr>
            </w:pPr>
          </w:p>
        </w:tc>
      </w:tr>
      <w:tr w:rsidR="004D6FE9" w:rsidTr="00282881">
        <w:tc>
          <w:tcPr>
            <w:tcW w:w="304" w:type="pct"/>
            <w:vAlign w:val="center"/>
          </w:tcPr>
          <w:p w:rsidR="004D6FE9" w:rsidRPr="00C14C5E"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228" w:type="pct"/>
            <w:vAlign w:val="center"/>
          </w:tcPr>
          <w:p w:rsidR="004D6FE9" w:rsidRDefault="004D6FE9" w:rsidP="00DD2532">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Pagalbos į namus tarnybos</w:t>
            </w:r>
          </w:p>
        </w:tc>
        <w:tc>
          <w:tcPr>
            <w:tcW w:w="1317" w:type="pct"/>
            <w:vAlign w:val="center"/>
          </w:tcPr>
          <w:p w:rsidR="004D6FE9" w:rsidRDefault="004D6FE9" w:rsidP="00DD2532">
            <w:pPr>
              <w:pStyle w:val="HTMLiankstoformatuotas"/>
              <w:spacing w:line="240" w:lineRule="auto"/>
              <w:jc w:val="left"/>
              <w:rPr>
                <w:rFonts w:ascii="Times New Roman" w:hAnsi="Times New Roman" w:cs="Times New Roman"/>
              </w:rPr>
            </w:pPr>
            <w:r>
              <w:rPr>
                <w:rFonts w:ascii="Times New Roman" w:hAnsi="Times New Roman" w:cs="Times New Roman"/>
              </w:rPr>
              <w:t>Vilniaus miesto socialinės paramos centro Pagalbos į namus skyrius</w:t>
            </w:r>
          </w:p>
        </w:tc>
        <w:tc>
          <w:tcPr>
            <w:tcW w:w="695" w:type="pct"/>
            <w:vAlign w:val="center"/>
          </w:tcPr>
          <w:p w:rsidR="004D6FE9" w:rsidRDefault="004D6FE9" w:rsidP="00DD2532">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621" w:type="pct"/>
            <w:vAlign w:val="center"/>
          </w:tcPr>
          <w:p w:rsidR="004D6FE9" w:rsidRPr="00850767" w:rsidRDefault="004D6FE9"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1266</w:t>
            </w:r>
          </w:p>
        </w:tc>
        <w:tc>
          <w:tcPr>
            <w:tcW w:w="835" w:type="pct"/>
            <w:vAlign w:val="center"/>
          </w:tcPr>
          <w:p w:rsidR="004D6FE9" w:rsidRPr="00850767" w:rsidRDefault="004D6FE9"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1266</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b/>
                <w:sz w:val="24"/>
                <w:szCs w:val="24"/>
              </w:rPr>
            </w:pPr>
          </w:p>
        </w:tc>
        <w:tc>
          <w:tcPr>
            <w:tcW w:w="1228" w:type="pct"/>
            <w:vAlign w:val="center"/>
          </w:tcPr>
          <w:p w:rsidR="004D6FE9" w:rsidRDefault="004D6FE9" w:rsidP="00DD2532">
            <w:pPr>
              <w:pStyle w:val="HTMLiankstoformatuotas"/>
              <w:spacing w:line="240" w:lineRule="auto"/>
              <w:jc w:val="left"/>
              <w:rPr>
                <w:rFonts w:ascii="Times New Roman" w:hAnsi="Times New Roman" w:cs="Times New Roman"/>
                <w:b/>
                <w:sz w:val="24"/>
                <w:szCs w:val="24"/>
              </w:rPr>
            </w:pPr>
          </w:p>
        </w:tc>
        <w:tc>
          <w:tcPr>
            <w:tcW w:w="1317" w:type="pct"/>
            <w:vAlign w:val="center"/>
          </w:tcPr>
          <w:p w:rsidR="004D6FE9" w:rsidRDefault="004D6FE9" w:rsidP="00DD2532">
            <w:pPr>
              <w:pStyle w:val="HTMLiankstoformatuotas"/>
              <w:spacing w:line="240" w:lineRule="auto"/>
              <w:jc w:val="left"/>
              <w:rPr>
                <w:rFonts w:ascii="Times New Roman" w:hAnsi="Times New Roman" w:cs="Times New Roman"/>
              </w:rPr>
            </w:pPr>
            <w:r>
              <w:rPr>
                <w:rFonts w:ascii="Times New Roman" w:hAnsi="Times New Roman" w:cs="Times New Roman"/>
              </w:rPr>
              <w:t>Lietuvos Raudonojo Kryžiaus draugijos Vilniaus komitetas</w:t>
            </w:r>
          </w:p>
        </w:tc>
        <w:tc>
          <w:tcPr>
            <w:tcW w:w="695" w:type="pct"/>
            <w:vAlign w:val="center"/>
          </w:tcPr>
          <w:p w:rsidR="004D6FE9" w:rsidRDefault="004D6FE9" w:rsidP="00DD2532">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835" w:type="pct"/>
            <w:vAlign w:val="center"/>
          </w:tcPr>
          <w:p w:rsidR="004D6FE9" w:rsidRPr="00850767" w:rsidRDefault="004D6FE9"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b/>
                <w:sz w:val="24"/>
                <w:szCs w:val="24"/>
              </w:rPr>
            </w:pPr>
          </w:p>
        </w:tc>
        <w:tc>
          <w:tcPr>
            <w:tcW w:w="1228" w:type="pct"/>
            <w:vAlign w:val="center"/>
          </w:tcPr>
          <w:p w:rsidR="004D6FE9" w:rsidRDefault="004D6FE9" w:rsidP="00DD2532">
            <w:pPr>
              <w:pStyle w:val="HTMLiankstoformatuotas"/>
              <w:spacing w:line="240" w:lineRule="auto"/>
              <w:jc w:val="left"/>
              <w:rPr>
                <w:rFonts w:ascii="Times New Roman" w:hAnsi="Times New Roman" w:cs="Times New Roman"/>
                <w:b/>
                <w:sz w:val="24"/>
                <w:szCs w:val="24"/>
              </w:rPr>
            </w:pPr>
          </w:p>
        </w:tc>
        <w:tc>
          <w:tcPr>
            <w:tcW w:w="1317" w:type="pct"/>
            <w:vAlign w:val="center"/>
          </w:tcPr>
          <w:p w:rsidR="004D6FE9" w:rsidRPr="00544E78" w:rsidRDefault="004D6FE9" w:rsidP="00DD2532">
            <w:pPr>
              <w:pStyle w:val="HTMLiankstoformatuotas"/>
              <w:spacing w:line="240" w:lineRule="auto"/>
              <w:jc w:val="left"/>
              <w:rPr>
                <w:rFonts w:ascii="Times New Roman" w:hAnsi="Times New Roman" w:cs="Times New Roman"/>
              </w:rPr>
            </w:pPr>
            <w:r w:rsidRPr="00544E78">
              <w:rPr>
                <w:rFonts w:ascii="Times New Roman" w:hAnsi="Times New Roman" w:cs="Times New Roman"/>
              </w:rPr>
              <w:t>Vilniaus evangelikų liuteronų bažnyčios diakonija „</w:t>
            </w:r>
            <w:smartTag w:uri="urn:schemas-microsoft-com:office:smarttags" w:element="PersonName">
              <w:r w:rsidRPr="00544E78">
                <w:rPr>
                  <w:rFonts w:ascii="Times New Roman" w:hAnsi="Times New Roman" w:cs="Times New Roman"/>
                </w:rPr>
                <w:t>Vilniaus Sandora</w:t>
              </w:r>
            </w:smartTag>
            <w:r w:rsidRPr="00544E78">
              <w:rPr>
                <w:rFonts w:ascii="Times New Roman" w:hAnsi="Times New Roman" w:cs="Times New Roman"/>
              </w:rPr>
              <w:t>“</w:t>
            </w:r>
          </w:p>
        </w:tc>
        <w:tc>
          <w:tcPr>
            <w:tcW w:w="695" w:type="pct"/>
            <w:vAlign w:val="center"/>
          </w:tcPr>
          <w:p w:rsidR="004D6FE9" w:rsidRDefault="004D6FE9" w:rsidP="00DD2532">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rsidP="00DD2532">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29</w:t>
            </w:r>
          </w:p>
        </w:tc>
        <w:tc>
          <w:tcPr>
            <w:tcW w:w="835" w:type="pct"/>
            <w:vAlign w:val="center"/>
          </w:tcPr>
          <w:p w:rsidR="004D6FE9" w:rsidRPr="00850767" w:rsidRDefault="004D6FE9"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b/>
                <w:sz w:val="24"/>
                <w:szCs w:val="24"/>
              </w:rPr>
            </w:pPr>
          </w:p>
        </w:tc>
        <w:tc>
          <w:tcPr>
            <w:tcW w:w="1228" w:type="pct"/>
            <w:vAlign w:val="center"/>
          </w:tcPr>
          <w:p w:rsidR="004D6FE9" w:rsidRDefault="004D6FE9" w:rsidP="00DD2532">
            <w:pPr>
              <w:pStyle w:val="HTMLiankstoformatuotas"/>
              <w:spacing w:line="240" w:lineRule="auto"/>
              <w:jc w:val="left"/>
              <w:rPr>
                <w:rFonts w:ascii="Times New Roman" w:hAnsi="Times New Roman" w:cs="Times New Roman"/>
                <w:b/>
                <w:sz w:val="24"/>
                <w:szCs w:val="24"/>
              </w:rPr>
            </w:pPr>
          </w:p>
        </w:tc>
        <w:tc>
          <w:tcPr>
            <w:tcW w:w="1317" w:type="pct"/>
            <w:vAlign w:val="center"/>
          </w:tcPr>
          <w:p w:rsidR="004D6FE9" w:rsidRPr="00544E78" w:rsidRDefault="004D6FE9" w:rsidP="00DD2532">
            <w:pPr>
              <w:pStyle w:val="HTMLiankstoformatuotas"/>
              <w:spacing w:line="240" w:lineRule="auto"/>
              <w:jc w:val="left"/>
              <w:rPr>
                <w:rFonts w:ascii="Times New Roman" w:hAnsi="Times New Roman" w:cs="Times New Roman"/>
              </w:rPr>
            </w:pPr>
            <w:r w:rsidRPr="00544E78">
              <w:rPr>
                <w:rFonts w:ascii="Times New Roman" w:hAnsi="Times New Roman" w:cs="Times New Roman"/>
              </w:rPr>
              <w:t>Maltos Ordino pagalbos tarnyba (slaugos paslaugos)</w:t>
            </w:r>
          </w:p>
        </w:tc>
        <w:tc>
          <w:tcPr>
            <w:tcW w:w="695" w:type="pct"/>
            <w:vAlign w:val="center"/>
          </w:tcPr>
          <w:p w:rsidR="004D6FE9" w:rsidRDefault="004D6FE9" w:rsidP="00DD2532">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rsidP="00DD2532">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60</w:t>
            </w:r>
          </w:p>
        </w:tc>
        <w:tc>
          <w:tcPr>
            <w:tcW w:w="835" w:type="pct"/>
            <w:vAlign w:val="center"/>
          </w:tcPr>
          <w:p w:rsidR="004D6FE9" w:rsidRPr="00850767" w:rsidRDefault="004D6FE9" w:rsidP="00DD2532">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60</w:t>
            </w:r>
          </w:p>
          <w:p w:rsidR="004D6FE9" w:rsidRPr="00850767" w:rsidRDefault="004D6FE9" w:rsidP="00DD2532">
            <w:pPr>
              <w:pStyle w:val="HTMLiankstoformatuotas"/>
              <w:spacing w:line="240" w:lineRule="auto"/>
              <w:jc w:val="center"/>
              <w:rPr>
                <w:rFonts w:ascii="Times New Roman" w:hAnsi="Times New Roman" w:cs="Times New Roman"/>
                <w:sz w:val="24"/>
                <w:szCs w:val="24"/>
              </w:rPr>
            </w:pP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b/>
                <w:sz w:val="24"/>
                <w:szCs w:val="24"/>
              </w:rPr>
            </w:pPr>
          </w:p>
        </w:tc>
        <w:tc>
          <w:tcPr>
            <w:tcW w:w="1228" w:type="pct"/>
            <w:vAlign w:val="center"/>
          </w:tcPr>
          <w:p w:rsidR="004D6FE9" w:rsidRDefault="004D6FE9" w:rsidP="00DD2532">
            <w:pPr>
              <w:pStyle w:val="HTMLiankstoformatuotas"/>
              <w:spacing w:line="240" w:lineRule="auto"/>
              <w:jc w:val="left"/>
              <w:rPr>
                <w:rFonts w:ascii="Times New Roman" w:hAnsi="Times New Roman" w:cs="Times New Roman"/>
                <w:b/>
                <w:sz w:val="24"/>
                <w:szCs w:val="24"/>
              </w:rPr>
            </w:pPr>
          </w:p>
        </w:tc>
        <w:tc>
          <w:tcPr>
            <w:tcW w:w="1317" w:type="pct"/>
            <w:vAlign w:val="center"/>
          </w:tcPr>
          <w:p w:rsidR="004D6FE9" w:rsidRPr="00A066E6" w:rsidRDefault="004D6FE9" w:rsidP="00DD2532">
            <w:pPr>
              <w:spacing w:line="240" w:lineRule="auto"/>
              <w:jc w:val="left"/>
              <w:rPr>
                <w:sz w:val="20"/>
                <w:szCs w:val="20"/>
              </w:rPr>
            </w:pPr>
            <w:r w:rsidRPr="00A066E6">
              <w:rPr>
                <w:sz w:val="20"/>
                <w:szCs w:val="20"/>
              </w:rPr>
              <w:t>Lietuvos žmonių su stuburo pažeidimais asociacija</w:t>
            </w:r>
          </w:p>
        </w:tc>
        <w:tc>
          <w:tcPr>
            <w:tcW w:w="695" w:type="pct"/>
            <w:vAlign w:val="center"/>
          </w:tcPr>
          <w:p w:rsidR="004D6FE9" w:rsidRPr="00A066E6" w:rsidRDefault="004D6FE9" w:rsidP="00DD2532">
            <w:pPr>
              <w:pStyle w:val="HTMLiankstoformatuotas"/>
              <w:spacing w:line="240" w:lineRule="auto"/>
              <w:jc w:val="left"/>
              <w:rPr>
                <w:rFonts w:ascii="Times New Roman" w:hAnsi="Times New Roman" w:cs="Times New Roman"/>
              </w:rPr>
            </w:pPr>
            <w:r w:rsidRPr="00A066E6">
              <w:rPr>
                <w:rFonts w:ascii="Times New Roman" w:hAnsi="Times New Roman" w:cs="Times New Roman"/>
              </w:rPr>
              <w:t>NVO</w:t>
            </w:r>
          </w:p>
        </w:tc>
        <w:tc>
          <w:tcPr>
            <w:tcW w:w="621" w:type="pct"/>
            <w:vAlign w:val="center"/>
          </w:tcPr>
          <w:p w:rsidR="004D6FE9" w:rsidRPr="00850767" w:rsidRDefault="004D6FE9"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835" w:type="pct"/>
            <w:vAlign w:val="center"/>
          </w:tcPr>
          <w:p w:rsidR="004D6FE9" w:rsidRPr="00850767" w:rsidRDefault="004D6FE9"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b/>
                <w:sz w:val="24"/>
                <w:szCs w:val="24"/>
              </w:rPr>
            </w:pPr>
          </w:p>
        </w:tc>
        <w:tc>
          <w:tcPr>
            <w:tcW w:w="1228" w:type="pct"/>
            <w:vAlign w:val="center"/>
          </w:tcPr>
          <w:p w:rsidR="004D6FE9" w:rsidRDefault="004D6FE9" w:rsidP="00DD2532">
            <w:pPr>
              <w:pStyle w:val="HTMLiankstoformatuotas"/>
              <w:spacing w:line="240" w:lineRule="auto"/>
              <w:jc w:val="left"/>
              <w:rPr>
                <w:rFonts w:ascii="Times New Roman" w:hAnsi="Times New Roman" w:cs="Times New Roman"/>
                <w:b/>
                <w:sz w:val="24"/>
                <w:szCs w:val="24"/>
              </w:rPr>
            </w:pPr>
          </w:p>
        </w:tc>
        <w:tc>
          <w:tcPr>
            <w:tcW w:w="1317" w:type="pct"/>
            <w:vAlign w:val="center"/>
          </w:tcPr>
          <w:p w:rsidR="004D6FE9" w:rsidRPr="00C16F55" w:rsidRDefault="004D6FE9" w:rsidP="00DD2532">
            <w:pPr>
              <w:pStyle w:val="HTMLiankstoformatuotas"/>
              <w:spacing w:line="240" w:lineRule="auto"/>
              <w:jc w:val="left"/>
              <w:rPr>
                <w:rFonts w:ascii="Times New Roman" w:hAnsi="Times New Roman" w:cs="Times New Roman"/>
              </w:rPr>
            </w:pPr>
            <w:r w:rsidRPr="00C16F55">
              <w:rPr>
                <w:rFonts w:ascii="Times New Roman" w:hAnsi="Times New Roman" w:cs="Times New Roman"/>
              </w:rPr>
              <w:t xml:space="preserve">Sutrikusio intelekto žmonių globos bendrija „Vilniaus Viltis“ </w:t>
            </w:r>
          </w:p>
        </w:tc>
        <w:tc>
          <w:tcPr>
            <w:tcW w:w="695" w:type="pct"/>
            <w:vAlign w:val="center"/>
          </w:tcPr>
          <w:p w:rsidR="004D6FE9" w:rsidRPr="00C16F55" w:rsidRDefault="004D6FE9" w:rsidP="00DD2532">
            <w:pPr>
              <w:pStyle w:val="HTMLiankstoformatuotas"/>
              <w:spacing w:line="240" w:lineRule="auto"/>
              <w:jc w:val="left"/>
              <w:rPr>
                <w:rFonts w:ascii="Times New Roman" w:hAnsi="Times New Roman" w:cs="Times New Roman"/>
              </w:rPr>
            </w:pPr>
            <w:r w:rsidRPr="00C16F55">
              <w:rPr>
                <w:rFonts w:ascii="Times New Roman" w:hAnsi="Times New Roman" w:cs="Times New Roman"/>
              </w:rPr>
              <w:t>NVO</w:t>
            </w:r>
          </w:p>
        </w:tc>
        <w:tc>
          <w:tcPr>
            <w:tcW w:w="621" w:type="pct"/>
            <w:vAlign w:val="center"/>
          </w:tcPr>
          <w:p w:rsidR="004D6FE9" w:rsidRPr="00850767" w:rsidRDefault="004D6FE9" w:rsidP="00DD2532">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10</w:t>
            </w:r>
          </w:p>
        </w:tc>
        <w:tc>
          <w:tcPr>
            <w:tcW w:w="835" w:type="pct"/>
            <w:vAlign w:val="center"/>
          </w:tcPr>
          <w:p w:rsidR="004D6FE9" w:rsidRPr="00850767" w:rsidRDefault="004D6FE9" w:rsidP="00DD2532">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10</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b/>
                <w:sz w:val="24"/>
                <w:szCs w:val="24"/>
              </w:rPr>
            </w:pPr>
          </w:p>
        </w:tc>
        <w:tc>
          <w:tcPr>
            <w:tcW w:w="1228" w:type="pct"/>
            <w:vAlign w:val="center"/>
          </w:tcPr>
          <w:p w:rsidR="004D6FE9" w:rsidRDefault="004D6FE9" w:rsidP="00DD2532">
            <w:pPr>
              <w:pStyle w:val="HTMLiankstoformatuotas"/>
              <w:spacing w:line="240" w:lineRule="auto"/>
              <w:jc w:val="left"/>
              <w:rPr>
                <w:rFonts w:ascii="Times New Roman" w:hAnsi="Times New Roman" w:cs="Times New Roman"/>
                <w:b/>
                <w:sz w:val="24"/>
                <w:szCs w:val="24"/>
              </w:rPr>
            </w:pPr>
          </w:p>
        </w:tc>
        <w:tc>
          <w:tcPr>
            <w:tcW w:w="1317" w:type="pct"/>
            <w:vAlign w:val="center"/>
          </w:tcPr>
          <w:p w:rsidR="004D6FE9" w:rsidRPr="007A44CB" w:rsidRDefault="004D6FE9" w:rsidP="00DD2532">
            <w:pPr>
              <w:pStyle w:val="HTMLiankstoformatuotas"/>
              <w:spacing w:line="240" w:lineRule="auto"/>
              <w:jc w:val="left"/>
              <w:rPr>
                <w:rFonts w:ascii="Times New Roman" w:hAnsi="Times New Roman" w:cs="Times New Roman"/>
              </w:rPr>
            </w:pPr>
            <w:r>
              <w:rPr>
                <w:rFonts w:ascii="Times New Roman" w:hAnsi="Times New Roman" w:cs="Times New Roman"/>
              </w:rPr>
              <w:t>VšĮ</w:t>
            </w:r>
            <w:r w:rsidRPr="007A44CB">
              <w:rPr>
                <w:rFonts w:ascii="Times New Roman" w:hAnsi="Times New Roman" w:cs="Times New Roman"/>
              </w:rPr>
              <w:t xml:space="preserve"> „</w:t>
            </w:r>
            <w:smartTag w:uri="urn:schemas-microsoft-com:office:smarttags" w:element="PersonName">
              <w:r w:rsidRPr="007A44CB">
                <w:rPr>
                  <w:rFonts w:ascii="Times New Roman" w:hAnsi="Times New Roman" w:cs="Times New Roman"/>
                </w:rPr>
                <w:t>Giedra</w:t>
              </w:r>
            </w:smartTag>
            <w:r w:rsidRPr="007A44CB">
              <w:rPr>
                <w:rFonts w:ascii="Times New Roman" w:hAnsi="Times New Roman" w:cs="Times New Roman"/>
              </w:rPr>
              <w:t>“</w:t>
            </w:r>
          </w:p>
        </w:tc>
        <w:tc>
          <w:tcPr>
            <w:tcW w:w="695" w:type="pct"/>
            <w:vAlign w:val="center"/>
          </w:tcPr>
          <w:p w:rsidR="004D6FE9" w:rsidRPr="00C16F55" w:rsidRDefault="004D6FE9" w:rsidP="00DD2532">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35" w:type="pct"/>
            <w:vAlign w:val="center"/>
          </w:tcPr>
          <w:p w:rsidR="004D6FE9" w:rsidRDefault="004D6FE9" w:rsidP="00DD2532">
            <w:pPr>
              <w:pStyle w:val="HTMLiankstoformatuotas"/>
              <w:spacing w:line="240" w:lineRule="auto"/>
              <w:jc w:val="center"/>
              <w:rPr>
                <w:rFonts w:ascii="Times New Roman" w:hAnsi="Times New Roman" w:cs="Times New Roman"/>
              </w:rPr>
            </w:pPr>
            <w:r>
              <w:rPr>
                <w:rFonts w:ascii="Times New Roman" w:hAnsi="Times New Roman" w:cs="Times New Roman"/>
              </w:rPr>
              <w:t>-</w:t>
            </w:r>
          </w:p>
        </w:tc>
      </w:tr>
      <w:tr w:rsidR="004D6FE9" w:rsidTr="00282881">
        <w:tc>
          <w:tcPr>
            <w:tcW w:w="304" w:type="pct"/>
            <w:vAlign w:val="center"/>
          </w:tcPr>
          <w:p w:rsidR="004D6FE9" w:rsidRDefault="004D6FE9" w:rsidP="00460A5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Socialinių paslaugų centrai</w:t>
            </w: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Vilniaus miesto socialinės paramos centro Socialinio darbo skyrius</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621" w:type="pct"/>
            <w:vAlign w:val="center"/>
          </w:tcPr>
          <w:p w:rsidR="004D6FE9" w:rsidRPr="009D52BC" w:rsidRDefault="004D6FE9" w:rsidP="005023DC">
            <w:pPr>
              <w:pStyle w:val="HTMLiankstoformatuotas"/>
              <w:spacing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35" w:type="pct"/>
            <w:vAlign w:val="center"/>
          </w:tcPr>
          <w:p w:rsidR="004D6FE9" w:rsidRDefault="004D6FE9" w:rsidP="004125AE">
            <w:pPr>
              <w:pStyle w:val="HTMLiankstoformatuotas"/>
              <w:spacing w:line="240" w:lineRule="auto"/>
              <w:jc w:val="center"/>
              <w:rPr>
                <w:rFonts w:ascii="Times New Roman" w:hAnsi="Times New Roman" w:cs="Times New Roman"/>
                <w:sz w:val="18"/>
                <w:szCs w:val="18"/>
              </w:rPr>
            </w:pPr>
            <w:r>
              <w:rPr>
                <w:rFonts w:ascii="Times New Roman" w:hAnsi="Times New Roman" w:cs="Times New Roman"/>
                <w:sz w:val="18"/>
                <w:szCs w:val="18"/>
              </w:rPr>
              <w:t>M</w:t>
            </w:r>
            <w:r w:rsidRPr="00CE37A3">
              <w:rPr>
                <w:rFonts w:ascii="Times New Roman" w:hAnsi="Times New Roman" w:cs="Times New Roman"/>
                <w:sz w:val="18"/>
                <w:szCs w:val="18"/>
              </w:rPr>
              <w:t xml:space="preserve">aitinimo </w:t>
            </w:r>
            <w:r>
              <w:rPr>
                <w:rFonts w:ascii="Times New Roman" w:hAnsi="Times New Roman" w:cs="Times New Roman"/>
                <w:sz w:val="18"/>
                <w:szCs w:val="18"/>
              </w:rPr>
              <w:t xml:space="preserve">organizavimas </w:t>
            </w:r>
            <w:r w:rsidRPr="00FE2A8F">
              <w:rPr>
                <w:rFonts w:ascii="Times New Roman" w:hAnsi="Times New Roman" w:cs="Times New Roman"/>
              </w:rPr>
              <w:t>784</w:t>
            </w:r>
          </w:p>
          <w:p w:rsidR="004D6FE9" w:rsidRDefault="004D6FE9" w:rsidP="004125AE">
            <w:pPr>
              <w:pStyle w:val="HTMLiankstoformatuotas"/>
              <w:spacing w:line="240" w:lineRule="auto"/>
              <w:jc w:val="center"/>
              <w:rPr>
                <w:rFonts w:ascii="Times New Roman" w:hAnsi="Times New Roman" w:cs="Times New Roman"/>
                <w:sz w:val="18"/>
                <w:szCs w:val="18"/>
              </w:rPr>
            </w:pPr>
            <w:r>
              <w:rPr>
                <w:rFonts w:ascii="Times New Roman" w:hAnsi="Times New Roman" w:cs="Times New Roman"/>
                <w:sz w:val="18"/>
                <w:szCs w:val="18"/>
              </w:rPr>
              <w:t xml:space="preserve">Asm. higienos paslaugos </w:t>
            </w:r>
            <w:r w:rsidRPr="00FE2A8F">
              <w:rPr>
                <w:rFonts w:ascii="Times New Roman" w:hAnsi="Times New Roman" w:cs="Times New Roman"/>
              </w:rPr>
              <w:t>4706</w:t>
            </w:r>
          </w:p>
          <w:p w:rsidR="004D6FE9" w:rsidRPr="00CE37A3" w:rsidRDefault="004D6FE9" w:rsidP="004125AE">
            <w:pPr>
              <w:pStyle w:val="HTMLiankstoformatuotas"/>
              <w:spacing w:line="240" w:lineRule="auto"/>
              <w:jc w:val="center"/>
              <w:rPr>
                <w:rFonts w:ascii="Times New Roman" w:hAnsi="Times New Roman" w:cs="Times New Roman"/>
                <w:sz w:val="18"/>
                <w:szCs w:val="18"/>
              </w:rPr>
            </w:pPr>
            <w:r>
              <w:rPr>
                <w:rFonts w:ascii="Times New Roman" w:hAnsi="Times New Roman" w:cs="Times New Roman"/>
                <w:sz w:val="18"/>
                <w:szCs w:val="18"/>
              </w:rPr>
              <w:t>T</w:t>
            </w:r>
            <w:r w:rsidRPr="00CE37A3">
              <w:rPr>
                <w:rFonts w:ascii="Times New Roman" w:hAnsi="Times New Roman" w:cs="Times New Roman"/>
                <w:sz w:val="18"/>
                <w:szCs w:val="18"/>
              </w:rPr>
              <w:t>ransporto pasl.</w:t>
            </w:r>
            <w:r>
              <w:rPr>
                <w:rFonts w:ascii="Times New Roman" w:hAnsi="Times New Roman" w:cs="Times New Roman"/>
                <w:sz w:val="18"/>
                <w:szCs w:val="18"/>
              </w:rPr>
              <w:t xml:space="preserve"> </w:t>
            </w:r>
            <w:r w:rsidRPr="00FE2A8F">
              <w:rPr>
                <w:rFonts w:ascii="Times New Roman" w:hAnsi="Times New Roman" w:cs="Times New Roman"/>
              </w:rPr>
              <w:t>283</w:t>
            </w:r>
          </w:p>
          <w:p w:rsidR="004D6FE9" w:rsidRPr="00CE37A3" w:rsidRDefault="004D6FE9" w:rsidP="004125AE">
            <w:pPr>
              <w:pStyle w:val="HTMLiankstoformatuotas"/>
              <w:spacing w:line="240" w:lineRule="auto"/>
              <w:jc w:val="center"/>
              <w:rPr>
                <w:rFonts w:ascii="Times New Roman" w:hAnsi="Times New Roman" w:cs="Times New Roman"/>
                <w:sz w:val="18"/>
                <w:szCs w:val="18"/>
              </w:rPr>
            </w:pPr>
            <w:r w:rsidRPr="00CE37A3">
              <w:rPr>
                <w:rFonts w:ascii="Times New Roman" w:hAnsi="Times New Roman" w:cs="Times New Roman"/>
                <w:sz w:val="18"/>
                <w:szCs w:val="18"/>
              </w:rPr>
              <w:t>Soc. darba</w:t>
            </w:r>
            <w:r>
              <w:rPr>
                <w:rFonts w:ascii="Times New Roman" w:hAnsi="Times New Roman" w:cs="Times New Roman"/>
                <w:sz w:val="18"/>
                <w:szCs w:val="18"/>
              </w:rPr>
              <w:t xml:space="preserve">s: </w:t>
            </w:r>
            <w:r w:rsidRPr="00FE2A8F">
              <w:rPr>
                <w:rFonts w:ascii="Times New Roman" w:hAnsi="Times New Roman" w:cs="Times New Roman"/>
              </w:rPr>
              <w:t>780 šeimų, 1460 vaikų</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pPr>
              <w:spacing w:line="240" w:lineRule="auto"/>
              <w:jc w:val="left"/>
              <w:rPr>
                <w:sz w:val="20"/>
                <w:szCs w:val="20"/>
              </w:rPr>
            </w:pPr>
            <w:r>
              <w:rPr>
                <w:sz w:val="20"/>
                <w:szCs w:val="20"/>
              </w:rPr>
              <w:t>VšĮ Jaunimo psichologinės paramos centras</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103D8E" w:rsidRDefault="004D6FE9" w:rsidP="00DD253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18"/>
                <w:szCs w:val="18"/>
              </w:rPr>
              <w:t xml:space="preserve">Socialinis </w:t>
            </w:r>
            <w:r w:rsidRPr="00203AC2">
              <w:rPr>
                <w:rFonts w:ascii="Times New Roman" w:hAnsi="Times New Roman" w:cs="Times New Roman"/>
                <w:sz w:val="18"/>
                <w:szCs w:val="18"/>
              </w:rPr>
              <w:t>konsultavimas</w:t>
            </w:r>
            <w:r>
              <w:rPr>
                <w:rFonts w:ascii="Times New Roman" w:hAnsi="Times New Roman" w:cs="Times New Roman"/>
                <w:sz w:val="18"/>
                <w:szCs w:val="18"/>
              </w:rPr>
              <w:t xml:space="preserve"> </w:t>
            </w:r>
            <w:r w:rsidRPr="00103D8E">
              <w:rPr>
                <w:rFonts w:ascii="Times New Roman" w:hAnsi="Times New Roman" w:cs="Times New Roman"/>
                <w:sz w:val="24"/>
                <w:szCs w:val="24"/>
              </w:rPr>
              <w:t>20</w:t>
            </w:r>
          </w:p>
          <w:p w:rsidR="004D6FE9" w:rsidRPr="00203AC2" w:rsidRDefault="004D6FE9" w:rsidP="00DD2532">
            <w:pPr>
              <w:pStyle w:val="HTMLiankstoformatuotas"/>
              <w:spacing w:line="240" w:lineRule="auto"/>
              <w:jc w:val="center"/>
              <w:rPr>
                <w:rFonts w:ascii="Times New Roman" w:hAnsi="Times New Roman" w:cs="Times New Roman"/>
                <w:sz w:val="18"/>
                <w:szCs w:val="18"/>
              </w:rPr>
            </w:pPr>
            <w:r>
              <w:rPr>
                <w:rFonts w:ascii="Times New Roman" w:hAnsi="Times New Roman" w:cs="Times New Roman"/>
                <w:sz w:val="18"/>
                <w:szCs w:val="18"/>
              </w:rPr>
              <w:t>Psichologinis</w:t>
            </w:r>
            <w:r w:rsidRPr="00203AC2">
              <w:rPr>
                <w:rFonts w:ascii="Times New Roman" w:hAnsi="Times New Roman" w:cs="Times New Roman"/>
                <w:sz w:val="18"/>
                <w:szCs w:val="18"/>
              </w:rPr>
              <w:t xml:space="preserve"> konsultavimas</w:t>
            </w:r>
            <w:r>
              <w:rPr>
                <w:rFonts w:ascii="Times New Roman" w:hAnsi="Times New Roman" w:cs="Times New Roman"/>
                <w:sz w:val="24"/>
                <w:szCs w:val="24"/>
              </w:rPr>
              <w:t xml:space="preserve"> 2</w:t>
            </w:r>
            <w:r w:rsidRPr="00850767">
              <w:rPr>
                <w:rFonts w:ascii="Times New Roman" w:hAnsi="Times New Roman" w:cs="Times New Roman"/>
                <w:sz w:val="24"/>
                <w:szCs w:val="24"/>
              </w:rPr>
              <w:t>20</w:t>
            </w:r>
          </w:p>
        </w:tc>
        <w:tc>
          <w:tcPr>
            <w:tcW w:w="835" w:type="pct"/>
            <w:vAlign w:val="center"/>
          </w:tcPr>
          <w:p w:rsidR="004D6FE9" w:rsidRPr="00103D8E" w:rsidRDefault="004D6FE9" w:rsidP="00103D8E">
            <w:pPr>
              <w:pStyle w:val="HTMLiankstoformatuotas"/>
              <w:spacing w:line="240" w:lineRule="auto"/>
              <w:jc w:val="center"/>
              <w:rPr>
                <w:rFonts w:ascii="Times New Roman" w:hAnsi="Times New Roman" w:cs="Times New Roman"/>
                <w:sz w:val="24"/>
                <w:szCs w:val="24"/>
              </w:rPr>
            </w:pPr>
            <w:r w:rsidRPr="00203AC2">
              <w:rPr>
                <w:rFonts w:ascii="Times New Roman" w:hAnsi="Times New Roman" w:cs="Times New Roman"/>
                <w:sz w:val="18"/>
                <w:szCs w:val="18"/>
              </w:rPr>
              <w:t>Socialinis konsultavimas</w:t>
            </w:r>
            <w:r>
              <w:rPr>
                <w:rFonts w:ascii="Times New Roman" w:hAnsi="Times New Roman" w:cs="Times New Roman"/>
                <w:sz w:val="18"/>
                <w:szCs w:val="18"/>
              </w:rPr>
              <w:t xml:space="preserve"> </w:t>
            </w:r>
            <w:r w:rsidRPr="00103D8E">
              <w:rPr>
                <w:rFonts w:ascii="Times New Roman" w:hAnsi="Times New Roman" w:cs="Times New Roman"/>
                <w:sz w:val="24"/>
                <w:szCs w:val="24"/>
              </w:rPr>
              <w:t>20</w:t>
            </w:r>
          </w:p>
          <w:p w:rsidR="004D6FE9" w:rsidRPr="00203AC2" w:rsidRDefault="004D6FE9" w:rsidP="00103D8E">
            <w:pPr>
              <w:pStyle w:val="HTMLiankstoformatuotas"/>
              <w:spacing w:line="240" w:lineRule="auto"/>
              <w:jc w:val="center"/>
              <w:rPr>
                <w:rFonts w:ascii="Times New Roman" w:hAnsi="Times New Roman" w:cs="Times New Roman"/>
                <w:sz w:val="18"/>
                <w:szCs w:val="18"/>
              </w:rPr>
            </w:pPr>
            <w:r>
              <w:rPr>
                <w:rFonts w:ascii="Times New Roman" w:hAnsi="Times New Roman" w:cs="Times New Roman"/>
                <w:sz w:val="18"/>
                <w:szCs w:val="18"/>
              </w:rPr>
              <w:t>Psichologinis</w:t>
            </w:r>
            <w:r w:rsidRPr="00203AC2">
              <w:rPr>
                <w:rFonts w:ascii="Times New Roman" w:hAnsi="Times New Roman" w:cs="Times New Roman"/>
                <w:sz w:val="18"/>
                <w:szCs w:val="18"/>
              </w:rPr>
              <w:t xml:space="preserve"> konsultavimas</w:t>
            </w:r>
            <w:r>
              <w:rPr>
                <w:rFonts w:ascii="Times New Roman" w:hAnsi="Times New Roman" w:cs="Times New Roman"/>
                <w:sz w:val="24"/>
                <w:szCs w:val="24"/>
              </w:rPr>
              <w:t xml:space="preserve"> 2</w:t>
            </w:r>
            <w:r w:rsidRPr="00850767">
              <w:rPr>
                <w:rFonts w:ascii="Times New Roman" w:hAnsi="Times New Roman" w:cs="Times New Roman"/>
                <w:sz w:val="24"/>
                <w:szCs w:val="24"/>
              </w:rPr>
              <w:t>20</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VšĮ Romų visuomenės centras</w:t>
            </w:r>
          </w:p>
          <w:p w:rsidR="004D6FE9" w:rsidRDefault="004D6FE9"/>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10</w:t>
            </w:r>
          </w:p>
        </w:tc>
        <w:tc>
          <w:tcPr>
            <w:tcW w:w="835"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D8555E" w:rsidRDefault="004D6FE9">
            <w:pPr>
              <w:pStyle w:val="HTMLiankstoformatuotas"/>
              <w:spacing w:line="240" w:lineRule="auto"/>
              <w:jc w:val="left"/>
              <w:rPr>
                <w:rFonts w:ascii="Times New Roman" w:hAnsi="Times New Roman" w:cs="Times New Roman"/>
              </w:rPr>
            </w:pPr>
            <w:r w:rsidRPr="00D8555E">
              <w:rPr>
                <w:rFonts w:ascii="Times New Roman" w:hAnsi="Times New Roman" w:cs="Times New Roman"/>
              </w:rPr>
              <w:t xml:space="preserve">VšĮ </w:t>
            </w:r>
            <w:smartTag w:uri="urn:schemas-microsoft-com:office:smarttags" w:element="PersonName">
              <w:r w:rsidRPr="00D8555E">
                <w:rPr>
                  <w:rFonts w:ascii="Times New Roman" w:hAnsi="Times New Roman" w:cs="Times New Roman"/>
                </w:rPr>
                <w:t>Vilkpėdė</w:t>
              </w:r>
            </w:smartTag>
            <w:r w:rsidRPr="00D8555E">
              <w:rPr>
                <w:rFonts w:ascii="Times New Roman" w:hAnsi="Times New Roman" w:cs="Times New Roman"/>
              </w:rPr>
              <w:t>s bendruomenės socialinių paslaugų centras</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80</w:t>
            </w:r>
          </w:p>
        </w:tc>
        <w:tc>
          <w:tcPr>
            <w:tcW w:w="835"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80</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181F85" w:rsidRDefault="004D6FE9">
            <w:pPr>
              <w:spacing w:line="240" w:lineRule="auto"/>
              <w:jc w:val="left"/>
              <w:rPr>
                <w:sz w:val="20"/>
                <w:szCs w:val="20"/>
              </w:rPr>
            </w:pPr>
            <w:r>
              <w:rPr>
                <w:sz w:val="20"/>
                <w:szCs w:val="20"/>
              </w:rPr>
              <w:t xml:space="preserve">VšĮ </w:t>
            </w:r>
            <w:r w:rsidRPr="00181F85">
              <w:rPr>
                <w:sz w:val="20"/>
                <w:szCs w:val="20"/>
              </w:rPr>
              <w:t>Pal. J. Matulaičio socialinis centras</w:t>
            </w:r>
          </w:p>
        </w:tc>
        <w:tc>
          <w:tcPr>
            <w:tcW w:w="695" w:type="pct"/>
            <w:vAlign w:val="center"/>
          </w:tcPr>
          <w:p w:rsidR="004D6FE9" w:rsidRPr="00181F85" w:rsidRDefault="004D6FE9">
            <w:pPr>
              <w:pStyle w:val="HTMLiankstoformatuotas"/>
              <w:spacing w:line="240" w:lineRule="auto"/>
              <w:jc w:val="left"/>
              <w:rPr>
                <w:rFonts w:ascii="Times New Roman" w:hAnsi="Times New Roman" w:cs="Times New Roman"/>
              </w:rPr>
            </w:pPr>
            <w:r w:rsidRPr="00181F85">
              <w:rPr>
                <w:rFonts w:ascii="Times New Roman" w:hAnsi="Times New Roman" w:cs="Times New Roman"/>
              </w:rPr>
              <w:t>NVO</w:t>
            </w:r>
          </w:p>
        </w:tc>
        <w:tc>
          <w:tcPr>
            <w:tcW w:w="621" w:type="pct"/>
            <w:vAlign w:val="center"/>
          </w:tcPr>
          <w:p w:rsidR="004D6FE9" w:rsidRDefault="004D6FE9" w:rsidP="00C8310B">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16"/>
                <w:szCs w:val="16"/>
              </w:rPr>
              <w:t>Senyvo amž. asm.</w:t>
            </w:r>
            <w:r w:rsidRPr="00850767">
              <w:rPr>
                <w:rFonts w:ascii="Times New Roman" w:hAnsi="Times New Roman" w:cs="Times New Roman"/>
                <w:sz w:val="24"/>
                <w:szCs w:val="24"/>
              </w:rPr>
              <w:t xml:space="preserve"> </w:t>
            </w:r>
          </w:p>
          <w:p w:rsidR="004D6FE9" w:rsidRPr="00850767" w:rsidRDefault="004D6FE9">
            <w:pPr>
              <w:pStyle w:val="HTMLiankstoformatuotas"/>
              <w:spacing w:line="240" w:lineRule="auto"/>
              <w:jc w:val="center"/>
              <w:rPr>
                <w:rFonts w:ascii="Times New Roman" w:hAnsi="Times New Roman" w:cs="Times New Roman"/>
                <w:sz w:val="16"/>
                <w:szCs w:val="16"/>
              </w:rPr>
            </w:pPr>
            <w:r w:rsidRPr="00850767">
              <w:rPr>
                <w:rFonts w:ascii="Times New Roman" w:hAnsi="Times New Roman" w:cs="Times New Roman"/>
                <w:sz w:val="24"/>
                <w:szCs w:val="24"/>
              </w:rPr>
              <w:t>40</w:t>
            </w:r>
          </w:p>
        </w:tc>
        <w:tc>
          <w:tcPr>
            <w:tcW w:w="835" w:type="pct"/>
            <w:vAlign w:val="center"/>
          </w:tcPr>
          <w:p w:rsidR="004D6FE9" w:rsidRPr="00850767" w:rsidRDefault="004D6FE9">
            <w:pPr>
              <w:pStyle w:val="HTMLiankstoformatuotas"/>
              <w:spacing w:line="240" w:lineRule="auto"/>
              <w:jc w:val="center"/>
              <w:rPr>
                <w:rFonts w:ascii="Times New Roman" w:hAnsi="Times New Roman" w:cs="Times New Roman"/>
                <w:sz w:val="16"/>
                <w:szCs w:val="16"/>
              </w:rPr>
            </w:pPr>
            <w:r>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F817CB"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w:t>
            </w:r>
            <w:r w:rsidRPr="00F817CB">
              <w:rPr>
                <w:rFonts w:ascii="Times New Roman" w:hAnsi="Times New Roman" w:cs="Times New Roman"/>
              </w:rPr>
              <w:t>„</w:t>
            </w:r>
            <w:smartTag w:uri="urn:schemas-microsoft-com:office:smarttags" w:element="PersonName">
              <w:r w:rsidRPr="00F817CB">
                <w:rPr>
                  <w:rFonts w:ascii="Times New Roman" w:hAnsi="Times New Roman" w:cs="Times New Roman"/>
                </w:rPr>
                <w:t>Vilties akimirka</w:t>
              </w:r>
            </w:smartTag>
            <w:r w:rsidRPr="00F817CB">
              <w:rPr>
                <w:rFonts w:ascii="Times New Roman" w:hAnsi="Times New Roman" w:cs="Times New Roman"/>
              </w:rPr>
              <w:t>“</w:t>
            </w:r>
          </w:p>
        </w:tc>
        <w:tc>
          <w:tcPr>
            <w:tcW w:w="695" w:type="pct"/>
            <w:vAlign w:val="center"/>
          </w:tcPr>
          <w:p w:rsidR="004D6FE9" w:rsidRPr="00F817CB" w:rsidRDefault="004D6FE9">
            <w:pPr>
              <w:pStyle w:val="HTMLiankstoformatuotas"/>
              <w:spacing w:line="240" w:lineRule="auto"/>
              <w:jc w:val="left"/>
              <w:rPr>
                <w:rFonts w:ascii="Times New Roman" w:hAnsi="Times New Roman" w:cs="Times New Roman"/>
              </w:rPr>
            </w:pPr>
            <w:r w:rsidRPr="00F817CB">
              <w:rPr>
                <w:rFonts w:ascii="Times New Roman" w:hAnsi="Times New Roman" w:cs="Times New Roman"/>
              </w:rPr>
              <w:t>NVO</w:t>
            </w:r>
          </w:p>
        </w:tc>
        <w:tc>
          <w:tcPr>
            <w:tcW w:w="621" w:type="pct"/>
            <w:vAlign w:val="center"/>
          </w:tcPr>
          <w:p w:rsidR="004D6FE9" w:rsidRPr="00850767" w:rsidRDefault="004D6FE9" w:rsidP="0038479F">
            <w:pPr>
              <w:pStyle w:val="HTMLiankstoformatuotas"/>
              <w:spacing w:line="240" w:lineRule="auto"/>
              <w:jc w:val="center"/>
              <w:rPr>
                <w:rFonts w:ascii="Times New Roman" w:hAnsi="Times New Roman" w:cs="Times New Roman"/>
                <w:sz w:val="18"/>
                <w:szCs w:val="18"/>
              </w:rPr>
            </w:pPr>
            <w:r>
              <w:rPr>
                <w:rFonts w:ascii="Times New Roman" w:hAnsi="Times New Roman" w:cs="Times New Roman"/>
                <w:sz w:val="18"/>
                <w:szCs w:val="18"/>
              </w:rPr>
              <w:t>Trans</w:t>
            </w:r>
            <w:r w:rsidRPr="00850767">
              <w:rPr>
                <w:rFonts w:ascii="Times New Roman" w:hAnsi="Times New Roman" w:cs="Times New Roman"/>
                <w:sz w:val="18"/>
                <w:szCs w:val="18"/>
              </w:rPr>
              <w:t xml:space="preserve">porto </w:t>
            </w:r>
          </w:p>
          <w:p w:rsidR="004D6FE9" w:rsidRDefault="004D6FE9" w:rsidP="00C8310B">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18"/>
                <w:szCs w:val="18"/>
              </w:rPr>
              <w:t>pasl.</w:t>
            </w:r>
            <w:r w:rsidRPr="00850767">
              <w:rPr>
                <w:rFonts w:ascii="Times New Roman" w:hAnsi="Times New Roman" w:cs="Times New Roman"/>
                <w:sz w:val="24"/>
                <w:szCs w:val="24"/>
              </w:rPr>
              <w:t xml:space="preserve"> </w:t>
            </w:r>
          </w:p>
          <w:p w:rsidR="004D6FE9" w:rsidRPr="00F817CB" w:rsidRDefault="004D6FE9" w:rsidP="0038479F">
            <w:pPr>
              <w:pStyle w:val="HTMLiankstoformatuotas"/>
              <w:spacing w:line="240" w:lineRule="auto"/>
              <w:jc w:val="center"/>
              <w:rPr>
                <w:rFonts w:ascii="Times New Roman" w:hAnsi="Times New Roman" w:cs="Times New Roman"/>
              </w:rPr>
            </w:pPr>
            <w:r w:rsidRPr="00850767">
              <w:rPr>
                <w:rFonts w:ascii="Times New Roman" w:hAnsi="Times New Roman" w:cs="Times New Roman"/>
                <w:sz w:val="24"/>
                <w:szCs w:val="24"/>
              </w:rPr>
              <w:t>170</w:t>
            </w:r>
          </w:p>
        </w:tc>
        <w:tc>
          <w:tcPr>
            <w:tcW w:w="835" w:type="pct"/>
            <w:vAlign w:val="center"/>
          </w:tcPr>
          <w:p w:rsidR="004D6FE9" w:rsidRPr="00F817CB" w:rsidRDefault="004D6FE9">
            <w:pPr>
              <w:pStyle w:val="HTMLiankstoformatuotas"/>
              <w:spacing w:line="240" w:lineRule="auto"/>
              <w:jc w:val="center"/>
              <w:rPr>
                <w:rFonts w:ascii="Times New Roman" w:hAnsi="Times New Roman" w:cs="Times New Roman"/>
              </w:rPr>
            </w:pPr>
            <w:r>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A066E6" w:rsidRDefault="004D6FE9" w:rsidP="004549C8">
            <w:pPr>
              <w:spacing w:line="240" w:lineRule="auto"/>
              <w:jc w:val="left"/>
              <w:rPr>
                <w:sz w:val="20"/>
                <w:szCs w:val="20"/>
              </w:rPr>
            </w:pPr>
            <w:r w:rsidRPr="00A066E6">
              <w:rPr>
                <w:sz w:val="20"/>
                <w:szCs w:val="20"/>
              </w:rPr>
              <w:t>Lietuvos žmonių su stuburo pažeidimais asociacija</w:t>
            </w:r>
          </w:p>
        </w:tc>
        <w:tc>
          <w:tcPr>
            <w:tcW w:w="695" w:type="pct"/>
            <w:vAlign w:val="center"/>
          </w:tcPr>
          <w:p w:rsidR="004D6FE9" w:rsidRPr="00A066E6" w:rsidRDefault="004D6FE9" w:rsidP="004549C8">
            <w:pPr>
              <w:pStyle w:val="HTMLiankstoformatuotas"/>
              <w:spacing w:line="240" w:lineRule="auto"/>
              <w:jc w:val="left"/>
              <w:rPr>
                <w:rFonts w:ascii="Times New Roman" w:hAnsi="Times New Roman" w:cs="Times New Roman"/>
              </w:rPr>
            </w:pPr>
            <w:r w:rsidRPr="00A066E6">
              <w:rPr>
                <w:rFonts w:ascii="Times New Roman" w:hAnsi="Times New Roman" w:cs="Times New Roman"/>
              </w:rPr>
              <w:t>NVO</w:t>
            </w:r>
          </w:p>
        </w:tc>
        <w:tc>
          <w:tcPr>
            <w:tcW w:w="621" w:type="pct"/>
            <w:vAlign w:val="center"/>
          </w:tcPr>
          <w:p w:rsidR="004D6FE9" w:rsidRPr="00A066E6" w:rsidRDefault="004D6FE9" w:rsidP="006C788C">
            <w:pPr>
              <w:pStyle w:val="HTMLiankstoformatuotas"/>
              <w:spacing w:line="240" w:lineRule="auto"/>
              <w:jc w:val="center"/>
              <w:rPr>
                <w:rFonts w:ascii="Times New Roman" w:hAnsi="Times New Roman" w:cs="Times New Roman"/>
              </w:rPr>
            </w:pPr>
            <w:r>
              <w:rPr>
                <w:rFonts w:ascii="Times New Roman" w:hAnsi="Times New Roman" w:cs="Times New Roman"/>
                <w:sz w:val="24"/>
                <w:szCs w:val="24"/>
              </w:rPr>
              <w:t>-</w:t>
            </w:r>
          </w:p>
        </w:tc>
        <w:tc>
          <w:tcPr>
            <w:tcW w:w="835" w:type="pct"/>
            <w:vAlign w:val="center"/>
          </w:tcPr>
          <w:p w:rsidR="004D6FE9" w:rsidRPr="00A066E6" w:rsidRDefault="004D6FE9" w:rsidP="004549C8">
            <w:pPr>
              <w:pStyle w:val="HTMLiankstoformatuotas"/>
              <w:spacing w:line="240" w:lineRule="auto"/>
              <w:jc w:val="center"/>
              <w:rPr>
                <w:rFonts w:ascii="Times New Roman" w:hAnsi="Times New Roman" w:cs="Times New Roman"/>
              </w:rPr>
            </w:pPr>
            <w:r>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F817CB" w:rsidRDefault="004D6FE9">
            <w:pPr>
              <w:pStyle w:val="HTMLiankstoformatuotas"/>
              <w:spacing w:line="240" w:lineRule="auto"/>
              <w:jc w:val="left"/>
              <w:rPr>
                <w:rFonts w:ascii="Times New Roman" w:hAnsi="Times New Roman" w:cs="Times New Roman"/>
              </w:rPr>
            </w:pPr>
            <w:r w:rsidRPr="00F817CB">
              <w:rPr>
                <w:rFonts w:ascii="Times New Roman" w:hAnsi="Times New Roman" w:cs="Times New Roman"/>
              </w:rPr>
              <w:t>Marijos Nekaltojo Prasidėjimo vargdienių seserų šv. Kryžiaus namai</w:t>
            </w:r>
          </w:p>
        </w:tc>
        <w:tc>
          <w:tcPr>
            <w:tcW w:w="695" w:type="pct"/>
            <w:vAlign w:val="center"/>
          </w:tcPr>
          <w:p w:rsidR="004D6FE9" w:rsidRPr="00F817CB" w:rsidRDefault="004D6FE9">
            <w:pPr>
              <w:pStyle w:val="HTMLiankstoformatuotas"/>
              <w:spacing w:line="240" w:lineRule="auto"/>
              <w:jc w:val="left"/>
              <w:rPr>
                <w:rFonts w:ascii="Times New Roman" w:hAnsi="Times New Roman" w:cs="Times New Roman"/>
              </w:rPr>
            </w:pPr>
            <w:r w:rsidRPr="00F817CB">
              <w:rPr>
                <w:rFonts w:ascii="Times New Roman" w:hAnsi="Times New Roman" w:cs="Times New Roman"/>
              </w:rPr>
              <w:t>NVO</w:t>
            </w:r>
          </w:p>
        </w:tc>
        <w:tc>
          <w:tcPr>
            <w:tcW w:w="621" w:type="pct"/>
            <w:vAlign w:val="center"/>
          </w:tcPr>
          <w:p w:rsidR="004D6FE9" w:rsidRPr="00850767" w:rsidRDefault="004D6FE9" w:rsidP="00A560A9">
            <w:pPr>
              <w:pStyle w:val="HTMLiankstoformatuotas"/>
              <w:spacing w:line="240" w:lineRule="auto"/>
              <w:jc w:val="center"/>
              <w:rPr>
                <w:rFonts w:ascii="Times New Roman" w:hAnsi="Times New Roman" w:cs="Times New Roman"/>
                <w:sz w:val="16"/>
                <w:szCs w:val="16"/>
              </w:rPr>
            </w:pPr>
            <w:r w:rsidRPr="00850767">
              <w:rPr>
                <w:rFonts w:ascii="Times New Roman" w:hAnsi="Times New Roman" w:cs="Times New Roman"/>
                <w:sz w:val="16"/>
                <w:szCs w:val="16"/>
              </w:rPr>
              <w:t>Soc. rizikos suaugę asm.</w:t>
            </w:r>
          </w:p>
          <w:p w:rsidR="004D6FE9" w:rsidRPr="00850767" w:rsidRDefault="004D6FE9" w:rsidP="00C8310B">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35</w:t>
            </w:r>
          </w:p>
          <w:p w:rsidR="004D6FE9" w:rsidRDefault="004D6FE9" w:rsidP="00A560A9">
            <w:pPr>
              <w:pStyle w:val="HTMLiankstoformatuotas"/>
              <w:spacing w:line="240" w:lineRule="auto"/>
              <w:jc w:val="center"/>
              <w:rPr>
                <w:rFonts w:ascii="Times New Roman" w:hAnsi="Times New Roman" w:cs="Times New Roman"/>
                <w:sz w:val="16"/>
                <w:szCs w:val="16"/>
              </w:rPr>
            </w:pPr>
            <w:r w:rsidRPr="00850767">
              <w:rPr>
                <w:rFonts w:ascii="Times New Roman" w:hAnsi="Times New Roman" w:cs="Times New Roman"/>
                <w:sz w:val="16"/>
                <w:szCs w:val="16"/>
              </w:rPr>
              <w:t>Senyvo amž.</w:t>
            </w:r>
            <w:r w:rsidRPr="00EF798E">
              <w:rPr>
                <w:rFonts w:ascii="Times New Roman" w:hAnsi="Times New Roman" w:cs="Times New Roman"/>
                <w:sz w:val="16"/>
                <w:szCs w:val="16"/>
              </w:rPr>
              <w:t xml:space="preserve"> </w:t>
            </w:r>
            <w:r w:rsidRPr="00850767">
              <w:rPr>
                <w:rFonts w:ascii="Times New Roman" w:hAnsi="Times New Roman" w:cs="Times New Roman"/>
                <w:sz w:val="16"/>
                <w:szCs w:val="16"/>
              </w:rPr>
              <w:t>asmenų</w:t>
            </w:r>
          </w:p>
          <w:p w:rsidR="004D6FE9" w:rsidRPr="00EF798E" w:rsidRDefault="004D6FE9" w:rsidP="00A560A9">
            <w:pPr>
              <w:pStyle w:val="HTMLiankstoformatuotas"/>
              <w:spacing w:line="240" w:lineRule="auto"/>
              <w:jc w:val="center"/>
              <w:rPr>
                <w:rFonts w:ascii="Times New Roman" w:hAnsi="Times New Roman" w:cs="Times New Roman"/>
                <w:sz w:val="16"/>
                <w:szCs w:val="16"/>
              </w:rPr>
            </w:pPr>
            <w:r w:rsidRPr="00850767">
              <w:rPr>
                <w:rFonts w:ascii="Times New Roman" w:hAnsi="Times New Roman" w:cs="Times New Roman"/>
                <w:sz w:val="24"/>
                <w:szCs w:val="24"/>
              </w:rPr>
              <w:t>60</w:t>
            </w:r>
          </w:p>
        </w:tc>
        <w:tc>
          <w:tcPr>
            <w:tcW w:w="835" w:type="pct"/>
            <w:vAlign w:val="center"/>
          </w:tcPr>
          <w:p w:rsidR="004D6FE9" w:rsidRPr="00850767" w:rsidRDefault="004D6FE9">
            <w:pPr>
              <w:pStyle w:val="HTMLiankstoformatuotas"/>
              <w:spacing w:line="240" w:lineRule="auto"/>
              <w:jc w:val="center"/>
              <w:rPr>
                <w:rFonts w:ascii="Times New Roman" w:hAnsi="Times New Roman" w:cs="Times New Roman"/>
                <w:sz w:val="16"/>
                <w:szCs w:val="16"/>
              </w:rPr>
            </w:pPr>
            <w:r w:rsidRPr="00850767">
              <w:rPr>
                <w:rFonts w:ascii="Times New Roman" w:hAnsi="Times New Roman" w:cs="Times New Roman"/>
                <w:sz w:val="16"/>
                <w:szCs w:val="16"/>
              </w:rPr>
              <w:t>Soc. rizikos suaugę asmenys</w:t>
            </w:r>
          </w:p>
          <w:p w:rsidR="004D6FE9" w:rsidRPr="00850767" w:rsidRDefault="004D6FE9" w:rsidP="00C8310B">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25</w:t>
            </w:r>
          </w:p>
          <w:p w:rsidR="004D6FE9" w:rsidRDefault="004D6FE9" w:rsidP="00C8310B">
            <w:pPr>
              <w:pStyle w:val="HTMLiankstoformatuotas"/>
              <w:spacing w:line="240" w:lineRule="auto"/>
              <w:jc w:val="center"/>
              <w:rPr>
                <w:rFonts w:ascii="Times New Roman" w:hAnsi="Times New Roman" w:cs="Times New Roman"/>
                <w:sz w:val="16"/>
                <w:szCs w:val="16"/>
              </w:rPr>
            </w:pPr>
            <w:r w:rsidRPr="00850767">
              <w:rPr>
                <w:rFonts w:ascii="Times New Roman" w:hAnsi="Times New Roman" w:cs="Times New Roman"/>
                <w:sz w:val="16"/>
                <w:szCs w:val="16"/>
              </w:rPr>
              <w:t>Senyvo amž. asmenų</w:t>
            </w:r>
          </w:p>
          <w:p w:rsidR="004D6FE9" w:rsidRPr="00850767" w:rsidRDefault="004D6FE9">
            <w:pPr>
              <w:pStyle w:val="HTMLiankstoformatuotas"/>
              <w:spacing w:line="240" w:lineRule="auto"/>
              <w:jc w:val="center"/>
              <w:rPr>
                <w:rFonts w:ascii="Times New Roman" w:hAnsi="Times New Roman" w:cs="Times New Roman"/>
                <w:sz w:val="16"/>
                <w:szCs w:val="16"/>
              </w:rPr>
            </w:pPr>
            <w:r w:rsidRPr="00850767">
              <w:rPr>
                <w:rFonts w:ascii="Times New Roman" w:hAnsi="Times New Roman" w:cs="Times New Roman"/>
                <w:sz w:val="24"/>
                <w:szCs w:val="24"/>
              </w:rPr>
              <w:t>40</w:t>
            </w:r>
          </w:p>
        </w:tc>
      </w:tr>
      <w:tr w:rsidR="004D6FE9" w:rsidTr="00282881">
        <w:tc>
          <w:tcPr>
            <w:tcW w:w="304" w:type="pct"/>
            <w:vAlign w:val="center"/>
          </w:tcPr>
          <w:p w:rsidR="004D6FE9" w:rsidRDefault="004D6FE9" w:rsidP="00B4042C">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rsidP="00B4042C">
            <w:pPr>
              <w:pStyle w:val="HTMLiankstoformatuotas"/>
              <w:spacing w:line="240" w:lineRule="auto"/>
              <w:jc w:val="left"/>
              <w:rPr>
                <w:rFonts w:ascii="Times New Roman" w:hAnsi="Times New Roman" w:cs="Times New Roman"/>
              </w:rPr>
            </w:pPr>
          </w:p>
        </w:tc>
        <w:tc>
          <w:tcPr>
            <w:tcW w:w="1317" w:type="pct"/>
            <w:vAlign w:val="center"/>
          </w:tcPr>
          <w:p w:rsidR="004D6FE9" w:rsidRDefault="004D6FE9" w:rsidP="00B4042C">
            <w:pPr>
              <w:pStyle w:val="HTMLiankstoformatuotas"/>
              <w:spacing w:line="240" w:lineRule="auto"/>
              <w:jc w:val="left"/>
              <w:rPr>
                <w:rFonts w:ascii="Times New Roman" w:hAnsi="Times New Roman" w:cs="Times New Roman"/>
              </w:rPr>
            </w:pPr>
            <w:r>
              <w:rPr>
                <w:rFonts w:ascii="Times New Roman" w:hAnsi="Times New Roman" w:cs="Times New Roman"/>
              </w:rPr>
              <w:t>Lietuvos nefrologinių ligonių asociacija „Donorystė“</w:t>
            </w:r>
          </w:p>
        </w:tc>
        <w:tc>
          <w:tcPr>
            <w:tcW w:w="695" w:type="pct"/>
            <w:vAlign w:val="center"/>
          </w:tcPr>
          <w:p w:rsidR="004D6FE9" w:rsidRDefault="004D6FE9" w:rsidP="003D2B6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rsidP="003D2B6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35" w:type="pct"/>
            <w:vAlign w:val="center"/>
          </w:tcPr>
          <w:p w:rsidR="004D6FE9" w:rsidRPr="00850767" w:rsidRDefault="004D6FE9" w:rsidP="003D2B6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D6FE9" w:rsidTr="00282881">
        <w:tc>
          <w:tcPr>
            <w:tcW w:w="304" w:type="pct"/>
            <w:vAlign w:val="center"/>
          </w:tcPr>
          <w:p w:rsidR="004D6FE9" w:rsidRDefault="004D6FE9" w:rsidP="00B4042C">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rsidP="00B4042C">
            <w:pPr>
              <w:pStyle w:val="HTMLiankstoformatuotas"/>
              <w:spacing w:line="240" w:lineRule="auto"/>
              <w:jc w:val="left"/>
              <w:rPr>
                <w:rFonts w:ascii="Times New Roman" w:hAnsi="Times New Roman" w:cs="Times New Roman"/>
              </w:rPr>
            </w:pPr>
          </w:p>
        </w:tc>
        <w:tc>
          <w:tcPr>
            <w:tcW w:w="1317" w:type="pct"/>
            <w:vAlign w:val="center"/>
          </w:tcPr>
          <w:p w:rsidR="004D6FE9" w:rsidRDefault="004D6FE9" w:rsidP="00B4042C">
            <w:pPr>
              <w:pStyle w:val="HTMLiankstoformatuotas"/>
              <w:spacing w:line="240" w:lineRule="auto"/>
              <w:jc w:val="left"/>
              <w:rPr>
                <w:rFonts w:ascii="Times New Roman" w:hAnsi="Times New Roman" w:cs="Times New Roman"/>
              </w:rPr>
            </w:pPr>
            <w:r>
              <w:rPr>
                <w:rFonts w:ascii="Times New Roman" w:hAnsi="Times New Roman" w:cs="Times New Roman"/>
              </w:rPr>
              <w:t>Lietuvos nefrologinių ligonių asociacija „</w:t>
            </w:r>
            <w:smartTag w:uri="urn:schemas-microsoft-com:office:smarttags" w:element="PersonName">
              <w:r>
                <w:rPr>
                  <w:rFonts w:ascii="Times New Roman" w:hAnsi="Times New Roman" w:cs="Times New Roman"/>
                </w:rPr>
                <w:t>Gyvastis</w:t>
              </w:r>
            </w:smartTag>
            <w:r>
              <w:rPr>
                <w:rFonts w:ascii="Times New Roman" w:hAnsi="Times New Roman" w:cs="Times New Roman"/>
              </w:rPr>
              <w:t>“</w:t>
            </w:r>
          </w:p>
        </w:tc>
        <w:tc>
          <w:tcPr>
            <w:tcW w:w="695" w:type="pct"/>
            <w:vAlign w:val="center"/>
          </w:tcPr>
          <w:p w:rsidR="004D6FE9" w:rsidRDefault="004D6FE9" w:rsidP="003D2B6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rsidP="003D2B6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35" w:type="pct"/>
            <w:vAlign w:val="center"/>
          </w:tcPr>
          <w:p w:rsidR="004D6FE9" w:rsidRPr="00850767" w:rsidRDefault="004D6FE9" w:rsidP="003D2B6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D6FE9" w:rsidTr="00282881">
        <w:tc>
          <w:tcPr>
            <w:tcW w:w="304" w:type="pct"/>
            <w:vAlign w:val="center"/>
          </w:tcPr>
          <w:p w:rsidR="004D6FE9" w:rsidRDefault="004D6FE9" w:rsidP="00B4042C">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228" w:type="pct"/>
            <w:vAlign w:val="center"/>
          </w:tcPr>
          <w:p w:rsidR="004D6FE9" w:rsidRDefault="004D6FE9" w:rsidP="00B4042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Kitos </w:t>
            </w:r>
          </w:p>
        </w:tc>
        <w:tc>
          <w:tcPr>
            <w:tcW w:w="1317" w:type="pct"/>
            <w:vAlign w:val="center"/>
          </w:tcPr>
          <w:p w:rsidR="004D6FE9" w:rsidRDefault="004D6FE9" w:rsidP="00B4042C">
            <w:pPr>
              <w:pStyle w:val="HTMLiankstoformatuotas"/>
              <w:spacing w:line="240" w:lineRule="auto"/>
              <w:jc w:val="left"/>
              <w:rPr>
                <w:rFonts w:ascii="Times New Roman" w:hAnsi="Times New Roman" w:cs="Times New Roman"/>
              </w:rPr>
            </w:pPr>
            <w:r>
              <w:rPr>
                <w:rFonts w:ascii="Times New Roman" w:hAnsi="Times New Roman" w:cs="Times New Roman"/>
              </w:rPr>
              <w:t>Vilniaus miesto socialinės paramos centro Pagalbos priklausomiems asmenims tarnyba</w:t>
            </w:r>
          </w:p>
        </w:tc>
        <w:tc>
          <w:tcPr>
            <w:tcW w:w="695" w:type="pct"/>
            <w:vAlign w:val="center"/>
          </w:tcPr>
          <w:p w:rsidR="004D6FE9" w:rsidRDefault="004D6FE9" w:rsidP="0075229D">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621" w:type="pct"/>
            <w:vAlign w:val="center"/>
          </w:tcPr>
          <w:p w:rsidR="004D6FE9" w:rsidRPr="00850767" w:rsidRDefault="004D6FE9" w:rsidP="0075229D">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281</w:t>
            </w:r>
          </w:p>
        </w:tc>
        <w:tc>
          <w:tcPr>
            <w:tcW w:w="835" w:type="pct"/>
            <w:vAlign w:val="center"/>
          </w:tcPr>
          <w:p w:rsidR="004D6FE9" w:rsidRPr="00850767" w:rsidRDefault="004D6FE9" w:rsidP="0075229D">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281</w:t>
            </w:r>
          </w:p>
        </w:tc>
      </w:tr>
      <w:tr w:rsidR="004D6FE9" w:rsidTr="00282881">
        <w:tc>
          <w:tcPr>
            <w:tcW w:w="304" w:type="pct"/>
            <w:vAlign w:val="center"/>
          </w:tcPr>
          <w:p w:rsidR="004D6FE9" w:rsidRDefault="004D6FE9" w:rsidP="00B4042C">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rsidP="00B4042C">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rsidP="00FE78E5">
            <w:pPr>
              <w:spacing w:line="240" w:lineRule="auto"/>
              <w:jc w:val="left"/>
              <w:rPr>
                <w:sz w:val="20"/>
                <w:szCs w:val="20"/>
              </w:rPr>
            </w:pPr>
            <w:r>
              <w:rPr>
                <w:sz w:val="20"/>
                <w:szCs w:val="20"/>
              </w:rPr>
              <w:t>VšĮ „Socialiniai paramos projektai“</w:t>
            </w:r>
          </w:p>
        </w:tc>
        <w:tc>
          <w:tcPr>
            <w:tcW w:w="695" w:type="pct"/>
            <w:vAlign w:val="center"/>
          </w:tcPr>
          <w:p w:rsidR="004D6FE9" w:rsidRDefault="004D6FE9" w:rsidP="00FE78E5">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miesto savivaldybės taryba – dalininkas </w:t>
            </w:r>
          </w:p>
        </w:tc>
        <w:tc>
          <w:tcPr>
            <w:tcW w:w="621" w:type="pct"/>
            <w:vAlign w:val="center"/>
          </w:tcPr>
          <w:p w:rsidR="004D6FE9" w:rsidRPr="00850767" w:rsidRDefault="004D6FE9" w:rsidP="00FE78E5">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835" w:type="pct"/>
            <w:vAlign w:val="center"/>
          </w:tcPr>
          <w:p w:rsidR="004D6FE9" w:rsidRPr="00850767" w:rsidRDefault="004D6FE9" w:rsidP="00FE78E5">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47</w:t>
            </w:r>
          </w:p>
        </w:tc>
      </w:tr>
      <w:tr w:rsidR="004D6FE9" w:rsidTr="00282881">
        <w:tc>
          <w:tcPr>
            <w:tcW w:w="304" w:type="pct"/>
            <w:vAlign w:val="center"/>
          </w:tcPr>
          <w:p w:rsidR="004D6FE9" w:rsidRDefault="004D6FE9" w:rsidP="00B4042C">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rsidP="00B4042C">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rsidP="00B4042C">
            <w:pPr>
              <w:pStyle w:val="HTMLiankstoformatuotas"/>
              <w:spacing w:line="240" w:lineRule="auto"/>
              <w:jc w:val="left"/>
              <w:rPr>
                <w:rFonts w:ascii="Times New Roman" w:hAnsi="Times New Roman" w:cs="Times New Roman"/>
              </w:rPr>
            </w:pPr>
            <w:r>
              <w:rPr>
                <w:rFonts w:ascii="Times New Roman" w:hAnsi="Times New Roman" w:cs="Times New Roman"/>
              </w:rPr>
              <w:t>VšĮ Vyrų krizių ir informacijos centras</w:t>
            </w:r>
          </w:p>
        </w:tc>
        <w:tc>
          <w:tcPr>
            <w:tcW w:w="695" w:type="pct"/>
            <w:vAlign w:val="center"/>
          </w:tcPr>
          <w:p w:rsidR="004D6FE9" w:rsidRDefault="004D6FE9" w:rsidP="00FE78E5">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miesto savivaldybės taryba – dalininkas </w:t>
            </w:r>
          </w:p>
        </w:tc>
        <w:tc>
          <w:tcPr>
            <w:tcW w:w="621" w:type="pct"/>
            <w:vAlign w:val="center"/>
          </w:tcPr>
          <w:p w:rsidR="004D6FE9" w:rsidRPr="00850767" w:rsidRDefault="004D6FE9" w:rsidP="0075229D">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835" w:type="pct"/>
            <w:vAlign w:val="center"/>
          </w:tcPr>
          <w:p w:rsidR="004D6FE9" w:rsidRPr="00850767" w:rsidRDefault="004D6FE9" w:rsidP="0075229D">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581CA7" w:rsidRDefault="004D6FE9" w:rsidP="0075229D">
            <w:pPr>
              <w:pStyle w:val="HTMLiankstoformatuotas"/>
              <w:spacing w:line="240" w:lineRule="auto"/>
              <w:jc w:val="left"/>
              <w:rPr>
                <w:rFonts w:ascii="Times New Roman" w:hAnsi="Times New Roman" w:cs="Times New Roman"/>
              </w:rPr>
            </w:pPr>
            <w:r w:rsidRPr="00581CA7">
              <w:rPr>
                <w:rFonts w:ascii="Times New Roman" w:hAnsi="Times New Roman" w:cs="Times New Roman"/>
              </w:rPr>
              <w:t>Vilniaus moterų namai</w:t>
            </w:r>
          </w:p>
        </w:tc>
        <w:tc>
          <w:tcPr>
            <w:tcW w:w="695" w:type="pct"/>
            <w:vAlign w:val="center"/>
          </w:tcPr>
          <w:p w:rsidR="004D6FE9" w:rsidRDefault="004D6FE9" w:rsidP="0075229D">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rsidP="0075229D">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35" w:type="pct"/>
            <w:vAlign w:val="center"/>
          </w:tcPr>
          <w:p w:rsidR="004D6FE9" w:rsidRPr="00850767" w:rsidRDefault="004D6FE9" w:rsidP="0075229D">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 xml:space="preserve">VO „Tėvai prieš narkotikus“ </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w:t>
            </w:r>
          </w:p>
        </w:tc>
        <w:tc>
          <w:tcPr>
            <w:tcW w:w="835"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jc w:val="left"/>
              <w:rPr>
                <w:rFonts w:ascii="Times New Roman" w:hAnsi="Times New Roman" w:cs="Times New Roman"/>
                <w:sz w:val="24"/>
                <w:szCs w:val="24"/>
              </w:rPr>
            </w:pPr>
          </w:p>
        </w:tc>
        <w:tc>
          <w:tcPr>
            <w:tcW w:w="1317" w:type="pct"/>
            <w:vAlign w:val="center"/>
          </w:tcPr>
          <w:p w:rsidR="004D6FE9" w:rsidRPr="0086450C" w:rsidRDefault="004D6FE9">
            <w:pPr>
              <w:pStyle w:val="HTMLiankstoformatuotas"/>
              <w:spacing w:line="240" w:lineRule="auto"/>
              <w:jc w:val="left"/>
              <w:rPr>
                <w:rFonts w:ascii="Times New Roman" w:hAnsi="Times New Roman" w:cs="Times New Roman"/>
              </w:rPr>
            </w:pPr>
            <w:r w:rsidRPr="0086450C">
              <w:rPr>
                <w:rFonts w:ascii="Times New Roman" w:hAnsi="Times New Roman" w:cs="Times New Roman"/>
              </w:rPr>
              <w:t>VšĮ „Menava“</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rsidP="0039223C">
            <w:pPr>
              <w:pStyle w:val="HTMLiankstoformatuotas"/>
              <w:spacing w:line="240" w:lineRule="auto"/>
              <w:jc w:val="center"/>
              <w:rPr>
                <w:rFonts w:ascii="Times New Roman" w:hAnsi="Times New Roman" w:cs="Times New Roman"/>
                <w:sz w:val="24"/>
                <w:szCs w:val="24"/>
              </w:rPr>
            </w:pPr>
            <w:r w:rsidRPr="0039223C">
              <w:rPr>
                <w:rFonts w:ascii="Times New Roman" w:hAnsi="Times New Roman" w:cs="Times New Roman"/>
              </w:rPr>
              <w:t>Transporto pasl.</w:t>
            </w:r>
            <w:r>
              <w:rPr>
                <w:rFonts w:ascii="Times New Roman" w:hAnsi="Times New Roman" w:cs="Times New Roman"/>
                <w:sz w:val="24"/>
                <w:szCs w:val="24"/>
              </w:rPr>
              <w:t xml:space="preserve"> 65</w:t>
            </w:r>
          </w:p>
        </w:tc>
        <w:tc>
          <w:tcPr>
            <w:tcW w:w="835"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sidRPr="0039223C">
              <w:rPr>
                <w:rFonts w:ascii="Times New Roman" w:hAnsi="Times New Roman" w:cs="Times New Roman"/>
              </w:rPr>
              <w:t>Transporto pasl.</w:t>
            </w:r>
            <w:r>
              <w:rPr>
                <w:rFonts w:ascii="Times New Roman" w:hAnsi="Times New Roman" w:cs="Times New Roman"/>
              </w:rPr>
              <w:t xml:space="preserve"> </w:t>
            </w:r>
            <w:r w:rsidRPr="00850767">
              <w:rPr>
                <w:rFonts w:ascii="Times New Roman" w:hAnsi="Times New Roman" w:cs="Times New Roman"/>
                <w:sz w:val="24"/>
                <w:szCs w:val="24"/>
              </w:rPr>
              <w:t>65</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Lietuvos šeimų, auginančių kurčius ir neprigirdinčius vaikus, bendrija „Pagava“</w:t>
            </w:r>
          </w:p>
        </w:tc>
        <w:tc>
          <w:tcPr>
            <w:tcW w:w="695" w:type="pct"/>
            <w:vAlign w:val="center"/>
          </w:tcPr>
          <w:p w:rsidR="004D6FE9" w:rsidRDefault="004D6FE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35" w:type="pct"/>
            <w:vAlign w:val="center"/>
          </w:tcPr>
          <w:p w:rsidR="004D6FE9" w:rsidRPr="00850767" w:rsidRDefault="004D6FE9">
            <w:pPr>
              <w:pStyle w:val="HTMLiankstoformatuotas"/>
              <w:spacing w:line="240" w:lineRule="auto"/>
              <w:jc w:val="center"/>
              <w:rPr>
                <w:rFonts w:ascii="Times New Roman" w:hAnsi="Times New Roman" w:cs="Times New Roman"/>
                <w:sz w:val="24"/>
                <w:szCs w:val="24"/>
              </w:rPr>
            </w:pPr>
            <w:r w:rsidRPr="00850767">
              <w:rPr>
                <w:rFonts w:ascii="Times New Roman" w:hAnsi="Times New Roman" w:cs="Times New Roman"/>
                <w:sz w:val="24"/>
                <w:szCs w:val="24"/>
              </w:rPr>
              <w:t>-</w:t>
            </w:r>
          </w:p>
        </w:tc>
      </w:tr>
      <w:tr w:rsidR="004D6FE9" w:rsidTr="00282881">
        <w:tc>
          <w:tcPr>
            <w:tcW w:w="304" w:type="pct"/>
            <w:vAlign w:val="center"/>
          </w:tcPr>
          <w:p w:rsidR="004D6FE9" w:rsidRDefault="004D6FE9">
            <w:pPr>
              <w:pStyle w:val="HTMLiankstoformatuotas"/>
              <w:spacing w:line="240" w:lineRule="auto"/>
              <w:jc w:val="center"/>
              <w:rPr>
                <w:rFonts w:ascii="Times New Roman" w:hAnsi="Times New Roman" w:cs="Times New Roman"/>
                <w:sz w:val="24"/>
                <w:szCs w:val="24"/>
              </w:rPr>
            </w:pPr>
          </w:p>
        </w:tc>
        <w:tc>
          <w:tcPr>
            <w:tcW w:w="1228" w:type="pct"/>
            <w:vAlign w:val="center"/>
          </w:tcPr>
          <w:p w:rsidR="004D6FE9" w:rsidRDefault="004D6FE9">
            <w:pPr>
              <w:pStyle w:val="HTMLiankstoformatuotas"/>
              <w:spacing w:line="240" w:lineRule="auto"/>
              <w:rPr>
                <w:rFonts w:ascii="Times New Roman" w:hAnsi="Times New Roman" w:cs="Times New Roman"/>
                <w:sz w:val="24"/>
                <w:szCs w:val="24"/>
              </w:rPr>
            </w:pPr>
          </w:p>
        </w:tc>
        <w:tc>
          <w:tcPr>
            <w:tcW w:w="1317" w:type="pct"/>
            <w:vAlign w:val="center"/>
          </w:tcPr>
          <w:p w:rsidR="004D6FE9" w:rsidRPr="0086450C" w:rsidRDefault="004D6FE9" w:rsidP="0062139B">
            <w:pPr>
              <w:pStyle w:val="HTMLiankstoformatuotas"/>
              <w:spacing w:line="240" w:lineRule="auto"/>
              <w:jc w:val="left"/>
              <w:rPr>
                <w:rFonts w:ascii="Times New Roman" w:hAnsi="Times New Roman" w:cs="Times New Roman"/>
              </w:rPr>
            </w:pPr>
            <w:r>
              <w:rPr>
                <w:rFonts w:ascii="Times New Roman" w:hAnsi="Times New Roman" w:cs="Times New Roman"/>
              </w:rPr>
              <w:t>VšĮ</w:t>
            </w:r>
            <w:r w:rsidRPr="0086450C">
              <w:rPr>
                <w:rFonts w:ascii="Times New Roman" w:hAnsi="Times New Roman" w:cs="Times New Roman"/>
              </w:rPr>
              <w:t xml:space="preserve"> Vilniaus kurčiųjų reabilitacijos centras</w:t>
            </w:r>
          </w:p>
        </w:tc>
        <w:tc>
          <w:tcPr>
            <w:tcW w:w="695" w:type="pct"/>
            <w:vAlign w:val="center"/>
          </w:tcPr>
          <w:p w:rsidR="004D6FE9" w:rsidRDefault="004D6FE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621" w:type="pct"/>
            <w:vAlign w:val="center"/>
          </w:tcPr>
          <w:p w:rsidR="004D6FE9" w:rsidRPr="00850767" w:rsidRDefault="004D6FE9"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35" w:type="pct"/>
            <w:vAlign w:val="center"/>
          </w:tcPr>
          <w:p w:rsidR="004D6FE9" w:rsidRPr="00850767" w:rsidRDefault="004D6FE9"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bl>
    <w:p w:rsidR="00E35AD6" w:rsidRDefault="00E35AD6">
      <w:pPr>
        <w:spacing w:line="360" w:lineRule="auto"/>
        <w:ind w:right="-1412" w:firstLine="720"/>
        <w:rPr>
          <w:sz w:val="16"/>
          <w:szCs w:val="16"/>
        </w:rPr>
      </w:pPr>
    </w:p>
    <w:p w:rsidR="00E35AD6" w:rsidRDefault="003261C2" w:rsidP="00172BE8">
      <w:pPr>
        <w:pStyle w:val="HTMLiankstoformatuotas"/>
        <w:tabs>
          <w:tab w:val="clear" w:pos="916"/>
          <w:tab w:val="left" w:pos="1260"/>
        </w:tabs>
        <w:spacing w:line="240" w:lineRule="auto"/>
        <w:rPr>
          <w:rFonts w:ascii="Times New Roman" w:hAnsi="Times New Roman" w:cs="Times New Roman"/>
          <w:b/>
          <w:sz w:val="24"/>
          <w:szCs w:val="24"/>
        </w:rPr>
      </w:pPr>
      <w:r>
        <w:rPr>
          <w:rFonts w:ascii="Times New Roman" w:hAnsi="Times New Roman" w:cs="Times New Roman"/>
          <w:b/>
          <w:sz w:val="24"/>
          <w:szCs w:val="24"/>
        </w:rPr>
        <w:tab/>
        <w:t>5.3</w:t>
      </w:r>
      <w:r w:rsidR="00E35AD6">
        <w:rPr>
          <w:rFonts w:ascii="Times New Roman" w:hAnsi="Times New Roman" w:cs="Times New Roman"/>
          <w:b/>
          <w:sz w:val="24"/>
          <w:szCs w:val="24"/>
        </w:rPr>
        <w:t xml:space="preserve">. Socialinių paslaugų infrastruktūros išsidėstymas ir socialinių paslaugų teikimo Savivaldybės seniūnijose pakankamumo lygis </w:t>
      </w:r>
    </w:p>
    <w:p w:rsidR="00172BE8" w:rsidRDefault="00DC12FF" w:rsidP="00843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pPr>
      <w:r>
        <w:t xml:space="preserve">Socialinių paslaugų įstatyme nurodyta, kad vienas iš socialinių paslaugų organizavimo principų yra </w:t>
      </w:r>
      <w:r>
        <w:rPr>
          <w:i/>
        </w:rPr>
        <w:t>prieinamumas</w:t>
      </w:r>
      <w:r>
        <w:t>, t.y. paslaugų valdymas, skyrimas ir teikimas taip, kad būtų užtikrintas jų prieinamumas asmeniui (šeimai) kuo arčiau gyvenamosios vietos. Kitaip tariant, socialinių paslaugų įstaigos (ar teikiamų paslaugų) vieta neturi sąlygoti jų reikalingų asmenų socialinės atskirties (</w:t>
      </w:r>
      <w:r>
        <w:rPr>
          <w:bCs/>
        </w:rPr>
        <w:t>Žalimienė, Skučienė, 2005</w:t>
      </w:r>
      <w:r>
        <w:t xml:space="preserve">). </w:t>
      </w:r>
    </w:p>
    <w:p w:rsidR="00CB5456" w:rsidRDefault="00504AC3" w:rsidP="00843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pPr>
      <w:r>
        <w:t xml:space="preserve">Toliau nagrinėjami </w:t>
      </w:r>
      <w:r w:rsidR="0038677B">
        <w:t>21</w:t>
      </w:r>
      <w:r>
        <w:t xml:space="preserve"> Vilnia</w:t>
      </w:r>
      <w:r w:rsidR="0038677B">
        <w:t>us miesto savivaldybės seniūnijos (žr. 5.3.1 paveikslą</w:t>
      </w:r>
      <w:r>
        <w:t>)</w:t>
      </w:r>
      <w:r w:rsidR="0029619B">
        <w:t xml:space="preserve"> struktūriniai, </w:t>
      </w:r>
      <w:r>
        <w:t>demo</w:t>
      </w:r>
      <w:r w:rsidR="0038677B">
        <w:t>grafiniai, socialiniai ypatumai</w:t>
      </w:r>
      <w:r w:rsidR="004648E0">
        <w:t>.</w:t>
      </w:r>
      <w:r w:rsidR="00DC12FF">
        <w:t xml:space="preserve"> </w:t>
      </w:r>
      <w:r w:rsidR="008202CE">
        <w:t>G</w:t>
      </w:r>
      <w:r w:rsidR="00DC12FF">
        <w:t xml:space="preserve">ausiausiai apgyvendintos yra Justiniškių, Karoliniškių, Žirmūnų, Šeškinės seniūnijos (daugiausia gyventojų, tenkančių 1 kvadratiniam kilometrui), mažiausiai </w:t>
      </w:r>
      <w:r w:rsidR="0029619B">
        <w:t>–</w:t>
      </w:r>
      <w:r w:rsidR="008202CE">
        <w:t xml:space="preserve"> </w:t>
      </w:r>
      <w:r w:rsidR="00DC12FF">
        <w:t>Paneriai, Antakalnis ir Verkiai</w:t>
      </w:r>
      <w:r w:rsidR="008202CE">
        <w:t xml:space="preserve"> (Vilniaus miesto socialinės paramos centro ir  2001 m. gyventojų ir būstų visuotinio surašymo duomenys)</w:t>
      </w:r>
      <w:r w:rsidR="00DC12FF">
        <w:t>.</w:t>
      </w:r>
    </w:p>
    <w:p w:rsidR="004648E0" w:rsidRPr="007A5AF2" w:rsidRDefault="00CB5456" w:rsidP="00CB5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pPr>
      <w:r>
        <w:br w:type="page"/>
      </w:r>
      <w:r w:rsidR="004648E0" w:rsidRPr="004648E0">
        <w:rPr>
          <w:b/>
        </w:rPr>
        <w:t>1. Antakalnio seniūnija.</w:t>
      </w:r>
      <w:r w:rsidR="004648E0" w:rsidRPr="007A5AF2">
        <w:t xml:space="preserve"> Didelę teritoriją užimantis rajonas, nemaža gyventojų dalis gyvena nuosavuose namuose, sodo bendr</w:t>
      </w:r>
      <w:r w:rsidR="003B2E65">
        <w:t>ijose. Aktuali klientų</w:t>
      </w:r>
      <w:r w:rsidR="007474F0">
        <w:t xml:space="preserve">, t.y. pagalbos į namus paslaugų gavėjų, </w:t>
      </w:r>
      <w:r w:rsidR="003B2E65">
        <w:t xml:space="preserve">pasiekiamumo </w:t>
      </w:r>
      <w:r w:rsidR="004648E0" w:rsidRPr="007A5AF2">
        <w:t>problema.</w:t>
      </w:r>
      <w:r w:rsidR="004648E0">
        <w:t xml:space="preserve"> </w:t>
      </w:r>
      <w:r w:rsidR="00C83E2D">
        <w:t>Viena didžiausių seniūnijų pagal socialinės paramos ir paslaugų gavėjų skaičių (</w:t>
      </w:r>
      <w:r w:rsidR="004648E0">
        <w:t xml:space="preserve">112 vaikų su negalia, 8311 </w:t>
      </w:r>
      <w:r w:rsidR="007474F0">
        <w:t>senyvo</w:t>
      </w:r>
      <w:r w:rsidR="004648E0">
        <w:t xml:space="preserve"> amžiaus asmen</w:t>
      </w:r>
      <w:r w:rsidR="00024321">
        <w:t>ų, 96 pagalbos į namus gavėjai</w:t>
      </w:r>
      <w:r w:rsidR="00C83E2D">
        <w:t>)</w:t>
      </w:r>
      <w:r w:rsidR="00024321">
        <w:t>.</w:t>
      </w:r>
      <w:r w:rsidR="004648E0">
        <w:t xml:space="preserve"> </w:t>
      </w:r>
    </w:p>
    <w:p w:rsidR="00AD42FE" w:rsidRPr="007A5AF2" w:rsidRDefault="00AD42FE" w:rsidP="0084341E">
      <w:pPr>
        <w:spacing w:line="360" w:lineRule="auto"/>
        <w:ind w:firstLine="1296"/>
      </w:pPr>
      <w:r w:rsidRPr="00AD42FE">
        <w:rPr>
          <w:b/>
        </w:rPr>
        <w:t>2. Fabijoniškių seniūnija.</w:t>
      </w:r>
      <w:r w:rsidRPr="007A5AF2">
        <w:t xml:space="preserve"> Gyvenamasis daugiaaukščių namų rajonas. Dažniausiai besikreipiantys klientai – neįgalieji, nepilnos bei gausios šeimos.</w:t>
      </w:r>
      <w:r>
        <w:t xml:space="preserve"> </w:t>
      </w:r>
      <w:r w:rsidR="00C83E2D">
        <w:t>Viena didžiausių seniūnijų pagal</w:t>
      </w:r>
      <w:r w:rsidR="00076D37">
        <w:t xml:space="preserve"> vaikų</w:t>
      </w:r>
      <w:r>
        <w:t xml:space="preserve"> su negalia</w:t>
      </w:r>
      <w:r w:rsidR="00076D37">
        <w:t xml:space="preserve"> skaičių (101)</w:t>
      </w:r>
      <w:r>
        <w:t xml:space="preserve">. </w:t>
      </w:r>
    </w:p>
    <w:p w:rsidR="005716B8" w:rsidRPr="007A5AF2" w:rsidRDefault="005716B8" w:rsidP="0084341E">
      <w:pPr>
        <w:spacing w:line="360" w:lineRule="auto"/>
        <w:ind w:firstLine="1296"/>
      </w:pPr>
      <w:r w:rsidRPr="005716B8">
        <w:rPr>
          <w:b/>
        </w:rPr>
        <w:t>3. Grigiškių seniūnija.</w:t>
      </w:r>
      <w:r w:rsidRPr="007A5AF2">
        <w:t xml:space="preserve"> Seniūnija yra nutolusi nu</w:t>
      </w:r>
      <w:r w:rsidR="00855CB9">
        <w:t>o miesto</w:t>
      </w:r>
      <w:r w:rsidRPr="007A5AF2">
        <w:t xml:space="preserve">, dėl autostrados </w:t>
      </w:r>
      <w:r w:rsidR="007474F0">
        <w:t xml:space="preserve">senyvo </w:t>
      </w:r>
      <w:r w:rsidR="00855CB9">
        <w:t xml:space="preserve">amžiaus asmenims </w:t>
      </w:r>
      <w:r w:rsidRPr="007A5AF2">
        <w:t>ir neįgaliesiems sudėtinga pasiekti</w:t>
      </w:r>
      <w:r w:rsidR="00855CB9">
        <w:t xml:space="preserve"> seniūnijos pastatą</w:t>
      </w:r>
      <w:r w:rsidRPr="007A5AF2">
        <w:t>. Didelė klientų dalis gyvena nuosavuose namuose. Tai mažiausi</w:t>
      </w:r>
      <w:r>
        <w:t>a seniūnija</w:t>
      </w:r>
      <w:r w:rsidRPr="007A5AF2">
        <w:t xml:space="preserve"> pagal socialinės paramos gavėjų skaičių.</w:t>
      </w:r>
    </w:p>
    <w:p w:rsidR="00C93416" w:rsidRPr="007A5AF2" w:rsidRDefault="00C93416" w:rsidP="0084341E">
      <w:pPr>
        <w:spacing w:line="360" w:lineRule="auto"/>
        <w:ind w:firstLine="1296"/>
      </w:pPr>
      <w:r w:rsidRPr="00305778">
        <w:rPr>
          <w:b/>
        </w:rPr>
        <w:t>4. Justiniškių seniūnija.</w:t>
      </w:r>
      <w:r w:rsidRPr="007A5AF2">
        <w:t xml:space="preserve"> Kompaktiškas gyvenamasis daugiaaukščių namų rajonas. Didelė klientų dalis yra mažas pajamas turinčios šeimos, kiek mažesnė dalis – </w:t>
      </w:r>
      <w:r w:rsidR="007474F0">
        <w:t xml:space="preserve">senyvo </w:t>
      </w:r>
      <w:r w:rsidRPr="007A5AF2">
        <w:t>amžiaus, kitakalbiai, neįgalūs asmenys.</w:t>
      </w:r>
    </w:p>
    <w:p w:rsidR="00E15049" w:rsidRPr="007A5AF2" w:rsidRDefault="00E15049" w:rsidP="0084341E">
      <w:pPr>
        <w:spacing w:line="360" w:lineRule="auto"/>
        <w:ind w:firstLine="1296"/>
      </w:pPr>
      <w:r w:rsidRPr="00E15049">
        <w:rPr>
          <w:b/>
        </w:rPr>
        <w:t>5. Karoliniškių seniūnija.</w:t>
      </w:r>
      <w:r w:rsidRPr="007A5AF2">
        <w:t xml:space="preserve"> Vienas iš tankiausiai apgyvendintų ir didžiausią klientų skaičių turinčių miesto rajonų. Didelis </w:t>
      </w:r>
      <w:r w:rsidR="007474F0">
        <w:t xml:space="preserve">senyvo </w:t>
      </w:r>
      <w:r w:rsidRPr="007A5AF2">
        <w:t>amžiaus ir neįgalių klientų</w:t>
      </w:r>
      <w:r w:rsidR="003B2E65" w:rsidRPr="003B2E65">
        <w:t xml:space="preserve"> </w:t>
      </w:r>
      <w:r w:rsidR="003B2E65" w:rsidRPr="007A5AF2">
        <w:t>skaičius</w:t>
      </w:r>
      <w:r w:rsidRPr="007A5AF2">
        <w:t xml:space="preserve">. Seniūnija yra </w:t>
      </w:r>
      <w:r>
        <w:t xml:space="preserve">didžiausia </w:t>
      </w:r>
      <w:r w:rsidRPr="007A5AF2">
        <w:t xml:space="preserve">pagal socialinės paramos gavėjų skaičių </w:t>
      </w:r>
      <w:r>
        <w:t xml:space="preserve">ir </w:t>
      </w:r>
      <w:r w:rsidRPr="007A5AF2">
        <w:t xml:space="preserve">viena didžiausių pagal pagalbos į </w:t>
      </w:r>
      <w:r w:rsidR="00CB507A">
        <w:t>namus paslaugų gavėjų skaičių (</w:t>
      </w:r>
      <w:r>
        <w:t>104</w:t>
      </w:r>
      <w:r w:rsidR="00CB507A">
        <w:t>)</w:t>
      </w:r>
      <w:r>
        <w:t xml:space="preserve">. </w:t>
      </w:r>
    </w:p>
    <w:p w:rsidR="00E15049" w:rsidRPr="007A5AF2" w:rsidRDefault="00E15049" w:rsidP="0084341E">
      <w:pPr>
        <w:spacing w:line="360" w:lineRule="auto"/>
        <w:ind w:firstLine="1296"/>
      </w:pPr>
      <w:r w:rsidRPr="00E15049">
        <w:rPr>
          <w:b/>
        </w:rPr>
        <w:t>6. Lazdynų seniūnija.</w:t>
      </w:r>
      <w:r w:rsidRPr="007A5AF2">
        <w:t xml:space="preserve"> Gyvenamasis daugiaaukščių namų rajonas, dominuoja neįgalūs ir </w:t>
      </w:r>
      <w:r w:rsidR="007474F0">
        <w:t xml:space="preserve">senyvo </w:t>
      </w:r>
      <w:r w:rsidRPr="007A5AF2">
        <w:t xml:space="preserve">amžiaus klientai. </w:t>
      </w:r>
      <w:r w:rsidR="00CB507A">
        <w:t xml:space="preserve">Tai </w:t>
      </w:r>
      <w:r w:rsidRPr="007A5AF2">
        <w:t xml:space="preserve">viena didžiausių seniūnijų pagal pagalbos į namus gavėjų </w:t>
      </w:r>
      <w:r w:rsidR="00CB507A">
        <w:t>(108),</w:t>
      </w:r>
      <w:r>
        <w:t xml:space="preserve"> suaug</w:t>
      </w:r>
      <w:r w:rsidR="00CB507A">
        <w:t>usių asmenų</w:t>
      </w:r>
      <w:r>
        <w:t xml:space="preserve"> su negalia</w:t>
      </w:r>
      <w:r w:rsidR="00CB507A">
        <w:t xml:space="preserve"> (2452), pensinio amžiaus asmenų (7938) skaičių</w:t>
      </w:r>
      <w:r>
        <w:t>.</w:t>
      </w:r>
    </w:p>
    <w:p w:rsidR="001A06FC" w:rsidRDefault="001A06FC" w:rsidP="0084341E">
      <w:pPr>
        <w:spacing w:line="360" w:lineRule="auto"/>
        <w:ind w:firstLine="1296"/>
      </w:pPr>
      <w:r w:rsidRPr="001A06FC">
        <w:rPr>
          <w:b/>
        </w:rPr>
        <w:t>7. Naujamiesčio seniūnija.</w:t>
      </w:r>
      <w:r w:rsidRPr="007A5AF2">
        <w:t xml:space="preserve"> Palanki geografinė padėtis lemia gyventojų tankumą </w:t>
      </w:r>
      <w:r w:rsidR="00933D7D">
        <w:t>ir</w:t>
      </w:r>
      <w:r w:rsidRPr="007A5AF2">
        <w:t xml:space="preserve"> privataus kapitalo </w:t>
      </w:r>
      <w:r w:rsidR="00933D7D">
        <w:t xml:space="preserve">bei </w:t>
      </w:r>
      <w:r w:rsidRPr="007A5AF2">
        <w:t xml:space="preserve">valstybinių įstaigų </w:t>
      </w:r>
      <w:r w:rsidR="003B2E65">
        <w:t>sutelktumą</w:t>
      </w:r>
      <w:r w:rsidRPr="007A5AF2">
        <w:t>. Didžioji dalis besikreipiančiųjų dėl paramos yra gyvenantys bendrabučių tipo butuose su bendrais patogumais.</w:t>
      </w:r>
    </w:p>
    <w:p w:rsidR="0038677B" w:rsidRDefault="0038677B" w:rsidP="0084341E">
      <w:pPr>
        <w:spacing w:line="360" w:lineRule="auto"/>
        <w:ind w:firstLine="1296"/>
      </w:pPr>
      <w:r w:rsidRPr="0090415A">
        <w:rPr>
          <w:b/>
        </w:rPr>
        <w:t>8. Naujininkų seniūnija.</w:t>
      </w:r>
      <w:r>
        <w:t xml:space="preserve"> Vienas</w:t>
      </w:r>
      <w:r w:rsidRPr="007A5AF2">
        <w:t xml:space="preserve"> specifiškiausių miesto raj</w:t>
      </w:r>
      <w:r w:rsidR="003F7212">
        <w:t xml:space="preserve">onų dėl seniūnijos teritorijoje Kirtimuose </w:t>
      </w:r>
      <w:r w:rsidRPr="007A5AF2">
        <w:t>gyvenančios romų bendruomenės</w:t>
      </w:r>
      <w:r w:rsidR="007474F0">
        <w:t xml:space="preserve"> (95 šeimos)</w:t>
      </w:r>
      <w:r>
        <w:t xml:space="preserve">, čia taip pat </w:t>
      </w:r>
      <w:r w:rsidRPr="007A5AF2">
        <w:t>yra daugiausia šeimų, įrašytų į socialinės rizikos šeimų apskaitą bei signalinių šeimų sąrašą</w:t>
      </w:r>
      <w:r>
        <w:t xml:space="preserve"> (131)</w:t>
      </w:r>
      <w:r w:rsidRPr="007A5AF2">
        <w:t xml:space="preserve">. </w:t>
      </w:r>
      <w:r>
        <w:t xml:space="preserve">Seniūnijoje </w:t>
      </w:r>
      <w:r w:rsidRPr="007A5AF2">
        <w:t xml:space="preserve">trūksta </w:t>
      </w:r>
      <w:r w:rsidR="003B2E65">
        <w:t xml:space="preserve">vaikų </w:t>
      </w:r>
      <w:r w:rsidRPr="007A5AF2">
        <w:t>dienos centrų, kur</w:t>
      </w:r>
      <w:r w:rsidR="003B2E65">
        <w:t xml:space="preserve">iose būtų teikiamos </w:t>
      </w:r>
      <w:r w:rsidRPr="007A5AF2">
        <w:t xml:space="preserve">socialinių įgūdžių ugdymo </w:t>
      </w:r>
      <w:r w:rsidR="003B2E65">
        <w:t>bei palaikymo ir kitos socialinės paslaugo</w:t>
      </w:r>
      <w:r w:rsidRPr="007A5AF2">
        <w:t>s.</w:t>
      </w:r>
      <w:r>
        <w:t xml:space="preserve"> Be to, Naujininkuose nustatytas didžiausias vaikų su negalia skaičius (113).</w:t>
      </w:r>
    </w:p>
    <w:p w:rsidR="0038677B" w:rsidRPr="007A5AF2" w:rsidRDefault="0038677B" w:rsidP="0084341E">
      <w:pPr>
        <w:spacing w:line="360" w:lineRule="auto"/>
        <w:ind w:firstLine="1296"/>
      </w:pPr>
      <w:r w:rsidRPr="00FC2B55">
        <w:rPr>
          <w:b/>
        </w:rPr>
        <w:t>9. Naujosios Vilnios seniūnija.</w:t>
      </w:r>
      <w:r w:rsidRPr="007A5AF2">
        <w:t xml:space="preserve"> Buvęs pramoninis rajonas, nutolęs nuo miesto, didelė teritorija, daug klientų gyvena sodo bendrijose. Didelis skaičius bedarbių ir </w:t>
      </w:r>
      <w:r w:rsidR="007474F0">
        <w:t xml:space="preserve">senyvo </w:t>
      </w:r>
      <w:r w:rsidRPr="007A5AF2">
        <w:t xml:space="preserve">amžiaus, kitakalbių klientų. Nemaža dalis </w:t>
      </w:r>
      <w:r>
        <w:t xml:space="preserve">dėl paramos </w:t>
      </w:r>
      <w:r w:rsidRPr="007A5AF2">
        <w:t>besikreipiančių asmenų gyvena butuose be patogumų, aktuali</w:t>
      </w:r>
      <w:r>
        <w:t>os</w:t>
      </w:r>
      <w:r w:rsidRPr="007A5AF2">
        <w:t xml:space="preserve"> asmens</w:t>
      </w:r>
      <w:r>
        <w:t xml:space="preserve"> higienos ir priežiūros paslaugos</w:t>
      </w:r>
      <w:r w:rsidRPr="007A5AF2">
        <w:t xml:space="preserve">. </w:t>
      </w:r>
      <w:r>
        <w:t xml:space="preserve">Ryški </w:t>
      </w:r>
      <w:r w:rsidR="003B2E65">
        <w:t>klientų pasiekiamumo</w:t>
      </w:r>
      <w:r w:rsidRPr="007A5AF2">
        <w:t xml:space="preserve"> problema. Naujoji Vilnia yra </w:t>
      </w:r>
      <w:r>
        <w:t>viena didžiausių</w:t>
      </w:r>
      <w:r w:rsidRPr="007A5AF2">
        <w:t xml:space="preserve"> seniūnij</w:t>
      </w:r>
      <w:r>
        <w:t>ų</w:t>
      </w:r>
      <w:r w:rsidRPr="007A5AF2">
        <w:t xml:space="preserve"> pagal šeimų, įrašytų į socialinės rizikos šeimų apskaitą bei signalinių šeimų sąrašą, skaičių</w:t>
      </w:r>
      <w:r w:rsidR="003B2E65">
        <w:t xml:space="preserve"> (89)</w:t>
      </w:r>
      <w:r w:rsidRPr="007A5AF2">
        <w:t>.</w:t>
      </w:r>
      <w:r>
        <w:t xml:space="preserve"> Viena iš didžiausių seniūnijų </w:t>
      </w:r>
      <w:r w:rsidR="005550C1">
        <w:t xml:space="preserve">ir </w:t>
      </w:r>
      <w:r>
        <w:t>pagal suaugusių asmenų su negalia skaičių</w:t>
      </w:r>
      <w:r w:rsidR="005550C1">
        <w:t xml:space="preserve"> (2484)</w:t>
      </w:r>
      <w:r>
        <w:t xml:space="preserve">.  </w:t>
      </w:r>
    </w:p>
    <w:p w:rsidR="0038677B" w:rsidRPr="007A5AF2" w:rsidRDefault="0038677B" w:rsidP="0084341E">
      <w:pPr>
        <w:spacing w:line="360" w:lineRule="auto"/>
        <w:ind w:firstLine="1296"/>
      </w:pPr>
    </w:p>
    <w:p w:rsidR="00143B47" w:rsidRPr="008D3301" w:rsidRDefault="00143B47" w:rsidP="0084341E">
      <w:pPr>
        <w:spacing w:line="360" w:lineRule="auto"/>
        <w:jc w:val="center"/>
        <w:rPr>
          <w:b/>
        </w:rPr>
      </w:pPr>
      <w:r>
        <w:rPr>
          <w:b/>
        </w:rPr>
        <w:t>5.3.1 paveikslas</w:t>
      </w:r>
    </w:p>
    <w:p w:rsidR="00143B47" w:rsidRDefault="00143B47" w:rsidP="00143B47">
      <w:pPr>
        <w:pStyle w:val="prastasistinklapis"/>
        <w:jc w:val="center"/>
      </w:pPr>
      <w:r>
        <w:fldChar w:fldCharType="begin"/>
      </w:r>
      <w:r>
        <w:instrText xml:space="preserve"> INCLUDEPICTURE "http://www.stat.gov.lt/vilniussampling/images/map2.jpg" \* MERGEFORMATINET </w:instrText>
      </w:r>
      <w:r>
        <w:fldChar w:fldCharType="separate"/>
      </w:r>
      <w:r>
        <w:pict>
          <v:shape id="_x0000_i1027" type="#_x0000_t75" alt="" style="width:414.5pt;height:480pt">
            <v:imagedata r:id="rId11" r:href="rId12"/>
          </v:shape>
        </w:pict>
      </w:r>
      <w:r>
        <w:fldChar w:fldCharType="end"/>
      </w:r>
    </w:p>
    <w:p w:rsidR="003F1FF9" w:rsidRDefault="003F1FF9" w:rsidP="0084341E">
      <w:pPr>
        <w:spacing w:line="360" w:lineRule="auto"/>
        <w:ind w:firstLine="1296"/>
        <w:rPr>
          <w:b/>
        </w:rPr>
      </w:pPr>
    </w:p>
    <w:p w:rsidR="00FC2B55" w:rsidRPr="007A5AF2" w:rsidRDefault="00FC2B55" w:rsidP="0084341E">
      <w:pPr>
        <w:spacing w:line="360" w:lineRule="auto"/>
        <w:ind w:firstLine="1296"/>
      </w:pPr>
      <w:r w:rsidRPr="00FC2B55">
        <w:rPr>
          <w:b/>
        </w:rPr>
        <w:t>10. Panerių seniūnija.</w:t>
      </w:r>
      <w:r w:rsidRPr="007A5AF2">
        <w:t xml:space="preserve"> Didžiausią teritoriją užimantis pramoninis miesto rajonas. Didžioji klientų dalis gyvena nuosavuose na</w:t>
      </w:r>
      <w:r w:rsidR="007474F0">
        <w:t>muose. Aktuali klientų pasiekiamumo</w:t>
      </w:r>
      <w:r w:rsidRPr="007A5AF2">
        <w:t xml:space="preserve"> problema.</w:t>
      </w:r>
    </w:p>
    <w:p w:rsidR="007B4BEA" w:rsidRPr="007A5AF2" w:rsidRDefault="007B4BEA" w:rsidP="0084341E">
      <w:pPr>
        <w:spacing w:line="360" w:lineRule="auto"/>
        <w:ind w:firstLine="1296"/>
      </w:pPr>
      <w:r w:rsidRPr="007B4BEA">
        <w:rPr>
          <w:b/>
        </w:rPr>
        <w:t>11. Pašilaičių seniūnija.</w:t>
      </w:r>
      <w:r w:rsidRPr="007A5AF2">
        <w:t xml:space="preserve"> Kompaktiškas gyvenamasis daugiaaukščių namų rajonas. Didžioji dalis besikreipiančiųjų </w:t>
      </w:r>
      <w:r w:rsidR="00276A9A">
        <w:t xml:space="preserve">dėl paramos </w:t>
      </w:r>
      <w:r w:rsidR="007474F0">
        <w:t xml:space="preserve">yra senyvo </w:t>
      </w:r>
      <w:r w:rsidR="00276A9A">
        <w:t>amž</w:t>
      </w:r>
      <w:r w:rsidRPr="007A5AF2">
        <w:t>iaus ir neįgalūs klientai.</w:t>
      </w:r>
    </w:p>
    <w:p w:rsidR="003F1FF9" w:rsidRDefault="008B5009" w:rsidP="0084341E">
      <w:pPr>
        <w:spacing w:line="360" w:lineRule="auto"/>
        <w:ind w:firstLine="1296"/>
      </w:pPr>
      <w:r w:rsidRPr="008B5009">
        <w:rPr>
          <w:b/>
        </w:rPr>
        <w:t>12. Pilaitės seniūnija.</w:t>
      </w:r>
      <w:r w:rsidRPr="007A5AF2">
        <w:t xml:space="preserve"> Rajonas nutolęs nuo miesto centro, teritorija išsiplėtusi dėl prijungtų kaimų. Didelė klientų dalis gyvena socialiniuose ir </w:t>
      </w:r>
      <w:r w:rsidR="00276A9A" w:rsidRPr="007A5AF2">
        <w:t xml:space="preserve">neįgaliesiems </w:t>
      </w:r>
      <w:r w:rsidRPr="007A5AF2">
        <w:t>pritaikytuose būstuose. Tai viena mažesnių seniūnijų pagal socialinės paramos gavėjų skaičių.</w:t>
      </w:r>
    </w:p>
    <w:p w:rsidR="00DC12FF" w:rsidRPr="007A5AF2" w:rsidRDefault="008B5009" w:rsidP="0084341E">
      <w:pPr>
        <w:spacing w:line="360" w:lineRule="auto"/>
        <w:ind w:firstLine="1296"/>
      </w:pPr>
      <w:r w:rsidRPr="008B5009">
        <w:rPr>
          <w:b/>
        </w:rPr>
        <w:t xml:space="preserve">13. </w:t>
      </w:r>
      <w:r w:rsidR="00DC12FF" w:rsidRPr="008B5009">
        <w:rPr>
          <w:b/>
        </w:rPr>
        <w:t>Rasų seniūnija.</w:t>
      </w:r>
      <w:r w:rsidR="00DC12FF" w:rsidRPr="007A5AF2">
        <w:t xml:space="preserve"> Didžioji dalis besikreipiančiųjų dėl socialinės paramos gyvena bendrabučių tipo butuose su bendrais patogumais, nemaža dalis gyvena būstuose be patogumų, jiems ypač aktuali</w:t>
      </w:r>
      <w:r w:rsidR="00276A9A">
        <w:t>os</w:t>
      </w:r>
      <w:r w:rsidR="00DC12FF" w:rsidRPr="007A5AF2">
        <w:t xml:space="preserve"> asmens</w:t>
      </w:r>
      <w:r w:rsidR="00276A9A">
        <w:t xml:space="preserve"> higienos ir priežiūros paslaugos</w:t>
      </w:r>
      <w:r w:rsidR="00DC12FF" w:rsidRPr="007A5AF2">
        <w:t xml:space="preserve">. Tarp besikreipiančiųjų dominuoja </w:t>
      </w:r>
      <w:r w:rsidR="007474F0">
        <w:t xml:space="preserve">senyvo </w:t>
      </w:r>
      <w:r w:rsidR="00DC12FF" w:rsidRPr="007A5AF2">
        <w:t>amžiaus ir neįgalūs asmenys. Tai viena mažesnių seniūnijų pagal socialinės paramos gavėjų skaičių.</w:t>
      </w:r>
    </w:p>
    <w:p w:rsidR="00B3745C" w:rsidRPr="007A5AF2" w:rsidRDefault="00B3745C" w:rsidP="0084341E">
      <w:pPr>
        <w:spacing w:line="360" w:lineRule="auto"/>
        <w:ind w:firstLine="1296"/>
      </w:pPr>
      <w:r w:rsidRPr="00B3745C">
        <w:rPr>
          <w:b/>
        </w:rPr>
        <w:t>14. Senamiesčio seniūnija.</w:t>
      </w:r>
      <w:r w:rsidRPr="007A5AF2">
        <w:t xml:space="preserve"> Nemaža dalis besikreipiančių</w:t>
      </w:r>
      <w:r w:rsidR="00276A9A">
        <w:t xml:space="preserve"> dėl paramos</w:t>
      </w:r>
      <w:r w:rsidRPr="007A5AF2">
        <w:t xml:space="preserve"> asmenų gyvena socialiniuose būstuose, kurie yra nerenovuoti, prastos būklės. Didelė klientų dalis gyvena būstuose su daliniais </w:t>
      </w:r>
      <w:r w:rsidR="00276A9A">
        <w:t>patogumais</w:t>
      </w:r>
      <w:r w:rsidR="00276A9A" w:rsidRPr="007A5AF2">
        <w:t xml:space="preserve"> </w:t>
      </w:r>
      <w:r w:rsidRPr="007A5AF2">
        <w:t>ar</w:t>
      </w:r>
      <w:r w:rsidR="00276A9A">
        <w:t>ba</w:t>
      </w:r>
      <w:r w:rsidRPr="007A5AF2">
        <w:t xml:space="preserve"> be</w:t>
      </w:r>
      <w:r w:rsidR="00276A9A">
        <w:t xml:space="preserve"> jų</w:t>
      </w:r>
      <w:r w:rsidRPr="007A5AF2">
        <w:t xml:space="preserve">, </w:t>
      </w:r>
      <w:r w:rsidR="00276A9A">
        <w:t>pastatams</w:t>
      </w:r>
      <w:r w:rsidRPr="007A5AF2">
        <w:t xml:space="preserve"> reikalingas kapitalinis remontas. </w:t>
      </w:r>
      <w:r w:rsidRPr="007A5AF2">
        <w:rPr>
          <w:vanish/>
        </w:rPr>
        <w:t> kilo dėl tyčinio padegimo</w:t>
      </w:r>
      <w:r w:rsidRPr="007A5AF2">
        <w:t xml:space="preserve"> </w:t>
      </w:r>
    </w:p>
    <w:p w:rsidR="00D3631E" w:rsidRPr="007A5AF2" w:rsidRDefault="00D3631E" w:rsidP="0084341E">
      <w:pPr>
        <w:spacing w:line="360" w:lineRule="auto"/>
        <w:ind w:firstLine="1296"/>
      </w:pPr>
      <w:r w:rsidRPr="00D3631E">
        <w:rPr>
          <w:b/>
        </w:rPr>
        <w:t>15. Šeškinės seniūnija.</w:t>
      </w:r>
      <w:r w:rsidRPr="007A5AF2">
        <w:t xml:space="preserve"> Daugiaaukščių gyvenamųjų namų, vienas tankiausiai apgyvendintų miesto rajonų. </w:t>
      </w:r>
      <w:r w:rsidR="00276A9A">
        <w:t xml:space="preserve">Dominuoja </w:t>
      </w:r>
      <w:r w:rsidRPr="007A5AF2">
        <w:t>neįgal</w:t>
      </w:r>
      <w:r w:rsidR="00276A9A">
        <w:t>ūs</w:t>
      </w:r>
      <w:r w:rsidRPr="007A5AF2">
        <w:t xml:space="preserve"> ir </w:t>
      </w:r>
      <w:r w:rsidR="007474F0">
        <w:t xml:space="preserve">senyvo </w:t>
      </w:r>
      <w:r w:rsidR="00276A9A">
        <w:t>amžiaus klientai</w:t>
      </w:r>
      <w:r w:rsidRPr="007A5AF2">
        <w:t xml:space="preserve">. </w:t>
      </w:r>
    </w:p>
    <w:p w:rsidR="006D016B" w:rsidRPr="007A5AF2" w:rsidRDefault="006D016B" w:rsidP="0084341E">
      <w:pPr>
        <w:spacing w:line="360" w:lineRule="auto"/>
        <w:ind w:firstLine="1296"/>
      </w:pPr>
      <w:r w:rsidRPr="006D016B">
        <w:rPr>
          <w:b/>
        </w:rPr>
        <w:t>16. Šnipiškių seniūnija.</w:t>
      </w:r>
      <w:r w:rsidRPr="007A5AF2">
        <w:t xml:space="preserve"> Plotu ir klientų skaičiumi nedidelis gyvenamasis rajonas. Didelis skaičius </w:t>
      </w:r>
      <w:r w:rsidR="007474F0">
        <w:t xml:space="preserve">senyvo </w:t>
      </w:r>
      <w:r w:rsidRPr="007A5AF2">
        <w:t xml:space="preserve">amžiaus klientų, </w:t>
      </w:r>
      <w:r w:rsidR="007474F0">
        <w:t>gyvena</w:t>
      </w:r>
      <w:r w:rsidRPr="007A5AF2">
        <w:t xml:space="preserve"> </w:t>
      </w:r>
      <w:r w:rsidR="0048569B">
        <w:t>13 romų šeimų</w:t>
      </w:r>
      <w:r w:rsidRPr="007A5AF2">
        <w:t>. Didelė klientų dalis gyvena butuose be patogumų, aktuali</w:t>
      </w:r>
      <w:r w:rsidR="00AE5F28">
        <w:t>os</w:t>
      </w:r>
      <w:r w:rsidRPr="007A5AF2">
        <w:t xml:space="preserve"> asmens higienos ir priežiūros p</w:t>
      </w:r>
      <w:r w:rsidR="00AE5F28">
        <w:t>aslaugos</w:t>
      </w:r>
      <w:r w:rsidRPr="007A5AF2">
        <w:t>. Tai viena maž</w:t>
      </w:r>
      <w:r>
        <w:t>iausių</w:t>
      </w:r>
      <w:r w:rsidRPr="007A5AF2">
        <w:t xml:space="preserve"> seniūnijų pagal socialinės paramos gavėjų skaičių.</w:t>
      </w:r>
    </w:p>
    <w:p w:rsidR="00DC12FF" w:rsidRPr="007A5AF2" w:rsidRDefault="001B3E52" w:rsidP="0084341E">
      <w:pPr>
        <w:spacing w:line="360" w:lineRule="auto"/>
        <w:ind w:firstLine="1296"/>
      </w:pPr>
      <w:r w:rsidRPr="001B3E52">
        <w:rPr>
          <w:b/>
        </w:rPr>
        <w:t xml:space="preserve">17. </w:t>
      </w:r>
      <w:r w:rsidR="00DC12FF" w:rsidRPr="001B3E52">
        <w:rPr>
          <w:b/>
        </w:rPr>
        <w:t>Verkių seniūnija.</w:t>
      </w:r>
      <w:r w:rsidR="00DC12FF" w:rsidRPr="007A5AF2">
        <w:t xml:space="preserve"> Viena didžiausių savo plotu seniūnijų. Didelė dalis klientų gyvena nuosavuose namuose ar</w:t>
      </w:r>
      <w:r w:rsidR="00AE5F28">
        <w:t>ba</w:t>
      </w:r>
      <w:r w:rsidR="00DC12FF" w:rsidRPr="007A5AF2">
        <w:t xml:space="preserve"> sodo bendrijose. Šioje seniūnijoje yra trečdalis viso miesto sodo bendrijų (77). Jose  gyvena daug jaunų šeimų su vaikais, aktuali problema – nedarbas, ikimokyklinio ugdymo įstaigų</w:t>
      </w:r>
      <w:r w:rsidR="00AE5F28">
        <w:t xml:space="preserve"> trūkumas</w:t>
      </w:r>
      <w:r w:rsidR="00DC12FF" w:rsidRPr="007A5AF2">
        <w:t xml:space="preserve">. Didelė klientų dalis gyvena būstuose be patogumų, krosnimis apšildomuose nameliuose. Aktuali </w:t>
      </w:r>
      <w:r w:rsidR="007474F0">
        <w:t>klientų pasiekiamumo</w:t>
      </w:r>
      <w:r w:rsidR="00DC12FF" w:rsidRPr="007A5AF2">
        <w:t xml:space="preserve"> problema.</w:t>
      </w:r>
    </w:p>
    <w:p w:rsidR="001B3E52" w:rsidRPr="007A5AF2" w:rsidRDefault="00DC12FF" w:rsidP="0084341E">
      <w:pPr>
        <w:spacing w:line="360" w:lineRule="auto"/>
        <w:ind w:firstLine="1296"/>
      </w:pPr>
      <w:r w:rsidRPr="007A5AF2">
        <w:t> </w:t>
      </w:r>
      <w:r w:rsidR="001B3E52" w:rsidRPr="001B3E52">
        <w:rPr>
          <w:b/>
        </w:rPr>
        <w:t xml:space="preserve">18. </w:t>
      </w:r>
      <w:smartTag w:uri="urn:schemas-microsoft-com:office:smarttags" w:element="PersonName">
        <w:r w:rsidR="001B3E52" w:rsidRPr="001B3E52">
          <w:rPr>
            <w:b/>
          </w:rPr>
          <w:t>Vilkpėdė</w:t>
        </w:r>
      </w:smartTag>
      <w:r w:rsidR="001B3E52" w:rsidRPr="001B3E52">
        <w:rPr>
          <w:b/>
        </w:rPr>
        <w:t>s seniūnija.</w:t>
      </w:r>
      <w:r w:rsidR="001B3E52" w:rsidRPr="007A5AF2">
        <w:t xml:space="preserve"> Didelis </w:t>
      </w:r>
      <w:r w:rsidR="00A4798E">
        <w:t xml:space="preserve">senyvo </w:t>
      </w:r>
      <w:r w:rsidR="001B3E52" w:rsidRPr="007A5AF2">
        <w:t>amžiaus, kitakalbių klientų</w:t>
      </w:r>
      <w:r w:rsidR="00A4798E" w:rsidRPr="00A4798E">
        <w:t xml:space="preserve"> </w:t>
      </w:r>
      <w:r w:rsidR="00A4798E" w:rsidRPr="007A5AF2">
        <w:t>skaičius</w:t>
      </w:r>
      <w:r w:rsidR="001B3E52" w:rsidRPr="007A5AF2">
        <w:t xml:space="preserve">. Didelė dalis klientų gyvena bendrabučių tipo butuose su bendrais patogumais. </w:t>
      </w:r>
    </w:p>
    <w:p w:rsidR="001B3E52" w:rsidRPr="007A5AF2" w:rsidRDefault="001B3E52" w:rsidP="0084341E">
      <w:pPr>
        <w:spacing w:line="360" w:lineRule="auto"/>
        <w:ind w:firstLine="1296"/>
      </w:pPr>
      <w:r w:rsidRPr="001B3E52">
        <w:rPr>
          <w:b/>
        </w:rPr>
        <w:t>19. Viršuliškių seniūnija.</w:t>
      </w:r>
      <w:r w:rsidRPr="007A5AF2">
        <w:t xml:space="preserve"> Daugiaaukščių gyvenamųjų namų </w:t>
      </w:r>
      <w:r w:rsidR="00AE5F28">
        <w:t xml:space="preserve">rajonas. Dominuoja </w:t>
      </w:r>
      <w:r w:rsidR="00A4798E">
        <w:t xml:space="preserve">senyvo </w:t>
      </w:r>
      <w:r w:rsidRPr="007A5AF2">
        <w:t>amžiaus</w:t>
      </w:r>
      <w:r w:rsidR="00AE5F28">
        <w:t xml:space="preserve"> klientai</w:t>
      </w:r>
      <w:r w:rsidRPr="007A5AF2">
        <w:t>.</w:t>
      </w:r>
    </w:p>
    <w:p w:rsidR="001B3E52" w:rsidRPr="007A5AF2" w:rsidRDefault="001B3E52" w:rsidP="0084341E">
      <w:pPr>
        <w:spacing w:line="360" w:lineRule="auto"/>
        <w:ind w:firstLine="1296"/>
      </w:pPr>
      <w:r w:rsidRPr="001B3E52">
        <w:rPr>
          <w:b/>
        </w:rPr>
        <w:t>20. Žirmūnų seniūnija.</w:t>
      </w:r>
      <w:r w:rsidRPr="007A5AF2">
        <w:t xml:space="preserve"> Vienas iš seniausių ir tankiausiai apgyvendintų, didelį klientų skaičių turinčių miesto rajonų. </w:t>
      </w:r>
      <w:r w:rsidR="00AE5F28">
        <w:t xml:space="preserve">Tarp klientų itin daug </w:t>
      </w:r>
      <w:r w:rsidR="00A4798E">
        <w:t xml:space="preserve">senyvo </w:t>
      </w:r>
      <w:r w:rsidRPr="007A5AF2">
        <w:t xml:space="preserve">amžiaus, psichikos negalią turinčių </w:t>
      </w:r>
      <w:r w:rsidR="00AE5F28">
        <w:t>asmenų</w:t>
      </w:r>
      <w:r w:rsidRPr="007A5AF2">
        <w:t>. Didelė dalis klientų gyvena bendrabučių tipo butuose su bendrais patogumais. Žirmūnų seniūnijoje yra didžiausias pagalbos į namus paslaugų gavėjų skaičius</w:t>
      </w:r>
      <w:r w:rsidR="00AE5F28">
        <w:t xml:space="preserve"> (116)</w:t>
      </w:r>
      <w:r w:rsidRPr="007A5AF2">
        <w:t>. Tai viena didžiausių seniūnijų ir pagal socialinės paramos gavėjų skaičių.</w:t>
      </w:r>
      <w:r>
        <w:t xml:space="preserve"> </w:t>
      </w:r>
      <w:r w:rsidR="007474F0">
        <w:t>Š</w:t>
      </w:r>
      <w:r>
        <w:t xml:space="preserve">ioje seniūnijoje gyvena daugiausia </w:t>
      </w:r>
      <w:r w:rsidR="00AE5F28">
        <w:t xml:space="preserve">pensinio amžiaus asmenų (12996), </w:t>
      </w:r>
      <w:r>
        <w:t>suau</w:t>
      </w:r>
      <w:r w:rsidR="00791DE5">
        <w:t>gusių asmenų su negalia (3447).</w:t>
      </w:r>
    </w:p>
    <w:p w:rsidR="00DC12FF" w:rsidRPr="007A5AF2" w:rsidRDefault="001B3E52" w:rsidP="00A4798E">
      <w:pPr>
        <w:spacing w:line="360" w:lineRule="auto"/>
        <w:ind w:firstLine="1296"/>
      </w:pPr>
      <w:r w:rsidRPr="001B3E52">
        <w:rPr>
          <w:b/>
        </w:rPr>
        <w:t xml:space="preserve">21. </w:t>
      </w:r>
      <w:r w:rsidR="00DC12FF" w:rsidRPr="001B3E52">
        <w:rPr>
          <w:b/>
        </w:rPr>
        <w:t>Žvėryno seniūnija.</w:t>
      </w:r>
      <w:r w:rsidR="00DC12FF" w:rsidRPr="007A5AF2">
        <w:t xml:space="preserve"> Vienas iš seniausių miesto rajonų, </w:t>
      </w:r>
      <w:r w:rsidR="00791DE5">
        <w:t xml:space="preserve">įsikūręs </w:t>
      </w:r>
      <w:r w:rsidR="007474F0">
        <w:t>palankioje</w:t>
      </w:r>
      <w:r w:rsidR="00DC12FF" w:rsidRPr="007A5AF2">
        <w:t xml:space="preserve"> geografinėje padėtyje. Didžioji gyventojų dalis yra pasiturintys, tad klientų nėra labai daug. Tarp besikreipiančiųjų dėl socialinės paramos dauguma – </w:t>
      </w:r>
      <w:r w:rsidR="00A4798E">
        <w:t xml:space="preserve">senyvo </w:t>
      </w:r>
      <w:r w:rsidR="00DC12FF" w:rsidRPr="007A5AF2">
        <w:t xml:space="preserve">amžiaus ir neįgalūs asmenys. </w:t>
      </w:r>
    </w:p>
    <w:p w:rsidR="00D62ED6" w:rsidRDefault="00D62ED6" w:rsidP="00A4798E">
      <w:pPr>
        <w:spacing w:line="360" w:lineRule="auto"/>
        <w:ind w:firstLine="1296"/>
      </w:pPr>
    </w:p>
    <w:p w:rsidR="003E77D4" w:rsidRPr="007A5AF2" w:rsidRDefault="003E77D4" w:rsidP="00A4798E">
      <w:pPr>
        <w:spacing w:line="360" w:lineRule="auto"/>
        <w:ind w:firstLine="1296"/>
      </w:pPr>
      <w:r w:rsidRPr="007A5AF2">
        <w:t xml:space="preserve">Socialinių paslaugų poreikį visose Vilniaus miesto seniūnijose sąlygoja socialinio-ekonominio statuso sąsajos. </w:t>
      </w:r>
      <w:r w:rsidR="009732E7">
        <w:t>V</w:t>
      </w:r>
      <w:r w:rsidR="00724FE1" w:rsidRPr="007A5AF2">
        <w:t xml:space="preserve">ienkartinės materialinės paramos poreikį </w:t>
      </w:r>
      <w:r w:rsidR="00A4798E">
        <w:t>lemia</w:t>
      </w:r>
      <w:r w:rsidR="00677B72" w:rsidRPr="007A5AF2">
        <w:t xml:space="preserve"> </w:t>
      </w:r>
      <w:r w:rsidR="00A4798E">
        <w:t xml:space="preserve">senyvo </w:t>
      </w:r>
      <w:r w:rsidRPr="007A5AF2">
        <w:t>amžiaus</w:t>
      </w:r>
      <w:r w:rsidR="009732E7">
        <w:t>, negalią turinčių</w:t>
      </w:r>
      <w:r w:rsidRPr="007A5AF2">
        <w:t xml:space="preserve"> asmen</w:t>
      </w:r>
      <w:r w:rsidR="009732E7">
        <w:t xml:space="preserve">ų </w:t>
      </w:r>
      <w:r w:rsidRPr="007A5AF2">
        <w:t>gauna</w:t>
      </w:r>
      <w:r w:rsidR="009732E7">
        <w:t>mos nedidelės pensijo</w:t>
      </w:r>
      <w:r w:rsidRPr="007A5AF2">
        <w:t>s, lėšų pragyvenimui</w:t>
      </w:r>
      <w:r w:rsidR="00A4798E">
        <w:t xml:space="preserve"> trūkumas</w:t>
      </w:r>
      <w:r w:rsidRPr="007A5AF2">
        <w:t xml:space="preserve">, </w:t>
      </w:r>
      <w:r w:rsidR="005A20CE">
        <w:t>taip pat</w:t>
      </w:r>
      <w:r w:rsidRPr="007A5AF2">
        <w:t xml:space="preserve"> </w:t>
      </w:r>
      <w:r w:rsidR="005A20CE">
        <w:t>m</w:t>
      </w:r>
      <w:r w:rsidR="009732E7">
        <w:t xml:space="preserve">enkas išsilavinimas ar jo </w:t>
      </w:r>
      <w:r w:rsidR="00A4798E">
        <w:t>nebuvimas</w:t>
      </w:r>
      <w:r w:rsidR="009732E7">
        <w:t>, valstybinės kalbos nemokėjimas, įtakojantys</w:t>
      </w:r>
      <w:r w:rsidRPr="007A5AF2">
        <w:t xml:space="preserve"> bedarbystę </w:t>
      </w:r>
      <w:r w:rsidR="00FF4FC4">
        <w:t>ir mažas pajamas</w:t>
      </w:r>
      <w:r w:rsidR="00D62ED6">
        <w:t>. Vilniaus miesto socialinės paramos centro s</w:t>
      </w:r>
      <w:r w:rsidRPr="007A5AF2">
        <w:t>ocialiniai darbuotojai susiduria su sunkumais, didelėmis laiko s</w:t>
      </w:r>
      <w:r w:rsidR="00D62ED6">
        <w:t>ąnaudomis</w:t>
      </w:r>
      <w:r w:rsidRPr="007A5AF2">
        <w:t xml:space="preserve"> norėdami susisiekti su klientais, gyvenančiais atokiose viet</w:t>
      </w:r>
      <w:r w:rsidR="00CC045F">
        <w:t>ovėse:</w:t>
      </w:r>
      <w:r w:rsidRPr="007A5AF2">
        <w:t xml:space="preserve"> sodų bendrijose sudėtinga rasti klientus dėl nesužymėtų gatvių, namų numerių, gatvių pervardinimo, prie sodų bendrijų nepateikti gatvių planai, dažnai pasitaiko nepravaži</w:t>
      </w:r>
      <w:r w:rsidR="00CC045F">
        <w:t>uojamų, užtvertų gatvių ir pan</w:t>
      </w:r>
      <w:r w:rsidRPr="007A5AF2">
        <w:t>.</w:t>
      </w:r>
    </w:p>
    <w:p w:rsidR="000D398D" w:rsidRDefault="000D398D" w:rsidP="00143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080"/>
      </w:pPr>
    </w:p>
    <w:p w:rsidR="00E35AD6" w:rsidRDefault="003C7086" w:rsidP="00493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080"/>
      </w:pPr>
      <w:r>
        <w:t>Toliau s</w:t>
      </w:r>
      <w:r w:rsidR="00E35AD6">
        <w:t xml:space="preserve">ocialinių paslaugų infrastruktūra Savivaldybės seniūnijose analizuojama atsižvelgiant į </w:t>
      </w:r>
      <w:r w:rsidR="004930F7">
        <w:t xml:space="preserve">3 </w:t>
      </w:r>
      <w:r w:rsidR="00E35AD6">
        <w:t xml:space="preserve">žmonių socialines grupes, išskirtas Socialinių paslaugų plano </w:t>
      </w:r>
      <w:r w:rsidR="00535A58">
        <w:t xml:space="preserve">4.2 </w:t>
      </w:r>
      <w:r w:rsidR="00E35AD6">
        <w:t>skyriuje „Gyventojų socialinių paslaugų poreikiu</w:t>
      </w:r>
      <w:r w:rsidR="004930F7">
        <w:t>s sąlygojantys veiksniai“, t.y. vaikai</w:t>
      </w:r>
      <w:r w:rsidR="00AA57FC">
        <w:t xml:space="preserve"> </w:t>
      </w:r>
      <w:r w:rsidR="004930F7">
        <w:t xml:space="preserve">ir šeimos; </w:t>
      </w:r>
      <w:r w:rsidR="00874856">
        <w:t xml:space="preserve">senyvo amžiaus ir neįgalūs </w:t>
      </w:r>
      <w:r w:rsidR="00637A43">
        <w:t>asmenys;</w:t>
      </w:r>
      <w:r w:rsidR="004930F7">
        <w:t xml:space="preserve"> </w:t>
      </w:r>
      <w:r w:rsidR="00E35AD6">
        <w:t xml:space="preserve">socialinės rizikos </w:t>
      </w:r>
      <w:r w:rsidR="00874856">
        <w:t>asmenys</w:t>
      </w:r>
      <w:r w:rsidR="00974341">
        <w:t>. Paslaugų infrastruktūros socialinės rizikos vaikams ir senyvo amžiaus, neįgaliems asmenims analizė orientuota į dienos centrus, t.y. socialinę priežiūrą, dienos socialinę globą teikiančias įstaigas, kadangi ilgalaikės (trumpalaikės) socialinės globos įstaigų teritorinio išsidėstymo faktorius nėra reikšmingas.</w:t>
      </w:r>
    </w:p>
    <w:p w:rsidR="00E35AD6" w:rsidRDefault="00E35AD6">
      <w:pPr>
        <w:tabs>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pPr>
      <w:r>
        <w:t xml:space="preserve">Pažymėtina, kad kiekvienoje seniūnijoje veikia Savivaldybės administracijos Vaikų teisių apsaugos </w:t>
      </w:r>
      <w:r w:rsidR="009E6FCA">
        <w:t>skyriaus</w:t>
      </w:r>
      <w:r>
        <w:t xml:space="preserve">, </w:t>
      </w:r>
      <w:r w:rsidR="00EC4823">
        <w:t xml:space="preserve">Vilniaus miesto socialinės paramos centro </w:t>
      </w:r>
      <w:r>
        <w:t xml:space="preserve">daliniai, aptarnaujantys atitinkamos seniūnijos gyventojus (išimtis – Senamiesčio seniūnija, kurioje aptarnaujami ir Naujininkų bei Rasų seniūnijų gyventojai). </w:t>
      </w:r>
      <w:r w:rsidR="00A66A93">
        <w:t xml:space="preserve">Todėl galima teigti, kad decentralizacijos principu užtikrinamas bendrųjų (informavimo, konsultavimo, atstovavimo, tarpininkavimo ir kt.) paslaugų prieinamumas visoms išskirtoms socialinėms grupėms. </w:t>
      </w:r>
    </w:p>
    <w:p w:rsidR="00E35AD6" w:rsidRDefault="002638A7" w:rsidP="002638A7">
      <w:pPr>
        <w:tabs>
          <w:tab w:val="left" w:pos="1005"/>
          <w:tab w:val="left" w:pos="1080"/>
          <w:tab w:val="left" w:pos="12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b/>
      </w:r>
    </w:p>
    <w:p w:rsidR="00E35AD6" w:rsidRPr="003D1648" w:rsidRDefault="00E35AD6" w:rsidP="00A66A93">
      <w:pPr>
        <w:pStyle w:val="HTMLiankstoformatuotas"/>
        <w:spacing w:line="360" w:lineRule="auto"/>
        <w:ind w:firstLine="1260"/>
        <w:rPr>
          <w:rFonts w:ascii="Times New Roman" w:hAnsi="Times New Roman" w:cs="Times New Roman"/>
          <w:b/>
          <w:sz w:val="24"/>
          <w:szCs w:val="24"/>
        </w:rPr>
      </w:pPr>
      <w:r w:rsidRPr="003D1648">
        <w:rPr>
          <w:rFonts w:ascii="Times New Roman" w:hAnsi="Times New Roman" w:cs="Times New Roman"/>
          <w:b/>
          <w:sz w:val="24"/>
          <w:szCs w:val="24"/>
        </w:rPr>
        <w:t xml:space="preserve">5.1.1. </w:t>
      </w:r>
      <w:r w:rsidR="00181244">
        <w:rPr>
          <w:rFonts w:ascii="Times New Roman" w:hAnsi="Times New Roman" w:cs="Times New Roman"/>
          <w:b/>
          <w:sz w:val="24"/>
          <w:szCs w:val="24"/>
        </w:rPr>
        <w:t>Vaikai</w:t>
      </w:r>
      <w:r w:rsidR="00AA57FC">
        <w:rPr>
          <w:rFonts w:ascii="Times New Roman" w:hAnsi="Times New Roman" w:cs="Times New Roman"/>
          <w:b/>
          <w:sz w:val="24"/>
          <w:szCs w:val="24"/>
        </w:rPr>
        <w:t xml:space="preserve"> </w:t>
      </w:r>
      <w:r w:rsidR="00181244">
        <w:rPr>
          <w:rFonts w:ascii="Times New Roman" w:hAnsi="Times New Roman" w:cs="Times New Roman"/>
          <w:b/>
          <w:sz w:val="24"/>
          <w:szCs w:val="24"/>
        </w:rPr>
        <w:t xml:space="preserve">ir </w:t>
      </w:r>
      <w:r w:rsidRPr="003D1648">
        <w:rPr>
          <w:rFonts w:ascii="Times New Roman" w:hAnsi="Times New Roman" w:cs="Times New Roman"/>
          <w:b/>
          <w:sz w:val="24"/>
          <w:szCs w:val="24"/>
        </w:rPr>
        <w:t>šeimos</w:t>
      </w:r>
    </w:p>
    <w:p w:rsidR="00A66A93" w:rsidRDefault="00A83561" w:rsidP="00A66A93">
      <w:pPr>
        <w:tabs>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pPr>
      <w:r>
        <w:t xml:space="preserve">2008 m. Savivaldybėje buvo </w:t>
      </w:r>
      <w:r w:rsidR="00A66A93">
        <w:t>780</w:t>
      </w:r>
      <w:r>
        <w:t xml:space="preserve"> socialinės rizikos šeim</w:t>
      </w:r>
      <w:r w:rsidR="00A66A93">
        <w:t>ų</w:t>
      </w:r>
      <w:r>
        <w:t>, kuriose augo 1</w:t>
      </w:r>
      <w:r w:rsidR="00A66A93">
        <w:t>460 vaikų</w:t>
      </w:r>
      <w:r w:rsidR="004659ED">
        <w:t>. D</w:t>
      </w:r>
      <w:r w:rsidR="004659ED" w:rsidRPr="00F9523E">
        <w:t>augiausia</w:t>
      </w:r>
      <w:r w:rsidR="004659ED">
        <w:t>i</w:t>
      </w:r>
      <w:r w:rsidR="004659ED" w:rsidRPr="00F9523E">
        <w:t xml:space="preserve"> socialinės rizikos </w:t>
      </w:r>
      <w:r w:rsidR="006939D8">
        <w:t xml:space="preserve">šeimų ir jose augančių </w:t>
      </w:r>
      <w:r w:rsidR="004659ED" w:rsidRPr="00F9523E">
        <w:t xml:space="preserve">vaikų </w:t>
      </w:r>
      <w:r w:rsidR="004659ED">
        <w:t>užfiksuota Naujininkų</w:t>
      </w:r>
      <w:r w:rsidR="004659ED" w:rsidRPr="00F9523E">
        <w:t xml:space="preserve"> (</w:t>
      </w:r>
      <w:r w:rsidR="00F964B0">
        <w:t xml:space="preserve">atitinkamai </w:t>
      </w:r>
      <w:r w:rsidR="006939D8">
        <w:t>116 ir 235</w:t>
      </w:r>
      <w:r w:rsidR="004659ED" w:rsidRPr="00F9523E">
        <w:t>)</w:t>
      </w:r>
      <w:r w:rsidR="004659ED">
        <w:t>, Naujosios Vilnios</w:t>
      </w:r>
      <w:r w:rsidR="004659ED" w:rsidRPr="00F9523E">
        <w:t xml:space="preserve"> (</w:t>
      </w:r>
      <w:r w:rsidR="006939D8">
        <w:t>68 ir 122</w:t>
      </w:r>
      <w:r w:rsidR="004659ED" w:rsidRPr="00F9523E">
        <w:t>)</w:t>
      </w:r>
      <w:r w:rsidR="004659ED">
        <w:t xml:space="preserve">, </w:t>
      </w:r>
      <w:smartTag w:uri="urn:schemas-microsoft-com:office:smarttags" w:element="PersonName">
        <w:r w:rsidR="006939D8" w:rsidRPr="00F9523E">
          <w:t>Vilkpėdė</w:t>
        </w:r>
      </w:smartTag>
      <w:r w:rsidR="006939D8">
        <w:t xml:space="preserve">s (47 ir 82), </w:t>
      </w:r>
      <w:r w:rsidR="004659ED">
        <w:t>Verkių</w:t>
      </w:r>
      <w:r w:rsidR="006939D8">
        <w:t xml:space="preserve"> (33 ir 76</w:t>
      </w:r>
      <w:r w:rsidR="004659ED" w:rsidRPr="00F9523E">
        <w:t>)</w:t>
      </w:r>
      <w:r w:rsidR="006939D8">
        <w:t xml:space="preserve"> </w:t>
      </w:r>
      <w:r w:rsidR="004659ED">
        <w:t>seniūnijose, m</w:t>
      </w:r>
      <w:r w:rsidR="004659ED" w:rsidRPr="00F9523E">
        <w:t xml:space="preserve">ažiausiai </w:t>
      </w:r>
      <w:r w:rsidR="00637A43">
        <w:t xml:space="preserve">– </w:t>
      </w:r>
      <w:r w:rsidR="00F964B0">
        <w:t>Žvėryne (3 ir 8), Justiniškėse (8 ir 9</w:t>
      </w:r>
      <w:r w:rsidR="00637A43">
        <w:t>), Karoliniškėse</w:t>
      </w:r>
      <w:r w:rsidR="00F964B0">
        <w:t xml:space="preserve"> (15 ir 23</w:t>
      </w:r>
      <w:r w:rsidR="004659ED" w:rsidRPr="00A561DA">
        <w:t>)</w:t>
      </w:r>
      <w:r w:rsidR="00637A43">
        <w:t>, Pašilaičiuose</w:t>
      </w:r>
      <w:r w:rsidR="004659ED" w:rsidRPr="00A561DA">
        <w:t xml:space="preserve"> (</w:t>
      </w:r>
      <w:r w:rsidR="00F964B0">
        <w:t>16 ir 28</w:t>
      </w:r>
      <w:r w:rsidR="004659ED">
        <w:t>)</w:t>
      </w:r>
      <w:r w:rsidR="00861D6E">
        <w:t xml:space="preserve"> (žr. 51.1.1 lentelę)</w:t>
      </w:r>
      <w:r w:rsidR="00F964B0">
        <w:t>.</w:t>
      </w:r>
      <w:r w:rsidR="004659ED" w:rsidRPr="00C777DC">
        <w:t xml:space="preserve"> </w:t>
      </w:r>
    </w:p>
    <w:p w:rsidR="004659ED" w:rsidRPr="00C777DC" w:rsidRDefault="00A66A93" w:rsidP="00A66A93">
      <w:pPr>
        <w:tabs>
          <w:tab w:val="left" w:pos="900"/>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pPr>
      <w:r>
        <w:t xml:space="preserve">Vilniaus miesto socialinės paramos centre yra įsteigti 25 socialinių darbuotojų etatai darbui su socialinės rizikos šeimomis ((2007 m. jų buvo 19), darbuotojai dirba visose Vilniaus seniūnijose. </w:t>
      </w:r>
    </w:p>
    <w:p w:rsidR="00131383" w:rsidRPr="003F5E8A" w:rsidRDefault="004659ED" w:rsidP="00A66A93">
      <w:pPr>
        <w:pStyle w:val="HTMLiankstoformatuotas"/>
        <w:tabs>
          <w:tab w:val="clear" w:pos="916"/>
          <w:tab w:val="left" w:pos="1260"/>
        </w:tabs>
        <w:spacing w:line="360" w:lineRule="auto"/>
        <w:rPr>
          <w:rFonts w:ascii="Times New Roman" w:hAnsi="Times New Roman" w:cs="Times New Roman"/>
          <w:b/>
          <w:sz w:val="24"/>
          <w:szCs w:val="24"/>
          <w:highlight w:val="yellow"/>
        </w:rPr>
      </w:pPr>
      <w:r w:rsidRPr="00C777DC">
        <w:rPr>
          <w:rFonts w:ascii="Times New Roman" w:hAnsi="Times New Roman" w:cs="Times New Roman"/>
          <w:sz w:val="24"/>
          <w:szCs w:val="24"/>
        </w:rPr>
        <w:tab/>
      </w:r>
      <w:r w:rsidR="00131383" w:rsidRPr="00C777DC">
        <w:rPr>
          <w:rFonts w:ascii="Times New Roman" w:hAnsi="Times New Roman" w:cs="Times New Roman"/>
          <w:sz w:val="24"/>
          <w:szCs w:val="24"/>
        </w:rPr>
        <w:t xml:space="preserve">Socialinės paramos skyriaus ir </w:t>
      </w:r>
      <w:r w:rsidRPr="00C777DC">
        <w:rPr>
          <w:rFonts w:ascii="Times New Roman" w:hAnsi="Times New Roman" w:cs="Times New Roman"/>
          <w:sz w:val="24"/>
          <w:szCs w:val="24"/>
        </w:rPr>
        <w:t xml:space="preserve">Vaikų teisių apsaugos </w:t>
      </w:r>
      <w:r w:rsidR="00B10177">
        <w:rPr>
          <w:rFonts w:ascii="Times New Roman" w:hAnsi="Times New Roman" w:cs="Times New Roman"/>
          <w:sz w:val="24"/>
          <w:szCs w:val="24"/>
        </w:rPr>
        <w:t>skyriaus</w:t>
      </w:r>
      <w:r w:rsidRPr="00C777DC">
        <w:rPr>
          <w:rFonts w:ascii="Times New Roman" w:hAnsi="Times New Roman" w:cs="Times New Roman"/>
          <w:sz w:val="24"/>
          <w:szCs w:val="24"/>
        </w:rPr>
        <w:t xml:space="preserve"> </w:t>
      </w:r>
      <w:r w:rsidR="00131383" w:rsidRPr="00C777DC">
        <w:rPr>
          <w:rFonts w:ascii="Times New Roman" w:hAnsi="Times New Roman" w:cs="Times New Roman"/>
          <w:sz w:val="24"/>
          <w:szCs w:val="24"/>
        </w:rPr>
        <w:t>duomenimis,</w:t>
      </w:r>
      <w:r w:rsidR="0065095F">
        <w:rPr>
          <w:rFonts w:ascii="Times New Roman" w:hAnsi="Times New Roman" w:cs="Times New Roman"/>
          <w:sz w:val="24"/>
          <w:szCs w:val="24"/>
        </w:rPr>
        <w:t xml:space="preserve"> </w:t>
      </w:r>
      <w:r w:rsidR="005D669E">
        <w:rPr>
          <w:rFonts w:ascii="Times New Roman" w:hAnsi="Times New Roman" w:cs="Times New Roman"/>
          <w:sz w:val="24"/>
          <w:szCs w:val="24"/>
        </w:rPr>
        <w:t>Vilniuje veikia 39</w:t>
      </w:r>
      <w:r w:rsidR="00574A1F" w:rsidRPr="00C777DC">
        <w:rPr>
          <w:rFonts w:ascii="Times New Roman" w:hAnsi="Times New Roman" w:cs="Times New Roman"/>
          <w:sz w:val="24"/>
          <w:szCs w:val="24"/>
        </w:rPr>
        <w:t xml:space="preserve"> vaikų dienos centrai,</w:t>
      </w:r>
      <w:r w:rsidR="00C777DC" w:rsidRPr="00C777DC">
        <w:rPr>
          <w:rFonts w:ascii="Times New Roman" w:hAnsi="Times New Roman" w:cs="Times New Roman"/>
          <w:sz w:val="24"/>
          <w:szCs w:val="24"/>
        </w:rPr>
        <w:t xml:space="preserve"> kuriuose teikiamos </w:t>
      </w:r>
      <w:r w:rsidR="00637A43">
        <w:rPr>
          <w:rFonts w:ascii="Times New Roman" w:hAnsi="Times New Roman" w:cs="Times New Roman"/>
          <w:sz w:val="24"/>
          <w:szCs w:val="24"/>
        </w:rPr>
        <w:t>socialinių įgūdžių ugdymo ir palaikymo</w:t>
      </w:r>
      <w:r w:rsidR="00637A43" w:rsidRPr="00C777DC">
        <w:rPr>
          <w:rFonts w:ascii="Times New Roman" w:hAnsi="Times New Roman" w:cs="Times New Roman"/>
          <w:sz w:val="24"/>
          <w:szCs w:val="24"/>
        </w:rPr>
        <w:t xml:space="preserve"> </w:t>
      </w:r>
      <w:r w:rsidR="00C777DC" w:rsidRPr="00C777DC">
        <w:rPr>
          <w:rFonts w:ascii="Times New Roman" w:hAnsi="Times New Roman" w:cs="Times New Roman"/>
          <w:sz w:val="24"/>
          <w:szCs w:val="24"/>
        </w:rPr>
        <w:t>paslaugos</w:t>
      </w:r>
      <w:r w:rsidR="00637A43">
        <w:rPr>
          <w:rFonts w:ascii="Times New Roman" w:hAnsi="Times New Roman" w:cs="Times New Roman"/>
          <w:sz w:val="24"/>
          <w:szCs w:val="24"/>
        </w:rPr>
        <w:t xml:space="preserve">.  Iš jų </w:t>
      </w:r>
      <w:r w:rsidR="00B10177">
        <w:rPr>
          <w:rFonts w:ascii="Times New Roman" w:hAnsi="Times New Roman" w:cs="Times New Roman"/>
          <w:sz w:val="24"/>
          <w:szCs w:val="24"/>
        </w:rPr>
        <w:t>5</w:t>
      </w:r>
      <w:r w:rsidR="00574A1F" w:rsidRPr="00C777DC">
        <w:rPr>
          <w:rFonts w:ascii="Times New Roman" w:hAnsi="Times New Roman" w:cs="Times New Roman"/>
          <w:sz w:val="24"/>
          <w:szCs w:val="24"/>
        </w:rPr>
        <w:t xml:space="preserve"> dienos centrų veikloje Savivaldybė dalyvauja steigėjo arba dalininko teisėmis, </w:t>
      </w:r>
      <w:r w:rsidR="00B10177">
        <w:rPr>
          <w:rFonts w:ascii="Times New Roman" w:hAnsi="Times New Roman" w:cs="Times New Roman"/>
          <w:sz w:val="24"/>
          <w:szCs w:val="24"/>
        </w:rPr>
        <w:t>20</w:t>
      </w:r>
      <w:r w:rsidR="00574A1F" w:rsidRPr="00C777DC">
        <w:rPr>
          <w:rFonts w:ascii="Times New Roman" w:hAnsi="Times New Roman" w:cs="Times New Roman"/>
          <w:sz w:val="24"/>
          <w:szCs w:val="24"/>
        </w:rPr>
        <w:t xml:space="preserve"> centrų </w:t>
      </w:r>
      <w:r w:rsidR="009E7D65">
        <w:rPr>
          <w:rFonts w:ascii="Times New Roman" w:hAnsi="Times New Roman" w:cs="Times New Roman"/>
          <w:sz w:val="24"/>
          <w:szCs w:val="24"/>
        </w:rPr>
        <w:t xml:space="preserve">dalinai finansuojami </w:t>
      </w:r>
      <w:r w:rsidR="00574A1F" w:rsidRPr="00C777DC">
        <w:rPr>
          <w:rFonts w:ascii="Times New Roman" w:hAnsi="Times New Roman" w:cs="Times New Roman"/>
          <w:sz w:val="24"/>
          <w:szCs w:val="24"/>
        </w:rPr>
        <w:t>Savivaldybė</w:t>
      </w:r>
      <w:r w:rsidR="009E7D65">
        <w:rPr>
          <w:rFonts w:ascii="Times New Roman" w:hAnsi="Times New Roman" w:cs="Times New Roman"/>
          <w:sz w:val="24"/>
          <w:szCs w:val="24"/>
        </w:rPr>
        <w:t>s biudžeto lėšomis</w:t>
      </w:r>
      <w:r w:rsidR="00861D6E">
        <w:rPr>
          <w:rFonts w:ascii="Times New Roman" w:hAnsi="Times New Roman" w:cs="Times New Roman"/>
          <w:sz w:val="24"/>
          <w:szCs w:val="24"/>
        </w:rPr>
        <w:t xml:space="preserve"> (vadovaujantis</w:t>
      </w:r>
      <w:r w:rsidR="009E7D65">
        <w:rPr>
          <w:rFonts w:ascii="Times New Roman" w:hAnsi="Times New Roman" w:cs="Times New Roman"/>
          <w:sz w:val="24"/>
          <w:szCs w:val="24"/>
        </w:rPr>
        <w:t xml:space="preserve"> Nevalstybinių organizacijų vai</w:t>
      </w:r>
      <w:r w:rsidR="00861D6E">
        <w:rPr>
          <w:rFonts w:ascii="Times New Roman" w:hAnsi="Times New Roman" w:cs="Times New Roman"/>
          <w:sz w:val="24"/>
          <w:szCs w:val="24"/>
        </w:rPr>
        <w:t>kų dienos centrų rėmimo tvarkos aprašu)</w:t>
      </w:r>
      <w:r w:rsidR="009E7D65">
        <w:rPr>
          <w:rFonts w:ascii="Times New Roman" w:hAnsi="Times New Roman" w:cs="Times New Roman"/>
          <w:sz w:val="24"/>
          <w:szCs w:val="24"/>
        </w:rPr>
        <w:t>.</w:t>
      </w:r>
      <w:r w:rsidR="00574A1F" w:rsidRPr="00C777DC">
        <w:rPr>
          <w:rFonts w:ascii="Times New Roman" w:hAnsi="Times New Roman" w:cs="Times New Roman"/>
          <w:sz w:val="24"/>
          <w:szCs w:val="24"/>
        </w:rPr>
        <w:t xml:space="preserve"> Dienos centrai veikia</w:t>
      </w:r>
      <w:r w:rsidR="00523D49">
        <w:rPr>
          <w:rFonts w:ascii="Times New Roman" w:hAnsi="Times New Roman" w:cs="Times New Roman"/>
          <w:sz w:val="24"/>
          <w:szCs w:val="24"/>
        </w:rPr>
        <w:t xml:space="preserve"> 16 iš 21</w:t>
      </w:r>
      <w:r w:rsidRPr="00C777DC">
        <w:rPr>
          <w:rFonts w:ascii="Times New Roman" w:hAnsi="Times New Roman" w:cs="Times New Roman"/>
          <w:sz w:val="24"/>
          <w:szCs w:val="24"/>
        </w:rPr>
        <w:t xml:space="preserve"> Vilniaus miesto seniūnijos </w:t>
      </w:r>
      <w:r w:rsidR="00873A68">
        <w:rPr>
          <w:rFonts w:ascii="Times New Roman" w:hAnsi="Times New Roman" w:cs="Times New Roman"/>
          <w:sz w:val="24"/>
          <w:szCs w:val="24"/>
        </w:rPr>
        <w:t>(</w:t>
      </w:r>
      <w:r w:rsidRPr="00C777DC">
        <w:rPr>
          <w:rFonts w:ascii="Times New Roman" w:hAnsi="Times New Roman" w:cs="Times New Roman"/>
          <w:sz w:val="24"/>
          <w:szCs w:val="24"/>
        </w:rPr>
        <w:t xml:space="preserve">tai sudaro </w:t>
      </w:r>
      <w:r w:rsidR="009E7D65">
        <w:rPr>
          <w:rFonts w:ascii="Times New Roman" w:hAnsi="Times New Roman" w:cs="Times New Roman"/>
          <w:sz w:val="24"/>
          <w:szCs w:val="24"/>
        </w:rPr>
        <w:t>76,2 proc. visų seniūnijų</w:t>
      </w:r>
      <w:r w:rsidR="00873A68">
        <w:rPr>
          <w:rFonts w:ascii="Times New Roman" w:hAnsi="Times New Roman" w:cs="Times New Roman"/>
          <w:sz w:val="24"/>
          <w:szCs w:val="24"/>
        </w:rPr>
        <w:t>)</w:t>
      </w:r>
      <w:r w:rsidR="003C3D95">
        <w:rPr>
          <w:rFonts w:ascii="Times New Roman" w:hAnsi="Times New Roman" w:cs="Times New Roman"/>
          <w:sz w:val="24"/>
          <w:szCs w:val="24"/>
        </w:rPr>
        <w:t xml:space="preserve">, </w:t>
      </w:r>
      <w:r w:rsidR="00177942" w:rsidRPr="00177942">
        <w:rPr>
          <w:rFonts w:ascii="Times New Roman" w:hAnsi="Times New Roman" w:cs="Times New Roman"/>
          <w:sz w:val="24"/>
          <w:szCs w:val="24"/>
        </w:rPr>
        <w:t xml:space="preserve">koncentruojasi </w:t>
      </w:r>
      <w:r w:rsidR="00A44810">
        <w:rPr>
          <w:rFonts w:ascii="Times New Roman" w:hAnsi="Times New Roman" w:cs="Times New Roman"/>
          <w:sz w:val="24"/>
          <w:szCs w:val="24"/>
        </w:rPr>
        <w:t xml:space="preserve">Senamiesčio (6), </w:t>
      </w:r>
      <w:r w:rsidR="00177942">
        <w:rPr>
          <w:rFonts w:ascii="Times New Roman" w:hAnsi="Times New Roman" w:cs="Times New Roman"/>
          <w:sz w:val="24"/>
          <w:szCs w:val="24"/>
        </w:rPr>
        <w:t>Antakalnio (4), Šeškinės ir Naujosios Vilnios (po 3) seniūnijose.</w:t>
      </w:r>
      <w:r w:rsidR="003F5E8A">
        <w:rPr>
          <w:rFonts w:ascii="Times New Roman" w:hAnsi="Times New Roman" w:cs="Times New Roman"/>
          <w:sz w:val="24"/>
          <w:szCs w:val="24"/>
        </w:rPr>
        <w:t xml:space="preserve"> </w:t>
      </w:r>
      <w:r w:rsidR="003F5E8A" w:rsidRPr="003F5E8A">
        <w:rPr>
          <w:rFonts w:ascii="Times New Roman" w:hAnsi="Times New Roman" w:cs="Times New Roman"/>
          <w:sz w:val="24"/>
          <w:szCs w:val="24"/>
        </w:rPr>
        <w:t xml:space="preserve">Nė vieno vaikų dienos centro nėra Pašilaičių, Karoliniškių, Žvėryno, </w:t>
      </w:r>
      <w:smartTag w:uri="urn:schemas-microsoft-com:office:smarttags" w:element="PersonName">
        <w:r w:rsidR="003F5E8A" w:rsidRPr="003F5E8A">
          <w:rPr>
            <w:rFonts w:ascii="Times New Roman" w:hAnsi="Times New Roman" w:cs="Times New Roman"/>
            <w:sz w:val="24"/>
            <w:szCs w:val="24"/>
          </w:rPr>
          <w:t>Vilkpėdė</w:t>
        </w:r>
      </w:smartTag>
      <w:r w:rsidR="003F5E8A" w:rsidRPr="003F5E8A">
        <w:rPr>
          <w:rFonts w:ascii="Times New Roman" w:hAnsi="Times New Roman" w:cs="Times New Roman"/>
          <w:sz w:val="24"/>
          <w:szCs w:val="24"/>
        </w:rPr>
        <w:t>s ir Panerių seniūnijose</w:t>
      </w:r>
      <w:r w:rsidR="003C3D95">
        <w:rPr>
          <w:rFonts w:ascii="Times New Roman" w:hAnsi="Times New Roman" w:cs="Times New Roman"/>
          <w:sz w:val="24"/>
          <w:szCs w:val="24"/>
        </w:rPr>
        <w:t xml:space="preserve"> (žr. 5.1.1.2 paveikslą)</w:t>
      </w:r>
      <w:r w:rsidR="003F5E8A" w:rsidRPr="003F5E8A">
        <w:rPr>
          <w:rFonts w:ascii="Times New Roman" w:hAnsi="Times New Roman" w:cs="Times New Roman"/>
          <w:sz w:val="24"/>
          <w:szCs w:val="24"/>
        </w:rPr>
        <w:t xml:space="preserve">.  </w:t>
      </w:r>
      <w:r w:rsidR="00177942" w:rsidRPr="003F5E8A">
        <w:rPr>
          <w:rFonts w:ascii="Times New Roman" w:hAnsi="Times New Roman" w:cs="Times New Roman"/>
          <w:sz w:val="24"/>
          <w:szCs w:val="24"/>
        </w:rPr>
        <w:t xml:space="preserve"> </w:t>
      </w:r>
    </w:p>
    <w:p w:rsidR="004B4F40" w:rsidRPr="004B4F40" w:rsidRDefault="00C777DC" w:rsidP="00B92F33">
      <w:pPr>
        <w:tabs>
          <w:tab w:val="left" w:pos="4230"/>
        </w:tabs>
        <w:spacing w:line="360" w:lineRule="auto"/>
        <w:ind w:firstLine="1298"/>
      </w:pPr>
      <w:r>
        <w:t xml:space="preserve">Apskaičiavus, kiek vidutiniškai </w:t>
      </w:r>
      <w:r w:rsidR="004B4F40" w:rsidRPr="00C777DC">
        <w:t>vaikų</w:t>
      </w:r>
      <w:r w:rsidR="004B4F40">
        <w:t xml:space="preserve">, augančių socialinės rizikos šeimose, </w:t>
      </w:r>
      <w:r w:rsidRPr="00C777DC">
        <w:t>tenka 1</w:t>
      </w:r>
      <w:r>
        <w:t>-am</w:t>
      </w:r>
      <w:r w:rsidRPr="00C777DC">
        <w:t xml:space="preserve"> dienos centrui</w:t>
      </w:r>
      <w:r>
        <w:t xml:space="preserve"> kiekvienoje seniūnijoje</w:t>
      </w:r>
      <w:r w:rsidRPr="00C777DC">
        <w:t>,</w:t>
      </w:r>
      <w:r w:rsidRPr="00C777DC">
        <w:rPr>
          <w:b/>
        </w:rPr>
        <w:t xml:space="preserve"> </w:t>
      </w:r>
      <w:r w:rsidRPr="00B92F33">
        <w:t>g</w:t>
      </w:r>
      <w:r>
        <w:t>alima išskirti</w:t>
      </w:r>
      <w:r w:rsidR="004B4F40">
        <w:t xml:space="preserve"> </w:t>
      </w:r>
      <w:r w:rsidR="004B4F40" w:rsidRPr="004B4F40">
        <w:t xml:space="preserve">sąlyginai palankias, žemos rizikos ir aukštos rizikos seniūnijas. </w:t>
      </w:r>
    </w:p>
    <w:p w:rsidR="00D227B9" w:rsidRDefault="003212A2" w:rsidP="00B92F33">
      <w:pPr>
        <w:tabs>
          <w:tab w:val="left" w:pos="4230"/>
        </w:tabs>
        <w:spacing w:line="360" w:lineRule="auto"/>
        <w:ind w:firstLine="1298"/>
      </w:pPr>
      <w:r>
        <w:rPr>
          <w:b/>
          <w:i/>
        </w:rPr>
        <w:t xml:space="preserve">Sąlyginai palankiomis </w:t>
      </w:r>
      <w:r w:rsidR="00C777DC" w:rsidRPr="00C777DC">
        <w:rPr>
          <w:b/>
          <w:i/>
        </w:rPr>
        <w:t>seniūnij</w:t>
      </w:r>
      <w:r>
        <w:rPr>
          <w:b/>
          <w:i/>
        </w:rPr>
        <w:t>omis</w:t>
      </w:r>
      <w:r w:rsidR="00997531">
        <w:rPr>
          <w:b/>
          <w:i/>
        </w:rPr>
        <w:t xml:space="preserve"> </w:t>
      </w:r>
      <w:r w:rsidR="00997531">
        <w:t xml:space="preserve">įvardintos tos, </w:t>
      </w:r>
      <w:r w:rsidR="00C777DC" w:rsidRPr="00C777DC">
        <w:t>kuriose sudarytos sąlyginai palankios sąlygos vaikams gauti socialinės priežiūros paslaugas dienos centruose</w:t>
      </w:r>
      <w:r w:rsidR="00C777DC">
        <w:t xml:space="preserve">. </w:t>
      </w:r>
      <w:r w:rsidR="00FF4B30">
        <w:t xml:space="preserve">Joms priskirtinos 8 seniūnijos: </w:t>
      </w:r>
      <w:r w:rsidR="00AA0B8F">
        <w:t>Senamiestis (1 centrui tenka 11 vaikų</w:t>
      </w:r>
      <w:r w:rsidR="00A117B4" w:rsidRPr="00C777DC">
        <w:t>)</w:t>
      </w:r>
      <w:r w:rsidR="00A117B4">
        <w:t>,</w:t>
      </w:r>
      <w:r w:rsidR="00EB702D">
        <w:t xml:space="preserve"> </w:t>
      </w:r>
      <w:r w:rsidR="00AA0B8F">
        <w:t xml:space="preserve">Antakalnis (15 vaikų), </w:t>
      </w:r>
      <w:r w:rsidR="00AA0B8F" w:rsidRPr="00C777DC">
        <w:t>Šeškinė (</w:t>
      </w:r>
      <w:r w:rsidR="00AA0B8F">
        <w:t>18</w:t>
      </w:r>
      <w:r w:rsidR="00AA0B8F" w:rsidRPr="00C777DC">
        <w:t>)</w:t>
      </w:r>
      <w:r w:rsidR="00AA0B8F">
        <w:t xml:space="preserve">, Fabijoniškės (21), </w:t>
      </w:r>
      <w:r w:rsidR="00C777DC" w:rsidRPr="00C777DC">
        <w:t>Justiniškės (</w:t>
      </w:r>
      <w:r w:rsidR="00AA0B8F">
        <w:t>24</w:t>
      </w:r>
      <w:r w:rsidR="00EB702D">
        <w:t xml:space="preserve"> vaikai</w:t>
      </w:r>
      <w:r w:rsidR="00C777DC" w:rsidRPr="00C777DC">
        <w:t>)</w:t>
      </w:r>
      <w:r w:rsidR="00AA0B8F">
        <w:t>,</w:t>
      </w:r>
      <w:r w:rsidR="00EB702D">
        <w:t xml:space="preserve"> </w:t>
      </w:r>
      <w:r w:rsidR="00D227B9">
        <w:t>Žirmūnai</w:t>
      </w:r>
      <w:r w:rsidR="00AA0B8F">
        <w:t xml:space="preserve"> (30),</w:t>
      </w:r>
      <w:r w:rsidR="00D227B9">
        <w:t xml:space="preserve"> </w:t>
      </w:r>
      <w:r w:rsidR="00AA0B8F">
        <w:t>Naujamiestis (32), Šnipiškės (37)</w:t>
      </w:r>
      <w:r w:rsidR="00C777DC">
        <w:t xml:space="preserve">. </w:t>
      </w:r>
    </w:p>
    <w:p w:rsidR="00DF538B" w:rsidRDefault="00FF4B30" w:rsidP="00B92F33">
      <w:pPr>
        <w:tabs>
          <w:tab w:val="left" w:pos="4230"/>
        </w:tabs>
        <w:spacing w:line="360" w:lineRule="auto"/>
        <w:ind w:firstLine="1298"/>
      </w:pPr>
      <w:r>
        <w:rPr>
          <w:b/>
          <w:i/>
        </w:rPr>
        <w:t>Ž</w:t>
      </w:r>
      <w:r w:rsidR="00C777DC" w:rsidRPr="00C777DC">
        <w:rPr>
          <w:b/>
          <w:i/>
        </w:rPr>
        <w:t>emos rizikos</w:t>
      </w:r>
      <w:r>
        <w:rPr>
          <w:b/>
          <w:i/>
        </w:rPr>
        <w:t xml:space="preserve"> </w:t>
      </w:r>
      <w:r w:rsidR="00C777DC" w:rsidRPr="00C777DC">
        <w:rPr>
          <w:b/>
          <w:i/>
        </w:rPr>
        <w:t>seniūnijos</w:t>
      </w:r>
      <w:r>
        <w:rPr>
          <w:b/>
          <w:i/>
        </w:rPr>
        <w:t xml:space="preserve"> </w:t>
      </w:r>
      <w:r>
        <w:t xml:space="preserve">– tai seniūnijos, </w:t>
      </w:r>
      <w:r w:rsidR="00C777DC" w:rsidRPr="00C777DC">
        <w:t>kuriose užfiksuotas santykinai žemas vaikų</w:t>
      </w:r>
      <w:r w:rsidR="00C7727D">
        <w:t xml:space="preserve">, augančių </w:t>
      </w:r>
      <w:r w:rsidR="00C7727D" w:rsidRPr="00C777DC">
        <w:t>socialinės rizikos</w:t>
      </w:r>
      <w:r w:rsidR="00C7727D">
        <w:t xml:space="preserve"> šeimose,</w:t>
      </w:r>
      <w:r w:rsidR="00C7727D" w:rsidRPr="00C777DC">
        <w:t xml:space="preserve"> </w:t>
      </w:r>
      <w:r w:rsidR="00C777DC" w:rsidRPr="00C777DC">
        <w:t xml:space="preserve">skaičius ir kuriose neveikia nė vienas </w:t>
      </w:r>
      <w:r w:rsidR="00C7727D">
        <w:t xml:space="preserve">vaikų </w:t>
      </w:r>
      <w:r w:rsidR="00C777DC" w:rsidRPr="00C777DC">
        <w:t>d</w:t>
      </w:r>
      <w:r w:rsidR="00C777DC">
        <w:t>ienos centras</w:t>
      </w:r>
      <w:r w:rsidR="00C7727D">
        <w:t>. Šiai seniūnijų grupei priskirtinas Žvėrynas (8 vaikai</w:t>
      </w:r>
      <w:r w:rsidR="00C777DC" w:rsidRPr="00C777DC">
        <w:t>)</w:t>
      </w:r>
      <w:r w:rsidR="00C777DC">
        <w:t xml:space="preserve">, </w:t>
      </w:r>
      <w:r w:rsidR="00B306B8">
        <w:t>Karoliniškės (29</w:t>
      </w:r>
      <w:r w:rsidR="00C777DC" w:rsidRPr="00C777DC">
        <w:t>)</w:t>
      </w:r>
      <w:r w:rsidR="00C777DC">
        <w:t xml:space="preserve"> ir </w:t>
      </w:r>
      <w:r w:rsidR="00B306B8">
        <w:t>Pašilaičiai (38</w:t>
      </w:r>
      <w:r w:rsidR="00C777DC" w:rsidRPr="00C777DC">
        <w:t>)</w:t>
      </w:r>
      <w:r w:rsidR="00C777DC">
        <w:t>.</w:t>
      </w:r>
    </w:p>
    <w:p w:rsidR="003F5E8A" w:rsidRDefault="003F5E8A" w:rsidP="00DF538B">
      <w:pPr>
        <w:tabs>
          <w:tab w:val="left" w:pos="4230"/>
        </w:tabs>
        <w:spacing w:line="360" w:lineRule="auto"/>
        <w:ind w:firstLine="1298"/>
      </w:pPr>
      <w:r>
        <w:rPr>
          <w:b/>
          <w:i/>
        </w:rPr>
        <w:t xml:space="preserve">Aukštos rizikos </w:t>
      </w:r>
      <w:r w:rsidRPr="00C7529A">
        <w:rPr>
          <w:b/>
          <w:i/>
        </w:rPr>
        <w:t>seniūnij</w:t>
      </w:r>
      <w:r>
        <w:rPr>
          <w:b/>
          <w:i/>
        </w:rPr>
        <w:t>omis</w:t>
      </w:r>
      <w:r>
        <w:t xml:space="preserve"> pavadintos tos seniūnijos, kuriose esant santykinai dideliam vaikų, augančių socialinės rizikos šeimose, skaičiui, neveikia nė vienas vaikų dienos centras arba kuriose užfiksuota daugiausia vaikų, tenkančių 1 dienos centrui. </w:t>
      </w:r>
      <w:r w:rsidR="0067240F">
        <w:t>P</w:t>
      </w:r>
      <w:r w:rsidRPr="00C777DC">
        <w:t>rioriteto tvarka</w:t>
      </w:r>
      <w:r>
        <w:t xml:space="preserve"> išvardinta 10 seniūnijų, </w:t>
      </w:r>
      <w:r w:rsidRPr="00C777DC">
        <w:t xml:space="preserve">kuriose </w:t>
      </w:r>
      <w:r>
        <w:t xml:space="preserve">nustatytas </w:t>
      </w:r>
      <w:r w:rsidRPr="00C777DC">
        <w:t>didž</w:t>
      </w:r>
      <w:r>
        <w:t>iausias vaikų dienos centrų poreikis. Tai:</w:t>
      </w:r>
    </w:p>
    <w:p w:rsidR="003F5E8A" w:rsidRPr="00C7529A" w:rsidRDefault="003F5E8A" w:rsidP="003F5E8A">
      <w:pPr>
        <w:widowControl/>
        <w:numPr>
          <w:ilvl w:val="0"/>
          <w:numId w:val="13"/>
        </w:numPr>
        <w:tabs>
          <w:tab w:val="left" w:pos="4230"/>
        </w:tabs>
        <w:adjustRightInd/>
        <w:spacing w:line="360" w:lineRule="auto"/>
        <w:textAlignment w:val="auto"/>
      </w:pPr>
      <w:smartTag w:uri="urn:schemas-microsoft-com:office:smarttags" w:element="PersonName">
        <w:r w:rsidRPr="00C7529A">
          <w:t>Vilkpėdė</w:t>
        </w:r>
      </w:smartTag>
      <w:r w:rsidR="00032DE5">
        <w:t xml:space="preserve"> (96</w:t>
      </w:r>
      <w:r w:rsidRPr="00C7529A">
        <w:t xml:space="preserve"> vaikams nėra nė vieno dienos centro)</w:t>
      </w:r>
      <w:r w:rsidR="00C37D32">
        <w:t>;</w:t>
      </w:r>
    </w:p>
    <w:p w:rsidR="003F5E8A" w:rsidRPr="00C7529A" w:rsidRDefault="003F5E8A" w:rsidP="003F5E8A">
      <w:pPr>
        <w:widowControl/>
        <w:numPr>
          <w:ilvl w:val="0"/>
          <w:numId w:val="13"/>
        </w:numPr>
        <w:tabs>
          <w:tab w:val="left" w:pos="4230"/>
        </w:tabs>
        <w:adjustRightInd/>
        <w:spacing w:line="360" w:lineRule="auto"/>
        <w:textAlignment w:val="auto"/>
      </w:pPr>
      <w:r w:rsidRPr="00C7529A">
        <w:t>Pane</w:t>
      </w:r>
      <w:r w:rsidR="00032DE5">
        <w:t>riai (54</w:t>
      </w:r>
      <w:r w:rsidRPr="00C7529A">
        <w:t xml:space="preserve"> vaikams nėra nė vieno dienos centro)</w:t>
      </w:r>
      <w:r w:rsidR="00C37D32">
        <w:t>;</w:t>
      </w:r>
    </w:p>
    <w:p w:rsidR="003F5E8A" w:rsidRPr="00C7529A" w:rsidRDefault="003F5E8A" w:rsidP="003F5E8A">
      <w:pPr>
        <w:widowControl/>
        <w:numPr>
          <w:ilvl w:val="0"/>
          <w:numId w:val="13"/>
        </w:numPr>
        <w:tabs>
          <w:tab w:val="left" w:pos="4230"/>
        </w:tabs>
        <w:adjustRightInd/>
        <w:spacing w:line="360" w:lineRule="auto"/>
        <w:textAlignment w:val="auto"/>
      </w:pPr>
      <w:r w:rsidRPr="00C7529A">
        <w:t>Naujin</w:t>
      </w:r>
      <w:r w:rsidR="00C37D32">
        <w:t>i</w:t>
      </w:r>
      <w:r w:rsidR="00B03F71">
        <w:t>nkai (1 dienos centrui tenka 128</w:t>
      </w:r>
      <w:r w:rsidR="00C020C5">
        <w:t xml:space="preserve"> vaikai</w:t>
      </w:r>
      <w:r w:rsidRPr="00C7529A">
        <w:t>)</w:t>
      </w:r>
      <w:r w:rsidR="00C37D32">
        <w:t>;</w:t>
      </w:r>
    </w:p>
    <w:p w:rsidR="003F5E8A" w:rsidRPr="00C7529A" w:rsidRDefault="003F5E8A" w:rsidP="003F5E8A">
      <w:pPr>
        <w:widowControl/>
        <w:numPr>
          <w:ilvl w:val="0"/>
          <w:numId w:val="13"/>
        </w:numPr>
        <w:tabs>
          <w:tab w:val="left" w:pos="4230"/>
        </w:tabs>
        <w:adjustRightInd/>
        <w:spacing w:line="360" w:lineRule="auto"/>
        <w:textAlignment w:val="auto"/>
      </w:pPr>
      <w:r w:rsidRPr="00C7529A">
        <w:t>Ve</w:t>
      </w:r>
      <w:r w:rsidR="00180F9B">
        <w:t>rkiai (1 dienos centrui tenka 82</w:t>
      </w:r>
      <w:r w:rsidR="00DF3162">
        <w:t xml:space="preserve"> vaikai</w:t>
      </w:r>
      <w:r w:rsidRPr="00C7529A">
        <w:t>)</w:t>
      </w:r>
      <w:r w:rsidR="00C37D32">
        <w:t>;</w:t>
      </w:r>
    </w:p>
    <w:p w:rsidR="00210B82" w:rsidRDefault="00210B82" w:rsidP="00210B82">
      <w:pPr>
        <w:widowControl/>
        <w:numPr>
          <w:ilvl w:val="0"/>
          <w:numId w:val="13"/>
        </w:numPr>
        <w:tabs>
          <w:tab w:val="left" w:pos="4230"/>
        </w:tabs>
        <w:adjustRightInd/>
        <w:spacing w:line="360" w:lineRule="auto"/>
        <w:textAlignment w:val="auto"/>
      </w:pPr>
      <w:r w:rsidRPr="00C7529A">
        <w:t>Grig</w:t>
      </w:r>
      <w:r>
        <w:t>iškės (1 dienos centrui tenka 66</w:t>
      </w:r>
      <w:r w:rsidRPr="00C7529A">
        <w:t xml:space="preserve"> vaikai)</w:t>
      </w:r>
      <w:r>
        <w:t>;</w:t>
      </w:r>
    </w:p>
    <w:p w:rsidR="00DF3162" w:rsidRPr="00C7529A" w:rsidRDefault="00DF3162" w:rsidP="00DF3162">
      <w:pPr>
        <w:widowControl/>
        <w:numPr>
          <w:ilvl w:val="0"/>
          <w:numId w:val="13"/>
        </w:numPr>
        <w:tabs>
          <w:tab w:val="left" w:pos="4230"/>
        </w:tabs>
        <w:adjustRightInd/>
        <w:spacing w:line="360" w:lineRule="auto"/>
        <w:textAlignment w:val="auto"/>
      </w:pPr>
      <w:r w:rsidRPr="00C7529A">
        <w:t>Pi</w:t>
      </w:r>
      <w:r w:rsidR="00180F9B">
        <w:t>laitė (1 dienos centrui tenka 64</w:t>
      </w:r>
      <w:r w:rsidRPr="00C7529A">
        <w:t xml:space="preserve"> vaikai)</w:t>
      </w:r>
      <w:r>
        <w:t>;</w:t>
      </w:r>
    </w:p>
    <w:p w:rsidR="00DF3162" w:rsidRPr="00C7529A" w:rsidRDefault="00180F9B" w:rsidP="00DF3162">
      <w:pPr>
        <w:widowControl/>
        <w:numPr>
          <w:ilvl w:val="0"/>
          <w:numId w:val="13"/>
        </w:numPr>
        <w:tabs>
          <w:tab w:val="left" w:pos="4230"/>
        </w:tabs>
        <w:adjustRightInd/>
        <w:spacing w:line="360" w:lineRule="auto"/>
        <w:textAlignment w:val="auto"/>
      </w:pPr>
      <w:r>
        <w:t>Rasos (1 dienos centrui tenka 61 vaikas</w:t>
      </w:r>
      <w:r w:rsidR="00DF3162" w:rsidRPr="00C7529A">
        <w:t>)</w:t>
      </w:r>
      <w:r w:rsidR="00DF3162">
        <w:t>;</w:t>
      </w:r>
    </w:p>
    <w:p w:rsidR="00B03F71" w:rsidRDefault="00B03F71" w:rsidP="00B03F71">
      <w:pPr>
        <w:widowControl/>
        <w:numPr>
          <w:ilvl w:val="0"/>
          <w:numId w:val="13"/>
        </w:numPr>
        <w:tabs>
          <w:tab w:val="left" w:pos="4230"/>
        </w:tabs>
        <w:adjustRightInd/>
        <w:spacing w:line="360" w:lineRule="auto"/>
        <w:textAlignment w:val="auto"/>
      </w:pPr>
      <w:r>
        <w:t>Naujoji Vilnia (1 dienos centrui tenka 53 vaikai</w:t>
      </w:r>
      <w:r w:rsidRPr="00C7529A">
        <w:t>)</w:t>
      </w:r>
      <w:r>
        <w:t>;</w:t>
      </w:r>
    </w:p>
    <w:p w:rsidR="00DF538B" w:rsidRDefault="00DF538B" w:rsidP="00DF538B">
      <w:pPr>
        <w:widowControl/>
        <w:numPr>
          <w:ilvl w:val="0"/>
          <w:numId w:val="13"/>
        </w:numPr>
        <w:tabs>
          <w:tab w:val="left" w:pos="4230"/>
        </w:tabs>
        <w:adjustRightInd/>
        <w:spacing w:line="360" w:lineRule="auto"/>
        <w:textAlignment w:val="auto"/>
      </w:pPr>
      <w:r>
        <w:t>Laz</w:t>
      </w:r>
      <w:r w:rsidR="00180F9B">
        <w:t>dynai (1 dienos centrui tenka 49</w:t>
      </w:r>
      <w:r w:rsidRPr="00C7529A">
        <w:t xml:space="preserve"> vaikai)</w:t>
      </w:r>
      <w:r>
        <w:t>;</w:t>
      </w:r>
    </w:p>
    <w:p w:rsidR="003F5E8A" w:rsidRDefault="00DF538B" w:rsidP="00DF538B">
      <w:pPr>
        <w:widowControl/>
        <w:numPr>
          <w:ilvl w:val="0"/>
          <w:numId w:val="13"/>
        </w:numPr>
        <w:tabs>
          <w:tab w:val="left" w:pos="4230"/>
        </w:tabs>
        <w:adjustRightInd/>
        <w:spacing w:line="360" w:lineRule="auto"/>
        <w:textAlignment w:val="auto"/>
      </w:pPr>
      <w:r>
        <w:t>Viršul</w:t>
      </w:r>
      <w:r w:rsidR="00180F9B">
        <w:t>iškės (1 dienos centrui tenka 43</w:t>
      </w:r>
      <w:r w:rsidRPr="00C7529A">
        <w:t xml:space="preserve"> vaikai)</w:t>
      </w:r>
      <w:r>
        <w:t>.</w:t>
      </w:r>
    </w:p>
    <w:p w:rsidR="004B0655" w:rsidRDefault="003F5E8A" w:rsidP="004B0655">
      <w:pPr>
        <w:widowControl/>
        <w:adjustRightInd/>
        <w:spacing w:line="360" w:lineRule="auto"/>
        <w:ind w:firstLine="1296"/>
        <w:textAlignment w:val="auto"/>
      </w:pPr>
      <w:r>
        <w:t>Atkreiptinas dėmesys, kad i</w:t>
      </w:r>
      <w:r w:rsidR="00B92F33">
        <w:t xml:space="preserve">tin nepalanki situacija </w:t>
      </w:r>
      <w:r w:rsidR="00873A68">
        <w:t>stebima</w:t>
      </w:r>
      <w:r w:rsidR="00B92F33">
        <w:t xml:space="preserve"> </w:t>
      </w:r>
      <w:smartTag w:uri="urn:schemas-microsoft-com:office:smarttags" w:element="PersonName">
        <w:r w:rsidR="00B92F33" w:rsidRPr="00B04858">
          <w:t>Vilkpėdė</w:t>
        </w:r>
      </w:smartTag>
      <w:r w:rsidR="00B92F33" w:rsidRPr="00B04858">
        <w:t>s</w:t>
      </w:r>
      <w:r w:rsidR="00B92F33">
        <w:t xml:space="preserve"> ir Panerių seniūnijose, kuriose esant sąlyginai dideliam vaikų</w:t>
      </w:r>
      <w:r w:rsidR="00DF538B">
        <w:t>, augančių</w:t>
      </w:r>
      <w:r w:rsidR="00B92F33">
        <w:t xml:space="preserve"> </w:t>
      </w:r>
      <w:r w:rsidR="00DF538B">
        <w:t xml:space="preserve">socialinės rizikos šeimose, </w:t>
      </w:r>
      <w:r w:rsidR="00B92F33">
        <w:t>skaičiui (</w:t>
      </w:r>
      <w:r w:rsidR="00DF538B">
        <w:t>atitinkamai 82</w:t>
      </w:r>
      <w:r w:rsidR="004B0655">
        <w:t xml:space="preserve"> ir 42), neveikia </w:t>
      </w:r>
      <w:r w:rsidR="00B92F33">
        <w:t xml:space="preserve">nė vienas </w:t>
      </w:r>
      <w:r w:rsidR="00DF538B">
        <w:t xml:space="preserve">vaikų </w:t>
      </w:r>
      <w:r w:rsidR="00B92F33">
        <w:t>dienos centras.</w:t>
      </w:r>
    </w:p>
    <w:p w:rsidR="003E77D4" w:rsidRDefault="003E77D4" w:rsidP="004B0655">
      <w:pPr>
        <w:widowControl/>
        <w:adjustRightInd/>
        <w:spacing w:line="360" w:lineRule="auto"/>
        <w:ind w:firstLine="1296"/>
        <w:textAlignment w:val="auto"/>
        <w:sectPr w:rsidR="003E77D4" w:rsidSect="00177A0B">
          <w:headerReference w:type="even" r:id="rId13"/>
          <w:headerReference w:type="default" r:id="rId14"/>
          <w:footnotePr>
            <w:pos w:val="beneathText"/>
          </w:footnotePr>
          <w:pgSz w:w="11906" w:h="16838"/>
          <w:pgMar w:top="1440" w:right="567" w:bottom="1134" w:left="1440" w:header="567" w:footer="567" w:gutter="0"/>
          <w:cols w:space="1296"/>
          <w:titlePg/>
          <w:docGrid w:linePitch="360"/>
        </w:sectPr>
      </w:pPr>
    </w:p>
    <w:p w:rsidR="00861D6E" w:rsidRPr="00861D6E" w:rsidRDefault="00861D6E" w:rsidP="00861D6E">
      <w:pPr>
        <w:ind w:right="-1" w:firstLine="709"/>
      </w:pPr>
      <w:r>
        <w:rPr>
          <w:b/>
        </w:rPr>
        <w:t xml:space="preserve">5.1.1.1 lentelė. </w:t>
      </w:r>
      <w:r w:rsidRPr="00861D6E">
        <w:rPr>
          <w:b/>
        </w:rPr>
        <w:t>Darbo su socialinės rizikos šeimomis 2008 m. statistiniai rodikliai pagal seniūnijas</w:t>
      </w:r>
      <w:r>
        <w:rPr>
          <w:b/>
        </w:rPr>
        <w:t xml:space="preserve"> </w:t>
      </w:r>
      <w:r>
        <w:t>(absoliutūs dydžiai)</w:t>
      </w:r>
    </w:p>
    <w:tbl>
      <w:tblPr>
        <w:tblpPr w:leftFromText="180" w:rightFromText="180" w:vertAnchor="text" w:horzAnchor="margin" w:tblpXSpec="center" w:tblpY="117"/>
        <w:tblW w:w="14874" w:type="dxa"/>
        <w:tblLayout w:type="fixed"/>
        <w:tblLook w:val="0000" w:firstRow="0" w:lastRow="0" w:firstColumn="0" w:lastColumn="0" w:noHBand="0" w:noVBand="0"/>
      </w:tblPr>
      <w:tblGrid>
        <w:gridCol w:w="539"/>
        <w:gridCol w:w="2688"/>
        <w:gridCol w:w="481"/>
        <w:gridCol w:w="523"/>
        <w:gridCol w:w="523"/>
        <w:gridCol w:w="559"/>
        <w:gridCol w:w="523"/>
        <w:gridCol w:w="523"/>
        <w:gridCol w:w="496"/>
        <w:gridCol w:w="523"/>
        <w:gridCol w:w="523"/>
        <w:gridCol w:w="487"/>
        <w:gridCol w:w="537"/>
        <w:gridCol w:w="537"/>
        <w:gridCol w:w="496"/>
        <w:gridCol w:w="496"/>
        <w:gridCol w:w="504"/>
        <w:gridCol w:w="490"/>
        <w:gridCol w:w="460"/>
        <w:gridCol w:w="540"/>
        <w:gridCol w:w="540"/>
        <w:gridCol w:w="478"/>
        <w:gridCol w:w="540"/>
        <w:gridCol w:w="868"/>
      </w:tblGrid>
      <w:tr w:rsidR="00861D6E" w:rsidRPr="00DC7D7F" w:rsidTr="001A0B46">
        <w:trPr>
          <w:cantSplit/>
          <w:trHeight w:val="1413"/>
        </w:trPr>
        <w:tc>
          <w:tcPr>
            <w:tcW w:w="539" w:type="dxa"/>
            <w:tcBorders>
              <w:top w:val="single" w:sz="4" w:space="0" w:color="000000"/>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Eil.</w:t>
            </w:r>
          </w:p>
          <w:p w:rsidR="00861D6E" w:rsidRPr="00DC7D7F" w:rsidRDefault="00861D6E" w:rsidP="001A0B46">
            <w:pPr>
              <w:spacing w:line="240" w:lineRule="auto"/>
              <w:ind w:right="-1074"/>
              <w:rPr>
                <w:sz w:val="20"/>
                <w:szCs w:val="20"/>
              </w:rPr>
            </w:pPr>
            <w:r w:rsidRPr="00DC7D7F">
              <w:rPr>
                <w:sz w:val="20"/>
                <w:szCs w:val="20"/>
              </w:rPr>
              <w:t>Nr.</w:t>
            </w:r>
          </w:p>
        </w:tc>
        <w:tc>
          <w:tcPr>
            <w:tcW w:w="2688" w:type="dxa"/>
            <w:tcBorders>
              <w:top w:val="single" w:sz="4" w:space="0" w:color="000000"/>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p>
        </w:tc>
        <w:tc>
          <w:tcPr>
            <w:tcW w:w="481"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Antakalnis</w:t>
            </w:r>
          </w:p>
        </w:tc>
        <w:tc>
          <w:tcPr>
            <w:tcW w:w="523"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Fabijoniškės</w:t>
            </w:r>
          </w:p>
        </w:tc>
        <w:tc>
          <w:tcPr>
            <w:tcW w:w="523"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Grigiškės</w:t>
            </w:r>
          </w:p>
        </w:tc>
        <w:tc>
          <w:tcPr>
            <w:tcW w:w="559"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Justiniškės</w:t>
            </w:r>
          </w:p>
        </w:tc>
        <w:tc>
          <w:tcPr>
            <w:tcW w:w="523"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Karoliniškės</w:t>
            </w:r>
          </w:p>
        </w:tc>
        <w:tc>
          <w:tcPr>
            <w:tcW w:w="523"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Lazdynai</w:t>
            </w:r>
          </w:p>
        </w:tc>
        <w:tc>
          <w:tcPr>
            <w:tcW w:w="496"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Naujamiestis</w:t>
            </w:r>
          </w:p>
        </w:tc>
        <w:tc>
          <w:tcPr>
            <w:tcW w:w="523"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Naujininkai</w:t>
            </w:r>
          </w:p>
        </w:tc>
        <w:tc>
          <w:tcPr>
            <w:tcW w:w="523"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N. Vilnia</w:t>
            </w:r>
          </w:p>
        </w:tc>
        <w:tc>
          <w:tcPr>
            <w:tcW w:w="487"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Paneriai</w:t>
            </w:r>
          </w:p>
        </w:tc>
        <w:tc>
          <w:tcPr>
            <w:tcW w:w="537"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Pašilaičiai</w:t>
            </w:r>
          </w:p>
        </w:tc>
        <w:tc>
          <w:tcPr>
            <w:tcW w:w="537"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Pilaitė</w:t>
            </w:r>
          </w:p>
        </w:tc>
        <w:tc>
          <w:tcPr>
            <w:tcW w:w="496"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Rasos</w:t>
            </w:r>
          </w:p>
        </w:tc>
        <w:tc>
          <w:tcPr>
            <w:tcW w:w="496"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Senamiestis</w:t>
            </w:r>
          </w:p>
        </w:tc>
        <w:tc>
          <w:tcPr>
            <w:tcW w:w="504"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Šeškinė</w:t>
            </w:r>
          </w:p>
        </w:tc>
        <w:tc>
          <w:tcPr>
            <w:tcW w:w="490"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Šnipiškės</w:t>
            </w:r>
          </w:p>
        </w:tc>
        <w:tc>
          <w:tcPr>
            <w:tcW w:w="460"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Verkiai</w:t>
            </w:r>
          </w:p>
        </w:tc>
        <w:tc>
          <w:tcPr>
            <w:tcW w:w="540"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smartTag w:uri="urn:schemas-microsoft-com:office:smarttags" w:element="PersonName">
              <w:r w:rsidRPr="00DC7D7F">
                <w:rPr>
                  <w:sz w:val="20"/>
                  <w:szCs w:val="20"/>
                </w:rPr>
                <w:t>Vilkpėdė</w:t>
              </w:r>
            </w:smartTag>
          </w:p>
        </w:tc>
        <w:tc>
          <w:tcPr>
            <w:tcW w:w="540"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Viršuliškės</w:t>
            </w:r>
          </w:p>
        </w:tc>
        <w:tc>
          <w:tcPr>
            <w:tcW w:w="478"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Žirmūnai</w:t>
            </w:r>
          </w:p>
        </w:tc>
        <w:tc>
          <w:tcPr>
            <w:tcW w:w="540" w:type="dxa"/>
            <w:tcBorders>
              <w:top w:val="single" w:sz="4" w:space="0" w:color="000000"/>
              <w:left w:val="single" w:sz="4" w:space="0" w:color="000000"/>
              <w:bottom w:val="single" w:sz="4" w:space="0" w:color="000000"/>
            </w:tcBorders>
            <w:textDirection w:val="btLr"/>
          </w:tcPr>
          <w:p w:rsidR="00861D6E" w:rsidRPr="00DC7D7F" w:rsidRDefault="00861D6E" w:rsidP="001A0B46">
            <w:pPr>
              <w:snapToGrid w:val="0"/>
              <w:spacing w:line="240" w:lineRule="auto"/>
              <w:ind w:left="113" w:right="-1074"/>
              <w:rPr>
                <w:sz w:val="20"/>
                <w:szCs w:val="20"/>
              </w:rPr>
            </w:pPr>
            <w:r w:rsidRPr="00DC7D7F">
              <w:rPr>
                <w:sz w:val="20"/>
                <w:szCs w:val="20"/>
              </w:rPr>
              <w:t>Žvėrynas</w:t>
            </w:r>
          </w:p>
        </w:tc>
        <w:tc>
          <w:tcPr>
            <w:tcW w:w="868" w:type="dxa"/>
            <w:tcBorders>
              <w:top w:val="single" w:sz="4" w:space="0" w:color="000000"/>
              <w:left w:val="single" w:sz="4" w:space="0" w:color="000000"/>
              <w:bottom w:val="single" w:sz="4" w:space="0" w:color="000000"/>
              <w:right w:val="single" w:sz="4" w:space="0" w:color="000000"/>
            </w:tcBorders>
            <w:shd w:val="clear" w:color="auto" w:fill="FABF8F"/>
          </w:tcPr>
          <w:p w:rsidR="00861D6E" w:rsidRPr="00DC7D7F" w:rsidRDefault="00861D6E" w:rsidP="001A0B46">
            <w:pPr>
              <w:snapToGrid w:val="0"/>
              <w:spacing w:line="240" w:lineRule="auto"/>
              <w:ind w:left="113" w:right="-1074"/>
              <w:rPr>
                <w:b/>
                <w:sz w:val="20"/>
                <w:szCs w:val="20"/>
              </w:rPr>
            </w:pPr>
          </w:p>
          <w:p w:rsidR="00861D6E" w:rsidRPr="00DC7D7F" w:rsidRDefault="00861D6E" w:rsidP="001A0B46">
            <w:pPr>
              <w:snapToGrid w:val="0"/>
              <w:spacing w:line="240" w:lineRule="auto"/>
              <w:ind w:right="-1074"/>
              <w:rPr>
                <w:b/>
                <w:sz w:val="20"/>
                <w:szCs w:val="20"/>
              </w:rPr>
            </w:pPr>
          </w:p>
          <w:p w:rsidR="00861D6E" w:rsidRPr="00DC7D7F" w:rsidRDefault="00861D6E" w:rsidP="001A0B46">
            <w:pPr>
              <w:snapToGrid w:val="0"/>
              <w:spacing w:line="240" w:lineRule="auto"/>
              <w:ind w:right="-1074"/>
              <w:rPr>
                <w:b/>
                <w:sz w:val="20"/>
                <w:szCs w:val="20"/>
              </w:rPr>
            </w:pPr>
            <w:r w:rsidRPr="00DC7D7F">
              <w:rPr>
                <w:b/>
                <w:sz w:val="20"/>
                <w:szCs w:val="20"/>
              </w:rPr>
              <w:t>VISO</w:t>
            </w:r>
          </w:p>
        </w:tc>
      </w:tr>
      <w:tr w:rsidR="00861D6E" w:rsidRPr="00DC7D7F" w:rsidTr="001A0B46">
        <w:trPr>
          <w:cantSplit/>
          <w:trHeight w:hRule="exact" w:val="769"/>
        </w:trPr>
        <w:tc>
          <w:tcPr>
            <w:tcW w:w="539" w:type="dxa"/>
            <w:vMerge w:val="restart"/>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2688" w:type="dxa"/>
            <w:tcBorders>
              <w:left w:val="single" w:sz="4" w:space="0" w:color="000000"/>
              <w:bottom w:val="single" w:sz="4" w:space="0" w:color="000000"/>
            </w:tcBorders>
            <w:shd w:val="clear" w:color="auto" w:fill="D6E3BC"/>
          </w:tcPr>
          <w:p w:rsidR="00861D6E" w:rsidRPr="00DC7D7F" w:rsidRDefault="00861D6E" w:rsidP="001A0B46">
            <w:pPr>
              <w:snapToGrid w:val="0"/>
              <w:spacing w:line="240" w:lineRule="auto"/>
              <w:ind w:right="-1074"/>
              <w:rPr>
                <w:b/>
                <w:sz w:val="20"/>
                <w:szCs w:val="20"/>
              </w:rPr>
            </w:pPr>
            <w:r w:rsidRPr="00DC7D7F">
              <w:rPr>
                <w:b/>
                <w:sz w:val="20"/>
                <w:szCs w:val="20"/>
              </w:rPr>
              <w:t>1.1. Šeimos, įrašytos į soc.</w:t>
            </w:r>
          </w:p>
          <w:p w:rsidR="00861D6E" w:rsidRPr="00DC7D7F" w:rsidRDefault="00861D6E" w:rsidP="001A0B46">
            <w:pPr>
              <w:spacing w:line="240" w:lineRule="auto"/>
              <w:ind w:right="-1074"/>
              <w:rPr>
                <w:b/>
                <w:sz w:val="20"/>
                <w:szCs w:val="20"/>
              </w:rPr>
            </w:pPr>
            <w:r w:rsidRPr="00DC7D7F">
              <w:rPr>
                <w:b/>
                <w:sz w:val="20"/>
                <w:szCs w:val="20"/>
              </w:rPr>
              <w:t>rizikos šeimų, auginančių</w:t>
            </w:r>
          </w:p>
          <w:p w:rsidR="00861D6E" w:rsidRPr="00DC7D7F" w:rsidRDefault="00861D6E" w:rsidP="001A0B46">
            <w:pPr>
              <w:spacing w:line="240" w:lineRule="auto"/>
              <w:ind w:right="-1074"/>
              <w:rPr>
                <w:b/>
                <w:sz w:val="20"/>
                <w:szCs w:val="20"/>
              </w:rPr>
            </w:pPr>
            <w:r w:rsidRPr="00DC7D7F">
              <w:rPr>
                <w:b/>
                <w:sz w:val="20"/>
                <w:szCs w:val="20"/>
              </w:rPr>
              <w:t>vaikus, apskaitą</w:t>
            </w:r>
          </w:p>
        </w:tc>
        <w:tc>
          <w:tcPr>
            <w:tcW w:w="481"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28</w:t>
            </w:r>
          </w:p>
        </w:tc>
        <w:tc>
          <w:tcPr>
            <w:tcW w:w="523"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18</w:t>
            </w:r>
          </w:p>
        </w:tc>
        <w:tc>
          <w:tcPr>
            <w:tcW w:w="523"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21</w:t>
            </w:r>
          </w:p>
        </w:tc>
        <w:tc>
          <w:tcPr>
            <w:tcW w:w="559"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10</w:t>
            </w:r>
          </w:p>
        </w:tc>
        <w:tc>
          <w:tcPr>
            <w:tcW w:w="523"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15</w:t>
            </w:r>
          </w:p>
        </w:tc>
        <w:tc>
          <w:tcPr>
            <w:tcW w:w="523"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23</w:t>
            </w:r>
          </w:p>
        </w:tc>
        <w:tc>
          <w:tcPr>
            <w:tcW w:w="496"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24</w:t>
            </w:r>
          </w:p>
        </w:tc>
        <w:tc>
          <w:tcPr>
            <w:tcW w:w="523"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93</w:t>
            </w:r>
          </w:p>
        </w:tc>
        <w:tc>
          <w:tcPr>
            <w:tcW w:w="523"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59</w:t>
            </w:r>
          </w:p>
        </w:tc>
        <w:tc>
          <w:tcPr>
            <w:tcW w:w="487"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19</w:t>
            </w:r>
          </w:p>
        </w:tc>
        <w:tc>
          <w:tcPr>
            <w:tcW w:w="537"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17</w:t>
            </w:r>
          </w:p>
        </w:tc>
        <w:tc>
          <w:tcPr>
            <w:tcW w:w="537"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17</w:t>
            </w:r>
          </w:p>
        </w:tc>
        <w:tc>
          <w:tcPr>
            <w:tcW w:w="496"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29</w:t>
            </w:r>
          </w:p>
        </w:tc>
        <w:tc>
          <w:tcPr>
            <w:tcW w:w="496"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22</w:t>
            </w:r>
          </w:p>
        </w:tc>
        <w:tc>
          <w:tcPr>
            <w:tcW w:w="504"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21</w:t>
            </w:r>
          </w:p>
        </w:tc>
        <w:tc>
          <w:tcPr>
            <w:tcW w:w="490"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30</w:t>
            </w:r>
          </w:p>
        </w:tc>
        <w:tc>
          <w:tcPr>
            <w:tcW w:w="460"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24</w:t>
            </w:r>
          </w:p>
        </w:tc>
        <w:tc>
          <w:tcPr>
            <w:tcW w:w="540"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42</w:t>
            </w:r>
          </w:p>
        </w:tc>
        <w:tc>
          <w:tcPr>
            <w:tcW w:w="540"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13</w:t>
            </w:r>
          </w:p>
        </w:tc>
        <w:tc>
          <w:tcPr>
            <w:tcW w:w="478"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23</w:t>
            </w:r>
          </w:p>
        </w:tc>
        <w:tc>
          <w:tcPr>
            <w:tcW w:w="540"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3</w:t>
            </w:r>
          </w:p>
        </w:tc>
        <w:tc>
          <w:tcPr>
            <w:tcW w:w="868" w:type="dxa"/>
            <w:tcBorders>
              <w:left w:val="single" w:sz="4" w:space="0" w:color="000000"/>
              <w:bottom w:val="single" w:sz="4" w:space="0" w:color="000000"/>
              <w:right w:val="single" w:sz="4" w:space="0" w:color="000000"/>
            </w:tcBorders>
            <w:shd w:val="clear" w:color="auto" w:fill="FABF8F"/>
            <w:vAlign w:val="center"/>
          </w:tcPr>
          <w:p w:rsidR="00861D6E" w:rsidRPr="00DC7D7F" w:rsidRDefault="00861D6E" w:rsidP="001A0B46">
            <w:pPr>
              <w:snapToGrid w:val="0"/>
              <w:spacing w:line="240" w:lineRule="auto"/>
              <w:ind w:right="-1074"/>
              <w:rPr>
                <w:b/>
                <w:sz w:val="20"/>
                <w:szCs w:val="20"/>
              </w:rPr>
            </w:pPr>
            <w:r w:rsidRPr="00DC7D7F">
              <w:rPr>
                <w:b/>
                <w:sz w:val="20"/>
                <w:szCs w:val="20"/>
              </w:rPr>
              <w:t>551</w:t>
            </w:r>
          </w:p>
        </w:tc>
      </w:tr>
      <w:tr w:rsidR="00861D6E" w:rsidRPr="00DC7D7F" w:rsidTr="001A0B46">
        <w:trPr>
          <w:cantSplit/>
          <w:trHeight w:hRule="exact" w:val="516"/>
        </w:trPr>
        <w:tc>
          <w:tcPr>
            <w:tcW w:w="539" w:type="dxa"/>
            <w:vMerge/>
            <w:tcBorders>
              <w:left w:val="single" w:sz="4" w:space="0" w:color="000000"/>
              <w:bottom w:val="single" w:sz="4" w:space="0" w:color="000000"/>
            </w:tcBorders>
            <w:vAlign w:val="center"/>
          </w:tcPr>
          <w:p w:rsidR="00861D6E" w:rsidRPr="00DC7D7F" w:rsidRDefault="00861D6E" w:rsidP="001A0B46">
            <w:pPr>
              <w:spacing w:line="240" w:lineRule="auto"/>
              <w:rPr>
                <w:sz w:val="20"/>
                <w:szCs w:val="20"/>
              </w:rPr>
            </w:pPr>
          </w:p>
        </w:tc>
        <w:tc>
          <w:tcPr>
            <w:tcW w:w="2688" w:type="dxa"/>
            <w:tcBorders>
              <w:left w:val="single" w:sz="4" w:space="0" w:color="000000"/>
              <w:bottom w:val="single" w:sz="4" w:space="0" w:color="000000"/>
            </w:tcBorders>
            <w:shd w:val="clear" w:color="auto" w:fill="C2D69B"/>
          </w:tcPr>
          <w:p w:rsidR="00861D6E" w:rsidRPr="00DC7D7F" w:rsidRDefault="00861D6E" w:rsidP="001A0B46">
            <w:pPr>
              <w:snapToGrid w:val="0"/>
              <w:spacing w:line="240" w:lineRule="auto"/>
              <w:ind w:right="-1074"/>
              <w:rPr>
                <w:sz w:val="20"/>
                <w:szCs w:val="20"/>
              </w:rPr>
            </w:pPr>
            <w:r w:rsidRPr="00DC7D7F">
              <w:rPr>
                <w:sz w:val="20"/>
                <w:szCs w:val="20"/>
              </w:rPr>
              <w:t>1.2.Vaikų skaičius šeimose</w:t>
            </w:r>
          </w:p>
          <w:p w:rsidR="00861D6E" w:rsidRPr="00DC7D7F" w:rsidRDefault="00861D6E" w:rsidP="001A0B46">
            <w:pPr>
              <w:spacing w:line="240" w:lineRule="auto"/>
              <w:ind w:right="-1074"/>
              <w:rPr>
                <w:sz w:val="20"/>
                <w:szCs w:val="20"/>
              </w:rPr>
            </w:pPr>
          </w:p>
        </w:tc>
        <w:tc>
          <w:tcPr>
            <w:tcW w:w="481"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43</w:t>
            </w:r>
          </w:p>
        </w:tc>
        <w:tc>
          <w:tcPr>
            <w:tcW w:w="523"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33</w:t>
            </w:r>
          </w:p>
        </w:tc>
        <w:tc>
          <w:tcPr>
            <w:tcW w:w="523"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44</w:t>
            </w:r>
          </w:p>
        </w:tc>
        <w:tc>
          <w:tcPr>
            <w:tcW w:w="559"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12</w:t>
            </w:r>
          </w:p>
        </w:tc>
        <w:tc>
          <w:tcPr>
            <w:tcW w:w="523"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24</w:t>
            </w:r>
          </w:p>
        </w:tc>
        <w:tc>
          <w:tcPr>
            <w:tcW w:w="523"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39</w:t>
            </w:r>
          </w:p>
        </w:tc>
        <w:tc>
          <w:tcPr>
            <w:tcW w:w="496"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52</w:t>
            </w:r>
          </w:p>
        </w:tc>
        <w:tc>
          <w:tcPr>
            <w:tcW w:w="523"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188</w:t>
            </w:r>
          </w:p>
        </w:tc>
        <w:tc>
          <w:tcPr>
            <w:tcW w:w="523"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101</w:t>
            </w:r>
          </w:p>
        </w:tc>
        <w:tc>
          <w:tcPr>
            <w:tcW w:w="487"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45</w:t>
            </w:r>
          </w:p>
        </w:tc>
        <w:tc>
          <w:tcPr>
            <w:tcW w:w="537"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31</w:t>
            </w:r>
          </w:p>
        </w:tc>
        <w:tc>
          <w:tcPr>
            <w:tcW w:w="537"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38</w:t>
            </w:r>
          </w:p>
        </w:tc>
        <w:tc>
          <w:tcPr>
            <w:tcW w:w="496"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52</w:t>
            </w:r>
          </w:p>
        </w:tc>
        <w:tc>
          <w:tcPr>
            <w:tcW w:w="496"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39</w:t>
            </w:r>
          </w:p>
        </w:tc>
        <w:tc>
          <w:tcPr>
            <w:tcW w:w="504"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37</w:t>
            </w:r>
          </w:p>
        </w:tc>
        <w:tc>
          <w:tcPr>
            <w:tcW w:w="490"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58</w:t>
            </w:r>
          </w:p>
        </w:tc>
        <w:tc>
          <w:tcPr>
            <w:tcW w:w="460"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53</w:t>
            </w:r>
          </w:p>
        </w:tc>
        <w:tc>
          <w:tcPr>
            <w:tcW w:w="540"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73</w:t>
            </w:r>
          </w:p>
        </w:tc>
        <w:tc>
          <w:tcPr>
            <w:tcW w:w="540"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25</w:t>
            </w:r>
          </w:p>
        </w:tc>
        <w:tc>
          <w:tcPr>
            <w:tcW w:w="478"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39</w:t>
            </w:r>
          </w:p>
        </w:tc>
        <w:tc>
          <w:tcPr>
            <w:tcW w:w="540"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8</w:t>
            </w:r>
          </w:p>
        </w:tc>
        <w:tc>
          <w:tcPr>
            <w:tcW w:w="868" w:type="dxa"/>
            <w:tcBorders>
              <w:left w:val="single" w:sz="4" w:space="0" w:color="000000"/>
              <w:bottom w:val="single" w:sz="4" w:space="0" w:color="000000"/>
              <w:right w:val="single" w:sz="4" w:space="0" w:color="000000"/>
            </w:tcBorders>
            <w:shd w:val="clear" w:color="auto" w:fill="FABF8F"/>
            <w:vAlign w:val="center"/>
          </w:tcPr>
          <w:p w:rsidR="00861D6E" w:rsidRPr="00DC7D7F" w:rsidRDefault="00861D6E" w:rsidP="001A0B46">
            <w:pPr>
              <w:snapToGrid w:val="0"/>
              <w:spacing w:line="240" w:lineRule="auto"/>
              <w:ind w:right="-1074"/>
              <w:rPr>
                <w:b/>
                <w:sz w:val="20"/>
                <w:szCs w:val="20"/>
              </w:rPr>
            </w:pPr>
            <w:r w:rsidRPr="00DC7D7F">
              <w:rPr>
                <w:b/>
                <w:sz w:val="20"/>
                <w:szCs w:val="20"/>
              </w:rPr>
              <w:t>1034</w:t>
            </w:r>
          </w:p>
        </w:tc>
      </w:tr>
      <w:tr w:rsidR="00861D6E" w:rsidRPr="00DC7D7F" w:rsidTr="001A0B46">
        <w:trPr>
          <w:cantSplit/>
          <w:trHeight w:hRule="exact" w:val="516"/>
        </w:trPr>
        <w:tc>
          <w:tcPr>
            <w:tcW w:w="539" w:type="dxa"/>
            <w:vMerge/>
            <w:tcBorders>
              <w:left w:val="single" w:sz="4" w:space="0" w:color="000000"/>
              <w:bottom w:val="single" w:sz="4" w:space="0" w:color="000000"/>
            </w:tcBorders>
            <w:vAlign w:val="center"/>
          </w:tcPr>
          <w:p w:rsidR="00861D6E" w:rsidRPr="00DC7D7F" w:rsidRDefault="00861D6E" w:rsidP="001A0B46">
            <w:pPr>
              <w:spacing w:line="240" w:lineRule="auto"/>
              <w:rPr>
                <w:sz w:val="20"/>
                <w:szCs w:val="20"/>
              </w:rPr>
            </w:pPr>
          </w:p>
        </w:tc>
        <w:tc>
          <w:tcPr>
            <w:tcW w:w="2688" w:type="dxa"/>
            <w:tcBorders>
              <w:left w:val="single" w:sz="4" w:space="0" w:color="000000"/>
              <w:bottom w:val="single" w:sz="4" w:space="0" w:color="000000"/>
            </w:tcBorders>
          </w:tcPr>
          <w:p w:rsidR="00861D6E" w:rsidRPr="00DC7D7F" w:rsidRDefault="00861D6E" w:rsidP="001A0B46">
            <w:pPr>
              <w:snapToGrid w:val="0"/>
              <w:spacing w:line="240" w:lineRule="auto"/>
              <w:ind w:right="-1074"/>
              <w:rPr>
                <w:sz w:val="20"/>
                <w:szCs w:val="20"/>
              </w:rPr>
            </w:pPr>
            <w:r w:rsidRPr="00DC7D7F">
              <w:rPr>
                <w:sz w:val="20"/>
                <w:szCs w:val="20"/>
              </w:rPr>
              <w:t>1.3. Šeimos, auginančios</w:t>
            </w:r>
          </w:p>
          <w:p w:rsidR="00861D6E" w:rsidRPr="00DC7D7F" w:rsidRDefault="00861D6E" w:rsidP="001A0B46">
            <w:pPr>
              <w:spacing w:line="240" w:lineRule="auto"/>
              <w:ind w:right="-1074"/>
              <w:rPr>
                <w:sz w:val="20"/>
                <w:szCs w:val="20"/>
              </w:rPr>
            </w:pPr>
            <w:r w:rsidRPr="00DC7D7F">
              <w:rPr>
                <w:sz w:val="20"/>
                <w:szCs w:val="20"/>
              </w:rPr>
              <w:t>1-2 vaikus</w:t>
            </w:r>
          </w:p>
        </w:tc>
        <w:tc>
          <w:tcPr>
            <w:tcW w:w="481"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26</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16</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15</w:t>
            </w:r>
          </w:p>
        </w:tc>
        <w:tc>
          <w:tcPr>
            <w:tcW w:w="559"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10</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14</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19</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17</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72</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47</w:t>
            </w:r>
          </w:p>
        </w:tc>
        <w:tc>
          <w:tcPr>
            <w:tcW w:w="48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9</w:t>
            </w:r>
          </w:p>
        </w:tc>
        <w:tc>
          <w:tcPr>
            <w:tcW w:w="53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12</w:t>
            </w:r>
          </w:p>
        </w:tc>
        <w:tc>
          <w:tcPr>
            <w:tcW w:w="53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12</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23</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18</w:t>
            </w:r>
          </w:p>
        </w:tc>
        <w:tc>
          <w:tcPr>
            <w:tcW w:w="504"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17</w:t>
            </w:r>
          </w:p>
        </w:tc>
        <w:tc>
          <w:tcPr>
            <w:tcW w:w="49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20</w:t>
            </w:r>
          </w:p>
        </w:tc>
        <w:tc>
          <w:tcPr>
            <w:tcW w:w="46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15</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37</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11</w:t>
            </w:r>
          </w:p>
        </w:tc>
        <w:tc>
          <w:tcPr>
            <w:tcW w:w="478"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18</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2</w:t>
            </w:r>
          </w:p>
        </w:tc>
        <w:tc>
          <w:tcPr>
            <w:tcW w:w="868" w:type="dxa"/>
            <w:tcBorders>
              <w:left w:val="single" w:sz="4" w:space="0" w:color="000000"/>
              <w:bottom w:val="single" w:sz="4" w:space="0" w:color="000000"/>
              <w:right w:val="single" w:sz="4" w:space="0" w:color="000000"/>
            </w:tcBorders>
            <w:shd w:val="clear" w:color="auto" w:fill="FABF8F"/>
            <w:vAlign w:val="center"/>
          </w:tcPr>
          <w:p w:rsidR="00861D6E" w:rsidRPr="00DC7D7F" w:rsidRDefault="00861D6E" w:rsidP="001A0B46">
            <w:pPr>
              <w:snapToGrid w:val="0"/>
              <w:spacing w:line="240" w:lineRule="auto"/>
              <w:ind w:right="-1074"/>
              <w:rPr>
                <w:sz w:val="20"/>
                <w:szCs w:val="20"/>
              </w:rPr>
            </w:pPr>
            <w:r w:rsidRPr="00DC7D7F">
              <w:rPr>
                <w:sz w:val="20"/>
                <w:szCs w:val="20"/>
              </w:rPr>
              <w:t>430</w:t>
            </w:r>
          </w:p>
        </w:tc>
      </w:tr>
      <w:tr w:rsidR="00861D6E" w:rsidRPr="00DC7D7F" w:rsidTr="001A0B46">
        <w:trPr>
          <w:cantSplit/>
          <w:trHeight w:hRule="exact" w:val="516"/>
        </w:trPr>
        <w:tc>
          <w:tcPr>
            <w:tcW w:w="539" w:type="dxa"/>
            <w:vMerge/>
            <w:tcBorders>
              <w:left w:val="single" w:sz="4" w:space="0" w:color="000000"/>
              <w:bottom w:val="single" w:sz="4" w:space="0" w:color="000000"/>
            </w:tcBorders>
            <w:vAlign w:val="center"/>
          </w:tcPr>
          <w:p w:rsidR="00861D6E" w:rsidRPr="00DC7D7F" w:rsidRDefault="00861D6E" w:rsidP="001A0B46">
            <w:pPr>
              <w:spacing w:line="240" w:lineRule="auto"/>
              <w:rPr>
                <w:sz w:val="20"/>
                <w:szCs w:val="20"/>
              </w:rPr>
            </w:pPr>
          </w:p>
        </w:tc>
        <w:tc>
          <w:tcPr>
            <w:tcW w:w="2688" w:type="dxa"/>
            <w:tcBorders>
              <w:left w:val="single" w:sz="4" w:space="0" w:color="000000"/>
              <w:bottom w:val="single" w:sz="4" w:space="0" w:color="000000"/>
            </w:tcBorders>
          </w:tcPr>
          <w:p w:rsidR="00861D6E" w:rsidRPr="00DC7D7F" w:rsidRDefault="00861D6E" w:rsidP="001A0B46">
            <w:pPr>
              <w:snapToGrid w:val="0"/>
              <w:spacing w:line="240" w:lineRule="auto"/>
              <w:ind w:right="-1074"/>
              <w:rPr>
                <w:sz w:val="20"/>
                <w:szCs w:val="20"/>
              </w:rPr>
            </w:pPr>
            <w:r w:rsidRPr="00DC7D7F">
              <w:rPr>
                <w:sz w:val="20"/>
                <w:szCs w:val="20"/>
              </w:rPr>
              <w:t>1.4. Šeimos, auginančios</w:t>
            </w:r>
          </w:p>
          <w:p w:rsidR="00861D6E" w:rsidRPr="00DC7D7F" w:rsidRDefault="00861D6E" w:rsidP="001A0B46">
            <w:pPr>
              <w:spacing w:line="240" w:lineRule="auto"/>
              <w:ind w:right="-1074"/>
              <w:rPr>
                <w:sz w:val="20"/>
                <w:szCs w:val="20"/>
              </w:rPr>
            </w:pPr>
            <w:r w:rsidRPr="00DC7D7F">
              <w:rPr>
                <w:sz w:val="20"/>
                <w:szCs w:val="20"/>
              </w:rPr>
              <w:t>3 ir daugiau vaikų</w:t>
            </w:r>
          </w:p>
        </w:tc>
        <w:tc>
          <w:tcPr>
            <w:tcW w:w="481"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2</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2</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6</w:t>
            </w:r>
          </w:p>
        </w:tc>
        <w:tc>
          <w:tcPr>
            <w:tcW w:w="559"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4</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7</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21</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12</w:t>
            </w:r>
          </w:p>
        </w:tc>
        <w:tc>
          <w:tcPr>
            <w:tcW w:w="48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10</w:t>
            </w:r>
          </w:p>
        </w:tc>
        <w:tc>
          <w:tcPr>
            <w:tcW w:w="53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5</w:t>
            </w:r>
          </w:p>
        </w:tc>
        <w:tc>
          <w:tcPr>
            <w:tcW w:w="53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5</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6</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4</w:t>
            </w:r>
          </w:p>
        </w:tc>
        <w:tc>
          <w:tcPr>
            <w:tcW w:w="504"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4</w:t>
            </w:r>
          </w:p>
        </w:tc>
        <w:tc>
          <w:tcPr>
            <w:tcW w:w="49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10</w:t>
            </w:r>
          </w:p>
        </w:tc>
        <w:tc>
          <w:tcPr>
            <w:tcW w:w="46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9</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5</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2</w:t>
            </w:r>
          </w:p>
        </w:tc>
        <w:tc>
          <w:tcPr>
            <w:tcW w:w="478"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5</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868" w:type="dxa"/>
            <w:tcBorders>
              <w:left w:val="single" w:sz="4" w:space="0" w:color="000000"/>
              <w:bottom w:val="single" w:sz="4" w:space="0" w:color="000000"/>
              <w:right w:val="single" w:sz="4" w:space="0" w:color="000000"/>
            </w:tcBorders>
            <w:shd w:val="clear" w:color="auto" w:fill="FABF8F"/>
            <w:vAlign w:val="center"/>
          </w:tcPr>
          <w:p w:rsidR="00861D6E" w:rsidRPr="00DC7D7F" w:rsidRDefault="00861D6E" w:rsidP="001A0B46">
            <w:pPr>
              <w:snapToGrid w:val="0"/>
              <w:spacing w:line="240" w:lineRule="auto"/>
              <w:ind w:right="-1074"/>
              <w:rPr>
                <w:sz w:val="20"/>
                <w:szCs w:val="20"/>
              </w:rPr>
            </w:pPr>
            <w:r w:rsidRPr="00DC7D7F">
              <w:rPr>
                <w:sz w:val="20"/>
                <w:szCs w:val="20"/>
              </w:rPr>
              <w:t>121</w:t>
            </w:r>
          </w:p>
        </w:tc>
      </w:tr>
      <w:tr w:rsidR="00861D6E" w:rsidRPr="00DC7D7F" w:rsidTr="001A0B46">
        <w:trPr>
          <w:cantSplit/>
          <w:trHeight w:hRule="exact" w:val="516"/>
        </w:trPr>
        <w:tc>
          <w:tcPr>
            <w:tcW w:w="539" w:type="dxa"/>
            <w:vMerge w:val="restart"/>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2.</w:t>
            </w:r>
          </w:p>
        </w:tc>
        <w:tc>
          <w:tcPr>
            <w:tcW w:w="2688" w:type="dxa"/>
            <w:tcBorders>
              <w:left w:val="single" w:sz="4" w:space="0" w:color="000000"/>
              <w:bottom w:val="single" w:sz="4" w:space="0" w:color="000000"/>
            </w:tcBorders>
            <w:shd w:val="clear" w:color="auto" w:fill="D6E3BC"/>
          </w:tcPr>
          <w:p w:rsidR="00861D6E" w:rsidRPr="00DC7D7F" w:rsidRDefault="00861D6E" w:rsidP="001A0B46">
            <w:pPr>
              <w:snapToGrid w:val="0"/>
              <w:spacing w:line="240" w:lineRule="auto"/>
              <w:ind w:right="-1074"/>
              <w:rPr>
                <w:b/>
                <w:sz w:val="20"/>
                <w:szCs w:val="20"/>
              </w:rPr>
            </w:pPr>
            <w:r w:rsidRPr="00DC7D7F">
              <w:rPr>
                <w:b/>
                <w:sz w:val="20"/>
                <w:szCs w:val="20"/>
              </w:rPr>
              <w:t>2.1 Šeimos, įrašytos į signa-</w:t>
            </w:r>
          </w:p>
          <w:p w:rsidR="00861D6E" w:rsidRPr="00DC7D7F" w:rsidRDefault="00861D6E" w:rsidP="001A0B46">
            <w:pPr>
              <w:snapToGrid w:val="0"/>
              <w:spacing w:line="240" w:lineRule="auto"/>
              <w:ind w:right="-1074"/>
              <w:rPr>
                <w:b/>
                <w:sz w:val="20"/>
                <w:szCs w:val="20"/>
              </w:rPr>
            </w:pPr>
            <w:r w:rsidRPr="00DC7D7F">
              <w:rPr>
                <w:b/>
                <w:sz w:val="20"/>
                <w:szCs w:val="20"/>
              </w:rPr>
              <w:t>linių šeimų sąrašą</w:t>
            </w:r>
          </w:p>
        </w:tc>
        <w:tc>
          <w:tcPr>
            <w:tcW w:w="481"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10</w:t>
            </w:r>
          </w:p>
        </w:tc>
        <w:tc>
          <w:tcPr>
            <w:tcW w:w="523"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5</w:t>
            </w:r>
          </w:p>
        </w:tc>
        <w:tc>
          <w:tcPr>
            <w:tcW w:w="523"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11</w:t>
            </w:r>
          </w:p>
        </w:tc>
        <w:tc>
          <w:tcPr>
            <w:tcW w:w="559"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8</w:t>
            </w:r>
          </w:p>
        </w:tc>
        <w:tc>
          <w:tcPr>
            <w:tcW w:w="523"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4</w:t>
            </w:r>
          </w:p>
        </w:tc>
        <w:tc>
          <w:tcPr>
            <w:tcW w:w="523"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7</w:t>
            </w:r>
          </w:p>
        </w:tc>
        <w:tc>
          <w:tcPr>
            <w:tcW w:w="496"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9</w:t>
            </w:r>
          </w:p>
        </w:tc>
        <w:tc>
          <w:tcPr>
            <w:tcW w:w="523"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38</w:t>
            </w:r>
          </w:p>
        </w:tc>
        <w:tc>
          <w:tcPr>
            <w:tcW w:w="523"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30</w:t>
            </w:r>
          </w:p>
        </w:tc>
        <w:tc>
          <w:tcPr>
            <w:tcW w:w="487"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4</w:t>
            </w:r>
          </w:p>
        </w:tc>
        <w:tc>
          <w:tcPr>
            <w:tcW w:w="537"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569"/>
              <w:rPr>
                <w:sz w:val="20"/>
                <w:szCs w:val="20"/>
              </w:rPr>
            </w:pPr>
            <w:r w:rsidRPr="00DC7D7F">
              <w:rPr>
                <w:sz w:val="20"/>
                <w:szCs w:val="20"/>
              </w:rPr>
              <w:t>3</w:t>
            </w:r>
          </w:p>
        </w:tc>
        <w:tc>
          <w:tcPr>
            <w:tcW w:w="537"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10</w:t>
            </w:r>
          </w:p>
        </w:tc>
        <w:tc>
          <w:tcPr>
            <w:tcW w:w="496"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5</w:t>
            </w:r>
          </w:p>
        </w:tc>
        <w:tc>
          <w:tcPr>
            <w:tcW w:w="496"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14</w:t>
            </w:r>
          </w:p>
        </w:tc>
        <w:tc>
          <w:tcPr>
            <w:tcW w:w="504"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10</w:t>
            </w:r>
          </w:p>
        </w:tc>
        <w:tc>
          <w:tcPr>
            <w:tcW w:w="490"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8</w:t>
            </w:r>
          </w:p>
        </w:tc>
        <w:tc>
          <w:tcPr>
            <w:tcW w:w="460"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13</w:t>
            </w:r>
          </w:p>
        </w:tc>
        <w:tc>
          <w:tcPr>
            <w:tcW w:w="540"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11</w:t>
            </w:r>
          </w:p>
        </w:tc>
        <w:tc>
          <w:tcPr>
            <w:tcW w:w="540"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9</w:t>
            </w:r>
          </w:p>
        </w:tc>
        <w:tc>
          <w:tcPr>
            <w:tcW w:w="478"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15</w:t>
            </w:r>
          </w:p>
        </w:tc>
        <w:tc>
          <w:tcPr>
            <w:tcW w:w="540"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513"/>
              <w:rPr>
                <w:sz w:val="20"/>
                <w:szCs w:val="20"/>
              </w:rPr>
            </w:pPr>
            <w:r w:rsidRPr="00DC7D7F">
              <w:rPr>
                <w:sz w:val="20"/>
                <w:szCs w:val="20"/>
              </w:rPr>
              <w:t>-</w:t>
            </w:r>
          </w:p>
        </w:tc>
        <w:tc>
          <w:tcPr>
            <w:tcW w:w="868" w:type="dxa"/>
            <w:tcBorders>
              <w:left w:val="single" w:sz="4" w:space="0" w:color="000000"/>
              <w:bottom w:val="single" w:sz="4" w:space="0" w:color="000000"/>
              <w:right w:val="single" w:sz="4" w:space="0" w:color="000000"/>
            </w:tcBorders>
            <w:shd w:val="clear" w:color="auto" w:fill="FABF8F"/>
            <w:vAlign w:val="center"/>
          </w:tcPr>
          <w:p w:rsidR="00861D6E" w:rsidRPr="00DC7D7F" w:rsidRDefault="00861D6E" w:rsidP="001A0B46">
            <w:pPr>
              <w:snapToGrid w:val="0"/>
              <w:spacing w:line="240" w:lineRule="auto"/>
              <w:ind w:right="-1074"/>
              <w:rPr>
                <w:b/>
                <w:sz w:val="20"/>
                <w:szCs w:val="20"/>
              </w:rPr>
            </w:pPr>
            <w:r w:rsidRPr="00DC7D7F">
              <w:rPr>
                <w:b/>
                <w:sz w:val="20"/>
                <w:szCs w:val="20"/>
              </w:rPr>
              <w:t>224</w:t>
            </w:r>
          </w:p>
        </w:tc>
      </w:tr>
      <w:tr w:rsidR="00861D6E" w:rsidRPr="00DC7D7F" w:rsidTr="001A0B46">
        <w:trPr>
          <w:cantSplit/>
          <w:trHeight w:hRule="exact" w:val="516"/>
        </w:trPr>
        <w:tc>
          <w:tcPr>
            <w:tcW w:w="539" w:type="dxa"/>
            <w:vMerge/>
            <w:tcBorders>
              <w:left w:val="single" w:sz="4" w:space="0" w:color="000000"/>
              <w:bottom w:val="single" w:sz="4" w:space="0" w:color="000000"/>
            </w:tcBorders>
            <w:vAlign w:val="center"/>
          </w:tcPr>
          <w:p w:rsidR="00861D6E" w:rsidRPr="00DC7D7F" w:rsidRDefault="00861D6E" w:rsidP="001A0B46">
            <w:pPr>
              <w:spacing w:line="240" w:lineRule="auto"/>
              <w:rPr>
                <w:sz w:val="20"/>
                <w:szCs w:val="20"/>
              </w:rPr>
            </w:pPr>
          </w:p>
        </w:tc>
        <w:tc>
          <w:tcPr>
            <w:tcW w:w="2688" w:type="dxa"/>
            <w:tcBorders>
              <w:left w:val="single" w:sz="4" w:space="0" w:color="000000"/>
              <w:bottom w:val="single" w:sz="4" w:space="0" w:color="000000"/>
            </w:tcBorders>
            <w:shd w:val="clear" w:color="auto" w:fill="C2D69B"/>
          </w:tcPr>
          <w:p w:rsidR="00861D6E" w:rsidRPr="00DC7D7F" w:rsidRDefault="00861D6E" w:rsidP="001A0B46">
            <w:pPr>
              <w:snapToGrid w:val="0"/>
              <w:spacing w:line="240" w:lineRule="auto"/>
              <w:ind w:right="-1074"/>
              <w:rPr>
                <w:sz w:val="20"/>
                <w:szCs w:val="20"/>
              </w:rPr>
            </w:pPr>
            <w:r w:rsidRPr="00DC7D7F">
              <w:rPr>
                <w:sz w:val="20"/>
                <w:szCs w:val="20"/>
              </w:rPr>
              <w:t>2.2. Vaikų skaičius šeimose</w:t>
            </w:r>
          </w:p>
        </w:tc>
        <w:tc>
          <w:tcPr>
            <w:tcW w:w="481"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17</w:t>
            </w:r>
          </w:p>
        </w:tc>
        <w:tc>
          <w:tcPr>
            <w:tcW w:w="523"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9</w:t>
            </w:r>
          </w:p>
        </w:tc>
        <w:tc>
          <w:tcPr>
            <w:tcW w:w="523"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18</w:t>
            </w:r>
          </w:p>
        </w:tc>
        <w:tc>
          <w:tcPr>
            <w:tcW w:w="559"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11</w:t>
            </w:r>
          </w:p>
        </w:tc>
        <w:tc>
          <w:tcPr>
            <w:tcW w:w="523"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5</w:t>
            </w:r>
          </w:p>
        </w:tc>
        <w:tc>
          <w:tcPr>
            <w:tcW w:w="523"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10</w:t>
            </w:r>
          </w:p>
        </w:tc>
        <w:tc>
          <w:tcPr>
            <w:tcW w:w="496"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13</w:t>
            </w:r>
          </w:p>
        </w:tc>
        <w:tc>
          <w:tcPr>
            <w:tcW w:w="523"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69</w:t>
            </w:r>
          </w:p>
        </w:tc>
        <w:tc>
          <w:tcPr>
            <w:tcW w:w="523"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59</w:t>
            </w:r>
          </w:p>
        </w:tc>
        <w:tc>
          <w:tcPr>
            <w:tcW w:w="487"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9</w:t>
            </w:r>
          </w:p>
        </w:tc>
        <w:tc>
          <w:tcPr>
            <w:tcW w:w="537"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531"/>
              <w:jc w:val="left"/>
              <w:rPr>
                <w:sz w:val="20"/>
                <w:szCs w:val="20"/>
              </w:rPr>
            </w:pPr>
            <w:r w:rsidRPr="00DC7D7F">
              <w:rPr>
                <w:sz w:val="20"/>
                <w:szCs w:val="20"/>
              </w:rPr>
              <w:t>7</w:t>
            </w:r>
          </w:p>
        </w:tc>
        <w:tc>
          <w:tcPr>
            <w:tcW w:w="537"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26</w:t>
            </w:r>
          </w:p>
        </w:tc>
        <w:tc>
          <w:tcPr>
            <w:tcW w:w="496"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9</w:t>
            </w:r>
          </w:p>
        </w:tc>
        <w:tc>
          <w:tcPr>
            <w:tcW w:w="496"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32</w:t>
            </w:r>
          </w:p>
        </w:tc>
        <w:tc>
          <w:tcPr>
            <w:tcW w:w="504"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18</w:t>
            </w:r>
          </w:p>
        </w:tc>
        <w:tc>
          <w:tcPr>
            <w:tcW w:w="490"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10</w:t>
            </w:r>
          </w:p>
        </w:tc>
        <w:tc>
          <w:tcPr>
            <w:tcW w:w="460"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27</w:t>
            </w:r>
          </w:p>
        </w:tc>
        <w:tc>
          <w:tcPr>
            <w:tcW w:w="540"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23</w:t>
            </w:r>
          </w:p>
        </w:tc>
        <w:tc>
          <w:tcPr>
            <w:tcW w:w="540"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18</w:t>
            </w:r>
          </w:p>
        </w:tc>
        <w:tc>
          <w:tcPr>
            <w:tcW w:w="478"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22</w:t>
            </w:r>
          </w:p>
        </w:tc>
        <w:tc>
          <w:tcPr>
            <w:tcW w:w="540" w:type="dxa"/>
            <w:tcBorders>
              <w:left w:val="single" w:sz="4" w:space="0" w:color="000000"/>
              <w:bottom w:val="single" w:sz="4" w:space="0" w:color="000000"/>
            </w:tcBorders>
            <w:shd w:val="clear" w:color="auto" w:fill="C2D69B"/>
          </w:tcPr>
          <w:p w:rsidR="00861D6E" w:rsidRPr="00DC7D7F" w:rsidRDefault="00861D6E" w:rsidP="001A0B46">
            <w:pPr>
              <w:snapToGrid w:val="0"/>
              <w:spacing w:line="240" w:lineRule="auto"/>
              <w:ind w:right="-1074"/>
              <w:rPr>
                <w:sz w:val="20"/>
                <w:szCs w:val="20"/>
              </w:rPr>
            </w:pPr>
            <w:r w:rsidRPr="00DC7D7F">
              <w:rPr>
                <w:sz w:val="20"/>
                <w:szCs w:val="20"/>
              </w:rPr>
              <w:t>-</w:t>
            </w:r>
          </w:p>
        </w:tc>
        <w:tc>
          <w:tcPr>
            <w:tcW w:w="868" w:type="dxa"/>
            <w:tcBorders>
              <w:left w:val="single" w:sz="4" w:space="0" w:color="000000"/>
              <w:bottom w:val="single" w:sz="4" w:space="0" w:color="000000"/>
              <w:right w:val="single" w:sz="4" w:space="0" w:color="000000"/>
            </w:tcBorders>
            <w:shd w:val="clear" w:color="auto" w:fill="FABF8F"/>
            <w:vAlign w:val="center"/>
          </w:tcPr>
          <w:p w:rsidR="00861D6E" w:rsidRPr="00DC7D7F" w:rsidRDefault="00861D6E" w:rsidP="001A0B46">
            <w:pPr>
              <w:snapToGrid w:val="0"/>
              <w:spacing w:line="240" w:lineRule="auto"/>
              <w:ind w:right="-1074"/>
              <w:rPr>
                <w:b/>
                <w:sz w:val="20"/>
                <w:szCs w:val="20"/>
              </w:rPr>
            </w:pPr>
            <w:r w:rsidRPr="00DC7D7F">
              <w:rPr>
                <w:b/>
                <w:sz w:val="20"/>
                <w:szCs w:val="20"/>
              </w:rPr>
              <w:t>412</w:t>
            </w:r>
          </w:p>
        </w:tc>
      </w:tr>
      <w:tr w:rsidR="00861D6E" w:rsidRPr="00DC7D7F" w:rsidTr="001A0B46">
        <w:trPr>
          <w:cantSplit/>
          <w:trHeight w:hRule="exact" w:val="516"/>
        </w:trPr>
        <w:tc>
          <w:tcPr>
            <w:tcW w:w="539" w:type="dxa"/>
            <w:vMerge/>
            <w:tcBorders>
              <w:left w:val="single" w:sz="4" w:space="0" w:color="000000"/>
              <w:bottom w:val="single" w:sz="4" w:space="0" w:color="000000"/>
            </w:tcBorders>
            <w:vAlign w:val="center"/>
          </w:tcPr>
          <w:p w:rsidR="00861D6E" w:rsidRPr="00DC7D7F" w:rsidRDefault="00861D6E" w:rsidP="001A0B46">
            <w:pPr>
              <w:spacing w:line="240" w:lineRule="auto"/>
              <w:rPr>
                <w:sz w:val="20"/>
                <w:szCs w:val="20"/>
              </w:rPr>
            </w:pPr>
          </w:p>
        </w:tc>
        <w:tc>
          <w:tcPr>
            <w:tcW w:w="2688" w:type="dxa"/>
            <w:tcBorders>
              <w:left w:val="single" w:sz="4" w:space="0" w:color="000000"/>
              <w:bottom w:val="single" w:sz="4" w:space="0" w:color="000000"/>
            </w:tcBorders>
          </w:tcPr>
          <w:p w:rsidR="00861D6E" w:rsidRPr="00DC7D7F" w:rsidRDefault="00861D6E" w:rsidP="001A0B46">
            <w:pPr>
              <w:snapToGrid w:val="0"/>
              <w:spacing w:line="240" w:lineRule="auto"/>
              <w:ind w:right="-1074"/>
              <w:rPr>
                <w:sz w:val="20"/>
                <w:szCs w:val="20"/>
              </w:rPr>
            </w:pPr>
            <w:r w:rsidRPr="00DC7D7F">
              <w:rPr>
                <w:sz w:val="20"/>
                <w:szCs w:val="20"/>
              </w:rPr>
              <w:t>2.3.  Šeimos, auginančios</w:t>
            </w:r>
          </w:p>
          <w:p w:rsidR="00861D6E" w:rsidRPr="00DC7D7F" w:rsidRDefault="00861D6E" w:rsidP="001A0B46">
            <w:pPr>
              <w:spacing w:line="240" w:lineRule="auto"/>
              <w:ind w:right="-1074"/>
              <w:rPr>
                <w:sz w:val="20"/>
                <w:szCs w:val="20"/>
              </w:rPr>
            </w:pPr>
            <w:r w:rsidRPr="00DC7D7F">
              <w:rPr>
                <w:sz w:val="20"/>
                <w:szCs w:val="20"/>
              </w:rPr>
              <w:t>1-2 vaikus</w:t>
            </w:r>
          </w:p>
        </w:tc>
        <w:tc>
          <w:tcPr>
            <w:tcW w:w="481"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8</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4</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10</w:t>
            </w:r>
          </w:p>
        </w:tc>
        <w:tc>
          <w:tcPr>
            <w:tcW w:w="559"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8</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4</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7</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8</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33</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22</w:t>
            </w:r>
          </w:p>
        </w:tc>
        <w:tc>
          <w:tcPr>
            <w:tcW w:w="48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3</w:t>
            </w:r>
          </w:p>
        </w:tc>
        <w:tc>
          <w:tcPr>
            <w:tcW w:w="53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31"/>
              <w:jc w:val="left"/>
              <w:rPr>
                <w:sz w:val="20"/>
                <w:szCs w:val="20"/>
              </w:rPr>
            </w:pPr>
            <w:r w:rsidRPr="00DC7D7F">
              <w:rPr>
                <w:sz w:val="20"/>
                <w:szCs w:val="20"/>
              </w:rPr>
              <w:t>2</w:t>
            </w:r>
          </w:p>
        </w:tc>
        <w:tc>
          <w:tcPr>
            <w:tcW w:w="53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6</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4</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10</w:t>
            </w:r>
          </w:p>
        </w:tc>
        <w:tc>
          <w:tcPr>
            <w:tcW w:w="504"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7</w:t>
            </w:r>
          </w:p>
        </w:tc>
        <w:tc>
          <w:tcPr>
            <w:tcW w:w="49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8</w:t>
            </w:r>
          </w:p>
        </w:tc>
        <w:tc>
          <w:tcPr>
            <w:tcW w:w="46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11</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8</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6</w:t>
            </w:r>
          </w:p>
        </w:tc>
        <w:tc>
          <w:tcPr>
            <w:tcW w:w="478"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14</w:t>
            </w:r>
          </w:p>
        </w:tc>
        <w:tc>
          <w:tcPr>
            <w:tcW w:w="540" w:type="dxa"/>
            <w:tcBorders>
              <w:left w:val="single" w:sz="4" w:space="0" w:color="000000"/>
              <w:bottom w:val="single" w:sz="4" w:space="0" w:color="000000"/>
            </w:tcBorders>
          </w:tcPr>
          <w:p w:rsidR="00861D6E" w:rsidRPr="00DC7D7F" w:rsidRDefault="00861D6E" w:rsidP="001A0B46">
            <w:pPr>
              <w:snapToGrid w:val="0"/>
              <w:spacing w:line="240" w:lineRule="auto"/>
              <w:ind w:right="-1074"/>
              <w:rPr>
                <w:sz w:val="20"/>
                <w:szCs w:val="20"/>
              </w:rPr>
            </w:pPr>
            <w:r w:rsidRPr="00DC7D7F">
              <w:rPr>
                <w:sz w:val="20"/>
                <w:szCs w:val="20"/>
              </w:rPr>
              <w:t>-</w:t>
            </w:r>
          </w:p>
        </w:tc>
        <w:tc>
          <w:tcPr>
            <w:tcW w:w="868" w:type="dxa"/>
            <w:tcBorders>
              <w:left w:val="single" w:sz="4" w:space="0" w:color="000000"/>
              <w:bottom w:val="single" w:sz="4" w:space="0" w:color="000000"/>
              <w:right w:val="single" w:sz="4" w:space="0" w:color="000000"/>
            </w:tcBorders>
            <w:shd w:val="clear" w:color="auto" w:fill="FABF8F"/>
            <w:vAlign w:val="center"/>
          </w:tcPr>
          <w:p w:rsidR="00861D6E" w:rsidRPr="00DC7D7F" w:rsidRDefault="00861D6E" w:rsidP="001A0B46">
            <w:pPr>
              <w:snapToGrid w:val="0"/>
              <w:spacing w:line="240" w:lineRule="auto"/>
              <w:ind w:right="-1074"/>
              <w:rPr>
                <w:sz w:val="20"/>
                <w:szCs w:val="20"/>
              </w:rPr>
            </w:pPr>
            <w:r w:rsidRPr="00DC7D7F">
              <w:rPr>
                <w:sz w:val="20"/>
                <w:szCs w:val="20"/>
              </w:rPr>
              <w:t>183</w:t>
            </w:r>
          </w:p>
        </w:tc>
      </w:tr>
      <w:tr w:rsidR="00861D6E" w:rsidRPr="00DC7D7F" w:rsidTr="001A0B46">
        <w:trPr>
          <w:cantSplit/>
          <w:trHeight w:hRule="exact" w:val="516"/>
        </w:trPr>
        <w:tc>
          <w:tcPr>
            <w:tcW w:w="539" w:type="dxa"/>
            <w:vMerge/>
            <w:tcBorders>
              <w:left w:val="single" w:sz="4" w:space="0" w:color="000000"/>
              <w:bottom w:val="single" w:sz="4" w:space="0" w:color="000000"/>
            </w:tcBorders>
            <w:vAlign w:val="center"/>
          </w:tcPr>
          <w:p w:rsidR="00861D6E" w:rsidRPr="00DC7D7F" w:rsidRDefault="00861D6E" w:rsidP="001A0B46">
            <w:pPr>
              <w:spacing w:line="240" w:lineRule="auto"/>
              <w:rPr>
                <w:sz w:val="20"/>
                <w:szCs w:val="20"/>
              </w:rPr>
            </w:pPr>
          </w:p>
        </w:tc>
        <w:tc>
          <w:tcPr>
            <w:tcW w:w="2688" w:type="dxa"/>
            <w:tcBorders>
              <w:left w:val="single" w:sz="4" w:space="0" w:color="000000"/>
              <w:bottom w:val="single" w:sz="4" w:space="0" w:color="000000"/>
            </w:tcBorders>
          </w:tcPr>
          <w:p w:rsidR="00861D6E" w:rsidRPr="00DC7D7F" w:rsidRDefault="00861D6E" w:rsidP="001A0B46">
            <w:pPr>
              <w:snapToGrid w:val="0"/>
              <w:spacing w:line="240" w:lineRule="auto"/>
              <w:ind w:right="-1074"/>
              <w:rPr>
                <w:sz w:val="20"/>
                <w:szCs w:val="20"/>
              </w:rPr>
            </w:pPr>
            <w:r w:rsidRPr="00DC7D7F">
              <w:rPr>
                <w:sz w:val="20"/>
                <w:szCs w:val="20"/>
              </w:rPr>
              <w:t>2.4.  Šeimos, auginančios</w:t>
            </w:r>
          </w:p>
          <w:p w:rsidR="00861D6E" w:rsidRPr="00DC7D7F" w:rsidRDefault="00861D6E" w:rsidP="001A0B46">
            <w:pPr>
              <w:spacing w:line="240" w:lineRule="auto"/>
              <w:ind w:right="-1074"/>
              <w:rPr>
                <w:sz w:val="20"/>
                <w:szCs w:val="20"/>
              </w:rPr>
            </w:pPr>
            <w:r w:rsidRPr="00DC7D7F">
              <w:rPr>
                <w:sz w:val="20"/>
                <w:szCs w:val="20"/>
              </w:rPr>
              <w:t>3 ir daugiau vaikų</w:t>
            </w:r>
          </w:p>
        </w:tc>
        <w:tc>
          <w:tcPr>
            <w:tcW w:w="481"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2</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559"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5</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8</w:t>
            </w:r>
          </w:p>
        </w:tc>
        <w:tc>
          <w:tcPr>
            <w:tcW w:w="48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53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31"/>
              <w:jc w:val="left"/>
              <w:rPr>
                <w:sz w:val="20"/>
                <w:szCs w:val="20"/>
              </w:rPr>
            </w:pPr>
            <w:r w:rsidRPr="00DC7D7F">
              <w:rPr>
                <w:sz w:val="20"/>
                <w:szCs w:val="20"/>
              </w:rPr>
              <w:t>1</w:t>
            </w:r>
          </w:p>
        </w:tc>
        <w:tc>
          <w:tcPr>
            <w:tcW w:w="53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4</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4</w:t>
            </w:r>
          </w:p>
        </w:tc>
        <w:tc>
          <w:tcPr>
            <w:tcW w:w="504"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3</w:t>
            </w:r>
          </w:p>
        </w:tc>
        <w:tc>
          <w:tcPr>
            <w:tcW w:w="49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6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2</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3</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3</w:t>
            </w:r>
          </w:p>
        </w:tc>
        <w:tc>
          <w:tcPr>
            <w:tcW w:w="478"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540" w:type="dxa"/>
            <w:tcBorders>
              <w:left w:val="single" w:sz="4" w:space="0" w:color="000000"/>
              <w:bottom w:val="single" w:sz="4" w:space="0" w:color="000000"/>
            </w:tcBorders>
          </w:tcPr>
          <w:p w:rsidR="00861D6E" w:rsidRPr="00DC7D7F" w:rsidRDefault="00861D6E" w:rsidP="001A0B46">
            <w:pPr>
              <w:snapToGrid w:val="0"/>
              <w:spacing w:line="240" w:lineRule="auto"/>
              <w:ind w:right="-1074"/>
              <w:rPr>
                <w:sz w:val="20"/>
                <w:szCs w:val="20"/>
              </w:rPr>
            </w:pPr>
            <w:r w:rsidRPr="00DC7D7F">
              <w:rPr>
                <w:sz w:val="20"/>
                <w:szCs w:val="20"/>
              </w:rPr>
              <w:t>-</w:t>
            </w:r>
          </w:p>
        </w:tc>
        <w:tc>
          <w:tcPr>
            <w:tcW w:w="868" w:type="dxa"/>
            <w:tcBorders>
              <w:left w:val="single" w:sz="4" w:space="0" w:color="000000"/>
              <w:bottom w:val="single" w:sz="4" w:space="0" w:color="000000"/>
              <w:right w:val="single" w:sz="4" w:space="0" w:color="000000"/>
            </w:tcBorders>
            <w:shd w:val="clear" w:color="auto" w:fill="FABF8F"/>
            <w:vAlign w:val="center"/>
          </w:tcPr>
          <w:p w:rsidR="00861D6E" w:rsidRPr="00DC7D7F" w:rsidRDefault="00861D6E" w:rsidP="001A0B46">
            <w:pPr>
              <w:snapToGrid w:val="0"/>
              <w:spacing w:line="240" w:lineRule="auto"/>
              <w:ind w:right="-1074"/>
              <w:rPr>
                <w:sz w:val="20"/>
                <w:szCs w:val="20"/>
              </w:rPr>
            </w:pPr>
            <w:r w:rsidRPr="00DC7D7F">
              <w:rPr>
                <w:sz w:val="20"/>
                <w:szCs w:val="20"/>
              </w:rPr>
              <w:t>41</w:t>
            </w:r>
          </w:p>
        </w:tc>
      </w:tr>
      <w:tr w:rsidR="00861D6E" w:rsidRPr="00DC7D7F" w:rsidTr="001A0B46">
        <w:trPr>
          <w:cantSplit/>
          <w:trHeight w:hRule="exact" w:val="863"/>
        </w:trPr>
        <w:tc>
          <w:tcPr>
            <w:tcW w:w="539" w:type="dxa"/>
            <w:vMerge w:val="restart"/>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3.</w:t>
            </w:r>
          </w:p>
        </w:tc>
        <w:tc>
          <w:tcPr>
            <w:tcW w:w="2688" w:type="dxa"/>
            <w:tcBorders>
              <w:left w:val="single" w:sz="4" w:space="0" w:color="000000"/>
              <w:bottom w:val="single" w:sz="4" w:space="0" w:color="000000"/>
            </w:tcBorders>
            <w:shd w:val="clear" w:color="auto" w:fill="D6E3BC"/>
          </w:tcPr>
          <w:p w:rsidR="00861D6E" w:rsidRPr="00DC7D7F" w:rsidRDefault="00861D6E" w:rsidP="001A0B46">
            <w:pPr>
              <w:snapToGrid w:val="0"/>
              <w:spacing w:line="240" w:lineRule="auto"/>
              <w:ind w:right="-1074"/>
              <w:rPr>
                <w:b/>
                <w:sz w:val="20"/>
                <w:szCs w:val="20"/>
              </w:rPr>
            </w:pPr>
            <w:r w:rsidRPr="00DC7D7F">
              <w:rPr>
                <w:b/>
                <w:sz w:val="20"/>
                <w:szCs w:val="20"/>
              </w:rPr>
              <w:t xml:space="preserve">3.1. Šeimos, planuojamos </w:t>
            </w:r>
          </w:p>
          <w:p w:rsidR="00861D6E" w:rsidRPr="00DC7D7F" w:rsidRDefault="00861D6E" w:rsidP="001A0B46">
            <w:pPr>
              <w:spacing w:line="240" w:lineRule="auto"/>
              <w:ind w:right="-1074"/>
              <w:rPr>
                <w:b/>
                <w:sz w:val="20"/>
                <w:szCs w:val="20"/>
              </w:rPr>
            </w:pPr>
            <w:r w:rsidRPr="00DC7D7F">
              <w:rPr>
                <w:b/>
                <w:sz w:val="20"/>
                <w:szCs w:val="20"/>
              </w:rPr>
              <w:t>įrašyti į apskaitą ar signa-</w:t>
            </w:r>
          </w:p>
          <w:p w:rsidR="00861D6E" w:rsidRPr="00DC7D7F" w:rsidRDefault="00861D6E" w:rsidP="001A0B46">
            <w:pPr>
              <w:spacing w:line="240" w:lineRule="auto"/>
              <w:ind w:right="-1074"/>
              <w:rPr>
                <w:b/>
                <w:sz w:val="20"/>
                <w:szCs w:val="20"/>
              </w:rPr>
            </w:pPr>
            <w:r w:rsidRPr="00DC7D7F">
              <w:rPr>
                <w:b/>
                <w:sz w:val="20"/>
                <w:szCs w:val="20"/>
              </w:rPr>
              <w:t>linių šeimų sąrašą</w:t>
            </w:r>
          </w:p>
        </w:tc>
        <w:tc>
          <w:tcPr>
            <w:tcW w:w="481"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2</w:t>
            </w:r>
          </w:p>
        </w:tc>
        <w:tc>
          <w:tcPr>
            <w:tcW w:w="523"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559"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6"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87"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37"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37"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6"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6"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04"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0"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460"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540"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40"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78"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40" w:type="dxa"/>
            <w:tcBorders>
              <w:left w:val="single" w:sz="4" w:space="0" w:color="000000"/>
              <w:bottom w:val="single" w:sz="4" w:space="0" w:color="000000"/>
            </w:tcBorders>
            <w:shd w:val="clear" w:color="auto" w:fill="D6E3BC"/>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868" w:type="dxa"/>
            <w:tcBorders>
              <w:left w:val="single" w:sz="4" w:space="0" w:color="000000"/>
              <w:bottom w:val="single" w:sz="4" w:space="0" w:color="000000"/>
              <w:right w:val="single" w:sz="4" w:space="0" w:color="000000"/>
            </w:tcBorders>
            <w:shd w:val="clear" w:color="auto" w:fill="FABF8F"/>
            <w:vAlign w:val="center"/>
          </w:tcPr>
          <w:p w:rsidR="00861D6E" w:rsidRPr="00DC7D7F" w:rsidRDefault="00861D6E" w:rsidP="001A0B46">
            <w:pPr>
              <w:snapToGrid w:val="0"/>
              <w:spacing w:line="240" w:lineRule="auto"/>
              <w:ind w:right="-1074"/>
              <w:rPr>
                <w:b/>
                <w:sz w:val="20"/>
                <w:szCs w:val="20"/>
              </w:rPr>
            </w:pPr>
            <w:r w:rsidRPr="00DC7D7F">
              <w:rPr>
                <w:b/>
                <w:sz w:val="20"/>
                <w:szCs w:val="20"/>
              </w:rPr>
              <w:t>5</w:t>
            </w:r>
          </w:p>
        </w:tc>
      </w:tr>
      <w:tr w:rsidR="00861D6E" w:rsidRPr="00DC7D7F" w:rsidTr="001A0B46">
        <w:trPr>
          <w:cantSplit/>
          <w:trHeight w:hRule="exact" w:val="516"/>
        </w:trPr>
        <w:tc>
          <w:tcPr>
            <w:tcW w:w="539" w:type="dxa"/>
            <w:vMerge/>
            <w:tcBorders>
              <w:left w:val="single" w:sz="4" w:space="0" w:color="000000"/>
              <w:bottom w:val="single" w:sz="4" w:space="0" w:color="000000"/>
            </w:tcBorders>
            <w:vAlign w:val="center"/>
          </w:tcPr>
          <w:p w:rsidR="00861D6E" w:rsidRPr="00DC7D7F" w:rsidRDefault="00861D6E" w:rsidP="001A0B46">
            <w:pPr>
              <w:spacing w:line="240" w:lineRule="auto"/>
              <w:rPr>
                <w:sz w:val="20"/>
                <w:szCs w:val="20"/>
              </w:rPr>
            </w:pPr>
          </w:p>
        </w:tc>
        <w:tc>
          <w:tcPr>
            <w:tcW w:w="2688" w:type="dxa"/>
            <w:tcBorders>
              <w:left w:val="single" w:sz="4" w:space="0" w:color="000000"/>
              <w:bottom w:val="single" w:sz="4" w:space="0" w:color="000000"/>
            </w:tcBorders>
            <w:shd w:val="clear" w:color="auto" w:fill="C2D69B"/>
          </w:tcPr>
          <w:p w:rsidR="00861D6E" w:rsidRPr="00DC7D7F" w:rsidRDefault="00861D6E" w:rsidP="001A0B46">
            <w:pPr>
              <w:snapToGrid w:val="0"/>
              <w:spacing w:line="240" w:lineRule="auto"/>
              <w:ind w:right="-1074"/>
              <w:rPr>
                <w:sz w:val="20"/>
                <w:szCs w:val="20"/>
              </w:rPr>
            </w:pPr>
            <w:r w:rsidRPr="00DC7D7F">
              <w:rPr>
                <w:sz w:val="20"/>
                <w:szCs w:val="20"/>
              </w:rPr>
              <w:t xml:space="preserve">3.2. Vaikų skaičius </w:t>
            </w:r>
          </w:p>
          <w:p w:rsidR="00861D6E" w:rsidRPr="00DC7D7F" w:rsidRDefault="00861D6E" w:rsidP="001A0B46">
            <w:pPr>
              <w:spacing w:line="240" w:lineRule="auto"/>
              <w:ind w:right="-1074"/>
              <w:rPr>
                <w:sz w:val="20"/>
                <w:szCs w:val="20"/>
              </w:rPr>
            </w:pPr>
            <w:r w:rsidRPr="00DC7D7F">
              <w:rPr>
                <w:sz w:val="20"/>
                <w:szCs w:val="20"/>
              </w:rPr>
              <w:t>šeimose</w:t>
            </w:r>
          </w:p>
        </w:tc>
        <w:tc>
          <w:tcPr>
            <w:tcW w:w="481"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4</w:t>
            </w:r>
          </w:p>
        </w:tc>
        <w:tc>
          <w:tcPr>
            <w:tcW w:w="559"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523"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6"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87"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37"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37"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6"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6"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04"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0"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7</w:t>
            </w:r>
          </w:p>
        </w:tc>
        <w:tc>
          <w:tcPr>
            <w:tcW w:w="460"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2</w:t>
            </w:r>
          </w:p>
        </w:tc>
        <w:tc>
          <w:tcPr>
            <w:tcW w:w="540"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40"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78"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40" w:type="dxa"/>
            <w:tcBorders>
              <w:left w:val="single" w:sz="4" w:space="0" w:color="000000"/>
              <w:bottom w:val="single" w:sz="4" w:space="0" w:color="000000"/>
            </w:tcBorders>
            <w:shd w:val="clear" w:color="auto" w:fill="C2D69B"/>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868" w:type="dxa"/>
            <w:tcBorders>
              <w:left w:val="single" w:sz="4" w:space="0" w:color="000000"/>
              <w:bottom w:val="single" w:sz="4" w:space="0" w:color="000000"/>
              <w:right w:val="single" w:sz="4" w:space="0" w:color="000000"/>
            </w:tcBorders>
            <w:shd w:val="clear" w:color="auto" w:fill="FABF8F"/>
            <w:vAlign w:val="center"/>
          </w:tcPr>
          <w:p w:rsidR="00861D6E" w:rsidRPr="00DC7D7F" w:rsidRDefault="00861D6E" w:rsidP="001A0B46">
            <w:pPr>
              <w:snapToGrid w:val="0"/>
              <w:spacing w:line="240" w:lineRule="auto"/>
              <w:ind w:right="-1074"/>
              <w:rPr>
                <w:b/>
                <w:sz w:val="20"/>
                <w:szCs w:val="20"/>
              </w:rPr>
            </w:pPr>
            <w:r w:rsidRPr="00DC7D7F">
              <w:rPr>
                <w:b/>
                <w:sz w:val="20"/>
                <w:szCs w:val="20"/>
              </w:rPr>
              <w:t>14</w:t>
            </w:r>
          </w:p>
        </w:tc>
      </w:tr>
      <w:tr w:rsidR="00861D6E" w:rsidRPr="00DC7D7F" w:rsidTr="001A0B46">
        <w:trPr>
          <w:cantSplit/>
          <w:trHeight w:hRule="exact" w:val="516"/>
        </w:trPr>
        <w:tc>
          <w:tcPr>
            <w:tcW w:w="539" w:type="dxa"/>
            <w:vMerge/>
            <w:tcBorders>
              <w:left w:val="single" w:sz="4" w:space="0" w:color="000000"/>
              <w:bottom w:val="single" w:sz="4" w:space="0" w:color="000000"/>
            </w:tcBorders>
            <w:vAlign w:val="center"/>
          </w:tcPr>
          <w:p w:rsidR="00861D6E" w:rsidRPr="00DC7D7F" w:rsidRDefault="00861D6E" w:rsidP="001A0B46">
            <w:pPr>
              <w:spacing w:line="240" w:lineRule="auto"/>
              <w:rPr>
                <w:sz w:val="20"/>
                <w:szCs w:val="20"/>
              </w:rPr>
            </w:pPr>
          </w:p>
        </w:tc>
        <w:tc>
          <w:tcPr>
            <w:tcW w:w="2688" w:type="dxa"/>
            <w:tcBorders>
              <w:left w:val="single" w:sz="4" w:space="0" w:color="000000"/>
              <w:bottom w:val="single" w:sz="4" w:space="0" w:color="000000"/>
            </w:tcBorders>
          </w:tcPr>
          <w:p w:rsidR="00861D6E" w:rsidRPr="00DC7D7F" w:rsidRDefault="00861D6E" w:rsidP="001A0B46">
            <w:pPr>
              <w:snapToGrid w:val="0"/>
              <w:spacing w:line="240" w:lineRule="auto"/>
              <w:ind w:right="-1074"/>
              <w:rPr>
                <w:sz w:val="20"/>
                <w:szCs w:val="20"/>
              </w:rPr>
            </w:pPr>
            <w:r w:rsidRPr="00DC7D7F">
              <w:rPr>
                <w:sz w:val="20"/>
                <w:szCs w:val="20"/>
              </w:rPr>
              <w:t>3.3.  Šeimos, auginančios</w:t>
            </w:r>
          </w:p>
          <w:p w:rsidR="00861D6E" w:rsidRPr="00DC7D7F" w:rsidRDefault="00861D6E" w:rsidP="001A0B46">
            <w:pPr>
              <w:spacing w:line="240" w:lineRule="auto"/>
              <w:ind w:right="-1074"/>
              <w:rPr>
                <w:sz w:val="20"/>
                <w:szCs w:val="20"/>
              </w:rPr>
            </w:pPr>
            <w:r w:rsidRPr="00DC7D7F">
              <w:rPr>
                <w:sz w:val="20"/>
                <w:szCs w:val="20"/>
              </w:rPr>
              <w:t>1-2 vaikus</w:t>
            </w:r>
          </w:p>
        </w:tc>
        <w:tc>
          <w:tcPr>
            <w:tcW w:w="481"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559"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8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3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3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6" w:type="dxa"/>
            <w:tcBorders>
              <w:left w:val="single" w:sz="4" w:space="0" w:color="000000"/>
              <w:bottom w:val="single" w:sz="4" w:space="0" w:color="000000"/>
            </w:tcBorders>
          </w:tcPr>
          <w:p w:rsidR="00861D6E" w:rsidRPr="00DC7D7F" w:rsidRDefault="00861D6E" w:rsidP="001A0B46">
            <w:pPr>
              <w:snapToGrid w:val="0"/>
              <w:spacing w:line="240" w:lineRule="auto"/>
              <w:ind w:right="-1074"/>
              <w:rPr>
                <w:sz w:val="20"/>
                <w:szCs w:val="20"/>
              </w:rPr>
            </w:pPr>
            <w:r w:rsidRPr="00DC7D7F">
              <w:rPr>
                <w:sz w:val="20"/>
                <w:szCs w:val="20"/>
              </w:rPr>
              <w:t>-</w:t>
            </w:r>
          </w:p>
        </w:tc>
        <w:tc>
          <w:tcPr>
            <w:tcW w:w="504"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6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78"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40" w:type="dxa"/>
            <w:tcBorders>
              <w:left w:val="single" w:sz="4" w:space="0" w:color="000000"/>
              <w:bottom w:val="single" w:sz="4" w:space="0" w:color="000000"/>
            </w:tcBorders>
            <w:shd w:val="clear" w:color="auto" w:fill="FFFFFF"/>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868" w:type="dxa"/>
            <w:tcBorders>
              <w:left w:val="single" w:sz="4" w:space="0" w:color="000000"/>
              <w:bottom w:val="single" w:sz="4" w:space="0" w:color="000000"/>
              <w:right w:val="single" w:sz="4" w:space="0" w:color="000000"/>
            </w:tcBorders>
            <w:shd w:val="clear" w:color="auto" w:fill="FABF8F"/>
            <w:vAlign w:val="center"/>
          </w:tcPr>
          <w:p w:rsidR="00861D6E" w:rsidRPr="00DC7D7F" w:rsidRDefault="00861D6E" w:rsidP="001A0B46">
            <w:pPr>
              <w:snapToGrid w:val="0"/>
              <w:spacing w:line="240" w:lineRule="auto"/>
              <w:ind w:right="-1074"/>
              <w:rPr>
                <w:sz w:val="20"/>
                <w:szCs w:val="20"/>
              </w:rPr>
            </w:pPr>
            <w:r w:rsidRPr="00DC7D7F">
              <w:rPr>
                <w:sz w:val="20"/>
                <w:szCs w:val="20"/>
              </w:rPr>
              <w:t>3</w:t>
            </w:r>
          </w:p>
        </w:tc>
      </w:tr>
      <w:tr w:rsidR="00861D6E" w:rsidRPr="00DC7D7F" w:rsidTr="001A0B46">
        <w:trPr>
          <w:cantSplit/>
          <w:trHeight w:hRule="exact" w:val="516"/>
        </w:trPr>
        <w:tc>
          <w:tcPr>
            <w:tcW w:w="539" w:type="dxa"/>
            <w:vMerge/>
            <w:tcBorders>
              <w:left w:val="single" w:sz="4" w:space="0" w:color="000000"/>
              <w:bottom w:val="single" w:sz="4" w:space="0" w:color="000000"/>
            </w:tcBorders>
            <w:vAlign w:val="center"/>
          </w:tcPr>
          <w:p w:rsidR="00861D6E" w:rsidRPr="00DC7D7F" w:rsidRDefault="00861D6E" w:rsidP="001A0B46">
            <w:pPr>
              <w:spacing w:line="240" w:lineRule="auto"/>
              <w:rPr>
                <w:sz w:val="20"/>
                <w:szCs w:val="20"/>
              </w:rPr>
            </w:pPr>
          </w:p>
        </w:tc>
        <w:tc>
          <w:tcPr>
            <w:tcW w:w="2688" w:type="dxa"/>
            <w:tcBorders>
              <w:left w:val="single" w:sz="4" w:space="0" w:color="000000"/>
              <w:bottom w:val="single" w:sz="4" w:space="0" w:color="000000"/>
            </w:tcBorders>
          </w:tcPr>
          <w:p w:rsidR="00861D6E" w:rsidRPr="00DC7D7F" w:rsidRDefault="00861D6E" w:rsidP="001A0B46">
            <w:pPr>
              <w:snapToGrid w:val="0"/>
              <w:spacing w:line="240" w:lineRule="auto"/>
              <w:ind w:right="-1074"/>
              <w:rPr>
                <w:sz w:val="20"/>
                <w:szCs w:val="20"/>
              </w:rPr>
            </w:pPr>
            <w:r w:rsidRPr="00DC7D7F">
              <w:rPr>
                <w:sz w:val="20"/>
                <w:szCs w:val="20"/>
              </w:rPr>
              <w:t>3.4.  Šeimos, auginančios</w:t>
            </w:r>
          </w:p>
          <w:p w:rsidR="00861D6E" w:rsidRPr="00DC7D7F" w:rsidRDefault="00861D6E" w:rsidP="001A0B46">
            <w:pPr>
              <w:spacing w:line="240" w:lineRule="auto"/>
              <w:ind w:right="-1074"/>
              <w:rPr>
                <w:sz w:val="20"/>
                <w:szCs w:val="20"/>
              </w:rPr>
            </w:pPr>
            <w:r w:rsidRPr="00DC7D7F">
              <w:rPr>
                <w:sz w:val="20"/>
                <w:szCs w:val="20"/>
              </w:rPr>
              <w:t>3 ir daugiau vaikų</w:t>
            </w:r>
          </w:p>
        </w:tc>
        <w:tc>
          <w:tcPr>
            <w:tcW w:w="481"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59"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8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3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3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04"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46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78"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868" w:type="dxa"/>
            <w:tcBorders>
              <w:left w:val="single" w:sz="4" w:space="0" w:color="000000"/>
              <w:bottom w:val="single" w:sz="4" w:space="0" w:color="000000"/>
              <w:right w:val="single" w:sz="4" w:space="0" w:color="000000"/>
            </w:tcBorders>
            <w:shd w:val="clear" w:color="auto" w:fill="FABF8F"/>
            <w:vAlign w:val="center"/>
          </w:tcPr>
          <w:p w:rsidR="00861D6E" w:rsidRPr="00DC7D7F" w:rsidRDefault="00861D6E" w:rsidP="001A0B46">
            <w:pPr>
              <w:snapToGrid w:val="0"/>
              <w:spacing w:line="240" w:lineRule="auto"/>
              <w:ind w:right="-1074"/>
              <w:rPr>
                <w:sz w:val="20"/>
                <w:szCs w:val="20"/>
              </w:rPr>
            </w:pPr>
            <w:r w:rsidRPr="00DC7D7F">
              <w:rPr>
                <w:sz w:val="20"/>
                <w:szCs w:val="20"/>
              </w:rPr>
              <w:t>2</w:t>
            </w:r>
          </w:p>
        </w:tc>
      </w:tr>
      <w:tr w:rsidR="00861D6E" w:rsidRPr="00DC7D7F" w:rsidTr="001A0B46">
        <w:tc>
          <w:tcPr>
            <w:tcW w:w="539"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4.</w:t>
            </w:r>
          </w:p>
        </w:tc>
        <w:tc>
          <w:tcPr>
            <w:tcW w:w="2688" w:type="dxa"/>
            <w:tcBorders>
              <w:left w:val="single" w:sz="4" w:space="0" w:color="000000"/>
              <w:bottom w:val="single" w:sz="4" w:space="0" w:color="000000"/>
            </w:tcBorders>
          </w:tcPr>
          <w:p w:rsidR="00861D6E" w:rsidRPr="00DC7D7F" w:rsidRDefault="00861D6E" w:rsidP="001A0B46">
            <w:pPr>
              <w:snapToGrid w:val="0"/>
              <w:spacing w:line="240" w:lineRule="auto"/>
              <w:ind w:right="-1074"/>
              <w:rPr>
                <w:sz w:val="20"/>
                <w:szCs w:val="20"/>
              </w:rPr>
            </w:pPr>
            <w:r w:rsidRPr="00DC7D7F">
              <w:rPr>
                <w:sz w:val="20"/>
                <w:szCs w:val="20"/>
              </w:rPr>
              <w:t>4. Šeimų, išbrauktų iš apskai-</w:t>
            </w:r>
          </w:p>
          <w:p w:rsidR="00861D6E" w:rsidRPr="00DC7D7F" w:rsidRDefault="00861D6E" w:rsidP="001A0B46">
            <w:pPr>
              <w:spacing w:line="240" w:lineRule="auto"/>
              <w:ind w:right="-1074"/>
              <w:rPr>
                <w:sz w:val="20"/>
                <w:szCs w:val="20"/>
              </w:rPr>
            </w:pPr>
            <w:r w:rsidRPr="00DC7D7F">
              <w:rPr>
                <w:sz w:val="20"/>
                <w:szCs w:val="20"/>
              </w:rPr>
              <w:t>tos, skaičius</w:t>
            </w:r>
          </w:p>
        </w:tc>
        <w:tc>
          <w:tcPr>
            <w:tcW w:w="481"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4</w:t>
            </w:r>
          </w:p>
        </w:tc>
        <w:tc>
          <w:tcPr>
            <w:tcW w:w="559"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4</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3</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4</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8</w:t>
            </w:r>
          </w:p>
        </w:tc>
        <w:tc>
          <w:tcPr>
            <w:tcW w:w="48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53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31"/>
              <w:jc w:val="left"/>
              <w:rPr>
                <w:sz w:val="20"/>
                <w:szCs w:val="20"/>
              </w:rPr>
            </w:pPr>
            <w:r w:rsidRPr="00DC7D7F">
              <w:rPr>
                <w:sz w:val="20"/>
                <w:szCs w:val="20"/>
              </w:rPr>
              <w:t>4</w:t>
            </w:r>
          </w:p>
        </w:tc>
        <w:tc>
          <w:tcPr>
            <w:tcW w:w="53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2</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3</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42"/>
              <w:jc w:val="left"/>
              <w:rPr>
                <w:sz w:val="20"/>
                <w:szCs w:val="20"/>
              </w:rPr>
            </w:pPr>
            <w:r w:rsidRPr="00DC7D7F">
              <w:rPr>
                <w:sz w:val="20"/>
                <w:szCs w:val="20"/>
              </w:rPr>
              <w:t>2</w:t>
            </w:r>
          </w:p>
        </w:tc>
        <w:tc>
          <w:tcPr>
            <w:tcW w:w="504"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42"/>
              <w:jc w:val="left"/>
              <w:rPr>
                <w:sz w:val="20"/>
                <w:szCs w:val="20"/>
              </w:rPr>
            </w:pPr>
            <w:r w:rsidRPr="00DC7D7F">
              <w:rPr>
                <w:sz w:val="20"/>
                <w:szCs w:val="20"/>
              </w:rPr>
              <w:t>2</w:t>
            </w:r>
          </w:p>
        </w:tc>
        <w:tc>
          <w:tcPr>
            <w:tcW w:w="49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42"/>
              <w:jc w:val="left"/>
              <w:rPr>
                <w:sz w:val="20"/>
                <w:szCs w:val="20"/>
              </w:rPr>
            </w:pPr>
            <w:r w:rsidRPr="00DC7D7F">
              <w:rPr>
                <w:sz w:val="20"/>
                <w:szCs w:val="20"/>
              </w:rPr>
              <w:t>2</w:t>
            </w:r>
          </w:p>
        </w:tc>
        <w:tc>
          <w:tcPr>
            <w:tcW w:w="46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42"/>
              <w:jc w:val="left"/>
              <w:rPr>
                <w:sz w:val="20"/>
                <w:szCs w:val="20"/>
              </w:rPr>
            </w:pPr>
            <w:r w:rsidRPr="00DC7D7F">
              <w:rPr>
                <w:sz w:val="20"/>
                <w:szCs w:val="20"/>
              </w:rPr>
              <w:t>1</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42"/>
              <w:jc w:val="left"/>
              <w:rPr>
                <w:sz w:val="20"/>
                <w:szCs w:val="20"/>
              </w:rPr>
            </w:pPr>
            <w:r w:rsidRPr="00DC7D7F">
              <w:rPr>
                <w:sz w:val="20"/>
                <w:szCs w:val="20"/>
              </w:rPr>
              <w:t>2</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42"/>
              <w:jc w:val="left"/>
              <w:rPr>
                <w:sz w:val="20"/>
                <w:szCs w:val="20"/>
              </w:rPr>
            </w:pPr>
            <w:r w:rsidRPr="00DC7D7F">
              <w:rPr>
                <w:sz w:val="20"/>
                <w:szCs w:val="20"/>
              </w:rPr>
              <w:t>1</w:t>
            </w:r>
          </w:p>
        </w:tc>
        <w:tc>
          <w:tcPr>
            <w:tcW w:w="478"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42"/>
              <w:jc w:val="left"/>
              <w:rPr>
                <w:sz w:val="20"/>
                <w:szCs w:val="20"/>
              </w:rPr>
            </w:pPr>
            <w:r w:rsidRPr="00DC7D7F">
              <w:rPr>
                <w:sz w:val="20"/>
                <w:szCs w:val="20"/>
              </w:rPr>
              <w:t>-</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42"/>
              <w:jc w:val="left"/>
              <w:rPr>
                <w:sz w:val="20"/>
                <w:szCs w:val="20"/>
              </w:rPr>
            </w:pPr>
            <w:r w:rsidRPr="00DC7D7F">
              <w:rPr>
                <w:sz w:val="20"/>
                <w:szCs w:val="20"/>
              </w:rPr>
              <w:t>1</w:t>
            </w:r>
          </w:p>
        </w:tc>
        <w:tc>
          <w:tcPr>
            <w:tcW w:w="868" w:type="dxa"/>
            <w:tcBorders>
              <w:left w:val="single" w:sz="4" w:space="0" w:color="000000"/>
              <w:bottom w:val="single" w:sz="4" w:space="0" w:color="000000"/>
              <w:right w:val="single" w:sz="4" w:space="0" w:color="000000"/>
            </w:tcBorders>
            <w:shd w:val="clear" w:color="auto" w:fill="FABF8F"/>
            <w:vAlign w:val="center"/>
          </w:tcPr>
          <w:p w:rsidR="00861D6E" w:rsidRPr="00DC7D7F" w:rsidRDefault="00861D6E" w:rsidP="001A0B46">
            <w:pPr>
              <w:snapToGrid w:val="0"/>
              <w:spacing w:line="240" w:lineRule="auto"/>
              <w:ind w:right="-1074"/>
              <w:rPr>
                <w:sz w:val="20"/>
                <w:szCs w:val="20"/>
              </w:rPr>
            </w:pPr>
            <w:r w:rsidRPr="00DC7D7F">
              <w:rPr>
                <w:sz w:val="20"/>
                <w:szCs w:val="20"/>
              </w:rPr>
              <w:t>36</w:t>
            </w:r>
          </w:p>
        </w:tc>
      </w:tr>
      <w:tr w:rsidR="00861D6E" w:rsidRPr="00DC7D7F" w:rsidTr="001A0B46">
        <w:tc>
          <w:tcPr>
            <w:tcW w:w="539"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5.</w:t>
            </w:r>
          </w:p>
        </w:tc>
        <w:tc>
          <w:tcPr>
            <w:tcW w:w="2688" w:type="dxa"/>
            <w:tcBorders>
              <w:left w:val="single" w:sz="4" w:space="0" w:color="000000"/>
              <w:bottom w:val="single" w:sz="4" w:space="0" w:color="000000"/>
            </w:tcBorders>
          </w:tcPr>
          <w:p w:rsidR="00861D6E" w:rsidRPr="00DC7D7F" w:rsidRDefault="00861D6E" w:rsidP="001A0B46">
            <w:pPr>
              <w:snapToGrid w:val="0"/>
              <w:spacing w:line="240" w:lineRule="auto"/>
              <w:ind w:right="-1074"/>
              <w:rPr>
                <w:sz w:val="20"/>
                <w:szCs w:val="20"/>
              </w:rPr>
            </w:pPr>
            <w:r w:rsidRPr="00DC7D7F">
              <w:rPr>
                <w:sz w:val="20"/>
                <w:szCs w:val="20"/>
              </w:rPr>
              <w:t>5. Šeimų, išbrauktų iš signa-</w:t>
            </w:r>
          </w:p>
          <w:p w:rsidR="00861D6E" w:rsidRPr="00DC7D7F" w:rsidRDefault="00861D6E" w:rsidP="001A0B46">
            <w:pPr>
              <w:snapToGrid w:val="0"/>
              <w:spacing w:line="240" w:lineRule="auto"/>
              <w:ind w:right="-1074"/>
              <w:rPr>
                <w:sz w:val="20"/>
                <w:szCs w:val="20"/>
              </w:rPr>
            </w:pPr>
            <w:r w:rsidRPr="00DC7D7F">
              <w:rPr>
                <w:sz w:val="20"/>
                <w:szCs w:val="20"/>
              </w:rPr>
              <w:t>linių šeimų sąrašo, skaičius</w:t>
            </w:r>
          </w:p>
          <w:p w:rsidR="00861D6E" w:rsidRPr="00DC7D7F" w:rsidRDefault="00861D6E" w:rsidP="001A0B46">
            <w:pPr>
              <w:spacing w:line="240" w:lineRule="auto"/>
              <w:ind w:right="-1074"/>
              <w:rPr>
                <w:sz w:val="20"/>
                <w:szCs w:val="20"/>
              </w:rPr>
            </w:pPr>
            <w:r w:rsidRPr="00DC7D7F">
              <w:rPr>
                <w:sz w:val="20"/>
                <w:szCs w:val="20"/>
              </w:rPr>
              <w:t>linių šeimų sąrašo, skaičius</w:t>
            </w:r>
          </w:p>
        </w:tc>
        <w:tc>
          <w:tcPr>
            <w:tcW w:w="481"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2</w:t>
            </w:r>
          </w:p>
        </w:tc>
        <w:tc>
          <w:tcPr>
            <w:tcW w:w="559"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5</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2</w:t>
            </w:r>
          </w:p>
        </w:tc>
        <w:tc>
          <w:tcPr>
            <w:tcW w:w="523"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7</w:t>
            </w:r>
          </w:p>
        </w:tc>
        <w:tc>
          <w:tcPr>
            <w:tcW w:w="48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1</w:t>
            </w:r>
          </w:p>
        </w:tc>
        <w:tc>
          <w:tcPr>
            <w:tcW w:w="53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537"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1074"/>
              <w:rPr>
                <w:sz w:val="20"/>
                <w:szCs w:val="20"/>
              </w:rPr>
            </w:pPr>
            <w:r w:rsidRPr="00DC7D7F">
              <w:rPr>
                <w:sz w:val="20"/>
                <w:szCs w:val="20"/>
              </w:rPr>
              <w:t>-</w:t>
            </w:r>
          </w:p>
        </w:tc>
        <w:tc>
          <w:tcPr>
            <w:tcW w:w="496"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42"/>
              <w:jc w:val="left"/>
              <w:rPr>
                <w:sz w:val="20"/>
                <w:szCs w:val="20"/>
              </w:rPr>
            </w:pPr>
            <w:r w:rsidRPr="00DC7D7F">
              <w:rPr>
                <w:sz w:val="20"/>
                <w:szCs w:val="20"/>
              </w:rPr>
              <w:t>1</w:t>
            </w:r>
          </w:p>
        </w:tc>
        <w:tc>
          <w:tcPr>
            <w:tcW w:w="504"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42"/>
              <w:jc w:val="left"/>
              <w:rPr>
                <w:sz w:val="20"/>
                <w:szCs w:val="20"/>
              </w:rPr>
            </w:pPr>
            <w:r w:rsidRPr="00DC7D7F">
              <w:rPr>
                <w:sz w:val="20"/>
                <w:szCs w:val="20"/>
              </w:rPr>
              <w:t>-</w:t>
            </w:r>
          </w:p>
        </w:tc>
        <w:tc>
          <w:tcPr>
            <w:tcW w:w="49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42"/>
              <w:jc w:val="left"/>
              <w:rPr>
                <w:sz w:val="20"/>
                <w:szCs w:val="20"/>
              </w:rPr>
            </w:pPr>
            <w:r w:rsidRPr="00DC7D7F">
              <w:rPr>
                <w:sz w:val="20"/>
                <w:szCs w:val="20"/>
              </w:rPr>
              <w:t>-</w:t>
            </w:r>
          </w:p>
        </w:tc>
        <w:tc>
          <w:tcPr>
            <w:tcW w:w="46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42"/>
              <w:jc w:val="left"/>
              <w:rPr>
                <w:sz w:val="20"/>
                <w:szCs w:val="20"/>
              </w:rPr>
            </w:pPr>
            <w:r w:rsidRPr="00DC7D7F">
              <w:rPr>
                <w:sz w:val="20"/>
                <w:szCs w:val="20"/>
              </w:rPr>
              <w:t>4</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42"/>
              <w:jc w:val="left"/>
              <w:rPr>
                <w:sz w:val="20"/>
                <w:szCs w:val="20"/>
              </w:rPr>
            </w:pPr>
            <w:r w:rsidRPr="00DC7D7F">
              <w:rPr>
                <w:sz w:val="20"/>
                <w:szCs w:val="20"/>
              </w:rPr>
              <w:t>1</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42"/>
              <w:jc w:val="left"/>
              <w:rPr>
                <w:sz w:val="20"/>
                <w:szCs w:val="20"/>
              </w:rPr>
            </w:pPr>
            <w:r w:rsidRPr="00DC7D7F">
              <w:rPr>
                <w:sz w:val="20"/>
                <w:szCs w:val="20"/>
              </w:rPr>
              <w:t>2</w:t>
            </w:r>
          </w:p>
        </w:tc>
        <w:tc>
          <w:tcPr>
            <w:tcW w:w="478"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42"/>
              <w:jc w:val="left"/>
              <w:rPr>
                <w:sz w:val="20"/>
                <w:szCs w:val="20"/>
              </w:rPr>
            </w:pPr>
            <w:r w:rsidRPr="00DC7D7F">
              <w:rPr>
                <w:sz w:val="20"/>
                <w:szCs w:val="20"/>
              </w:rPr>
              <w:t>-</w:t>
            </w:r>
          </w:p>
        </w:tc>
        <w:tc>
          <w:tcPr>
            <w:tcW w:w="540" w:type="dxa"/>
            <w:tcBorders>
              <w:left w:val="single" w:sz="4" w:space="0" w:color="000000"/>
              <w:bottom w:val="single" w:sz="4" w:space="0" w:color="000000"/>
            </w:tcBorders>
            <w:vAlign w:val="center"/>
          </w:tcPr>
          <w:p w:rsidR="00861D6E" w:rsidRPr="00DC7D7F" w:rsidRDefault="00861D6E" w:rsidP="001A0B46">
            <w:pPr>
              <w:snapToGrid w:val="0"/>
              <w:spacing w:line="240" w:lineRule="auto"/>
              <w:ind w:right="-542"/>
              <w:jc w:val="left"/>
              <w:rPr>
                <w:sz w:val="20"/>
                <w:szCs w:val="20"/>
              </w:rPr>
            </w:pPr>
            <w:r w:rsidRPr="00DC7D7F">
              <w:rPr>
                <w:sz w:val="20"/>
                <w:szCs w:val="20"/>
              </w:rPr>
              <w:t>-</w:t>
            </w:r>
          </w:p>
        </w:tc>
        <w:tc>
          <w:tcPr>
            <w:tcW w:w="868" w:type="dxa"/>
            <w:tcBorders>
              <w:left w:val="single" w:sz="4" w:space="0" w:color="000000"/>
              <w:bottom w:val="single" w:sz="4" w:space="0" w:color="000000"/>
              <w:right w:val="single" w:sz="4" w:space="0" w:color="000000"/>
            </w:tcBorders>
            <w:shd w:val="clear" w:color="auto" w:fill="FABF8F"/>
            <w:vAlign w:val="center"/>
          </w:tcPr>
          <w:p w:rsidR="00861D6E" w:rsidRPr="00DC7D7F" w:rsidRDefault="00861D6E" w:rsidP="001A0B46">
            <w:pPr>
              <w:snapToGrid w:val="0"/>
              <w:spacing w:line="240" w:lineRule="auto"/>
              <w:ind w:right="-1074"/>
              <w:rPr>
                <w:sz w:val="20"/>
                <w:szCs w:val="20"/>
              </w:rPr>
            </w:pPr>
            <w:r w:rsidRPr="00DC7D7F">
              <w:rPr>
                <w:sz w:val="20"/>
                <w:szCs w:val="20"/>
              </w:rPr>
              <w:t>21</w:t>
            </w:r>
          </w:p>
          <w:p w:rsidR="00861D6E" w:rsidRPr="00DC7D7F" w:rsidRDefault="00861D6E" w:rsidP="001A0B46">
            <w:pPr>
              <w:snapToGrid w:val="0"/>
              <w:spacing w:line="240" w:lineRule="auto"/>
              <w:ind w:right="-1074"/>
              <w:rPr>
                <w:sz w:val="20"/>
                <w:szCs w:val="20"/>
              </w:rPr>
            </w:pPr>
          </w:p>
        </w:tc>
      </w:tr>
    </w:tbl>
    <w:p w:rsidR="00523D49" w:rsidRDefault="008A7347" w:rsidP="00523D49">
      <w:pPr>
        <w:spacing w:line="240" w:lineRule="auto"/>
        <w:jc w:val="center"/>
        <w:rPr>
          <w:b/>
        </w:rPr>
      </w:pPr>
      <w:r>
        <w:rPr>
          <w:b/>
        </w:rPr>
        <w:t>5.1.1.2</w:t>
      </w:r>
      <w:r w:rsidR="00523D49">
        <w:rPr>
          <w:b/>
        </w:rPr>
        <w:t xml:space="preserve"> paveikslas. Vaikų dienos centrų pasiskirstymas Vilniaus miesto savivaldybės seniūnijose</w:t>
      </w:r>
    </w:p>
    <w:p w:rsidR="000C2498" w:rsidRDefault="00523D49" w:rsidP="004B0655">
      <w:pPr>
        <w:spacing w:line="240" w:lineRule="auto"/>
        <w:jc w:val="center"/>
      </w:pPr>
      <w:r>
        <w:t>(absoliutūs dydžiai)</w:t>
      </w:r>
    </w:p>
    <w:p w:rsidR="00523D49" w:rsidRDefault="00523D49" w:rsidP="004B0655">
      <w:pPr>
        <w:spacing w:line="240" w:lineRule="auto"/>
        <w:jc w:val="center"/>
      </w:pPr>
    </w:p>
    <w:p w:rsidR="000C2498" w:rsidRDefault="000C2498" w:rsidP="004B0655">
      <w:pPr>
        <w:spacing w:line="240" w:lineRule="auto"/>
        <w:jc w:val="center"/>
      </w:pPr>
    </w:p>
    <w:p w:rsidR="000C2498" w:rsidRDefault="000C2498" w:rsidP="004B0655">
      <w:pPr>
        <w:spacing w:line="240" w:lineRule="auto"/>
        <w:jc w:val="center"/>
      </w:pPr>
      <w:r w:rsidRPr="000C2498">
        <w:pict>
          <v:shape id="_x0000_i1028" type="#_x0000_t75" style="width:712.5pt;height:395pt">
            <v:imagedata r:id="rId15" o:title=""/>
          </v:shape>
        </w:pict>
      </w:r>
    </w:p>
    <w:p w:rsidR="004B0655" w:rsidRPr="0060328E" w:rsidRDefault="004B0655" w:rsidP="00180F9B">
      <w:pPr>
        <w:spacing w:line="240" w:lineRule="auto"/>
        <w:jc w:val="center"/>
      </w:pPr>
    </w:p>
    <w:p w:rsidR="004B0655" w:rsidRDefault="004B0655" w:rsidP="004B0655">
      <w:pPr>
        <w:widowControl/>
        <w:adjustRightInd/>
        <w:spacing w:line="360" w:lineRule="auto"/>
        <w:ind w:firstLine="1296"/>
        <w:textAlignment w:val="auto"/>
        <w:sectPr w:rsidR="004B0655" w:rsidSect="004B0655">
          <w:footnotePr>
            <w:pos w:val="beneathText"/>
          </w:footnotePr>
          <w:pgSz w:w="16838" w:h="11906" w:orient="landscape"/>
          <w:pgMar w:top="1440" w:right="1440" w:bottom="567" w:left="1134" w:header="567" w:footer="567" w:gutter="0"/>
          <w:cols w:space="1296"/>
          <w:titlePg/>
          <w:docGrid w:linePitch="360"/>
        </w:sectPr>
      </w:pPr>
    </w:p>
    <w:p w:rsidR="00E35AD6" w:rsidRDefault="00056F88" w:rsidP="00056F88">
      <w:pPr>
        <w:pStyle w:val="HTMLiankstoformatuotas"/>
        <w:spacing w:line="360" w:lineRule="auto"/>
        <w:jc w:val="left"/>
        <w:rPr>
          <w:rFonts w:ascii="Times New Roman" w:hAnsi="Times New Roman" w:cs="Times New Roman"/>
          <w:b/>
          <w:sz w:val="24"/>
          <w:szCs w:val="24"/>
        </w:rPr>
      </w:pPr>
      <w:r>
        <w:tab/>
      </w:r>
      <w:r w:rsidR="00E35AD6">
        <w:rPr>
          <w:rFonts w:ascii="Times New Roman" w:hAnsi="Times New Roman" w:cs="Times New Roman"/>
          <w:b/>
          <w:sz w:val="24"/>
          <w:szCs w:val="24"/>
        </w:rPr>
        <w:t xml:space="preserve">5.1.2. </w:t>
      </w:r>
      <w:r w:rsidR="00181244">
        <w:rPr>
          <w:rFonts w:ascii="Times New Roman" w:hAnsi="Times New Roman" w:cs="Times New Roman"/>
          <w:b/>
          <w:sz w:val="24"/>
          <w:szCs w:val="24"/>
        </w:rPr>
        <w:t>Senyvo amžiaus ir neįgalūs a</w:t>
      </w:r>
      <w:r w:rsidR="00E35AD6">
        <w:rPr>
          <w:rFonts w:ascii="Times New Roman" w:hAnsi="Times New Roman" w:cs="Times New Roman"/>
          <w:b/>
          <w:sz w:val="24"/>
          <w:szCs w:val="24"/>
        </w:rPr>
        <w:t>smenys</w:t>
      </w:r>
    </w:p>
    <w:p w:rsidR="00710083" w:rsidRDefault="00D856D8" w:rsidP="00274F32">
      <w:pPr>
        <w:pStyle w:val="Pavadinimas"/>
        <w:tabs>
          <w:tab w:val="left" w:pos="993"/>
        </w:tabs>
        <w:spacing w:line="360" w:lineRule="auto"/>
        <w:ind w:right="-1"/>
        <w:jc w:val="both"/>
        <w:rPr>
          <w:b w:val="0"/>
          <w:sz w:val="24"/>
          <w:lang w:val="lt-LT"/>
        </w:rPr>
      </w:pPr>
      <w:r w:rsidRPr="00274F32">
        <w:rPr>
          <w:b w:val="0"/>
          <w:sz w:val="24"/>
        </w:rPr>
        <w:tab/>
      </w:r>
      <w:r w:rsidR="00274F32" w:rsidRPr="00274F32">
        <w:rPr>
          <w:b w:val="0"/>
          <w:sz w:val="24"/>
        </w:rPr>
        <w:t xml:space="preserve">Vilniaus miesto socialinės paramos centro </w:t>
      </w:r>
      <w:r w:rsidR="00CC1094" w:rsidRPr="00274F32">
        <w:rPr>
          <w:b w:val="0"/>
          <w:sz w:val="24"/>
        </w:rPr>
        <w:t>Pagalbos psichikos neg</w:t>
      </w:r>
      <w:r w:rsidR="00274F32" w:rsidRPr="00274F32">
        <w:rPr>
          <w:b w:val="0"/>
          <w:sz w:val="24"/>
        </w:rPr>
        <w:t xml:space="preserve">alią turintiems asmenims </w:t>
      </w:r>
      <w:r w:rsidR="00274F32" w:rsidRPr="006E4ED8">
        <w:rPr>
          <w:b w:val="0"/>
          <w:sz w:val="24"/>
          <w:lang w:val="lt-LT"/>
        </w:rPr>
        <w:t>tarnybos dienos centrai veikia Žirmūnų, Šeškinės ir Naujamiesčio seniūnijose, dienos centrai senyvo</w:t>
      </w:r>
      <w:r w:rsidR="00274F32" w:rsidRPr="00274F32">
        <w:rPr>
          <w:b w:val="0"/>
          <w:sz w:val="24"/>
        </w:rPr>
        <w:t xml:space="preserve"> amžiaus ir neįgaliems asmenims – </w:t>
      </w:r>
      <w:r w:rsidR="00274F32" w:rsidRPr="00274F32">
        <w:rPr>
          <w:b w:val="0"/>
          <w:sz w:val="24"/>
          <w:lang w:val="lt-LT"/>
        </w:rPr>
        <w:t xml:space="preserve">Šeškinės, Pilaitės ir Panerių seniūnijose. </w:t>
      </w:r>
      <w:r w:rsidR="00E35AD6" w:rsidRPr="00274F32">
        <w:rPr>
          <w:b w:val="0"/>
          <w:sz w:val="24"/>
          <w:lang w:val="lt-LT"/>
        </w:rPr>
        <w:t>Pastebima, kad neįgaliųjų dienos centrų stoka pasižymi vakarinėje mi</w:t>
      </w:r>
      <w:r w:rsidR="00D46A6C">
        <w:rPr>
          <w:b w:val="0"/>
          <w:sz w:val="24"/>
          <w:lang w:val="lt-LT"/>
        </w:rPr>
        <w:t>esto dalyje esančios seniūnijos:</w:t>
      </w:r>
      <w:r w:rsidR="00E35AD6" w:rsidRPr="00274F32">
        <w:rPr>
          <w:b w:val="0"/>
          <w:sz w:val="24"/>
          <w:lang w:val="lt-LT"/>
        </w:rPr>
        <w:t xml:space="preserve"> </w:t>
      </w:r>
      <w:r w:rsidR="00D46A6C">
        <w:rPr>
          <w:b w:val="0"/>
          <w:sz w:val="24"/>
          <w:lang w:val="lt-LT"/>
        </w:rPr>
        <w:t>š</w:t>
      </w:r>
      <w:r w:rsidR="00E35AD6" w:rsidRPr="00D46A6C">
        <w:rPr>
          <w:b w:val="0"/>
          <w:sz w:val="24"/>
          <w:lang w:val="lt-LT"/>
        </w:rPr>
        <w:t>i situacija susisiekimo požiūriu itin problematiška judėjimo negalią turintiems Grigiškių bei Panerių seniūnijų gyventojams, kuriems fiziškai sudėtinga atvykti į kitose seniūnijose veikiančius dienos centrus.</w:t>
      </w:r>
    </w:p>
    <w:p w:rsidR="00C7483D" w:rsidRDefault="00710083" w:rsidP="00C7483D">
      <w:pPr>
        <w:tabs>
          <w:tab w:val="left" w:pos="0"/>
          <w:tab w:val="left" w:pos="720"/>
        </w:tabs>
        <w:spacing w:line="360" w:lineRule="auto"/>
      </w:pPr>
      <w:r>
        <w:rPr>
          <w:b/>
        </w:rPr>
        <w:tab/>
      </w:r>
      <w:r w:rsidR="00C7483D">
        <w:t>Pagalba</w:t>
      </w:r>
      <w:r w:rsidR="00C7483D" w:rsidRPr="00F35CF6">
        <w:t xml:space="preserve"> į namus </w:t>
      </w:r>
      <w:r w:rsidR="00C7483D">
        <w:t xml:space="preserve">organizuojama 14 seniūnijų, kadangi </w:t>
      </w:r>
      <w:r w:rsidR="00C7483D" w:rsidRPr="00F35CF6">
        <w:t>kai kurių seniūnijų aptarnavimas</w:t>
      </w:r>
      <w:r w:rsidR="00C7483D">
        <w:t>, atsižvelgiant į paslaugų gavėjų skaičių ir geografinį išsidėstymą,</w:t>
      </w:r>
      <w:r w:rsidR="00C7483D" w:rsidRPr="00F35CF6">
        <w:t xml:space="preserve"> yra sujungtas: Naujamiestis – Žvėrynas; Senamiestis – Rasos; Šnipiškės – Verkiai; </w:t>
      </w:r>
      <w:smartTag w:uri="urn:schemas-microsoft-com:office:smarttags" w:element="PersonName">
        <w:r w:rsidR="00C7483D" w:rsidRPr="00F35CF6">
          <w:t>Vilkpėdė</w:t>
        </w:r>
      </w:smartTag>
      <w:r w:rsidR="00C7483D" w:rsidRPr="00F35CF6">
        <w:t xml:space="preserve"> – Paneriai – Grigiškės; Viršuliškės – Pilaitė; Pašilaičiai </w:t>
      </w:r>
      <w:r w:rsidR="00C7483D">
        <w:t>–</w:t>
      </w:r>
      <w:r w:rsidR="00C7483D" w:rsidRPr="00F35CF6">
        <w:t xml:space="preserve"> Justiniškės.</w:t>
      </w:r>
      <w:r w:rsidR="00C7483D">
        <w:t xml:space="preserve"> </w:t>
      </w:r>
      <w:r w:rsidR="00C7483D" w:rsidRPr="00EE6BA8">
        <w:t>Seniūnijose, turinčiose didelį pagalbos į namus gavėjų skaičių</w:t>
      </w:r>
      <w:r w:rsidR="00C7483D">
        <w:t xml:space="preserve"> </w:t>
      </w:r>
      <w:r w:rsidR="00C7483D" w:rsidRPr="00EE6BA8">
        <w:t>(Žirmūn</w:t>
      </w:r>
      <w:r w:rsidR="00C7483D">
        <w:t>uose</w:t>
      </w:r>
      <w:r w:rsidR="00C7483D" w:rsidRPr="00EE6BA8">
        <w:t>, Lazdyn</w:t>
      </w:r>
      <w:r w:rsidR="00C7483D">
        <w:t>uose ir</w:t>
      </w:r>
      <w:r w:rsidR="00C7483D" w:rsidRPr="00EE6BA8">
        <w:t xml:space="preserve"> Antakaln</w:t>
      </w:r>
      <w:r w:rsidR="00C7483D">
        <w:t>yje</w:t>
      </w:r>
      <w:r w:rsidR="00C7483D" w:rsidRPr="00EE6BA8">
        <w:t xml:space="preserve">), aptarnavimas </w:t>
      </w:r>
      <w:r w:rsidR="00C7483D">
        <w:t xml:space="preserve">yra </w:t>
      </w:r>
      <w:r w:rsidR="00C7483D" w:rsidRPr="00EE6BA8">
        <w:t>padalintas, dirba po 2 vyresniuosius socialinio darbo organizatorius.</w:t>
      </w:r>
    </w:p>
    <w:p w:rsidR="00496B99" w:rsidRDefault="00496B99" w:rsidP="00496B99">
      <w:pPr>
        <w:pStyle w:val="Pavadinima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00"/>
        <w:jc w:val="both"/>
        <w:rPr>
          <w:b w:val="0"/>
          <w:bCs w:val="0"/>
          <w:sz w:val="24"/>
          <w:lang w:val="lt-LT"/>
        </w:rPr>
      </w:pPr>
      <w:r>
        <w:rPr>
          <w:b w:val="0"/>
          <w:sz w:val="24"/>
          <w:lang w:val="lt-LT"/>
        </w:rPr>
        <w:t xml:space="preserve">Svarbu </w:t>
      </w:r>
      <w:r>
        <w:rPr>
          <w:b w:val="0"/>
          <w:bCs w:val="0"/>
          <w:sz w:val="24"/>
          <w:lang w:val="lt-LT"/>
        </w:rPr>
        <w:t xml:space="preserve">paminėti Vilniaus </w:t>
      </w:r>
      <w:r w:rsidRPr="00496B99">
        <w:rPr>
          <w:b w:val="0"/>
          <w:bCs w:val="0"/>
          <w:sz w:val="24"/>
          <w:lang w:val="lt-LT"/>
        </w:rPr>
        <w:t>„</w:t>
      </w:r>
      <w:r w:rsidRPr="00496B99">
        <w:rPr>
          <w:b w:val="0"/>
          <w:bCs w:val="0"/>
          <w:i/>
          <w:sz w:val="24"/>
          <w:lang w:val="lt-LT"/>
        </w:rPr>
        <w:t>pakraščių</w:t>
      </w:r>
      <w:r w:rsidRPr="00496B99">
        <w:rPr>
          <w:b w:val="0"/>
          <w:bCs w:val="0"/>
          <w:sz w:val="24"/>
          <w:lang w:val="lt-LT"/>
        </w:rPr>
        <w:t xml:space="preserve">“ </w:t>
      </w:r>
      <w:r w:rsidRPr="00496B99">
        <w:rPr>
          <w:b w:val="0"/>
          <w:bCs w:val="0"/>
          <w:i/>
          <w:sz w:val="24"/>
          <w:lang w:val="lt-LT"/>
        </w:rPr>
        <w:t>problemą</w:t>
      </w:r>
      <w:r w:rsidRPr="00496B99">
        <w:rPr>
          <w:b w:val="0"/>
          <w:bCs w:val="0"/>
          <w:sz w:val="24"/>
          <w:lang w:val="lt-LT"/>
        </w:rPr>
        <w:t xml:space="preserve">, </w:t>
      </w:r>
      <w:r>
        <w:rPr>
          <w:b w:val="0"/>
          <w:bCs w:val="0"/>
          <w:sz w:val="24"/>
          <w:lang w:val="lt-LT"/>
        </w:rPr>
        <w:t xml:space="preserve">kuomet nuo miesto centro labiau nutolusių seniūnijų – </w:t>
      </w:r>
      <w:r>
        <w:rPr>
          <w:b w:val="0"/>
          <w:bCs w:val="0"/>
          <w:i/>
          <w:sz w:val="24"/>
          <w:lang w:val="lt-LT"/>
        </w:rPr>
        <w:t xml:space="preserve">Panerių, </w:t>
      </w:r>
      <w:r>
        <w:rPr>
          <w:b w:val="0"/>
          <w:i/>
          <w:sz w:val="24"/>
          <w:lang w:val="lt-LT"/>
        </w:rPr>
        <w:t>Grigiškių,</w:t>
      </w:r>
      <w:r>
        <w:rPr>
          <w:b w:val="0"/>
          <w:bCs w:val="0"/>
          <w:i/>
          <w:sz w:val="24"/>
          <w:lang w:val="lt-LT"/>
        </w:rPr>
        <w:t xml:space="preserve"> Verkių, Naujosios Vilnios, Antakalnio, Pilaitės</w:t>
      </w:r>
      <w:r>
        <w:rPr>
          <w:b w:val="0"/>
          <w:bCs w:val="0"/>
          <w:sz w:val="24"/>
          <w:lang w:val="lt-LT"/>
        </w:rPr>
        <w:t xml:space="preserve"> – gyventojams, ypač asmenims su ryškiais judėjimo funkcijų sutrikimais, tam tikrų paslaugų prieinamumas yra gana sudėtingas (dėl didesnių atstumų, ribotų susisiekimo visuomeniniu transportu galimybių ir pan.). Kita vertus, problematiškas yra ir socialinių darbuotojų, teikiančių paslaugas namuose, patekimas pas šiuose rajonuose gyvenančius klientus.  </w:t>
      </w:r>
    </w:p>
    <w:p w:rsidR="00E35AD6" w:rsidRDefault="00181244">
      <w:pPr>
        <w:pStyle w:val="HTMLiankstoformatuotas"/>
        <w:spacing w:line="360" w:lineRule="auto"/>
        <w:rPr>
          <w:rFonts w:ascii="Times New Roman" w:hAnsi="Times New Roman" w:cs="Times New Roman"/>
          <w:b/>
          <w:sz w:val="24"/>
          <w:szCs w:val="24"/>
        </w:rPr>
      </w:pPr>
      <w:r>
        <w:rPr>
          <w:rFonts w:ascii="Times New Roman" w:hAnsi="Times New Roman" w:cs="Times New Roman"/>
          <w:b/>
          <w:sz w:val="24"/>
          <w:szCs w:val="24"/>
        </w:rPr>
        <w:tab/>
        <w:t>5.1.3</w:t>
      </w:r>
      <w:r w:rsidR="00E35AD6">
        <w:rPr>
          <w:rFonts w:ascii="Times New Roman" w:hAnsi="Times New Roman" w:cs="Times New Roman"/>
          <w:b/>
          <w:sz w:val="24"/>
          <w:szCs w:val="24"/>
        </w:rPr>
        <w:t>. Socialinės rizikos asmenys</w:t>
      </w:r>
    </w:p>
    <w:p w:rsidR="00F63A62" w:rsidRDefault="00F63A62" w:rsidP="00F63A62">
      <w:pPr>
        <w:spacing w:line="360" w:lineRule="auto"/>
        <w:ind w:firstLine="900"/>
      </w:pPr>
      <w:r>
        <w:t>Tyrimo „Teritorinis benamių pasiskirstymas Vilniaus mieste“ rezultatai rodo, kad</w:t>
      </w:r>
      <w:r>
        <w:rPr>
          <w:b/>
        </w:rPr>
        <w:t xml:space="preserve"> </w:t>
      </w:r>
      <w:r>
        <w:t xml:space="preserve">tarp šios socialinės grupės atstovų „populiariausios“ yra 8 Vilniaus m. seniūnijos – tai Naujamiestis (114 respondentų), Naujininkai (108), Senamiestis (104), Antakalnis (103), Rasos (101), Pašilaičiai (98), </w:t>
      </w:r>
      <w:smartTag w:uri="urn:schemas-microsoft-com:office:smarttags" w:element="PersonName">
        <w:r>
          <w:t>Vilkpėdė</w:t>
        </w:r>
      </w:smartTag>
      <w:r>
        <w:t xml:space="preserve"> (97) ir Viršuliškės (96). Rečiau benamiai apsigyvena atokesnėse nuo miesto centro teritorijose.</w:t>
      </w:r>
      <w:r w:rsidR="00E603E2">
        <w:t xml:space="preserve"> Romų tautybės gyventojai yra įsikūrę Naujininkų ir Šnipiškių seniūnijose.</w:t>
      </w:r>
      <w:r>
        <w:t xml:space="preserve"> </w:t>
      </w:r>
    </w:p>
    <w:p w:rsidR="00F9064B" w:rsidRDefault="00701CEB" w:rsidP="00F63A62">
      <w:pPr>
        <w:spacing w:line="360" w:lineRule="auto"/>
        <w:ind w:firstLine="900"/>
      </w:pPr>
      <w:r>
        <w:t xml:space="preserve">Nuo </w:t>
      </w:r>
      <w:r w:rsidRPr="00F3580C">
        <w:t xml:space="preserve">2008 m. </w:t>
      </w:r>
      <w:r>
        <w:t xml:space="preserve">Vilniaus miesto </w:t>
      </w:r>
      <w:r w:rsidRPr="00F3580C">
        <w:t>Pagalbos priklausomiems asmenims tarnyba pradėjo konsultuoti priklausomus nuo alkoholio/</w:t>
      </w:r>
      <w:r>
        <w:t xml:space="preserve"> </w:t>
      </w:r>
      <w:r w:rsidRPr="00F3580C">
        <w:t xml:space="preserve">narkotikų </w:t>
      </w:r>
      <w:r>
        <w:t>asmenis</w:t>
      </w:r>
      <w:r w:rsidRPr="00F3580C">
        <w:t xml:space="preserve"> šiose Vilniaus miesto seniūnijose: Grigiškių, Naujosios Vilnios, Panerių, Justiniškių, Pašilaičių, Pilaitės, Šeškinės, Fabijoniškių</w:t>
      </w:r>
      <w:r>
        <w:t xml:space="preserve"> ir</w:t>
      </w:r>
      <w:r w:rsidRPr="00F3580C">
        <w:t xml:space="preserve"> Žirmūnų.</w:t>
      </w:r>
      <w:r>
        <w:t xml:space="preserve"> </w:t>
      </w:r>
      <w:r w:rsidR="00F63A62">
        <w:t xml:space="preserve">Analizuojant socialinių paslaugų teikimą </w:t>
      </w:r>
      <w:r>
        <w:t>socialinės rizikos asmenims (</w:t>
      </w:r>
      <w:r w:rsidR="00F63A62">
        <w:t>vargingai gyvenantiems, benamiams, asmenims, priklausomiems nuo psichoaktyvių medžiagų, grįžusiems iš laisvės atėmimo vietų, smur</w:t>
      </w:r>
      <w:r>
        <w:t>tą patyrusioms moterims ir pan.)</w:t>
      </w:r>
      <w:r w:rsidR="00F63A62">
        <w:t xml:space="preserve"> pagrindiniu vertinimo kriterijumi laikytinas ne paslaugas teikiančių įstaigų geografinio išsidėstymo seniūnijose tolygumas, o jų pakankamumas bei įvairovė. Pavyzdžiui, nuo narkotikų priklausomų asmenų atveju, paslaugų teikimas už miesto ribų esančiose vietovėse gali sąlygoti pozityvius klientų socialinės situacijos pokyčius.</w:t>
      </w:r>
    </w:p>
    <w:p w:rsidR="00E35AD6" w:rsidRPr="00F9064B" w:rsidRDefault="00F9064B" w:rsidP="00F9064B">
      <w:pPr>
        <w:spacing w:line="360" w:lineRule="auto"/>
        <w:ind w:firstLine="900"/>
        <w:rPr>
          <w:b/>
        </w:rPr>
      </w:pPr>
      <w:r>
        <w:br w:type="page"/>
      </w:r>
      <w:r w:rsidR="00E35AD6" w:rsidRPr="00F9064B">
        <w:rPr>
          <w:b/>
        </w:rPr>
        <w:t>6. Savivaldybės galimybių teikti socialines paslaugas ir</w:t>
      </w:r>
      <w:r w:rsidR="009501D3" w:rsidRPr="00F9064B">
        <w:rPr>
          <w:b/>
        </w:rPr>
        <w:t xml:space="preserve"> </w:t>
      </w:r>
      <w:r w:rsidR="00E35AD6" w:rsidRPr="00F9064B">
        <w:rPr>
          <w:b/>
        </w:rPr>
        <w:t>socialinių paslaugų poreikio įvertinimas</w:t>
      </w:r>
      <w:r w:rsidR="00E20BF3" w:rsidRPr="00F9064B">
        <w:rPr>
          <w:b/>
        </w:rPr>
        <w:t xml:space="preserve"> 2008</w:t>
      </w:r>
      <w:r w:rsidR="009501D3" w:rsidRPr="00F9064B">
        <w:rPr>
          <w:b/>
        </w:rPr>
        <w:t xml:space="preserve"> m.</w:t>
      </w:r>
    </w:p>
    <w:p w:rsidR="007C64BB" w:rsidRDefault="005C3693" w:rsidP="00C17E54">
      <w:pPr>
        <w:pStyle w:val="HTMLiankstoformatuotas"/>
        <w:spacing w:line="360" w:lineRule="auto"/>
        <w:ind w:firstLine="916"/>
        <w:rPr>
          <w:rFonts w:ascii="Times New Roman" w:hAnsi="Times New Roman" w:cs="Times New Roman"/>
          <w:sz w:val="24"/>
          <w:szCs w:val="24"/>
        </w:rPr>
      </w:pPr>
      <w:r w:rsidRPr="005C3693">
        <w:rPr>
          <w:rFonts w:ascii="Times New Roman" w:hAnsi="Times New Roman" w:cs="Times New Roman"/>
          <w:sz w:val="24"/>
          <w:szCs w:val="24"/>
        </w:rPr>
        <w:t>6.1 lentelėje</w:t>
      </w:r>
      <w:r>
        <w:rPr>
          <w:rFonts w:ascii="Times New Roman" w:hAnsi="Times New Roman" w:cs="Times New Roman"/>
          <w:b/>
          <w:sz w:val="24"/>
          <w:szCs w:val="24"/>
        </w:rPr>
        <w:t xml:space="preserve"> </w:t>
      </w:r>
      <w:r w:rsidR="00C17E54">
        <w:rPr>
          <w:rFonts w:ascii="Times New Roman" w:hAnsi="Times New Roman" w:cs="Times New Roman"/>
          <w:sz w:val="24"/>
          <w:szCs w:val="24"/>
        </w:rPr>
        <w:t>pateikiamas įvairių socialinių paslaugų, išskirtų Socialinių paslaugų kataloge, teikimo</w:t>
      </w:r>
      <w:r w:rsidR="008A22BE">
        <w:rPr>
          <w:rFonts w:ascii="Times New Roman" w:hAnsi="Times New Roman" w:cs="Times New Roman"/>
          <w:sz w:val="24"/>
          <w:szCs w:val="24"/>
        </w:rPr>
        <w:t xml:space="preserve"> ir finansavimo iš Savivaldybės biudžeto mastas </w:t>
      </w:r>
      <w:r w:rsidR="00C17E54">
        <w:rPr>
          <w:rFonts w:ascii="Times New Roman" w:hAnsi="Times New Roman" w:cs="Times New Roman"/>
          <w:sz w:val="24"/>
          <w:szCs w:val="24"/>
        </w:rPr>
        <w:t xml:space="preserve">Vilniaus miesto savivaldybės gyventojams. </w:t>
      </w:r>
      <w:r w:rsidR="008D53DA">
        <w:rPr>
          <w:rFonts w:ascii="Times New Roman" w:hAnsi="Times New Roman" w:cs="Times New Roman"/>
          <w:sz w:val="24"/>
          <w:szCs w:val="24"/>
        </w:rPr>
        <w:t xml:space="preserve">Detali šių paslaugų </w:t>
      </w:r>
      <w:r w:rsidR="008A22BE">
        <w:rPr>
          <w:rFonts w:ascii="Times New Roman" w:hAnsi="Times New Roman" w:cs="Times New Roman"/>
          <w:sz w:val="24"/>
          <w:szCs w:val="24"/>
        </w:rPr>
        <w:t>organizavimo</w:t>
      </w:r>
      <w:r w:rsidR="008D53DA">
        <w:rPr>
          <w:rFonts w:ascii="Times New Roman" w:hAnsi="Times New Roman" w:cs="Times New Roman"/>
          <w:sz w:val="24"/>
          <w:szCs w:val="24"/>
        </w:rPr>
        <w:t xml:space="preserve"> analizė pagal išskirtas gavėjų grupes pateikiama 6.1 skyriuje.</w:t>
      </w:r>
    </w:p>
    <w:p w:rsidR="005C3693" w:rsidRDefault="00AF7105" w:rsidP="00C17E54">
      <w:pPr>
        <w:pStyle w:val="HTMLiankstoformatuotas"/>
        <w:spacing w:line="360" w:lineRule="auto"/>
        <w:ind w:firstLine="916"/>
        <w:rPr>
          <w:rFonts w:ascii="Times New Roman" w:hAnsi="Times New Roman" w:cs="Times New Roman"/>
          <w:b/>
          <w:sz w:val="24"/>
          <w:szCs w:val="24"/>
        </w:rPr>
      </w:pPr>
      <w:r w:rsidRPr="008B7CD3">
        <w:rPr>
          <w:rFonts w:ascii="Times New Roman" w:hAnsi="Times New Roman" w:cs="Times New Roman"/>
          <w:b/>
          <w:sz w:val="24"/>
          <w:szCs w:val="24"/>
        </w:rPr>
        <w:t xml:space="preserve"> </w:t>
      </w:r>
    </w:p>
    <w:p w:rsidR="00AF7105" w:rsidRPr="008B7CD3" w:rsidRDefault="00D24080" w:rsidP="00F71D0D">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b/>
          <w:sz w:val="24"/>
          <w:szCs w:val="24"/>
        </w:rPr>
        <w:t>6</w:t>
      </w:r>
      <w:r w:rsidR="006C39FE">
        <w:rPr>
          <w:rFonts w:ascii="Times New Roman" w:hAnsi="Times New Roman" w:cs="Times New Roman"/>
          <w:b/>
          <w:sz w:val="24"/>
          <w:szCs w:val="24"/>
        </w:rPr>
        <w:t>.1</w:t>
      </w:r>
      <w:r w:rsidR="008B7CD3" w:rsidRPr="008B7CD3">
        <w:rPr>
          <w:rFonts w:ascii="Times New Roman" w:hAnsi="Times New Roman" w:cs="Times New Roman"/>
          <w:b/>
          <w:sz w:val="24"/>
          <w:szCs w:val="24"/>
        </w:rPr>
        <w:t xml:space="preserve"> </w:t>
      </w:r>
      <w:r w:rsidR="00AF7105" w:rsidRPr="008B7CD3">
        <w:rPr>
          <w:rFonts w:ascii="Times New Roman" w:hAnsi="Times New Roman" w:cs="Times New Roman"/>
          <w:b/>
          <w:sz w:val="24"/>
          <w:szCs w:val="24"/>
        </w:rPr>
        <w:t>lentelė.</w:t>
      </w:r>
    </w:p>
    <w:p w:rsidR="00AF7105" w:rsidRPr="00F71D0D" w:rsidRDefault="00AF7105" w:rsidP="00F71D0D">
      <w:pPr>
        <w:pStyle w:val="HTMLiankstoformatuotas"/>
        <w:spacing w:line="280" w:lineRule="atLeast"/>
        <w:jc w:val="center"/>
        <w:rPr>
          <w:rFonts w:ascii="Times New Roman" w:hAnsi="Times New Roman" w:cs="Times New Roman"/>
          <w:b/>
          <w:sz w:val="24"/>
          <w:szCs w:val="24"/>
        </w:rPr>
      </w:pPr>
      <w:r w:rsidRPr="00F71D0D">
        <w:rPr>
          <w:rFonts w:ascii="Times New Roman" w:hAnsi="Times New Roman" w:cs="Times New Roman"/>
          <w:b/>
          <w:sz w:val="24"/>
          <w:szCs w:val="24"/>
        </w:rPr>
        <w:t>Savival</w:t>
      </w:r>
      <w:r w:rsidR="00EC15E9" w:rsidRPr="00F71D0D">
        <w:rPr>
          <w:rFonts w:ascii="Times New Roman" w:hAnsi="Times New Roman" w:cs="Times New Roman"/>
          <w:b/>
          <w:sz w:val="24"/>
          <w:szCs w:val="24"/>
        </w:rPr>
        <w:t>dybės galimybių teikti socialine</w:t>
      </w:r>
      <w:r w:rsidRPr="00F71D0D">
        <w:rPr>
          <w:rFonts w:ascii="Times New Roman" w:hAnsi="Times New Roman" w:cs="Times New Roman"/>
          <w:b/>
          <w:sz w:val="24"/>
          <w:szCs w:val="24"/>
        </w:rPr>
        <w:t xml:space="preserve">s paslaugas ir socialinių paslaugų poreikio </w:t>
      </w:r>
      <w:r w:rsidR="00F71D0D">
        <w:rPr>
          <w:rFonts w:ascii="Times New Roman" w:hAnsi="Times New Roman" w:cs="Times New Roman"/>
          <w:b/>
          <w:sz w:val="24"/>
          <w:szCs w:val="24"/>
        </w:rPr>
        <w:t>į</w:t>
      </w:r>
      <w:r w:rsidRPr="00F71D0D">
        <w:rPr>
          <w:rFonts w:ascii="Times New Roman" w:hAnsi="Times New Roman" w:cs="Times New Roman"/>
          <w:b/>
          <w:sz w:val="24"/>
          <w:szCs w:val="24"/>
        </w:rPr>
        <w:t>vertinimas</w:t>
      </w:r>
    </w:p>
    <w:p w:rsidR="00E35AD6" w:rsidRDefault="00AB4C26" w:rsidP="009D4616">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sz w:val="24"/>
          <w:szCs w:val="24"/>
        </w:rPr>
        <w:t>(absoliutūs dydžiai)</w:t>
      </w:r>
    </w:p>
    <w:p w:rsidR="009D4616" w:rsidRPr="009D4616" w:rsidRDefault="009D4616" w:rsidP="009D4616">
      <w:pPr>
        <w:pStyle w:val="HTMLiankstoformatuotas"/>
        <w:spacing w:line="280" w:lineRule="atLeast"/>
        <w:jc w:val="center"/>
        <w:rPr>
          <w:rFonts w:ascii="Times New Roman" w:hAnsi="Times New Roman" w:cs="Times New Roman"/>
          <w:b/>
          <w:sz w:val="16"/>
          <w:szCs w:val="16"/>
        </w:rPr>
      </w:pPr>
    </w:p>
    <w:tbl>
      <w:tblPr>
        <w:tblW w:w="100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600"/>
        <w:gridCol w:w="1440"/>
        <w:gridCol w:w="1440"/>
        <w:gridCol w:w="1260"/>
        <w:gridCol w:w="1620"/>
      </w:tblGrid>
      <w:tr w:rsidR="00E35AD6" w:rsidRPr="00721C84" w:rsidTr="00F671D1">
        <w:trPr>
          <w:trHeight w:val="953"/>
        </w:trPr>
        <w:tc>
          <w:tcPr>
            <w:tcW w:w="735" w:type="dxa"/>
            <w:vMerge w:val="restart"/>
            <w:shd w:val="clear" w:color="auto" w:fill="CCCCCC"/>
            <w:vAlign w:val="center"/>
          </w:tcPr>
          <w:p w:rsidR="00E35AD6" w:rsidRPr="00473B43" w:rsidRDefault="00473B43">
            <w:pPr>
              <w:spacing w:line="240" w:lineRule="auto"/>
              <w:jc w:val="center"/>
              <w:rPr>
                <w:b/>
                <w:sz w:val="22"/>
                <w:szCs w:val="22"/>
              </w:rPr>
            </w:pPr>
            <w:r w:rsidRPr="00473B43">
              <w:rPr>
                <w:b/>
                <w:sz w:val="22"/>
                <w:szCs w:val="22"/>
              </w:rPr>
              <w:t>Eil. n</w:t>
            </w:r>
            <w:r w:rsidR="00E35AD6" w:rsidRPr="00473B43">
              <w:rPr>
                <w:b/>
                <w:sz w:val="22"/>
                <w:szCs w:val="22"/>
              </w:rPr>
              <w:t>r.</w:t>
            </w:r>
          </w:p>
        </w:tc>
        <w:tc>
          <w:tcPr>
            <w:tcW w:w="3600" w:type="dxa"/>
            <w:vMerge w:val="restart"/>
            <w:shd w:val="clear" w:color="auto" w:fill="CCCCCC"/>
            <w:noWrap/>
            <w:vAlign w:val="center"/>
          </w:tcPr>
          <w:p w:rsidR="00E35AD6" w:rsidRPr="00473B43" w:rsidRDefault="00E35AD6">
            <w:pPr>
              <w:spacing w:line="240" w:lineRule="auto"/>
              <w:jc w:val="left"/>
              <w:rPr>
                <w:b/>
                <w:sz w:val="22"/>
                <w:szCs w:val="22"/>
              </w:rPr>
            </w:pPr>
            <w:r w:rsidRPr="00473B43">
              <w:rPr>
                <w:b/>
                <w:sz w:val="22"/>
                <w:szCs w:val="22"/>
              </w:rPr>
              <w:t>Socialinių paslaugų rūšys pagal žmonių socialines grupes</w:t>
            </w:r>
          </w:p>
        </w:tc>
        <w:tc>
          <w:tcPr>
            <w:tcW w:w="2880" w:type="dxa"/>
            <w:gridSpan w:val="2"/>
            <w:shd w:val="clear" w:color="auto" w:fill="CCCCCC"/>
            <w:vAlign w:val="center"/>
          </w:tcPr>
          <w:p w:rsidR="00E35AD6" w:rsidRPr="00473B43" w:rsidRDefault="00E35AD6">
            <w:pPr>
              <w:spacing w:line="240" w:lineRule="auto"/>
              <w:jc w:val="center"/>
              <w:rPr>
                <w:b/>
                <w:sz w:val="22"/>
                <w:szCs w:val="22"/>
              </w:rPr>
            </w:pPr>
            <w:r w:rsidRPr="00473B43">
              <w:rPr>
                <w:b/>
                <w:sz w:val="22"/>
                <w:szCs w:val="22"/>
              </w:rPr>
              <w:t xml:space="preserve">Asmenų (šeimų) skaičius, kuriems socialinių paslaugų poreikis </w:t>
            </w:r>
          </w:p>
        </w:tc>
        <w:tc>
          <w:tcPr>
            <w:tcW w:w="1260" w:type="dxa"/>
            <w:vMerge w:val="restart"/>
            <w:shd w:val="clear" w:color="auto" w:fill="CCCCCC"/>
            <w:vAlign w:val="center"/>
          </w:tcPr>
          <w:p w:rsidR="003B163E" w:rsidRDefault="00E35AD6" w:rsidP="00684437">
            <w:pPr>
              <w:spacing w:line="240" w:lineRule="auto"/>
              <w:jc w:val="center"/>
              <w:rPr>
                <w:b/>
                <w:sz w:val="22"/>
                <w:szCs w:val="22"/>
              </w:rPr>
            </w:pPr>
            <w:r w:rsidRPr="00473B43">
              <w:rPr>
                <w:b/>
                <w:sz w:val="22"/>
                <w:szCs w:val="22"/>
              </w:rPr>
              <w:t>10000 gyventojų tenka vietų</w:t>
            </w:r>
            <w:r w:rsidR="00263E3D" w:rsidRPr="00473B43">
              <w:rPr>
                <w:b/>
                <w:sz w:val="22"/>
                <w:szCs w:val="22"/>
              </w:rPr>
              <w:t xml:space="preserve"> </w:t>
            </w:r>
          </w:p>
          <w:p w:rsidR="00E35AD6" w:rsidRPr="00473B43" w:rsidRDefault="003B163E" w:rsidP="00684437">
            <w:pPr>
              <w:spacing w:line="240" w:lineRule="auto"/>
              <w:jc w:val="center"/>
              <w:rPr>
                <w:b/>
                <w:sz w:val="22"/>
                <w:szCs w:val="22"/>
              </w:rPr>
            </w:pPr>
            <w:r>
              <w:rPr>
                <w:b/>
                <w:sz w:val="22"/>
                <w:szCs w:val="22"/>
              </w:rPr>
              <w:t>2008</w:t>
            </w:r>
            <w:r w:rsidR="00263E3D" w:rsidRPr="00473B43">
              <w:rPr>
                <w:b/>
                <w:sz w:val="22"/>
                <w:szCs w:val="22"/>
              </w:rPr>
              <w:t xml:space="preserve"> m.</w:t>
            </w:r>
          </w:p>
        </w:tc>
        <w:tc>
          <w:tcPr>
            <w:tcW w:w="1620" w:type="dxa"/>
            <w:vMerge w:val="restart"/>
            <w:shd w:val="clear" w:color="auto" w:fill="CCCCCC"/>
            <w:vAlign w:val="center"/>
          </w:tcPr>
          <w:p w:rsidR="00E35AD6" w:rsidRPr="00473B43" w:rsidRDefault="003B163E">
            <w:pPr>
              <w:spacing w:line="240" w:lineRule="auto"/>
              <w:jc w:val="center"/>
              <w:rPr>
                <w:b/>
                <w:sz w:val="22"/>
                <w:szCs w:val="22"/>
              </w:rPr>
            </w:pPr>
            <w:r>
              <w:rPr>
                <w:b/>
                <w:sz w:val="22"/>
                <w:szCs w:val="22"/>
              </w:rPr>
              <w:t>I</w:t>
            </w:r>
            <w:r w:rsidR="004758C3">
              <w:rPr>
                <w:b/>
                <w:sz w:val="22"/>
                <w:szCs w:val="22"/>
              </w:rPr>
              <w:t>š jų finansavo</w:t>
            </w:r>
            <w:r w:rsidR="00E35AD6" w:rsidRPr="00473B43">
              <w:rPr>
                <w:b/>
                <w:sz w:val="22"/>
                <w:szCs w:val="22"/>
              </w:rPr>
              <w:t xml:space="preserve"> Savivaldybė</w:t>
            </w:r>
          </w:p>
          <w:p w:rsidR="00DE3334" w:rsidRPr="00473B43" w:rsidRDefault="00263E3D" w:rsidP="004758C3">
            <w:pPr>
              <w:spacing w:line="240" w:lineRule="auto"/>
              <w:jc w:val="center"/>
              <w:rPr>
                <w:b/>
                <w:sz w:val="22"/>
                <w:szCs w:val="22"/>
              </w:rPr>
            </w:pPr>
            <w:r w:rsidRPr="00473B43">
              <w:rPr>
                <w:b/>
                <w:sz w:val="22"/>
                <w:szCs w:val="22"/>
              </w:rPr>
              <w:t>2008 m.</w:t>
            </w:r>
          </w:p>
        </w:tc>
      </w:tr>
      <w:tr w:rsidR="00E35AD6" w:rsidRPr="00721C84" w:rsidTr="00F671D1">
        <w:trPr>
          <w:trHeight w:val="530"/>
        </w:trPr>
        <w:tc>
          <w:tcPr>
            <w:tcW w:w="735" w:type="dxa"/>
            <w:vMerge/>
            <w:shd w:val="clear" w:color="auto" w:fill="CCCCCC"/>
            <w:vAlign w:val="center"/>
          </w:tcPr>
          <w:p w:rsidR="00E35AD6" w:rsidRPr="00721C84" w:rsidRDefault="00E35AD6">
            <w:pPr>
              <w:spacing w:line="240" w:lineRule="auto"/>
              <w:jc w:val="center"/>
            </w:pPr>
          </w:p>
        </w:tc>
        <w:tc>
          <w:tcPr>
            <w:tcW w:w="3600" w:type="dxa"/>
            <w:vMerge/>
            <w:shd w:val="clear" w:color="auto" w:fill="CCCCCC"/>
            <w:noWrap/>
            <w:vAlign w:val="center"/>
          </w:tcPr>
          <w:p w:rsidR="00E35AD6" w:rsidRPr="00721C84" w:rsidRDefault="00E35AD6">
            <w:pPr>
              <w:spacing w:line="240" w:lineRule="auto"/>
              <w:jc w:val="left"/>
            </w:pPr>
          </w:p>
        </w:tc>
        <w:tc>
          <w:tcPr>
            <w:tcW w:w="1440" w:type="dxa"/>
            <w:shd w:val="clear" w:color="auto" w:fill="CCCCCC"/>
            <w:vAlign w:val="center"/>
          </w:tcPr>
          <w:p w:rsidR="00257EBB" w:rsidRPr="00330649" w:rsidRDefault="00FF7485">
            <w:pPr>
              <w:spacing w:line="240" w:lineRule="auto"/>
              <w:jc w:val="center"/>
              <w:rPr>
                <w:b/>
                <w:sz w:val="20"/>
                <w:szCs w:val="20"/>
              </w:rPr>
            </w:pPr>
            <w:r w:rsidRPr="00FF7485">
              <w:rPr>
                <w:b/>
                <w:sz w:val="22"/>
                <w:szCs w:val="22"/>
              </w:rPr>
              <w:t>patenkintas</w:t>
            </w:r>
            <w:r>
              <w:rPr>
                <w:b/>
                <w:sz w:val="22"/>
                <w:szCs w:val="22"/>
              </w:rPr>
              <w:t xml:space="preserve"> (</w:t>
            </w:r>
            <w:r w:rsidR="00330649">
              <w:rPr>
                <w:b/>
                <w:sz w:val="22"/>
                <w:szCs w:val="22"/>
              </w:rPr>
              <w:t>įvertintas</w:t>
            </w:r>
            <w:r>
              <w:rPr>
                <w:b/>
                <w:sz w:val="22"/>
                <w:szCs w:val="22"/>
              </w:rPr>
              <w:t>)</w:t>
            </w:r>
          </w:p>
          <w:p w:rsidR="00E35AD6" w:rsidRPr="00473B43" w:rsidRDefault="00473B43">
            <w:pPr>
              <w:spacing w:line="240" w:lineRule="auto"/>
              <w:jc w:val="center"/>
              <w:rPr>
                <w:b/>
                <w:sz w:val="22"/>
                <w:szCs w:val="22"/>
              </w:rPr>
            </w:pPr>
            <w:r>
              <w:rPr>
                <w:b/>
                <w:sz w:val="22"/>
                <w:szCs w:val="22"/>
              </w:rPr>
              <w:t>2008</w:t>
            </w:r>
            <w:r w:rsidR="00257EBB" w:rsidRPr="00473B43">
              <w:rPr>
                <w:b/>
                <w:sz w:val="22"/>
                <w:szCs w:val="22"/>
              </w:rPr>
              <w:t xml:space="preserve"> m.</w:t>
            </w:r>
            <w:r w:rsidR="00E35AD6" w:rsidRPr="00473B43">
              <w:rPr>
                <w:b/>
                <w:sz w:val="22"/>
                <w:szCs w:val="22"/>
              </w:rPr>
              <w:t xml:space="preserve"> </w:t>
            </w:r>
          </w:p>
        </w:tc>
        <w:tc>
          <w:tcPr>
            <w:tcW w:w="1440" w:type="dxa"/>
            <w:shd w:val="clear" w:color="auto" w:fill="CCCCCC"/>
            <w:vAlign w:val="center"/>
          </w:tcPr>
          <w:p w:rsidR="00263E3D" w:rsidRPr="00473B43" w:rsidRDefault="00E35AD6" w:rsidP="008B7CD3">
            <w:pPr>
              <w:spacing w:line="240" w:lineRule="auto"/>
              <w:jc w:val="center"/>
              <w:rPr>
                <w:b/>
                <w:sz w:val="22"/>
                <w:szCs w:val="22"/>
              </w:rPr>
            </w:pPr>
            <w:r w:rsidRPr="00473B43">
              <w:rPr>
                <w:b/>
                <w:sz w:val="22"/>
                <w:szCs w:val="22"/>
              </w:rPr>
              <w:t>nepaten-kintas</w:t>
            </w:r>
            <w:r w:rsidR="00263E3D" w:rsidRPr="00473B43">
              <w:rPr>
                <w:b/>
                <w:sz w:val="22"/>
                <w:szCs w:val="22"/>
              </w:rPr>
              <w:t xml:space="preserve"> </w:t>
            </w:r>
          </w:p>
          <w:p w:rsidR="00637DAD" w:rsidRPr="00473B43" w:rsidRDefault="00473B43" w:rsidP="008B7CD3">
            <w:pPr>
              <w:spacing w:line="240" w:lineRule="auto"/>
              <w:jc w:val="center"/>
              <w:rPr>
                <w:b/>
                <w:sz w:val="22"/>
                <w:szCs w:val="22"/>
              </w:rPr>
            </w:pPr>
            <w:r>
              <w:rPr>
                <w:b/>
                <w:sz w:val="22"/>
                <w:szCs w:val="22"/>
              </w:rPr>
              <w:t>2008</w:t>
            </w:r>
            <w:r w:rsidR="00263E3D" w:rsidRPr="00473B43">
              <w:rPr>
                <w:b/>
                <w:sz w:val="22"/>
                <w:szCs w:val="22"/>
              </w:rPr>
              <w:t xml:space="preserve"> m.</w:t>
            </w:r>
          </w:p>
        </w:tc>
        <w:tc>
          <w:tcPr>
            <w:tcW w:w="1260" w:type="dxa"/>
            <w:vMerge/>
            <w:shd w:val="clear" w:color="auto" w:fill="CCCCCC"/>
            <w:vAlign w:val="center"/>
          </w:tcPr>
          <w:p w:rsidR="00E35AD6" w:rsidRPr="00721C84" w:rsidRDefault="00E35AD6">
            <w:pPr>
              <w:spacing w:line="240" w:lineRule="auto"/>
              <w:jc w:val="center"/>
            </w:pPr>
          </w:p>
        </w:tc>
        <w:tc>
          <w:tcPr>
            <w:tcW w:w="1620" w:type="dxa"/>
            <w:vMerge/>
            <w:shd w:val="clear" w:color="auto" w:fill="CCCCCC"/>
            <w:vAlign w:val="center"/>
          </w:tcPr>
          <w:p w:rsidR="00E35AD6" w:rsidRPr="00721C84" w:rsidRDefault="00E35AD6">
            <w:pPr>
              <w:spacing w:line="240" w:lineRule="auto"/>
              <w:jc w:val="center"/>
              <w:rPr>
                <w:i/>
                <w:sz w:val="20"/>
                <w:szCs w:val="20"/>
              </w:rPr>
            </w:pPr>
          </w:p>
        </w:tc>
      </w:tr>
      <w:tr w:rsidR="00E35AD6" w:rsidRPr="00721C84" w:rsidTr="00F671D1">
        <w:trPr>
          <w:trHeight w:val="233"/>
        </w:trPr>
        <w:tc>
          <w:tcPr>
            <w:tcW w:w="735" w:type="dxa"/>
            <w:tcBorders>
              <w:bottom w:val="single" w:sz="4" w:space="0" w:color="auto"/>
            </w:tcBorders>
            <w:vAlign w:val="center"/>
          </w:tcPr>
          <w:p w:rsidR="00E35AD6" w:rsidRPr="00721C84" w:rsidRDefault="00E35AD6">
            <w:pPr>
              <w:spacing w:line="240" w:lineRule="auto"/>
              <w:jc w:val="center"/>
              <w:rPr>
                <w:i/>
                <w:sz w:val="20"/>
                <w:szCs w:val="20"/>
              </w:rPr>
            </w:pPr>
            <w:r w:rsidRPr="00721C84">
              <w:rPr>
                <w:i/>
                <w:sz w:val="20"/>
                <w:szCs w:val="20"/>
              </w:rPr>
              <w:t>1</w:t>
            </w:r>
          </w:p>
        </w:tc>
        <w:tc>
          <w:tcPr>
            <w:tcW w:w="3600" w:type="dxa"/>
            <w:tcBorders>
              <w:bottom w:val="single" w:sz="4" w:space="0" w:color="auto"/>
            </w:tcBorders>
            <w:noWrap/>
            <w:vAlign w:val="center"/>
          </w:tcPr>
          <w:p w:rsidR="00E35AD6" w:rsidRPr="00721C84" w:rsidRDefault="00E35AD6">
            <w:pPr>
              <w:spacing w:line="240" w:lineRule="auto"/>
              <w:jc w:val="center"/>
              <w:rPr>
                <w:i/>
                <w:sz w:val="20"/>
                <w:szCs w:val="20"/>
              </w:rPr>
            </w:pPr>
            <w:r w:rsidRPr="00721C84">
              <w:rPr>
                <w:i/>
                <w:sz w:val="20"/>
                <w:szCs w:val="20"/>
              </w:rPr>
              <w:t>2</w:t>
            </w:r>
          </w:p>
        </w:tc>
        <w:tc>
          <w:tcPr>
            <w:tcW w:w="1440" w:type="dxa"/>
            <w:tcBorders>
              <w:bottom w:val="single" w:sz="4" w:space="0" w:color="auto"/>
            </w:tcBorders>
            <w:vAlign w:val="center"/>
          </w:tcPr>
          <w:p w:rsidR="00E35AD6" w:rsidRPr="00721C84" w:rsidRDefault="00E35AD6">
            <w:pPr>
              <w:spacing w:line="240" w:lineRule="auto"/>
              <w:jc w:val="center"/>
              <w:rPr>
                <w:i/>
                <w:sz w:val="20"/>
                <w:szCs w:val="20"/>
              </w:rPr>
            </w:pPr>
            <w:r w:rsidRPr="00721C84">
              <w:rPr>
                <w:i/>
                <w:sz w:val="20"/>
                <w:szCs w:val="20"/>
              </w:rPr>
              <w:t>3</w:t>
            </w:r>
          </w:p>
        </w:tc>
        <w:tc>
          <w:tcPr>
            <w:tcW w:w="1440" w:type="dxa"/>
            <w:tcBorders>
              <w:bottom w:val="single" w:sz="4" w:space="0" w:color="auto"/>
            </w:tcBorders>
            <w:vAlign w:val="center"/>
          </w:tcPr>
          <w:p w:rsidR="00E35AD6" w:rsidRPr="00721C84" w:rsidRDefault="00E35AD6">
            <w:pPr>
              <w:spacing w:line="240" w:lineRule="auto"/>
              <w:jc w:val="center"/>
              <w:rPr>
                <w:i/>
                <w:sz w:val="20"/>
                <w:szCs w:val="20"/>
              </w:rPr>
            </w:pPr>
            <w:r w:rsidRPr="00721C84">
              <w:rPr>
                <w:i/>
                <w:sz w:val="20"/>
                <w:szCs w:val="20"/>
              </w:rPr>
              <w:t>4</w:t>
            </w:r>
          </w:p>
        </w:tc>
        <w:tc>
          <w:tcPr>
            <w:tcW w:w="1260" w:type="dxa"/>
            <w:tcBorders>
              <w:bottom w:val="single" w:sz="4" w:space="0" w:color="auto"/>
            </w:tcBorders>
            <w:vAlign w:val="center"/>
          </w:tcPr>
          <w:p w:rsidR="00E35AD6" w:rsidRPr="00721C84" w:rsidRDefault="00E35AD6">
            <w:pPr>
              <w:spacing w:line="240" w:lineRule="auto"/>
              <w:jc w:val="center"/>
              <w:rPr>
                <w:i/>
                <w:sz w:val="20"/>
                <w:szCs w:val="20"/>
              </w:rPr>
            </w:pPr>
            <w:r w:rsidRPr="00721C84">
              <w:rPr>
                <w:i/>
                <w:sz w:val="20"/>
                <w:szCs w:val="20"/>
              </w:rPr>
              <w:t>5</w:t>
            </w:r>
          </w:p>
        </w:tc>
        <w:tc>
          <w:tcPr>
            <w:tcW w:w="1620" w:type="dxa"/>
            <w:tcBorders>
              <w:bottom w:val="single" w:sz="4" w:space="0" w:color="auto"/>
            </w:tcBorders>
            <w:vAlign w:val="center"/>
          </w:tcPr>
          <w:p w:rsidR="00E35AD6" w:rsidRPr="00721C84" w:rsidRDefault="00E35AD6">
            <w:pPr>
              <w:spacing w:line="240" w:lineRule="auto"/>
              <w:jc w:val="center"/>
              <w:rPr>
                <w:i/>
                <w:sz w:val="20"/>
                <w:szCs w:val="20"/>
              </w:rPr>
            </w:pPr>
            <w:r w:rsidRPr="00721C84">
              <w:rPr>
                <w:i/>
                <w:sz w:val="20"/>
                <w:szCs w:val="20"/>
              </w:rPr>
              <w:t>6</w:t>
            </w:r>
          </w:p>
        </w:tc>
      </w:tr>
      <w:tr w:rsidR="002F3A7B" w:rsidRPr="00721C84" w:rsidTr="002F3A7B">
        <w:trPr>
          <w:trHeight w:val="341"/>
        </w:trPr>
        <w:tc>
          <w:tcPr>
            <w:tcW w:w="735" w:type="dxa"/>
            <w:shd w:val="clear" w:color="auto" w:fill="CCCCCC"/>
            <w:vAlign w:val="center"/>
          </w:tcPr>
          <w:p w:rsidR="002F3A7B" w:rsidRPr="00721C84" w:rsidRDefault="002F3A7B" w:rsidP="00B041BB">
            <w:pPr>
              <w:spacing w:line="240" w:lineRule="auto"/>
              <w:jc w:val="center"/>
              <w:rPr>
                <w:b/>
              </w:rPr>
            </w:pPr>
            <w:r>
              <w:rPr>
                <w:b/>
              </w:rPr>
              <w:t>1.</w:t>
            </w:r>
          </w:p>
        </w:tc>
        <w:tc>
          <w:tcPr>
            <w:tcW w:w="3600" w:type="dxa"/>
            <w:shd w:val="clear" w:color="auto" w:fill="CCCCCC"/>
            <w:noWrap/>
            <w:vAlign w:val="center"/>
          </w:tcPr>
          <w:p w:rsidR="002F3A7B" w:rsidRPr="00721C84" w:rsidRDefault="002F3A7B" w:rsidP="00B041BB">
            <w:pPr>
              <w:spacing w:line="240" w:lineRule="auto"/>
              <w:jc w:val="left"/>
              <w:rPr>
                <w:b/>
              </w:rPr>
            </w:pPr>
            <w:r w:rsidRPr="00721C84">
              <w:rPr>
                <w:b/>
              </w:rPr>
              <w:t xml:space="preserve">Ilgalaikė </w:t>
            </w:r>
            <w:r>
              <w:rPr>
                <w:b/>
              </w:rPr>
              <w:t xml:space="preserve">(trumpalaikė) </w:t>
            </w:r>
            <w:r w:rsidRPr="00721C84">
              <w:rPr>
                <w:b/>
              </w:rPr>
              <w:t xml:space="preserve">socialinė globa institucijoje </w:t>
            </w:r>
          </w:p>
        </w:tc>
        <w:tc>
          <w:tcPr>
            <w:tcW w:w="1440" w:type="dxa"/>
            <w:shd w:val="clear" w:color="auto" w:fill="CCCCCC"/>
            <w:vAlign w:val="center"/>
          </w:tcPr>
          <w:p w:rsidR="002F3A7B" w:rsidRPr="001B7022" w:rsidRDefault="00DF077B">
            <w:pPr>
              <w:spacing w:line="240" w:lineRule="auto"/>
              <w:jc w:val="center"/>
              <w:rPr>
                <w:b/>
              </w:rPr>
            </w:pPr>
            <w:r>
              <w:rPr>
                <w:b/>
              </w:rPr>
              <w:t>1498</w:t>
            </w:r>
          </w:p>
        </w:tc>
        <w:tc>
          <w:tcPr>
            <w:tcW w:w="1440" w:type="dxa"/>
            <w:shd w:val="clear" w:color="auto" w:fill="CCCCCC"/>
            <w:vAlign w:val="center"/>
          </w:tcPr>
          <w:p w:rsidR="002F3A7B" w:rsidRPr="001B7022" w:rsidRDefault="00DF077B">
            <w:pPr>
              <w:spacing w:line="240" w:lineRule="auto"/>
              <w:jc w:val="center"/>
              <w:rPr>
                <w:b/>
              </w:rPr>
            </w:pPr>
            <w:r>
              <w:rPr>
                <w:b/>
              </w:rPr>
              <w:t>190</w:t>
            </w:r>
          </w:p>
        </w:tc>
        <w:tc>
          <w:tcPr>
            <w:tcW w:w="1260" w:type="dxa"/>
            <w:shd w:val="clear" w:color="auto" w:fill="CCCCCC"/>
            <w:vAlign w:val="center"/>
          </w:tcPr>
          <w:p w:rsidR="002F3A7B" w:rsidRPr="001B7022" w:rsidRDefault="00DF077B">
            <w:pPr>
              <w:spacing w:line="240" w:lineRule="auto"/>
              <w:jc w:val="center"/>
              <w:rPr>
                <w:b/>
              </w:rPr>
            </w:pPr>
            <w:r>
              <w:rPr>
                <w:b/>
              </w:rPr>
              <w:t>28,1</w:t>
            </w:r>
          </w:p>
        </w:tc>
        <w:tc>
          <w:tcPr>
            <w:tcW w:w="1620" w:type="dxa"/>
            <w:shd w:val="clear" w:color="auto" w:fill="CCCCCC"/>
            <w:vAlign w:val="center"/>
          </w:tcPr>
          <w:p w:rsidR="002F3A7B" w:rsidRPr="001B7022" w:rsidRDefault="00DF077B">
            <w:pPr>
              <w:spacing w:line="240" w:lineRule="auto"/>
              <w:jc w:val="center"/>
              <w:rPr>
                <w:b/>
              </w:rPr>
            </w:pPr>
            <w:r>
              <w:rPr>
                <w:b/>
              </w:rPr>
              <w:t>584</w:t>
            </w:r>
          </w:p>
        </w:tc>
      </w:tr>
      <w:tr w:rsidR="002F3A7B" w:rsidRPr="00721C84" w:rsidTr="00F671D1">
        <w:trPr>
          <w:trHeight w:val="341"/>
        </w:trPr>
        <w:tc>
          <w:tcPr>
            <w:tcW w:w="735" w:type="dxa"/>
            <w:shd w:val="clear" w:color="auto" w:fill="auto"/>
            <w:vAlign w:val="center"/>
          </w:tcPr>
          <w:p w:rsidR="002F3A7B" w:rsidRPr="00721C84" w:rsidRDefault="002F3A7B">
            <w:pPr>
              <w:spacing w:line="240" w:lineRule="auto"/>
              <w:jc w:val="center"/>
            </w:pPr>
          </w:p>
        </w:tc>
        <w:tc>
          <w:tcPr>
            <w:tcW w:w="3600" w:type="dxa"/>
            <w:shd w:val="clear" w:color="auto" w:fill="auto"/>
            <w:noWrap/>
            <w:vAlign w:val="center"/>
          </w:tcPr>
          <w:p w:rsidR="002F3A7B" w:rsidRPr="00721C84" w:rsidRDefault="002F3A7B" w:rsidP="00B041BB">
            <w:pPr>
              <w:spacing w:line="240" w:lineRule="auto"/>
              <w:jc w:val="left"/>
            </w:pPr>
            <w:r w:rsidRPr="00721C84">
              <w:t>Likusiems be tėvų globos vaikams</w:t>
            </w:r>
          </w:p>
        </w:tc>
        <w:tc>
          <w:tcPr>
            <w:tcW w:w="1440" w:type="dxa"/>
            <w:shd w:val="clear" w:color="auto" w:fill="auto"/>
            <w:vAlign w:val="center"/>
          </w:tcPr>
          <w:p w:rsidR="002F3A7B" w:rsidRPr="00721C84" w:rsidRDefault="002F3A7B" w:rsidP="00B041BB">
            <w:pPr>
              <w:spacing w:line="240" w:lineRule="auto"/>
              <w:jc w:val="center"/>
            </w:pPr>
            <w:r>
              <w:t>403</w:t>
            </w:r>
          </w:p>
        </w:tc>
        <w:tc>
          <w:tcPr>
            <w:tcW w:w="1440" w:type="dxa"/>
            <w:shd w:val="clear" w:color="auto" w:fill="auto"/>
            <w:vAlign w:val="center"/>
          </w:tcPr>
          <w:p w:rsidR="002F3A7B" w:rsidRPr="00721C84" w:rsidRDefault="002F3A7B" w:rsidP="00B041BB">
            <w:pPr>
              <w:spacing w:line="240" w:lineRule="auto"/>
              <w:jc w:val="center"/>
            </w:pPr>
            <w:r w:rsidRPr="00721C84">
              <w:t>-</w:t>
            </w:r>
          </w:p>
        </w:tc>
        <w:tc>
          <w:tcPr>
            <w:tcW w:w="1260" w:type="dxa"/>
            <w:shd w:val="clear" w:color="auto" w:fill="auto"/>
            <w:vAlign w:val="center"/>
          </w:tcPr>
          <w:p w:rsidR="002F3A7B" w:rsidRPr="00721C84" w:rsidRDefault="002F3A7B" w:rsidP="00B041BB">
            <w:pPr>
              <w:spacing w:line="240" w:lineRule="auto"/>
              <w:jc w:val="center"/>
            </w:pPr>
            <w:r>
              <w:t>7,3</w:t>
            </w:r>
          </w:p>
        </w:tc>
        <w:tc>
          <w:tcPr>
            <w:tcW w:w="1620" w:type="dxa"/>
            <w:shd w:val="clear" w:color="auto" w:fill="auto"/>
            <w:vAlign w:val="center"/>
          </w:tcPr>
          <w:p w:rsidR="002F3A7B" w:rsidRPr="00721C84" w:rsidRDefault="002F3A7B" w:rsidP="00B041BB">
            <w:pPr>
              <w:spacing w:line="240" w:lineRule="auto"/>
              <w:jc w:val="center"/>
              <w:rPr>
                <w:b/>
              </w:rPr>
            </w:pPr>
            <w:r>
              <w:t>208</w:t>
            </w:r>
          </w:p>
        </w:tc>
      </w:tr>
      <w:tr w:rsidR="002F3A7B" w:rsidRPr="00721C84" w:rsidTr="00F671D1">
        <w:trPr>
          <w:trHeight w:val="341"/>
        </w:trPr>
        <w:tc>
          <w:tcPr>
            <w:tcW w:w="735" w:type="dxa"/>
            <w:tcBorders>
              <w:bottom w:val="single" w:sz="4" w:space="0" w:color="auto"/>
            </w:tcBorders>
            <w:shd w:val="clear" w:color="auto" w:fill="auto"/>
            <w:vAlign w:val="center"/>
          </w:tcPr>
          <w:p w:rsidR="002F3A7B" w:rsidRPr="00721C84" w:rsidRDefault="002F3A7B">
            <w:pPr>
              <w:spacing w:line="240" w:lineRule="auto"/>
              <w:jc w:val="center"/>
            </w:pPr>
          </w:p>
        </w:tc>
        <w:tc>
          <w:tcPr>
            <w:tcW w:w="3600" w:type="dxa"/>
            <w:tcBorders>
              <w:bottom w:val="single" w:sz="4" w:space="0" w:color="auto"/>
            </w:tcBorders>
            <w:shd w:val="clear" w:color="auto" w:fill="auto"/>
            <w:noWrap/>
            <w:vAlign w:val="center"/>
          </w:tcPr>
          <w:p w:rsidR="002F3A7B" w:rsidRPr="00721C84" w:rsidRDefault="002F3A7B">
            <w:pPr>
              <w:spacing w:line="240" w:lineRule="auto"/>
              <w:jc w:val="left"/>
            </w:pPr>
            <w:r w:rsidRPr="00721C84">
              <w:t>Vaikams ir jaunimui su negalia</w:t>
            </w:r>
          </w:p>
        </w:tc>
        <w:tc>
          <w:tcPr>
            <w:tcW w:w="1440" w:type="dxa"/>
            <w:tcBorders>
              <w:bottom w:val="single" w:sz="4" w:space="0" w:color="auto"/>
            </w:tcBorders>
            <w:shd w:val="clear" w:color="auto" w:fill="auto"/>
            <w:vAlign w:val="center"/>
          </w:tcPr>
          <w:p w:rsidR="002F3A7B" w:rsidRPr="00721C84" w:rsidRDefault="002F3A7B">
            <w:pPr>
              <w:spacing w:line="240" w:lineRule="auto"/>
              <w:jc w:val="center"/>
            </w:pPr>
            <w:r w:rsidRPr="00721C84">
              <w:t>1</w:t>
            </w:r>
            <w:r>
              <w:t>90</w:t>
            </w:r>
          </w:p>
        </w:tc>
        <w:tc>
          <w:tcPr>
            <w:tcW w:w="1440" w:type="dxa"/>
            <w:tcBorders>
              <w:bottom w:val="single" w:sz="4" w:space="0" w:color="auto"/>
            </w:tcBorders>
            <w:shd w:val="clear" w:color="auto" w:fill="auto"/>
            <w:vAlign w:val="center"/>
          </w:tcPr>
          <w:p w:rsidR="002F3A7B" w:rsidRPr="00721C84" w:rsidRDefault="002F3A7B">
            <w:pPr>
              <w:spacing w:line="240" w:lineRule="auto"/>
              <w:jc w:val="center"/>
              <w:rPr>
                <w:sz w:val="20"/>
                <w:szCs w:val="20"/>
              </w:rPr>
            </w:pPr>
            <w:r w:rsidRPr="00721C84">
              <w:t>-</w:t>
            </w:r>
          </w:p>
        </w:tc>
        <w:tc>
          <w:tcPr>
            <w:tcW w:w="1260" w:type="dxa"/>
            <w:tcBorders>
              <w:bottom w:val="single" w:sz="4" w:space="0" w:color="auto"/>
            </w:tcBorders>
            <w:shd w:val="clear" w:color="auto" w:fill="auto"/>
            <w:vAlign w:val="center"/>
          </w:tcPr>
          <w:p w:rsidR="002F3A7B" w:rsidRPr="00721C84" w:rsidRDefault="002F3A7B">
            <w:pPr>
              <w:spacing w:line="240" w:lineRule="auto"/>
              <w:jc w:val="center"/>
            </w:pPr>
            <w:r>
              <w:t>3</w:t>
            </w:r>
            <w:r w:rsidRPr="00721C84">
              <w:t>,</w:t>
            </w:r>
            <w:r>
              <w:t>6</w:t>
            </w:r>
          </w:p>
        </w:tc>
        <w:tc>
          <w:tcPr>
            <w:tcW w:w="1620" w:type="dxa"/>
            <w:tcBorders>
              <w:bottom w:val="single" w:sz="4" w:space="0" w:color="auto"/>
            </w:tcBorders>
            <w:shd w:val="clear" w:color="auto" w:fill="auto"/>
            <w:vAlign w:val="center"/>
          </w:tcPr>
          <w:p w:rsidR="002F3A7B" w:rsidRPr="00721C84" w:rsidRDefault="002F3A7B">
            <w:pPr>
              <w:spacing w:line="240" w:lineRule="auto"/>
              <w:jc w:val="center"/>
            </w:pPr>
            <w:r>
              <w:t>56</w:t>
            </w:r>
          </w:p>
        </w:tc>
      </w:tr>
      <w:tr w:rsidR="002F3A7B" w:rsidRPr="00721C84" w:rsidTr="00F671D1">
        <w:trPr>
          <w:trHeight w:val="341"/>
        </w:trPr>
        <w:tc>
          <w:tcPr>
            <w:tcW w:w="735" w:type="dxa"/>
            <w:tcBorders>
              <w:top w:val="single" w:sz="4" w:space="0" w:color="auto"/>
              <w:bottom w:val="single" w:sz="4" w:space="0" w:color="auto"/>
            </w:tcBorders>
            <w:shd w:val="clear" w:color="auto" w:fill="auto"/>
            <w:vAlign w:val="center"/>
          </w:tcPr>
          <w:p w:rsidR="002F3A7B" w:rsidRPr="00721C84" w:rsidRDefault="002F3A7B">
            <w:pPr>
              <w:spacing w:line="240" w:lineRule="auto"/>
              <w:jc w:val="center"/>
            </w:pPr>
          </w:p>
        </w:tc>
        <w:tc>
          <w:tcPr>
            <w:tcW w:w="3600" w:type="dxa"/>
            <w:tcBorders>
              <w:top w:val="single" w:sz="4" w:space="0" w:color="auto"/>
              <w:bottom w:val="single" w:sz="4" w:space="0" w:color="auto"/>
            </w:tcBorders>
            <w:shd w:val="clear" w:color="auto" w:fill="auto"/>
            <w:noWrap/>
            <w:vAlign w:val="center"/>
          </w:tcPr>
          <w:p w:rsidR="002F3A7B" w:rsidRPr="00721C84" w:rsidRDefault="002F3A7B">
            <w:pPr>
              <w:spacing w:line="240" w:lineRule="auto"/>
              <w:jc w:val="left"/>
            </w:pPr>
            <w:r w:rsidRPr="00721C84">
              <w:t>Suaugusiems asmenims su negalia</w:t>
            </w:r>
          </w:p>
        </w:tc>
        <w:tc>
          <w:tcPr>
            <w:tcW w:w="1440" w:type="dxa"/>
            <w:tcBorders>
              <w:top w:val="single" w:sz="4" w:space="0" w:color="auto"/>
              <w:bottom w:val="single" w:sz="4" w:space="0" w:color="auto"/>
            </w:tcBorders>
            <w:shd w:val="clear" w:color="auto" w:fill="auto"/>
            <w:vAlign w:val="center"/>
          </w:tcPr>
          <w:p w:rsidR="002F3A7B" w:rsidRPr="00721C84" w:rsidRDefault="002F3A7B">
            <w:pPr>
              <w:spacing w:line="240" w:lineRule="auto"/>
              <w:jc w:val="center"/>
            </w:pPr>
            <w:r>
              <w:t>328</w:t>
            </w:r>
          </w:p>
        </w:tc>
        <w:tc>
          <w:tcPr>
            <w:tcW w:w="1440" w:type="dxa"/>
            <w:tcBorders>
              <w:top w:val="single" w:sz="4" w:space="0" w:color="auto"/>
              <w:bottom w:val="single" w:sz="4" w:space="0" w:color="auto"/>
            </w:tcBorders>
            <w:shd w:val="clear" w:color="auto" w:fill="auto"/>
            <w:vAlign w:val="center"/>
          </w:tcPr>
          <w:p w:rsidR="002F3A7B" w:rsidRPr="009D0050" w:rsidRDefault="002F3A7B">
            <w:pPr>
              <w:spacing w:line="240" w:lineRule="auto"/>
              <w:jc w:val="center"/>
              <w:rPr>
                <w:sz w:val="20"/>
                <w:szCs w:val="20"/>
              </w:rPr>
            </w:pPr>
            <w:r w:rsidRPr="009D0050">
              <w:t>1</w:t>
            </w:r>
            <w:r>
              <w:t>18</w:t>
            </w:r>
          </w:p>
        </w:tc>
        <w:tc>
          <w:tcPr>
            <w:tcW w:w="1260" w:type="dxa"/>
            <w:tcBorders>
              <w:top w:val="single" w:sz="4" w:space="0" w:color="auto"/>
              <w:bottom w:val="single" w:sz="4" w:space="0" w:color="auto"/>
            </w:tcBorders>
            <w:shd w:val="clear" w:color="auto" w:fill="auto"/>
            <w:vAlign w:val="center"/>
          </w:tcPr>
          <w:p w:rsidR="002F3A7B" w:rsidRPr="00721C84" w:rsidRDefault="002F3A7B">
            <w:pPr>
              <w:spacing w:line="240" w:lineRule="auto"/>
              <w:jc w:val="center"/>
            </w:pPr>
            <w:r>
              <w:t>6,0</w:t>
            </w:r>
          </w:p>
        </w:tc>
        <w:tc>
          <w:tcPr>
            <w:tcW w:w="1620" w:type="dxa"/>
            <w:tcBorders>
              <w:top w:val="single" w:sz="4" w:space="0" w:color="auto"/>
              <w:bottom w:val="single" w:sz="4" w:space="0" w:color="auto"/>
            </w:tcBorders>
            <w:shd w:val="clear" w:color="auto" w:fill="auto"/>
            <w:vAlign w:val="center"/>
          </w:tcPr>
          <w:p w:rsidR="002F3A7B" w:rsidRPr="00721C84" w:rsidRDefault="002F3A7B">
            <w:pPr>
              <w:spacing w:line="240" w:lineRule="auto"/>
              <w:jc w:val="center"/>
            </w:pPr>
            <w:r>
              <w:t>78</w:t>
            </w:r>
          </w:p>
        </w:tc>
      </w:tr>
      <w:tr w:rsidR="002F3A7B" w:rsidRPr="00721C84" w:rsidTr="00F671D1">
        <w:trPr>
          <w:trHeight w:val="341"/>
        </w:trPr>
        <w:tc>
          <w:tcPr>
            <w:tcW w:w="735" w:type="dxa"/>
            <w:tcBorders>
              <w:top w:val="single" w:sz="4" w:space="0" w:color="auto"/>
            </w:tcBorders>
            <w:shd w:val="clear" w:color="auto" w:fill="auto"/>
            <w:vAlign w:val="center"/>
          </w:tcPr>
          <w:p w:rsidR="002F3A7B" w:rsidRPr="00721C84" w:rsidRDefault="002F3A7B">
            <w:pPr>
              <w:spacing w:line="240" w:lineRule="auto"/>
              <w:jc w:val="center"/>
            </w:pPr>
          </w:p>
        </w:tc>
        <w:tc>
          <w:tcPr>
            <w:tcW w:w="3600" w:type="dxa"/>
            <w:tcBorders>
              <w:top w:val="single" w:sz="4" w:space="0" w:color="auto"/>
            </w:tcBorders>
            <w:shd w:val="clear" w:color="auto" w:fill="auto"/>
            <w:noWrap/>
            <w:vAlign w:val="center"/>
          </w:tcPr>
          <w:p w:rsidR="002F3A7B" w:rsidRPr="00721C84" w:rsidRDefault="002F3A7B">
            <w:pPr>
              <w:spacing w:line="240" w:lineRule="auto"/>
              <w:jc w:val="left"/>
            </w:pPr>
            <w:r w:rsidRPr="00721C84">
              <w:t xml:space="preserve">Senyvo amžiaus asmenims </w:t>
            </w:r>
          </w:p>
        </w:tc>
        <w:tc>
          <w:tcPr>
            <w:tcW w:w="1440" w:type="dxa"/>
            <w:tcBorders>
              <w:top w:val="single" w:sz="4" w:space="0" w:color="auto"/>
            </w:tcBorders>
            <w:shd w:val="clear" w:color="auto" w:fill="auto"/>
            <w:vAlign w:val="center"/>
          </w:tcPr>
          <w:p w:rsidR="002F3A7B" w:rsidRPr="00721C84" w:rsidRDefault="002F3A7B">
            <w:pPr>
              <w:spacing w:line="240" w:lineRule="auto"/>
              <w:jc w:val="center"/>
            </w:pPr>
            <w:r>
              <w:t>577</w:t>
            </w:r>
          </w:p>
        </w:tc>
        <w:tc>
          <w:tcPr>
            <w:tcW w:w="1440" w:type="dxa"/>
            <w:tcBorders>
              <w:top w:val="single" w:sz="4" w:space="0" w:color="auto"/>
            </w:tcBorders>
            <w:shd w:val="clear" w:color="auto" w:fill="auto"/>
            <w:vAlign w:val="center"/>
          </w:tcPr>
          <w:p w:rsidR="002F3A7B" w:rsidRPr="009D0050" w:rsidRDefault="002F3A7B">
            <w:pPr>
              <w:spacing w:line="240" w:lineRule="auto"/>
              <w:jc w:val="center"/>
              <w:rPr>
                <w:sz w:val="20"/>
                <w:szCs w:val="20"/>
              </w:rPr>
            </w:pPr>
            <w:r>
              <w:t>4</w:t>
            </w:r>
            <w:r w:rsidRPr="009D0050">
              <w:t>2</w:t>
            </w:r>
          </w:p>
        </w:tc>
        <w:tc>
          <w:tcPr>
            <w:tcW w:w="1260" w:type="dxa"/>
            <w:tcBorders>
              <w:top w:val="single" w:sz="4" w:space="0" w:color="auto"/>
            </w:tcBorders>
            <w:shd w:val="clear" w:color="auto" w:fill="auto"/>
            <w:vAlign w:val="center"/>
          </w:tcPr>
          <w:p w:rsidR="002F3A7B" w:rsidRPr="00721C84" w:rsidRDefault="002F3A7B">
            <w:pPr>
              <w:spacing w:line="240" w:lineRule="auto"/>
              <w:jc w:val="center"/>
            </w:pPr>
            <w:r>
              <w:t>11,2</w:t>
            </w:r>
          </w:p>
        </w:tc>
        <w:tc>
          <w:tcPr>
            <w:tcW w:w="1620" w:type="dxa"/>
            <w:tcBorders>
              <w:top w:val="single" w:sz="4" w:space="0" w:color="auto"/>
            </w:tcBorders>
            <w:shd w:val="clear" w:color="auto" w:fill="auto"/>
            <w:vAlign w:val="center"/>
          </w:tcPr>
          <w:p w:rsidR="002F3A7B" w:rsidRPr="00721C84" w:rsidRDefault="002F3A7B">
            <w:pPr>
              <w:spacing w:line="240" w:lineRule="auto"/>
              <w:jc w:val="center"/>
            </w:pPr>
            <w:r>
              <w:t>242</w:t>
            </w:r>
          </w:p>
        </w:tc>
      </w:tr>
      <w:tr w:rsidR="002F3A7B" w:rsidRPr="00721C84" w:rsidTr="00B63994">
        <w:trPr>
          <w:trHeight w:val="341"/>
        </w:trPr>
        <w:tc>
          <w:tcPr>
            <w:tcW w:w="735" w:type="dxa"/>
            <w:tcBorders>
              <w:top w:val="single" w:sz="4" w:space="0" w:color="auto"/>
              <w:bottom w:val="single" w:sz="4" w:space="0" w:color="auto"/>
            </w:tcBorders>
            <w:shd w:val="clear" w:color="auto" w:fill="auto"/>
            <w:vAlign w:val="center"/>
          </w:tcPr>
          <w:p w:rsidR="002F3A7B" w:rsidRPr="00721C84" w:rsidRDefault="002F3A7B">
            <w:pPr>
              <w:spacing w:line="240" w:lineRule="auto"/>
              <w:jc w:val="center"/>
            </w:pPr>
          </w:p>
        </w:tc>
        <w:tc>
          <w:tcPr>
            <w:tcW w:w="3600" w:type="dxa"/>
            <w:tcBorders>
              <w:top w:val="single" w:sz="4" w:space="0" w:color="auto"/>
              <w:bottom w:val="single" w:sz="4" w:space="0" w:color="auto"/>
            </w:tcBorders>
            <w:shd w:val="clear" w:color="auto" w:fill="auto"/>
            <w:noWrap/>
            <w:vAlign w:val="center"/>
          </w:tcPr>
          <w:p w:rsidR="002F3A7B" w:rsidRPr="00721C84" w:rsidRDefault="002F3A7B">
            <w:pPr>
              <w:spacing w:line="240" w:lineRule="auto"/>
              <w:jc w:val="left"/>
            </w:pPr>
            <w:r w:rsidRPr="00721C84">
              <w:t>Socialinės rizikos suaugusiems asmenims</w:t>
            </w:r>
          </w:p>
        </w:tc>
        <w:tc>
          <w:tcPr>
            <w:tcW w:w="1440" w:type="dxa"/>
            <w:tcBorders>
              <w:top w:val="single" w:sz="4" w:space="0" w:color="auto"/>
              <w:bottom w:val="single" w:sz="4" w:space="0" w:color="auto"/>
            </w:tcBorders>
            <w:shd w:val="clear" w:color="auto" w:fill="auto"/>
            <w:vAlign w:val="center"/>
          </w:tcPr>
          <w:p w:rsidR="002F3A7B" w:rsidRPr="00721C84" w:rsidRDefault="002F3A7B">
            <w:pPr>
              <w:spacing w:line="240" w:lineRule="auto"/>
              <w:jc w:val="center"/>
            </w:pPr>
            <w:r w:rsidRPr="00721C84">
              <w:t>-</w:t>
            </w:r>
          </w:p>
        </w:tc>
        <w:tc>
          <w:tcPr>
            <w:tcW w:w="1440" w:type="dxa"/>
            <w:tcBorders>
              <w:top w:val="single" w:sz="4" w:space="0" w:color="auto"/>
              <w:bottom w:val="single" w:sz="4" w:space="0" w:color="auto"/>
            </w:tcBorders>
            <w:shd w:val="clear" w:color="auto" w:fill="auto"/>
            <w:vAlign w:val="center"/>
          </w:tcPr>
          <w:p w:rsidR="002F3A7B" w:rsidRPr="009D0050" w:rsidRDefault="002F3A7B">
            <w:pPr>
              <w:spacing w:line="240" w:lineRule="auto"/>
              <w:jc w:val="center"/>
            </w:pPr>
            <w:r w:rsidRPr="009D0050">
              <w:t>30</w:t>
            </w:r>
          </w:p>
        </w:tc>
        <w:tc>
          <w:tcPr>
            <w:tcW w:w="1260" w:type="dxa"/>
            <w:tcBorders>
              <w:top w:val="single" w:sz="4" w:space="0" w:color="auto"/>
              <w:bottom w:val="single" w:sz="4" w:space="0" w:color="auto"/>
            </w:tcBorders>
            <w:shd w:val="clear" w:color="auto" w:fill="auto"/>
            <w:vAlign w:val="center"/>
          </w:tcPr>
          <w:p w:rsidR="002F3A7B" w:rsidRPr="00721C84" w:rsidRDefault="002F3A7B">
            <w:pPr>
              <w:spacing w:line="240" w:lineRule="auto"/>
              <w:jc w:val="center"/>
            </w:pPr>
            <w:r w:rsidRPr="00721C84">
              <w:t>-</w:t>
            </w:r>
          </w:p>
        </w:tc>
        <w:tc>
          <w:tcPr>
            <w:tcW w:w="1620" w:type="dxa"/>
            <w:tcBorders>
              <w:top w:val="single" w:sz="4" w:space="0" w:color="auto"/>
              <w:bottom w:val="single" w:sz="4" w:space="0" w:color="auto"/>
            </w:tcBorders>
            <w:shd w:val="clear" w:color="auto" w:fill="auto"/>
            <w:vAlign w:val="center"/>
          </w:tcPr>
          <w:p w:rsidR="002F3A7B" w:rsidRPr="00721C84" w:rsidRDefault="002F3A7B">
            <w:pPr>
              <w:spacing w:line="240" w:lineRule="auto"/>
              <w:jc w:val="center"/>
            </w:pPr>
            <w:r w:rsidRPr="00721C84">
              <w:t>-</w:t>
            </w:r>
          </w:p>
        </w:tc>
      </w:tr>
      <w:tr w:rsidR="00E35C2B" w:rsidRPr="00721C84" w:rsidTr="00B63994">
        <w:trPr>
          <w:trHeight w:val="341"/>
        </w:trPr>
        <w:tc>
          <w:tcPr>
            <w:tcW w:w="735" w:type="dxa"/>
            <w:tcBorders>
              <w:bottom w:val="single" w:sz="4" w:space="0" w:color="auto"/>
            </w:tcBorders>
            <w:shd w:val="clear" w:color="auto" w:fill="CCCCCC"/>
            <w:vAlign w:val="center"/>
          </w:tcPr>
          <w:p w:rsidR="00E35C2B" w:rsidRPr="00721C84" w:rsidRDefault="00E35C2B" w:rsidP="00B041BB">
            <w:pPr>
              <w:spacing w:line="240" w:lineRule="auto"/>
              <w:jc w:val="center"/>
              <w:rPr>
                <w:b/>
              </w:rPr>
            </w:pPr>
            <w:r>
              <w:rPr>
                <w:b/>
              </w:rPr>
              <w:t>2.</w:t>
            </w:r>
          </w:p>
        </w:tc>
        <w:tc>
          <w:tcPr>
            <w:tcW w:w="3600" w:type="dxa"/>
            <w:tcBorders>
              <w:bottom w:val="single" w:sz="4" w:space="0" w:color="auto"/>
            </w:tcBorders>
            <w:shd w:val="clear" w:color="auto" w:fill="CCCCCC"/>
            <w:noWrap/>
            <w:vAlign w:val="center"/>
          </w:tcPr>
          <w:p w:rsidR="00E35C2B" w:rsidRPr="00721C84" w:rsidRDefault="00E35C2B" w:rsidP="00B041BB">
            <w:pPr>
              <w:spacing w:line="240" w:lineRule="auto"/>
              <w:jc w:val="left"/>
              <w:rPr>
                <w:b/>
              </w:rPr>
            </w:pPr>
            <w:r w:rsidRPr="00721C84">
              <w:rPr>
                <w:b/>
              </w:rPr>
              <w:t xml:space="preserve">Trumpalaikė socialinė globa institucijoje </w:t>
            </w:r>
          </w:p>
        </w:tc>
        <w:tc>
          <w:tcPr>
            <w:tcW w:w="1440" w:type="dxa"/>
            <w:tcBorders>
              <w:bottom w:val="single" w:sz="4" w:space="0" w:color="auto"/>
            </w:tcBorders>
            <w:shd w:val="clear" w:color="auto" w:fill="CCCCCC"/>
            <w:vAlign w:val="center"/>
          </w:tcPr>
          <w:p w:rsidR="00E35C2B" w:rsidRPr="001B7022" w:rsidRDefault="00662A82" w:rsidP="00BF5492">
            <w:pPr>
              <w:spacing w:line="240" w:lineRule="auto"/>
              <w:jc w:val="center"/>
              <w:rPr>
                <w:b/>
              </w:rPr>
            </w:pPr>
            <w:r>
              <w:rPr>
                <w:b/>
              </w:rPr>
              <w:t>1156</w:t>
            </w:r>
          </w:p>
        </w:tc>
        <w:tc>
          <w:tcPr>
            <w:tcW w:w="1440" w:type="dxa"/>
            <w:tcBorders>
              <w:bottom w:val="single" w:sz="4" w:space="0" w:color="auto"/>
            </w:tcBorders>
            <w:shd w:val="clear" w:color="auto" w:fill="CCCCCC"/>
            <w:vAlign w:val="center"/>
          </w:tcPr>
          <w:p w:rsidR="00E35C2B" w:rsidRPr="001B7022" w:rsidRDefault="00662A82" w:rsidP="00BF5492">
            <w:pPr>
              <w:spacing w:line="240" w:lineRule="auto"/>
              <w:jc w:val="center"/>
              <w:rPr>
                <w:b/>
              </w:rPr>
            </w:pPr>
            <w:r>
              <w:rPr>
                <w:b/>
              </w:rPr>
              <w:t>5</w:t>
            </w:r>
          </w:p>
        </w:tc>
        <w:tc>
          <w:tcPr>
            <w:tcW w:w="1260" w:type="dxa"/>
            <w:tcBorders>
              <w:bottom w:val="single" w:sz="4" w:space="0" w:color="auto"/>
            </w:tcBorders>
            <w:shd w:val="clear" w:color="auto" w:fill="CCCCCC"/>
            <w:vAlign w:val="center"/>
          </w:tcPr>
          <w:p w:rsidR="00E35C2B" w:rsidRPr="001B7022" w:rsidRDefault="00662A82" w:rsidP="00BF5492">
            <w:pPr>
              <w:spacing w:line="240" w:lineRule="auto"/>
              <w:jc w:val="center"/>
              <w:rPr>
                <w:b/>
              </w:rPr>
            </w:pPr>
            <w:r>
              <w:rPr>
                <w:b/>
              </w:rPr>
              <w:t>9,4</w:t>
            </w:r>
          </w:p>
        </w:tc>
        <w:tc>
          <w:tcPr>
            <w:tcW w:w="1620" w:type="dxa"/>
            <w:tcBorders>
              <w:bottom w:val="single" w:sz="4" w:space="0" w:color="auto"/>
            </w:tcBorders>
            <w:shd w:val="clear" w:color="auto" w:fill="CCCCCC"/>
            <w:vAlign w:val="center"/>
          </w:tcPr>
          <w:p w:rsidR="00E35C2B" w:rsidRPr="001B7022" w:rsidRDefault="000F2B5A" w:rsidP="00BF5492">
            <w:pPr>
              <w:spacing w:line="240" w:lineRule="auto"/>
              <w:jc w:val="center"/>
              <w:rPr>
                <w:b/>
              </w:rPr>
            </w:pPr>
            <w:r>
              <w:rPr>
                <w:b/>
              </w:rPr>
              <w:t>479</w:t>
            </w:r>
          </w:p>
        </w:tc>
      </w:tr>
      <w:tr w:rsidR="00E35C2B" w:rsidRPr="00721C84" w:rsidTr="00F671D1">
        <w:trPr>
          <w:trHeight w:val="341"/>
        </w:trPr>
        <w:tc>
          <w:tcPr>
            <w:tcW w:w="735" w:type="dxa"/>
            <w:tcBorders>
              <w:bottom w:val="single" w:sz="4" w:space="0" w:color="auto"/>
            </w:tcBorders>
            <w:shd w:val="clear" w:color="auto" w:fill="auto"/>
            <w:vAlign w:val="center"/>
          </w:tcPr>
          <w:p w:rsidR="00E35C2B" w:rsidRPr="00721C84" w:rsidRDefault="00E35C2B" w:rsidP="00BF5492">
            <w:pPr>
              <w:spacing w:line="240" w:lineRule="auto"/>
              <w:jc w:val="center"/>
              <w:rPr>
                <w:b/>
              </w:rPr>
            </w:pPr>
          </w:p>
        </w:tc>
        <w:tc>
          <w:tcPr>
            <w:tcW w:w="3600" w:type="dxa"/>
            <w:tcBorders>
              <w:bottom w:val="single" w:sz="4" w:space="0" w:color="auto"/>
            </w:tcBorders>
            <w:shd w:val="clear" w:color="auto" w:fill="auto"/>
            <w:noWrap/>
            <w:vAlign w:val="center"/>
          </w:tcPr>
          <w:p w:rsidR="00E35C2B" w:rsidRPr="00721C84" w:rsidRDefault="00E35C2B" w:rsidP="00B041BB">
            <w:pPr>
              <w:spacing w:line="240" w:lineRule="auto"/>
              <w:jc w:val="left"/>
            </w:pPr>
            <w:r>
              <w:t>Vaikams iš s</w:t>
            </w:r>
            <w:r w:rsidRPr="00721C84">
              <w:t xml:space="preserve">ocialinės rizikos </w:t>
            </w:r>
            <w:r>
              <w:t>šeimų, socialinės rizikos vaikams</w:t>
            </w:r>
          </w:p>
        </w:tc>
        <w:tc>
          <w:tcPr>
            <w:tcW w:w="1440" w:type="dxa"/>
            <w:tcBorders>
              <w:bottom w:val="single" w:sz="4" w:space="0" w:color="auto"/>
            </w:tcBorders>
            <w:shd w:val="clear" w:color="auto" w:fill="auto"/>
            <w:vAlign w:val="center"/>
          </w:tcPr>
          <w:p w:rsidR="00E35C2B" w:rsidRPr="00721C84" w:rsidRDefault="00E35C2B" w:rsidP="00B041BB">
            <w:pPr>
              <w:spacing w:line="240" w:lineRule="auto"/>
              <w:jc w:val="center"/>
            </w:pPr>
            <w:r>
              <w:t>344</w:t>
            </w:r>
          </w:p>
        </w:tc>
        <w:tc>
          <w:tcPr>
            <w:tcW w:w="1440" w:type="dxa"/>
            <w:tcBorders>
              <w:bottom w:val="single" w:sz="4" w:space="0" w:color="auto"/>
            </w:tcBorders>
            <w:shd w:val="clear" w:color="auto" w:fill="auto"/>
            <w:vAlign w:val="center"/>
          </w:tcPr>
          <w:p w:rsidR="00E35C2B" w:rsidRPr="00721C84" w:rsidRDefault="00E35C2B" w:rsidP="00B041BB">
            <w:pPr>
              <w:spacing w:line="240" w:lineRule="auto"/>
              <w:jc w:val="center"/>
            </w:pPr>
            <w:r w:rsidRPr="00721C84">
              <w:t>-</w:t>
            </w:r>
          </w:p>
        </w:tc>
        <w:tc>
          <w:tcPr>
            <w:tcW w:w="1260" w:type="dxa"/>
            <w:tcBorders>
              <w:bottom w:val="single" w:sz="4" w:space="0" w:color="auto"/>
            </w:tcBorders>
            <w:shd w:val="clear" w:color="auto" w:fill="auto"/>
            <w:vAlign w:val="center"/>
          </w:tcPr>
          <w:p w:rsidR="00E35C2B" w:rsidRPr="00721C84" w:rsidRDefault="00E35C2B" w:rsidP="00B041BB">
            <w:pPr>
              <w:spacing w:line="240" w:lineRule="auto"/>
              <w:jc w:val="center"/>
            </w:pPr>
            <w:r>
              <w:t>1,6</w:t>
            </w:r>
          </w:p>
        </w:tc>
        <w:tc>
          <w:tcPr>
            <w:tcW w:w="1620" w:type="dxa"/>
            <w:tcBorders>
              <w:bottom w:val="single" w:sz="4" w:space="0" w:color="auto"/>
            </w:tcBorders>
            <w:shd w:val="clear" w:color="auto" w:fill="auto"/>
            <w:vAlign w:val="center"/>
          </w:tcPr>
          <w:p w:rsidR="00E35C2B" w:rsidRPr="00721C84" w:rsidRDefault="00E35C2B" w:rsidP="00B041BB">
            <w:pPr>
              <w:spacing w:line="240" w:lineRule="auto"/>
              <w:jc w:val="center"/>
            </w:pPr>
            <w:r>
              <w:t>87</w:t>
            </w:r>
          </w:p>
        </w:tc>
      </w:tr>
      <w:tr w:rsidR="00E35C2B" w:rsidRPr="00721C84" w:rsidTr="00F671D1">
        <w:trPr>
          <w:trHeight w:val="341"/>
        </w:trPr>
        <w:tc>
          <w:tcPr>
            <w:tcW w:w="735" w:type="dxa"/>
            <w:tcBorders>
              <w:bottom w:val="single" w:sz="4" w:space="0" w:color="auto"/>
            </w:tcBorders>
            <w:shd w:val="clear" w:color="auto" w:fill="auto"/>
            <w:vAlign w:val="center"/>
          </w:tcPr>
          <w:p w:rsidR="00E35C2B" w:rsidRPr="00721C84" w:rsidRDefault="00E35C2B" w:rsidP="00BF5492">
            <w:pPr>
              <w:spacing w:line="240" w:lineRule="auto"/>
              <w:jc w:val="center"/>
              <w:rPr>
                <w:b/>
              </w:rPr>
            </w:pPr>
          </w:p>
        </w:tc>
        <w:tc>
          <w:tcPr>
            <w:tcW w:w="3600" w:type="dxa"/>
            <w:tcBorders>
              <w:bottom w:val="single" w:sz="4" w:space="0" w:color="auto"/>
            </w:tcBorders>
            <w:shd w:val="clear" w:color="auto" w:fill="auto"/>
            <w:noWrap/>
            <w:vAlign w:val="center"/>
          </w:tcPr>
          <w:p w:rsidR="00E35C2B" w:rsidRPr="00721C84" w:rsidRDefault="00E35C2B" w:rsidP="00BF5492">
            <w:pPr>
              <w:spacing w:line="240" w:lineRule="auto"/>
              <w:jc w:val="left"/>
            </w:pPr>
            <w:r w:rsidRPr="00721C84">
              <w:t>Vaikams su negalia</w:t>
            </w:r>
          </w:p>
        </w:tc>
        <w:tc>
          <w:tcPr>
            <w:tcW w:w="1440" w:type="dxa"/>
            <w:tcBorders>
              <w:bottom w:val="single" w:sz="4" w:space="0" w:color="auto"/>
            </w:tcBorders>
            <w:shd w:val="clear" w:color="auto" w:fill="auto"/>
            <w:vAlign w:val="center"/>
          </w:tcPr>
          <w:p w:rsidR="00E35C2B" w:rsidRPr="00721C84" w:rsidRDefault="00E35C2B" w:rsidP="00BF5492">
            <w:pPr>
              <w:spacing w:line="240" w:lineRule="auto"/>
              <w:jc w:val="center"/>
            </w:pPr>
            <w:r w:rsidRPr="00721C84">
              <w:t>34</w:t>
            </w:r>
          </w:p>
        </w:tc>
        <w:tc>
          <w:tcPr>
            <w:tcW w:w="1440" w:type="dxa"/>
            <w:tcBorders>
              <w:bottom w:val="single" w:sz="4" w:space="0" w:color="auto"/>
            </w:tcBorders>
            <w:shd w:val="clear" w:color="auto" w:fill="auto"/>
            <w:vAlign w:val="center"/>
          </w:tcPr>
          <w:p w:rsidR="00E35C2B" w:rsidRPr="00721C84" w:rsidRDefault="00E35C2B" w:rsidP="00BF5492">
            <w:pPr>
              <w:spacing w:line="240" w:lineRule="auto"/>
              <w:jc w:val="center"/>
            </w:pPr>
            <w:r w:rsidRPr="00721C84">
              <w:t>-</w:t>
            </w:r>
          </w:p>
        </w:tc>
        <w:tc>
          <w:tcPr>
            <w:tcW w:w="1260" w:type="dxa"/>
            <w:tcBorders>
              <w:bottom w:val="single" w:sz="4" w:space="0" w:color="auto"/>
            </w:tcBorders>
            <w:shd w:val="clear" w:color="auto" w:fill="auto"/>
            <w:vAlign w:val="center"/>
          </w:tcPr>
          <w:p w:rsidR="00E35C2B" w:rsidRPr="00721C84" w:rsidRDefault="00E35C2B" w:rsidP="00BF5492">
            <w:pPr>
              <w:spacing w:line="240" w:lineRule="auto"/>
              <w:jc w:val="center"/>
            </w:pPr>
            <w:r w:rsidRPr="00721C84">
              <w:t>0,6</w:t>
            </w:r>
          </w:p>
        </w:tc>
        <w:tc>
          <w:tcPr>
            <w:tcW w:w="1620" w:type="dxa"/>
            <w:tcBorders>
              <w:bottom w:val="single" w:sz="4" w:space="0" w:color="auto"/>
            </w:tcBorders>
            <w:shd w:val="clear" w:color="auto" w:fill="auto"/>
            <w:vAlign w:val="center"/>
          </w:tcPr>
          <w:p w:rsidR="00E35C2B" w:rsidRPr="00721C84" w:rsidRDefault="00E35C2B" w:rsidP="00BF5492">
            <w:pPr>
              <w:spacing w:line="240" w:lineRule="auto"/>
              <w:jc w:val="center"/>
            </w:pPr>
            <w:r>
              <w:t>36</w:t>
            </w:r>
          </w:p>
        </w:tc>
      </w:tr>
      <w:tr w:rsidR="00E35C2B" w:rsidRPr="00721C84" w:rsidTr="00F671D1">
        <w:trPr>
          <w:trHeight w:val="341"/>
        </w:trPr>
        <w:tc>
          <w:tcPr>
            <w:tcW w:w="735" w:type="dxa"/>
            <w:tcBorders>
              <w:bottom w:val="single" w:sz="4" w:space="0" w:color="auto"/>
            </w:tcBorders>
            <w:shd w:val="clear" w:color="auto" w:fill="auto"/>
            <w:vAlign w:val="center"/>
          </w:tcPr>
          <w:p w:rsidR="00E35C2B" w:rsidRPr="00721C84" w:rsidRDefault="00E35C2B" w:rsidP="00BF5492">
            <w:pPr>
              <w:spacing w:line="240" w:lineRule="auto"/>
              <w:jc w:val="center"/>
              <w:rPr>
                <w:b/>
              </w:rPr>
            </w:pPr>
          </w:p>
        </w:tc>
        <w:tc>
          <w:tcPr>
            <w:tcW w:w="3600" w:type="dxa"/>
            <w:tcBorders>
              <w:bottom w:val="single" w:sz="4" w:space="0" w:color="auto"/>
            </w:tcBorders>
            <w:shd w:val="clear" w:color="auto" w:fill="auto"/>
            <w:noWrap/>
            <w:vAlign w:val="center"/>
          </w:tcPr>
          <w:p w:rsidR="00E35C2B" w:rsidRPr="00721C84" w:rsidRDefault="00E35C2B" w:rsidP="00BF5492">
            <w:pPr>
              <w:spacing w:line="240" w:lineRule="auto"/>
              <w:jc w:val="left"/>
            </w:pPr>
            <w:r w:rsidRPr="00721C84">
              <w:t>Suaugusiems asmenims su negalia</w:t>
            </w:r>
          </w:p>
        </w:tc>
        <w:tc>
          <w:tcPr>
            <w:tcW w:w="1440" w:type="dxa"/>
            <w:tcBorders>
              <w:bottom w:val="single" w:sz="4" w:space="0" w:color="auto"/>
            </w:tcBorders>
            <w:shd w:val="clear" w:color="auto" w:fill="auto"/>
            <w:vAlign w:val="center"/>
          </w:tcPr>
          <w:p w:rsidR="00E35C2B" w:rsidRPr="00721C84" w:rsidRDefault="00E35C2B" w:rsidP="00BF5492">
            <w:pPr>
              <w:spacing w:line="240" w:lineRule="auto"/>
              <w:jc w:val="center"/>
            </w:pPr>
            <w:r>
              <w:t>95</w:t>
            </w:r>
          </w:p>
        </w:tc>
        <w:tc>
          <w:tcPr>
            <w:tcW w:w="1440" w:type="dxa"/>
            <w:tcBorders>
              <w:bottom w:val="single" w:sz="4" w:space="0" w:color="auto"/>
            </w:tcBorders>
            <w:shd w:val="clear" w:color="auto" w:fill="auto"/>
            <w:vAlign w:val="center"/>
          </w:tcPr>
          <w:p w:rsidR="00E35C2B" w:rsidRPr="00721C84" w:rsidRDefault="00E35C2B" w:rsidP="00BF5492">
            <w:pPr>
              <w:spacing w:line="240" w:lineRule="auto"/>
              <w:jc w:val="center"/>
              <w:rPr>
                <w:b/>
              </w:rPr>
            </w:pPr>
            <w:r w:rsidRPr="00721C84">
              <w:rPr>
                <w:b/>
              </w:rPr>
              <w:t>-</w:t>
            </w:r>
          </w:p>
        </w:tc>
        <w:tc>
          <w:tcPr>
            <w:tcW w:w="1260" w:type="dxa"/>
            <w:tcBorders>
              <w:bottom w:val="single" w:sz="4" w:space="0" w:color="auto"/>
            </w:tcBorders>
            <w:shd w:val="clear" w:color="auto" w:fill="auto"/>
            <w:vAlign w:val="center"/>
          </w:tcPr>
          <w:p w:rsidR="00E35C2B" w:rsidRPr="00721C84" w:rsidRDefault="00E35C2B" w:rsidP="00BF5492">
            <w:pPr>
              <w:spacing w:line="240" w:lineRule="auto"/>
              <w:jc w:val="center"/>
            </w:pPr>
            <w:r>
              <w:t>1,1</w:t>
            </w:r>
          </w:p>
        </w:tc>
        <w:tc>
          <w:tcPr>
            <w:tcW w:w="1620" w:type="dxa"/>
            <w:tcBorders>
              <w:bottom w:val="single" w:sz="4" w:space="0" w:color="auto"/>
            </w:tcBorders>
            <w:shd w:val="clear" w:color="auto" w:fill="auto"/>
            <w:vAlign w:val="center"/>
          </w:tcPr>
          <w:p w:rsidR="00E35C2B" w:rsidRPr="00721C84" w:rsidRDefault="00E35C2B" w:rsidP="00BF5492">
            <w:pPr>
              <w:spacing w:line="240" w:lineRule="auto"/>
              <w:jc w:val="center"/>
            </w:pPr>
            <w:r>
              <w:t>53</w:t>
            </w:r>
          </w:p>
        </w:tc>
      </w:tr>
      <w:tr w:rsidR="00E35C2B" w:rsidRPr="00721C84" w:rsidTr="00F671D1">
        <w:trPr>
          <w:trHeight w:val="341"/>
        </w:trPr>
        <w:tc>
          <w:tcPr>
            <w:tcW w:w="735" w:type="dxa"/>
            <w:tcBorders>
              <w:bottom w:val="single" w:sz="4" w:space="0" w:color="auto"/>
            </w:tcBorders>
            <w:shd w:val="clear" w:color="auto" w:fill="auto"/>
            <w:vAlign w:val="center"/>
          </w:tcPr>
          <w:p w:rsidR="00E35C2B" w:rsidRPr="00721C84" w:rsidRDefault="00E35C2B" w:rsidP="00BF5492">
            <w:pPr>
              <w:spacing w:line="240" w:lineRule="auto"/>
              <w:jc w:val="center"/>
              <w:rPr>
                <w:b/>
              </w:rPr>
            </w:pPr>
          </w:p>
        </w:tc>
        <w:tc>
          <w:tcPr>
            <w:tcW w:w="3600" w:type="dxa"/>
            <w:tcBorders>
              <w:bottom w:val="single" w:sz="4" w:space="0" w:color="auto"/>
            </w:tcBorders>
            <w:shd w:val="clear" w:color="auto" w:fill="auto"/>
            <w:noWrap/>
            <w:vAlign w:val="center"/>
          </w:tcPr>
          <w:p w:rsidR="00E35C2B" w:rsidRPr="00721C84" w:rsidRDefault="00E35C2B" w:rsidP="00BF5492">
            <w:pPr>
              <w:spacing w:line="240" w:lineRule="auto"/>
              <w:jc w:val="left"/>
            </w:pPr>
            <w:r>
              <w:t>Senyvo amžiaus asmenims</w:t>
            </w:r>
          </w:p>
        </w:tc>
        <w:tc>
          <w:tcPr>
            <w:tcW w:w="1440" w:type="dxa"/>
            <w:tcBorders>
              <w:bottom w:val="single" w:sz="4" w:space="0" w:color="auto"/>
            </w:tcBorders>
            <w:shd w:val="clear" w:color="auto" w:fill="auto"/>
            <w:vAlign w:val="center"/>
          </w:tcPr>
          <w:p w:rsidR="00E35C2B" w:rsidRDefault="00E35C2B" w:rsidP="00BF5492">
            <w:pPr>
              <w:spacing w:line="240" w:lineRule="auto"/>
              <w:jc w:val="center"/>
            </w:pPr>
            <w:r>
              <w:t>35</w:t>
            </w:r>
          </w:p>
        </w:tc>
        <w:tc>
          <w:tcPr>
            <w:tcW w:w="1440" w:type="dxa"/>
            <w:tcBorders>
              <w:bottom w:val="single" w:sz="4" w:space="0" w:color="auto"/>
            </w:tcBorders>
            <w:shd w:val="clear" w:color="auto" w:fill="auto"/>
            <w:vAlign w:val="center"/>
          </w:tcPr>
          <w:p w:rsidR="00E35C2B" w:rsidRPr="00721C84" w:rsidRDefault="00E35C2B" w:rsidP="00BF5492">
            <w:pPr>
              <w:spacing w:line="240" w:lineRule="auto"/>
              <w:jc w:val="center"/>
              <w:rPr>
                <w:b/>
              </w:rPr>
            </w:pPr>
            <w:r>
              <w:rPr>
                <w:b/>
              </w:rPr>
              <w:t>-</w:t>
            </w:r>
          </w:p>
        </w:tc>
        <w:tc>
          <w:tcPr>
            <w:tcW w:w="1260" w:type="dxa"/>
            <w:tcBorders>
              <w:bottom w:val="single" w:sz="4" w:space="0" w:color="auto"/>
            </w:tcBorders>
            <w:shd w:val="clear" w:color="auto" w:fill="auto"/>
            <w:vAlign w:val="center"/>
          </w:tcPr>
          <w:p w:rsidR="00E35C2B" w:rsidRDefault="00E35C2B" w:rsidP="00BF5492">
            <w:pPr>
              <w:spacing w:line="240" w:lineRule="auto"/>
              <w:jc w:val="center"/>
            </w:pPr>
            <w:r>
              <w:t>0,4</w:t>
            </w:r>
          </w:p>
        </w:tc>
        <w:tc>
          <w:tcPr>
            <w:tcW w:w="1620" w:type="dxa"/>
            <w:tcBorders>
              <w:bottom w:val="single" w:sz="4" w:space="0" w:color="auto"/>
            </w:tcBorders>
            <w:shd w:val="clear" w:color="auto" w:fill="auto"/>
            <w:vAlign w:val="center"/>
          </w:tcPr>
          <w:p w:rsidR="00E35C2B" w:rsidRDefault="00E35C2B" w:rsidP="00BF5492">
            <w:pPr>
              <w:spacing w:line="240" w:lineRule="auto"/>
              <w:jc w:val="center"/>
            </w:pPr>
            <w:r>
              <w:t>22</w:t>
            </w:r>
          </w:p>
        </w:tc>
      </w:tr>
      <w:tr w:rsidR="00E35C2B" w:rsidRPr="00721C84" w:rsidTr="00F671D1">
        <w:trPr>
          <w:trHeight w:val="341"/>
        </w:trPr>
        <w:tc>
          <w:tcPr>
            <w:tcW w:w="735" w:type="dxa"/>
            <w:tcBorders>
              <w:bottom w:val="single" w:sz="4" w:space="0" w:color="auto"/>
            </w:tcBorders>
            <w:shd w:val="clear" w:color="auto" w:fill="auto"/>
            <w:vAlign w:val="center"/>
          </w:tcPr>
          <w:p w:rsidR="00E35C2B" w:rsidRPr="00721C84" w:rsidRDefault="00E35C2B" w:rsidP="00BF5492">
            <w:pPr>
              <w:spacing w:line="240" w:lineRule="auto"/>
              <w:jc w:val="center"/>
              <w:rPr>
                <w:b/>
              </w:rPr>
            </w:pPr>
          </w:p>
        </w:tc>
        <w:tc>
          <w:tcPr>
            <w:tcW w:w="3600" w:type="dxa"/>
            <w:tcBorders>
              <w:bottom w:val="single" w:sz="4" w:space="0" w:color="auto"/>
            </w:tcBorders>
            <w:shd w:val="clear" w:color="auto" w:fill="auto"/>
            <w:noWrap/>
            <w:vAlign w:val="center"/>
          </w:tcPr>
          <w:p w:rsidR="00E35C2B" w:rsidRPr="00721C84" w:rsidRDefault="00E35C2B" w:rsidP="00BF5492">
            <w:pPr>
              <w:spacing w:line="240" w:lineRule="auto"/>
              <w:jc w:val="left"/>
              <w:rPr>
                <w:i/>
                <w:sz w:val="20"/>
                <w:szCs w:val="20"/>
              </w:rPr>
            </w:pPr>
            <w:r w:rsidRPr="00721C84">
              <w:t>Socialinės rizikos suaugusiems asmenims</w:t>
            </w:r>
            <w:r w:rsidR="00662A82">
              <w:t>, iš jų:</w:t>
            </w:r>
          </w:p>
        </w:tc>
        <w:tc>
          <w:tcPr>
            <w:tcW w:w="1440" w:type="dxa"/>
            <w:tcBorders>
              <w:bottom w:val="single" w:sz="4" w:space="0" w:color="auto"/>
            </w:tcBorders>
            <w:shd w:val="clear" w:color="auto" w:fill="auto"/>
            <w:vAlign w:val="center"/>
          </w:tcPr>
          <w:p w:rsidR="00E35C2B" w:rsidRPr="00721C84" w:rsidRDefault="00E35C2B" w:rsidP="00BF5492">
            <w:pPr>
              <w:spacing w:line="240" w:lineRule="auto"/>
              <w:jc w:val="center"/>
              <w:rPr>
                <w:i/>
                <w:sz w:val="20"/>
                <w:szCs w:val="20"/>
              </w:rPr>
            </w:pPr>
            <w:r>
              <w:t>648</w:t>
            </w:r>
          </w:p>
        </w:tc>
        <w:tc>
          <w:tcPr>
            <w:tcW w:w="1440" w:type="dxa"/>
            <w:tcBorders>
              <w:bottom w:val="single" w:sz="4" w:space="0" w:color="auto"/>
            </w:tcBorders>
            <w:shd w:val="clear" w:color="auto" w:fill="auto"/>
            <w:vAlign w:val="center"/>
          </w:tcPr>
          <w:p w:rsidR="00E35C2B" w:rsidRPr="00721C84" w:rsidRDefault="00E35C2B" w:rsidP="00BF5492">
            <w:pPr>
              <w:spacing w:line="240" w:lineRule="auto"/>
              <w:jc w:val="center"/>
            </w:pPr>
            <w:r>
              <w:t>5</w:t>
            </w:r>
          </w:p>
        </w:tc>
        <w:tc>
          <w:tcPr>
            <w:tcW w:w="1260" w:type="dxa"/>
            <w:tcBorders>
              <w:bottom w:val="single" w:sz="4" w:space="0" w:color="auto"/>
            </w:tcBorders>
            <w:shd w:val="clear" w:color="auto" w:fill="auto"/>
            <w:vAlign w:val="center"/>
          </w:tcPr>
          <w:p w:rsidR="00E35C2B" w:rsidRPr="00721C84" w:rsidRDefault="00E35C2B" w:rsidP="0011322C">
            <w:pPr>
              <w:spacing w:line="240" w:lineRule="auto"/>
              <w:jc w:val="center"/>
            </w:pPr>
            <w:r>
              <w:t>5,7</w:t>
            </w:r>
          </w:p>
        </w:tc>
        <w:tc>
          <w:tcPr>
            <w:tcW w:w="1620" w:type="dxa"/>
            <w:tcBorders>
              <w:bottom w:val="single" w:sz="4" w:space="0" w:color="auto"/>
            </w:tcBorders>
            <w:shd w:val="clear" w:color="auto" w:fill="auto"/>
            <w:vAlign w:val="center"/>
          </w:tcPr>
          <w:p w:rsidR="00E35C2B" w:rsidRPr="00721C84" w:rsidRDefault="00E35C2B" w:rsidP="00BF5492">
            <w:pPr>
              <w:spacing w:line="240" w:lineRule="auto"/>
              <w:jc w:val="center"/>
            </w:pPr>
            <w:r>
              <w:t>281</w:t>
            </w:r>
          </w:p>
        </w:tc>
      </w:tr>
      <w:tr w:rsidR="00E35C2B" w:rsidRPr="00721C84" w:rsidTr="00B63994">
        <w:trPr>
          <w:trHeight w:val="341"/>
        </w:trPr>
        <w:tc>
          <w:tcPr>
            <w:tcW w:w="735" w:type="dxa"/>
            <w:tcBorders>
              <w:bottom w:val="single" w:sz="4" w:space="0" w:color="auto"/>
            </w:tcBorders>
            <w:shd w:val="clear" w:color="auto" w:fill="auto"/>
            <w:vAlign w:val="center"/>
          </w:tcPr>
          <w:p w:rsidR="00E35C2B" w:rsidRPr="00721C84" w:rsidRDefault="00E35C2B" w:rsidP="00BF5492">
            <w:pPr>
              <w:spacing w:line="240" w:lineRule="auto"/>
              <w:jc w:val="center"/>
              <w:rPr>
                <w:b/>
              </w:rPr>
            </w:pPr>
          </w:p>
        </w:tc>
        <w:tc>
          <w:tcPr>
            <w:tcW w:w="3600" w:type="dxa"/>
            <w:tcBorders>
              <w:bottom w:val="single" w:sz="4" w:space="0" w:color="auto"/>
            </w:tcBorders>
            <w:shd w:val="clear" w:color="auto" w:fill="auto"/>
            <w:noWrap/>
            <w:vAlign w:val="center"/>
          </w:tcPr>
          <w:p w:rsidR="00E35C2B" w:rsidRPr="00721C84" w:rsidRDefault="00E35C2B" w:rsidP="00BF5492">
            <w:pPr>
              <w:spacing w:line="240" w:lineRule="auto"/>
              <w:jc w:val="left"/>
              <w:rPr>
                <w:i/>
                <w:sz w:val="22"/>
                <w:szCs w:val="22"/>
              </w:rPr>
            </w:pPr>
            <w:r w:rsidRPr="00721C84">
              <w:rPr>
                <w:i/>
                <w:sz w:val="22"/>
                <w:szCs w:val="22"/>
              </w:rPr>
              <w:t>Nakvynės namuose</w:t>
            </w:r>
          </w:p>
          <w:p w:rsidR="00E35C2B" w:rsidRPr="00721C84" w:rsidRDefault="00E35C2B" w:rsidP="00BF5492">
            <w:pPr>
              <w:spacing w:line="240" w:lineRule="auto"/>
              <w:jc w:val="left"/>
              <w:rPr>
                <w:i/>
                <w:sz w:val="22"/>
                <w:szCs w:val="22"/>
              </w:rPr>
            </w:pPr>
            <w:r w:rsidRPr="00721C84">
              <w:rPr>
                <w:i/>
                <w:sz w:val="22"/>
                <w:szCs w:val="22"/>
              </w:rPr>
              <w:t>Krizių centruose</w:t>
            </w:r>
          </w:p>
          <w:p w:rsidR="00E35C2B" w:rsidRPr="00721C84" w:rsidRDefault="00E35C2B" w:rsidP="00BF5492">
            <w:pPr>
              <w:spacing w:line="240" w:lineRule="auto"/>
              <w:jc w:val="left"/>
              <w:rPr>
                <w:i/>
                <w:sz w:val="22"/>
                <w:szCs w:val="22"/>
              </w:rPr>
            </w:pPr>
            <w:r w:rsidRPr="00721C84">
              <w:rPr>
                <w:i/>
                <w:sz w:val="22"/>
                <w:szCs w:val="22"/>
              </w:rPr>
              <w:t>Psichologinės bei socialinės reabilitacijos įstaigose</w:t>
            </w:r>
          </w:p>
        </w:tc>
        <w:tc>
          <w:tcPr>
            <w:tcW w:w="1440" w:type="dxa"/>
            <w:tcBorders>
              <w:bottom w:val="single" w:sz="4" w:space="0" w:color="auto"/>
            </w:tcBorders>
            <w:shd w:val="clear" w:color="auto" w:fill="auto"/>
            <w:vAlign w:val="center"/>
          </w:tcPr>
          <w:p w:rsidR="00E35C2B" w:rsidRPr="00721C84" w:rsidRDefault="00E35C2B" w:rsidP="00BF5492">
            <w:pPr>
              <w:spacing w:line="240" w:lineRule="auto"/>
              <w:jc w:val="center"/>
            </w:pPr>
            <w:r>
              <w:t>390</w:t>
            </w:r>
          </w:p>
          <w:p w:rsidR="00E35C2B" w:rsidRPr="00721C84" w:rsidRDefault="00E35C2B" w:rsidP="00BF5492">
            <w:pPr>
              <w:spacing w:line="240" w:lineRule="auto"/>
              <w:jc w:val="center"/>
            </w:pPr>
            <w:r>
              <w:t>121</w:t>
            </w:r>
          </w:p>
          <w:p w:rsidR="00E35C2B" w:rsidRPr="00721C84" w:rsidRDefault="00E35C2B" w:rsidP="00BF5492">
            <w:pPr>
              <w:spacing w:line="240" w:lineRule="auto"/>
              <w:jc w:val="center"/>
            </w:pPr>
            <w:r w:rsidRPr="00721C84">
              <w:t>137</w:t>
            </w:r>
          </w:p>
        </w:tc>
        <w:tc>
          <w:tcPr>
            <w:tcW w:w="1440" w:type="dxa"/>
            <w:tcBorders>
              <w:bottom w:val="single" w:sz="4" w:space="0" w:color="auto"/>
            </w:tcBorders>
            <w:shd w:val="clear" w:color="auto" w:fill="auto"/>
            <w:vAlign w:val="center"/>
          </w:tcPr>
          <w:p w:rsidR="00E35C2B" w:rsidRPr="00721C84" w:rsidRDefault="00E35C2B" w:rsidP="00BF5492">
            <w:pPr>
              <w:spacing w:line="240" w:lineRule="auto"/>
              <w:jc w:val="center"/>
            </w:pPr>
          </w:p>
          <w:p w:rsidR="00E35C2B" w:rsidRPr="00721C84" w:rsidRDefault="00E35C2B" w:rsidP="00BF5492">
            <w:pPr>
              <w:spacing w:line="240" w:lineRule="auto"/>
              <w:jc w:val="center"/>
            </w:pPr>
          </w:p>
          <w:p w:rsidR="00E35C2B" w:rsidRPr="00721C84" w:rsidRDefault="00E35C2B" w:rsidP="00BF5492">
            <w:pPr>
              <w:spacing w:line="240" w:lineRule="auto"/>
              <w:jc w:val="center"/>
            </w:pPr>
            <w:r w:rsidRPr="00721C84">
              <w:t>5</w:t>
            </w:r>
          </w:p>
        </w:tc>
        <w:tc>
          <w:tcPr>
            <w:tcW w:w="1260" w:type="dxa"/>
            <w:tcBorders>
              <w:bottom w:val="single" w:sz="4" w:space="0" w:color="auto"/>
            </w:tcBorders>
            <w:shd w:val="clear" w:color="auto" w:fill="auto"/>
            <w:vAlign w:val="center"/>
          </w:tcPr>
          <w:p w:rsidR="00E35C2B" w:rsidRPr="00721C84" w:rsidRDefault="00E35C2B" w:rsidP="00BF5492">
            <w:pPr>
              <w:spacing w:line="240" w:lineRule="auto"/>
              <w:jc w:val="center"/>
            </w:pPr>
            <w:r>
              <w:t>3,3</w:t>
            </w:r>
          </w:p>
          <w:p w:rsidR="00E35C2B" w:rsidRPr="00721C84" w:rsidRDefault="00E35C2B" w:rsidP="00BF5492">
            <w:pPr>
              <w:spacing w:line="240" w:lineRule="auto"/>
              <w:jc w:val="center"/>
            </w:pPr>
            <w:r>
              <w:t>1,2</w:t>
            </w:r>
          </w:p>
          <w:p w:rsidR="00E35C2B" w:rsidRPr="00721C84" w:rsidRDefault="00E35C2B" w:rsidP="00BF5492">
            <w:pPr>
              <w:spacing w:line="240" w:lineRule="auto"/>
              <w:jc w:val="center"/>
            </w:pPr>
            <w:r w:rsidRPr="00721C84">
              <w:t>1,2</w:t>
            </w:r>
          </w:p>
        </w:tc>
        <w:tc>
          <w:tcPr>
            <w:tcW w:w="1620" w:type="dxa"/>
            <w:tcBorders>
              <w:bottom w:val="single" w:sz="4" w:space="0" w:color="auto"/>
            </w:tcBorders>
            <w:shd w:val="clear" w:color="auto" w:fill="auto"/>
            <w:vAlign w:val="center"/>
          </w:tcPr>
          <w:p w:rsidR="00E35C2B" w:rsidRPr="00721C84" w:rsidRDefault="00E35C2B" w:rsidP="00BF5492">
            <w:pPr>
              <w:spacing w:line="240" w:lineRule="auto"/>
              <w:jc w:val="center"/>
            </w:pPr>
            <w:r>
              <w:t>186</w:t>
            </w:r>
          </w:p>
          <w:p w:rsidR="00E35C2B" w:rsidRPr="00721C84" w:rsidRDefault="00E35C2B" w:rsidP="00BF5492">
            <w:pPr>
              <w:spacing w:line="240" w:lineRule="auto"/>
              <w:jc w:val="center"/>
            </w:pPr>
            <w:r>
              <w:t>55</w:t>
            </w:r>
          </w:p>
          <w:p w:rsidR="00E35C2B" w:rsidRPr="00721C84" w:rsidRDefault="00E35C2B" w:rsidP="00BF5492">
            <w:pPr>
              <w:spacing w:line="240" w:lineRule="auto"/>
              <w:jc w:val="center"/>
              <w:rPr>
                <w:b/>
              </w:rPr>
            </w:pPr>
            <w:r>
              <w:t>4</w:t>
            </w:r>
            <w:r w:rsidRPr="00721C84">
              <w:t>0</w:t>
            </w:r>
          </w:p>
        </w:tc>
      </w:tr>
      <w:tr w:rsidR="00E35C2B" w:rsidRPr="00721C84" w:rsidTr="00B63994">
        <w:trPr>
          <w:trHeight w:val="341"/>
        </w:trPr>
        <w:tc>
          <w:tcPr>
            <w:tcW w:w="735" w:type="dxa"/>
            <w:tcBorders>
              <w:top w:val="single" w:sz="4" w:space="0" w:color="auto"/>
            </w:tcBorders>
            <w:shd w:val="clear" w:color="auto" w:fill="CCCCCC"/>
            <w:vAlign w:val="center"/>
          </w:tcPr>
          <w:p w:rsidR="00E35C2B" w:rsidRPr="00721C84" w:rsidRDefault="00E35C2B" w:rsidP="00B041BB">
            <w:pPr>
              <w:spacing w:line="240" w:lineRule="auto"/>
              <w:jc w:val="center"/>
              <w:rPr>
                <w:b/>
              </w:rPr>
            </w:pPr>
            <w:r w:rsidRPr="00721C84">
              <w:rPr>
                <w:b/>
              </w:rPr>
              <w:t>3.</w:t>
            </w:r>
          </w:p>
        </w:tc>
        <w:tc>
          <w:tcPr>
            <w:tcW w:w="3600" w:type="dxa"/>
            <w:tcBorders>
              <w:top w:val="single" w:sz="4" w:space="0" w:color="auto"/>
            </w:tcBorders>
            <w:shd w:val="clear" w:color="auto" w:fill="CCCCCC"/>
            <w:noWrap/>
            <w:vAlign w:val="center"/>
          </w:tcPr>
          <w:p w:rsidR="00E35C2B" w:rsidRPr="00721C84" w:rsidRDefault="00E35C2B" w:rsidP="00B041BB">
            <w:pPr>
              <w:spacing w:line="240" w:lineRule="auto"/>
              <w:jc w:val="left"/>
            </w:pPr>
            <w:r w:rsidRPr="00721C84">
              <w:rPr>
                <w:b/>
              </w:rPr>
              <w:t xml:space="preserve">Dienos socialinė globa institucijoje  </w:t>
            </w:r>
          </w:p>
        </w:tc>
        <w:tc>
          <w:tcPr>
            <w:tcW w:w="1440" w:type="dxa"/>
            <w:tcBorders>
              <w:top w:val="single" w:sz="4" w:space="0" w:color="auto"/>
            </w:tcBorders>
            <w:shd w:val="clear" w:color="auto" w:fill="CCCCCC"/>
            <w:vAlign w:val="center"/>
          </w:tcPr>
          <w:p w:rsidR="00E35C2B" w:rsidRPr="001B7022" w:rsidRDefault="00F9128B" w:rsidP="00BF5492">
            <w:pPr>
              <w:spacing w:line="240" w:lineRule="auto"/>
              <w:jc w:val="center"/>
              <w:rPr>
                <w:b/>
              </w:rPr>
            </w:pPr>
            <w:r>
              <w:rPr>
                <w:b/>
              </w:rPr>
              <w:t>363</w:t>
            </w:r>
          </w:p>
        </w:tc>
        <w:tc>
          <w:tcPr>
            <w:tcW w:w="1440" w:type="dxa"/>
            <w:tcBorders>
              <w:top w:val="single" w:sz="4" w:space="0" w:color="auto"/>
            </w:tcBorders>
            <w:shd w:val="clear" w:color="auto" w:fill="CCCCCC"/>
            <w:vAlign w:val="center"/>
          </w:tcPr>
          <w:p w:rsidR="00E35C2B" w:rsidRPr="001B7022" w:rsidRDefault="00F9128B" w:rsidP="00BF5492">
            <w:pPr>
              <w:spacing w:line="240" w:lineRule="auto"/>
              <w:jc w:val="center"/>
              <w:rPr>
                <w:b/>
              </w:rPr>
            </w:pPr>
            <w:r>
              <w:rPr>
                <w:b/>
              </w:rPr>
              <w:t>96</w:t>
            </w:r>
          </w:p>
        </w:tc>
        <w:tc>
          <w:tcPr>
            <w:tcW w:w="1260" w:type="dxa"/>
            <w:tcBorders>
              <w:top w:val="single" w:sz="4" w:space="0" w:color="auto"/>
            </w:tcBorders>
            <w:shd w:val="clear" w:color="auto" w:fill="CCCCCC"/>
            <w:vAlign w:val="center"/>
          </w:tcPr>
          <w:p w:rsidR="00E35C2B" w:rsidRPr="001B7022" w:rsidRDefault="00F9128B" w:rsidP="00BF5492">
            <w:pPr>
              <w:spacing w:line="240" w:lineRule="auto"/>
              <w:jc w:val="center"/>
              <w:rPr>
                <w:b/>
              </w:rPr>
            </w:pPr>
            <w:r>
              <w:rPr>
                <w:b/>
              </w:rPr>
              <w:t>5,7</w:t>
            </w:r>
          </w:p>
        </w:tc>
        <w:tc>
          <w:tcPr>
            <w:tcW w:w="1620" w:type="dxa"/>
            <w:tcBorders>
              <w:top w:val="single" w:sz="4" w:space="0" w:color="auto"/>
            </w:tcBorders>
            <w:shd w:val="clear" w:color="auto" w:fill="CCCCCC"/>
            <w:vAlign w:val="center"/>
          </w:tcPr>
          <w:p w:rsidR="00E35C2B" w:rsidRPr="001B7022" w:rsidRDefault="00F9128B" w:rsidP="00BF5492">
            <w:pPr>
              <w:spacing w:line="240" w:lineRule="auto"/>
              <w:jc w:val="center"/>
              <w:rPr>
                <w:b/>
              </w:rPr>
            </w:pPr>
            <w:r>
              <w:rPr>
                <w:b/>
              </w:rPr>
              <w:t>312</w:t>
            </w:r>
          </w:p>
        </w:tc>
      </w:tr>
      <w:tr w:rsidR="00E35C2B" w:rsidRPr="00721C84" w:rsidTr="00F671D1">
        <w:trPr>
          <w:trHeight w:val="341"/>
        </w:trPr>
        <w:tc>
          <w:tcPr>
            <w:tcW w:w="735" w:type="dxa"/>
            <w:tcBorders>
              <w:top w:val="single" w:sz="4" w:space="0" w:color="auto"/>
            </w:tcBorders>
            <w:shd w:val="clear" w:color="auto" w:fill="auto"/>
            <w:vAlign w:val="center"/>
          </w:tcPr>
          <w:p w:rsidR="00E35C2B" w:rsidRPr="00721C84" w:rsidRDefault="00E35C2B" w:rsidP="00BF5492">
            <w:pPr>
              <w:spacing w:line="240" w:lineRule="auto"/>
              <w:jc w:val="center"/>
            </w:pPr>
          </w:p>
        </w:tc>
        <w:tc>
          <w:tcPr>
            <w:tcW w:w="3600" w:type="dxa"/>
            <w:tcBorders>
              <w:top w:val="single" w:sz="4" w:space="0" w:color="auto"/>
            </w:tcBorders>
            <w:shd w:val="clear" w:color="auto" w:fill="auto"/>
            <w:noWrap/>
            <w:vAlign w:val="center"/>
          </w:tcPr>
          <w:p w:rsidR="00E35C2B" w:rsidRPr="00721C84" w:rsidRDefault="00E35C2B" w:rsidP="00B041BB">
            <w:pPr>
              <w:spacing w:line="240" w:lineRule="auto"/>
              <w:jc w:val="left"/>
            </w:pPr>
            <w:r w:rsidRPr="00721C84">
              <w:t>Vaikams su negalia</w:t>
            </w:r>
          </w:p>
        </w:tc>
        <w:tc>
          <w:tcPr>
            <w:tcW w:w="1440" w:type="dxa"/>
            <w:tcBorders>
              <w:top w:val="single" w:sz="4" w:space="0" w:color="auto"/>
            </w:tcBorders>
            <w:shd w:val="clear" w:color="auto" w:fill="auto"/>
            <w:vAlign w:val="center"/>
          </w:tcPr>
          <w:p w:rsidR="00E35C2B" w:rsidRPr="00E11147" w:rsidRDefault="00E35C2B" w:rsidP="00B041BB">
            <w:pPr>
              <w:spacing w:line="240" w:lineRule="auto"/>
              <w:jc w:val="center"/>
            </w:pPr>
            <w:r w:rsidRPr="00E11147">
              <w:t>1</w:t>
            </w:r>
          </w:p>
        </w:tc>
        <w:tc>
          <w:tcPr>
            <w:tcW w:w="1440" w:type="dxa"/>
            <w:tcBorders>
              <w:top w:val="single" w:sz="4" w:space="0" w:color="auto"/>
            </w:tcBorders>
            <w:shd w:val="clear" w:color="auto" w:fill="auto"/>
            <w:vAlign w:val="center"/>
          </w:tcPr>
          <w:p w:rsidR="00E35C2B" w:rsidRPr="00721C84" w:rsidRDefault="00E35C2B" w:rsidP="00B041BB">
            <w:pPr>
              <w:spacing w:line="240" w:lineRule="auto"/>
              <w:jc w:val="center"/>
            </w:pPr>
            <w:r w:rsidRPr="00721C84">
              <w:t>-</w:t>
            </w:r>
          </w:p>
        </w:tc>
        <w:tc>
          <w:tcPr>
            <w:tcW w:w="1260" w:type="dxa"/>
            <w:tcBorders>
              <w:top w:val="single" w:sz="4" w:space="0" w:color="auto"/>
            </w:tcBorders>
            <w:shd w:val="clear" w:color="auto" w:fill="auto"/>
            <w:vAlign w:val="center"/>
          </w:tcPr>
          <w:p w:rsidR="00E35C2B" w:rsidRPr="00721C84" w:rsidRDefault="00E35C2B" w:rsidP="00B041BB">
            <w:pPr>
              <w:spacing w:line="240" w:lineRule="auto"/>
              <w:jc w:val="center"/>
            </w:pPr>
            <w:r>
              <w:t>0,1</w:t>
            </w:r>
          </w:p>
        </w:tc>
        <w:tc>
          <w:tcPr>
            <w:tcW w:w="1620" w:type="dxa"/>
            <w:tcBorders>
              <w:top w:val="single" w:sz="4" w:space="0" w:color="auto"/>
            </w:tcBorders>
            <w:shd w:val="clear" w:color="auto" w:fill="auto"/>
            <w:vAlign w:val="center"/>
          </w:tcPr>
          <w:p w:rsidR="00E35C2B" w:rsidRPr="00721C84" w:rsidRDefault="00E35C2B" w:rsidP="00B041BB">
            <w:pPr>
              <w:spacing w:line="240" w:lineRule="auto"/>
              <w:jc w:val="center"/>
            </w:pPr>
            <w:r>
              <w:t>1</w:t>
            </w:r>
          </w:p>
        </w:tc>
      </w:tr>
      <w:tr w:rsidR="00E35C2B" w:rsidRPr="00721C84" w:rsidTr="00F671D1">
        <w:trPr>
          <w:trHeight w:val="341"/>
        </w:trPr>
        <w:tc>
          <w:tcPr>
            <w:tcW w:w="735" w:type="dxa"/>
            <w:tcBorders>
              <w:top w:val="single" w:sz="4" w:space="0" w:color="auto"/>
            </w:tcBorders>
            <w:shd w:val="clear" w:color="auto" w:fill="auto"/>
            <w:vAlign w:val="center"/>
          </w:tcPr>
          <w:p w:rsidR="00E35C2B" w:rsidRPr="00721C84" w:rsidRDefault="00E35C2B" w:rsidP="00BF5492">
            <w:pPr>
              <w:spacing w:line="240" w:lineRule="auto"/>
              <w:jc w:val="center"/>
            </w:pPr>
          </w:p>
        </w:tc>
        <w:tc>
          <w:tcPr>
            <w:tcW w:w="3600" w:type="dxa"/>
            <w:tcBorders>
              <w:top w:val="single" w:sz="4" w:space="0" w:color="auto"/>
            </w:tcBorders>
            <w:shd w:val="clear" w:color="auto" w:fill="auto"/>
            <w:noWrap/>
            <w:vAlign w:val="center"/>
          </w:tcPr>
          <w:p w:rsidR="00E35C2B" w:rsidRPr="00721C84" w:rsidRDefault="00E35C2B" w:rsidP="00BF5492">
            <w:pPr>
              <w:spacing w:line="240" w:lineRule="auto"/>
              <w:jc w:val="left"/>
            </w:pPr>
            <w:r w:rsidRPr="00721C84">
              <w:t>Suaugusiems asmenims su negalia</w:t>
            </w:r>
          </w:p>
        </w:tc>
        <w:tc>
          <w:tcPr>
            <w:tcW w:w="1440" w:type="dxa"/>
            <w:tcBorders>
              <w:top w:val="single" w:sz="4" w:space="0" w:color="auto"/>
            </w:tcBorders>
            <w:shd w:val="clear" w:color="auto" w:fill="auto"/>
            <w:vAlign w:val="center"/>
          </w:tcPr>
          <w:p w:rsidR="00E35C2B" w:rsidRPr="00721C84" w:rsidRDefault="00E35C2B" w:rsidP="00BF5492">
            <w:pPr>
              <w:spacing w:line="240" w:lineRule="auto"/>
              <w:jc w:val="center"/>
            </w:pPr>
            <w:r>
              <w:t>332</w:t>
            </w:r>
          </w:p>
        </w:tc>
        <w:tc>
          <w:tcPr>
            <w:tcW w:w="1440" w:type="dxa"/>
            <w:tcBorders>
              <w:top w:val="single" w:sz="4" w:space="0" w:color="auto"/>
            </w:tcBorders>
            <w:shd w:val="clear" w:color="auto" w:fill="auto"/>
            <w:vAlign w:val="center"/>
          </w:tcPr>
          <w:p w:rsidR="00E35C2B" w:rsidRPr="00721C84" w:rsidRDefault="00E35C2B" w:rsidP="00BF5492">
            <w:pPr>
              <w:spacing w:line="240" w:lineRule="auto"/>
              <w:jc w:val="center"/>
              <w:rPr>
                <w:sz w:val="20"/>
                <w:szCs w:val="20"/>
              </w:rPr>
            </w:pPr>
            <w:r w:rsidRPr="00721C84">
              <w:t>96</w:t>
            </w:r>
          </w:p>
        </w:tc>
        <w:tc>
          <w:tcPr>
            <w:tcW w:w="1260" w:type="dxa"/>
            <w:tcBorders>
              <w:top w:val="single" w:sz="4" w:space="0" w:color="auto"/>
            </w:tcBorders>
            <w:shd w:val="clear" w:color="auto" w:fill="auto"/>
            <w:vAlign w:val="center"/>
          </w:tcPr>
          <w:p w:rsidR="00E35C2B" w:rsidRPr="00721C84" w:rsidRDefault="00E35C2B" w:rsidP="00BF5492">
            <w:pPr>
              <w:spacing w:line="240" w:lineRule="auto"/>
              <w:jc w:val="center"/>
            </w:pPr>
            <w:r>
              <w:t>5,1</w:t>
            </w:r>
          </w:p>
        </w:tc>
        <w:tc>
          <w:tcPr>
            <w:tcW w:w="1620" w:type="dxa"/>
            <w:tcBorders>
              <w:top w:val="single" w:sz="4" w:space="0" w:color="auto"/>
            </w:tcBorders>
            <w:shd w:val="clear" w:color="auto" w:fill="auto"/>
            <w:vAlign w:val="center"/>
          </w:tcPr>
          <w:p w:rsidR="00E35C2B" w:rsidRPr="00721C84" w:rsidRDefault="00E35C2B" w:rsidP="00BF5492">
            <w:pPr>
              <w:spacing w:line="240" w:lineRule="auto"/>
              <w:jc w:val="center"/>
            </w:pPr>
            <w:r>
              <w:t>281</w:t>
            </w:r>
          </w:p>
        </w:tc>
      </w:tr>
      <w:tr w:rsidR="00E35C2B" w:rsidRPr="00721C84" w:rsidTr="00B63994">
        <w:trPr>
          <w:trHeight w:val="341"/>
        </w:trPr>
        <w:tc>
          <w:tcPr>
            <w:tcW w:w="735" w:type="dxa"/>
            <w:tcBorders>
              <w:top w:val="single" w:sz="4" w:space="0" w:color="auto"/>
              <w:bottom w:val="single" w:sz="4" w:space="0" w:color="auto"/>
            </w:tcBorders>
            <w:shd w:val="clear" w:color="auto" w:fill="auto"/>
            <w:vAlign w:val="center"/>
          </w:tcPr>
          <w:p w:rsidR="00E35C2B" w:rsidRPr="00721C84" w:rsidRDefault="00E35C2B" w:rsidP="00BF5492">
            <w:pPr>
              <w:spacing w:line="240" w:lineRule="auto"/>
              <w:jc w:val="center"/>
            </w:pPr>
          </w:p>
        </w:tc>
        <w:tc>
          <w:tcPr>
            <w:tcW w:w="3600" w:type="dxa"/>
            <w:tcBorders>
              <w:top w:val="single" w:sz="4" w:space="0" w:color="auto"/>
              <w:bottom w:val="single" w:sz="4" w:space="0" w:color="auto"/>
            </w:tcBorders>
            <w:shd w:val="clear" w:color="auto" w:fill="auto"/>
            <w:noWrap/>
            <w:vAlign w:val="center"/>
          </w:tcPr>
          <w:p w:rsidR="00E35C2B" w:rsidRPr="00721C84" w:rsidRDefault="00E35C2B" w:rsidP="00BF5492">
            <w:pPr>
              <w:spacing w:line="240" w:lineRule="auto"/>
              <w:jc w:val="left"/>
            </w:pPr>
            <w:r w:rsidRPr="00721C84">
              <w:t>Senyvo amžiaus asmenims</w:t>
            </w:r>
          </w:p>
        </w:tc>
        <w:tc>
          <w:tcPr>
            <w:tcW w:w="1440" w:type="dxa"/>
            <w:tcBorders>
              <w:top w:val="single" w:sz="4" w:space="0" w:color="auto"/>
              <w:bottom w:val="single" w:sz="4" w:space="0" w:color="auto"/>
            </w:tcBorders>
            <w:shd w:val="clear" w:color="auto" w:fill="auto"/>
            <w:vAlign w:val="center"/>
          </w:tcPr>
          <w:p w:rsidR="00E35C2B" w:rsidRPr="00721C84" w:rsidRDefault="00E35C2B" w:rsidP="00BF5492">
            <w:pPr>
              <w:spacing w:line="240" w:lineRule="auto"/>
              <w:jc w:val="center"/>
            </w:pPr>
            <w:r>
              <w:t>30</w:t>
            </w:r>
          </w:p>
        </w:tc>
        <w:tc>
          <w:tcPr>
            <w:tcW w:w="1440" w:type="dxa"/>
            <w:tcBorders>
              <w:top w:val="single" w:sz="4" w:space="0" w:color="auto"/>
              <w:bottom w:val="single" w:sz="4" w:space="0" w:color="auto"/>
            </w:tcBorders>
            <w:shd w:val="clear" w:color="auto" w:fill="auto"/>
            <w:vAlign w:val="center"/>
          </w:tcPr>
          <w:p w:rsidR="00E35C2B" w:rsidRPr="00721C84" w:rsidRDefault="00E35C2B" w:rsidP="00BF5492">
            <w:pPr>
              <w:spacing w:line="240" w:lineRule="auto"/>
              <w:jc w:val="center"/>
            </w:pPr>
            <w:r w:rsidRPr="00721C84">
              <w:t>-</w:t>
            </w:r>
          </w:p>
        </w:tc>
        <w:tc>
          <w:tcPr>
            <w:tcW w:w="1260" w:type="dxa"/>
            <w:tcBorders>
              <w:top w:val="single" w:sz="4" w:space="0" w:color="auto"/>
              <w:bottom w:val="single" w:sz="4" w:space="0" w:color="auto"/>
            </w:tcBorders>
            <w:shd w:val="clear" w:color="auto" w:fill="auto"/>
            <w:vAlign w:val="center"/>
          </w:tcPr>
          <w:p w:rsidR="00E35C2B" w:rsidRPr="00721C84" w:rsidRDefault="00E35C2B" w:rsidP="00BF5492">
            <w:pPr>
              <w:spacing w:line="240" w:lineRule="auto"/>
              <w:jc w:val="center"/>
            </w:pPr>
            <w:r w:rsidRPr="00721C84">
              <w:t>0,5</w:t>
            </w:r>
          </w:p>
        </w:tc>
        <w:tc>
          <w:tcPr>
            <w:tcW w:w="1620" w:type="dxa"/>
            <w:tcBorders>
              <w:top w:val="single" w:sz="4" w:space="0" w:color="auto"/>
              <w:bottom w:val="single" w:sz="4" w:space="0" w:color="auto"/>
            </w:tcBorders>
            <w:shd w:val="clear" w:color="auto" w:fill="auto"/>
            <w:vAlign w:val="center"/>
          </w:tcPr>
          <w:p w:rsidR="00E35C2B" w:rsidRPr="00721C84" w:rsidRDefault="00E35C2B" w:rsidP="00BF5492">
            <w:pPr>
              <w:spacing w:line="240" w:lineRule="auto"/>
              <w:jc w:val="center"/>
            </w:pPr>
            <w:r w:rsidRPr="00721C84">
              <w:t>30</w:t>
            </w:r>
          </w:p>
        </w:tc>
      </w:tr>
      <w:tr w:rsidR="00E35C2B" w:rsidRPr="00721C84" w:rsidTr="00B63994">
        <w:trPr>
          <w:trHeight w:val="341"/>
        </w:trPr>
        <w:tc>
          <w:tcPr>
            <w:tcW w:w="735" w:type="dxa"/>
            <w:shd w:val="clear" w:color="auto" w:fill="CCCCCC"/>
            <w:vAlign w:val="center"/>
          </w:tcPr>
          <w:p w:rsidR="00E35C2B" w:rsidRPr="00721C84" w:rsidRDefault="00E35C2B" w:rsidP="00B041BB">
            <w:pPr>
              <w:spacing w:line="240" w:lineRule="auto"/>
              <w:jc w:val="center"/>
              <w:rPr>
                <w:b/>
              </w:rPr>
            </w:pPr>
            <w:r>
              <w:rPr>
                <w:b/>
              </w:rPr>
              <w:t>4.</w:t>
            </w:r>
          </w:p>
        </w:tc>
        <w:tc>
          <w:tcPr>
            <w:tcW w:w="3600" w:type="dxa"/>
            <w:shd w:val="clear" w:color="auto" w:fill="CCCCCC"/>
            <w:noWrap/>
            <w:vAlign w:val="center"/>
          </w:tcPr>
          <w:p w:rsidR="00E35C2B" w:rsidRPr="00721C84" w:rsidRDefault="00E35C2B" w:rsidP="00B041BB">
            <w:pPr>
              <w:spacing w:line="240" w:lineRule="auto"/>
              <w:jc w:val="left"/>
              <w:rPr>
                <w:b/>
              </w:rPr>
            </w:pPr>
            <w:r w:rsidRPr="00721C84">
              <w:rPr>
                <w:b/>
              </w:rPr>
              <w:t>Socialinė priežiūra savarankiško gyvenimo namuose, laikino apnakvindinimo įstaigose</w:t>
            </w:r>
          </w:p>
        </w:tc>
        <w:tc>
          <w:tcPr>
            <w:tcW w:w="1440" w:type="dxa"/>
            <w:shd w:val="clear" w:color="auto" w:fill="CCCCCC"/>
            <w:vAlign w:val="center"/>
          </w:tcPr>
          <w:p w:rsidR="00E35C2B" w:rsidRPr="001B7022" w:rsidRDefault="009D4616">
            <w:pPr>
              <w:spacing w:line="240" w:lineRule="auto"/>
              <w:jc w:val="center"/>
              <w:rPr>
                <w:b/>
              </w:rPr>
            </w:pPr>
            <w:r>
              <w:rPr>
                <w:b/>
              </w:rPr>
              <w:t>1255</w:t>
            </w:r>
          </w:p>
        </w:tc>
        <w:tc>
          <w:tcPr>
            <w:tcW w:w="1440" w:type="dxa"/>
            <w:shd w:val="clear" w:color="auto" w:fill="CCCCCC"/>
            <w:vAlign w:val="center"/>
          </w:tcPr>
          <w:p w:rsidR="00E35C2B" w:rsidRPr="001B7022" w:rsidRDefault="009D4616">
            <w:pPr>
              <w:spacing w:line="240" w:lineRule="auto"/>
              <w:jc w:val="center"/>
              <w:rPr>
                <w:b/>
              </w:rPr>
            </w:pPr>
            <w:r>
              <w:rPr>
                <w:b/>
              </w:rPr>
              <w:t>32</w:t>
            </w:r>
          </w:p>
        </w:tc>
        <w:tc>
          <w:tcPr>
            <w:tcW w:w="1260" w:type="dxa"/>
            <w:shd w:val="clear" w:color="auto" w:fill="CCCCCC"/>
            <w:vAlign w:val="center"/>
          </w:tcPr>
          <w:p w:rsidR="00E35C2B" w:rsidRPr="001B7022" w:rsidRDefault="009D4616">
            <w:pPr>
              <w:spacing w:line="240" w:lineRule="auto"/>
              <w:jc w:val="center"/>
              <w:rPr>
                <w:b/>
              </w:rPr>
            </w:pPr>
            <w:r>
              <w:rPr>
                <w:b/>
              </w:rPr>
              <w:t>3,3</w:t>
            </w:r>
          </w:p>
        </w:tc>
        <w:tc>
          <w:tcPr>
            <w:tcW w:w="1620" w:type="dxa"/>
            <w:shd w:val="clear" w:color="auto" w:fill="CCCCCC"/>
            <w:vAlign w:val="center"/>
          </w:tcPr>
          <w:p w:rsidR="00E35C2B" w:rsidRPr="001B7022" w:rsidRDefault="009D4616">
            <w:pPr>
              <w:spacing w:line="240" w:lineRule="auto"/>
              <w:jc w:val="center"/>
              <w:rPr>
                <w:b/>
              </w:rPr>
            </w:pPr>
            <w:r>
              <w:rPr>
                <w:b/>
              </w:rPr>
              <w:t>164</w:t>
            </w:r>
          </w:p>
        </w:tc>
      </w:tr>
      <w:tr w:rsidR="00E35C2B" w:rsidRPr="00721C84" w:rsidTr="00F671D1">
        <w:trPr>
          <w:trHeight w:val="341"/>
        </w:trPr>
        <w:tc>
          <w:tcPr>
            <w:tcW w:w="735" w:type="dxa"/>
            <w:vAlign w:val="center"/>
          </w:tcPr>
          <w:p w:rsidR="00E35C2B" w:rsidRPr="00721C84" w:rsidRDefault="00E35C2B">
            <w:pPr>
              <w:spacing w:line="240" w:lineRule="auto"/>
              <w:jc w:val="center"/>
            </w:pPr>
          </w:p>
        </w:tc>
        <w:tc>
          <w:tcPr>
            <w:tcW w:w="3600" w:type="dxa"/>
            <w:noWrap/>
            <w:vAlign w:val="center"/>
          </w:tcPr>
          <w:p w:rsidR="00E35C2B" w:rsidRPr="00721C84" w:rsidRDefault="00E35C2B" w:rsidP="00B041BB">
            <w:pPr>
              <w:spacing w:line="240" w:lineRule="auto"/>
              <w:jc w:val="left"/>
            </w:pPr>
            <w:r w:rsidRPr="00721C84">
              <w:t>Suaugusiems asmenims su negalia</w:t>
            </w:r>
          </w:p>
        </w:tc>
        <w:tc>
          <w:tcPr>
            <w:tcW w:w="1440" w:type="dxa"/>
            <w:vAlign w:val="center"/>
          </w:tcPr>
          <w:p w:rsidR="00E35C2B" w:rsidRPr="00721C84" w:rsidRDefault="00E35C2B" w:rsidP="00B041BB">
            <w:pPr>
              <w:spacing w:line="240" w:lineRule="auto"/>
              <w:jc w:val="center"/>
            </w:pPr>
            <w:r>
              <w:t>9</w:t>
            </w:r>
          </w:p>
        </w:tc>
        <w:tc>
          <w:tcPr>
            <w:tcW w:w="1440" w:type="dxa"/>
            <w:vAlign w:val="center"/>
          </w:tcPr>
          <w:p w:rsidR="00E35C2B" w:rsidRPr="00721C84" w:rsidRDefault="00E35C2B" w:rsidP="00B041BB">
            <w:pPr>
              <w:spacing w:line="240" w:lineRule="auto"/>
              <w:jc w:val="center"/>
            </w:pPr>
            <w:r>
              <w:t>-</w:t>
            </w:r>
          </w:p>
        </w:tc>
        <w:tc>
          <w:tcPr>
            <w:tcW w:w="1260" w:type="dxa"/>
            <w:vAlign w:val="center"/>
          </w:tcPr>
          <w:p w:rsidR="00E35C2B" w:rsidRPr="00721C84" w:rsidRDefault="00E35C2B" w:rsidP="00B041BB">
            <w:pPr>
              <w:spacing w:line="240" w:lineRule="auto"/>
              <w:jc w:val="center"/>
            </w:pPr>
            <w:r>
              <w:t>0,2</w:t>
            </w:r>
          </w:p>
        </w:tc>
        <w:tc>
          <w:tcPr>
            <w:tcW w:w="1620" w:type="dxa"/>
            <w:vAlign w:val="center"/>
          </w:tcPr>
          <w:p w:rsidR="00E35C2B" w:rsidRPr="00721C84" w:rsidRDefault="00E35C2B" w:rsidP="00B041BB">
            <w:pPr>
              <w:spacing w:line="240" w:lineRule="auto"/>
              <w:jc w:val="center"/>
            </w:pPr>
            <w:r>
              <w:t>9</w:t>
            </w:r>
          </w:p>
        </w:tc>
      </w:tr>
      <w:tr w:rsidR="00E35C2B" w:rsidRPr="00721C84" w:rsidTr="00F671D1">
        <w:trPr>
          <w:trHeight w:val="341"/>
        </w:trPr>
        <w:tc>
          <w:tcPr>
            <w:tcW w:w="735" w:type="dxa"/>
            <w:vAlign w:val="center"/>
          </w:tcPr>
          <w:p w:rsidR="00E35C2B" w:rsidRPr="00721C84" w:rsidRDefault="00E35C2B">
            <w:pPr>
              <w:spacing w:line="240" w:lineRule="auto"/>
              <w:jc w:val="center"/>
            </w:pPr>
          </w:p>
        </w:tc>
        <w:tc>
          <w:tcPr>
            <w:tcW w:w="3600" w:type="dxa"/>
            <w:noWrap/>
            <w:vAlign w:val="center"/>
          </w:tcPr>
          <w:p w:rsidR="00E35C2B" w:rsidRPr="00721C84" w:rsidRDefault="00E35C2B" w:rsidP="001F3BA2">
            <w:pPr>
              <w:spacing w:line="240" w:lineRule="auto"/>
              <w:jc w:val="left"/>
            </w:pPr>
            <w:r w:rsidRPr="00721C84">
              <w:t xml:space="preserve">Senyvo amžiaus asmenims </w:t>
            </w:r>
          </w:p>
        </w:tc>
        <w:tc>
          <w:tcPr>
            <w:tcW w:w="1440" w:type="dxa"/>
            <w:vAlign w:val="center"/>
          </w:tcPr>
          <w:p w:rsidR="00E35C2B" w:rsidRPr="00721C84" w:rsidRDefault="00E35C2B">
            <w:pPr>
              <w:spacing w:line="240" w:lineRule="auto"/>
              <w:jc w:val="center"/>
            </w:pPr>
            <w:r>
              <w:t>60</w:t>
            </w:r>
          </w:p>
        </w:tc>
        <w:tc>
          <w:tcPr>
            <w:tcW w:w="1440" w:type="dxa"/>
            <w:vAlign w:val="center"/>
          </w:tcPr>
          <w:p w:rsidR="00E35C2B" w:rsidRPr="00721C84" w:rsidRDefault="00E35C2B">
            <w:pPr>
              <w:spacing w:line="240" w:lineRule="auto"/>
              <w:jc w:val="center"/>
            </w:pPr>
            <w:r>
              <w:t>-</w:t>
            </w:r>
          </w:p>
        </w:tc>
        <w:tc>
          <w:tcPr>
            <w:tcW w:w="1260" w:type="dxa"/>
            <w:vAlign w:val="center"/>
          </w:tcPr>
          <w:p w:rsidR="00E35C2B" w:rsidRPr="00721C84" w:rsidRDefault="00E35C2B">
            <w:pPr>
              <w:spacing w:line="240" w:lineRule="auto"/>
              <w:jc w:val="center"/>
            </w:pPr>
            <w:r>
              <w:t>1,2</w:t>
            </w:r>
          </w:p>
        </w:tc>
        <w:tc>
          <w:tcPr>
            <w:tcW w:w="1620" w:type="dxa"/>
            <w:vAlign w:val="center"/>
          </w:tcPr>
          <w:p w:rsidR="00E35C2B" w:rsidRPr="00721C84" w:rsidRDefault="00E35C2B">
            <w:pPr>
              <w:spacing w:line="240" w:lineRule="auto"/>
              <w:jc w:val="center"/>
            </w:pPr>
            <w:r>
              <w:t>52</w:t>
            </w:r>
          </w:p>
        </w:tc>
      </w:tr>
      <w:tr w:rsidR="00E35C2B" w:rsidRPr="00721C84" w:rsidTr="00F671D1">
        <w:trPr>
          <w:trHeight w:val="341"/>
        </w:trPr>
        <w:tc>
          <w:tcPr>
            <w:tcW w:w="735" w:type="dxa"/>
            <w:vAlign w:val="center"/>
          </w:tcPr>
          <w:p w:rsidR="00E35C2B" w:rsidRPr="00721C84" w:rsidRDefault="00E35C2B">
            <w:pPr>
              <w:spacing w:line="240" w:lineRule="auto"/>
              <w:jc w:val="center"/>
            </w:pPr>
          </w:p>
        </w:tc>
        <w:tc>
          <w:tcPr>
            <w:tcW w:w="3600" w:type="dxa"/>
            <w:noWrap/>
            <w:vAlign w:val="center"/>
          </w:tcPr>
          <w:p w:rsidR="00E35C2B" w:rsidRPr="00721C84" w:rsidRDefault="00E35C2B" w:rsidP="001F3BA2">
            <w:pPr>
              <w:spacing w:line="240" w:lineRule="auto"/>
              <w:jc w:val="left"/>
            </w:pPr>
            <w:r w:rsidRPr="00721C84">
              <w:t xml:space="preserve">Socialinės rizikos suaugusiems asmenims ir jų šeimoms </w:t>
            </w:r>
          </w:p>
        </w:tc>
        <w:tc>
          <w:tcPr>
            <w:tcW w:w="1440" w:type="dxa"/>
            <w:vAlign w:val="center"/>
          </w:tcPr>
          <w:p w:rsidR="00E35C2B" w:rsidRPr="00316297" w:rsidRDefault="00E35C2B" w:rsidP="00DA3DEF">
            <w:pPr>
              <w:spacing w:line="240" w:lineRule="auto"/>
              <w:jc w:val="center"/>
            </w:pPr>
            <w:r>
              <w:t>1026</w:t>
            </w:r>
          </w:p>
        </w:tc>
        <w:tc>
          <w:tcPr>
            <w:tcW w:w="1440" w:type="dxa"/>
            <w:vAlign w:val="center"/>
          </w:tcPr>
          <w:p w:rsidR="00E35C2B" w:rsidRPr="00316297" w:rsidRDefault="00E35C2B" w:rsidP="00DA3DEF">
            <w:pPr>
              <w:pStyle w:val="HTMLiankstoformatuotas"/>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vAlign w:val="center"/>
          </w:tcPr>
          <w:p w:rsidR="00E35C2B" w:rsidRPr="00316297" w:rsidRDefault="00E35C2B" w:rsidP="00DA3DEF">
            <w:pPr>
              <w:spacing w:line="240" w:lineRule="auto"/>
              <w:jc w:val="center"/>
            </w:pPr>
            <w:r>
              <w:t>1,7</w:t>
            </w:r>
          </w:p>
        </w:tc>
        <w:tc>
          <w:tcPr>
            <w:tcW w:w="1620" w:type="dxa"/>
            <w:vAlign w:val="center"/>
          </w:tcPr>
          <w:p w:rsidR="00E35C2B" w:rsidRPr="00316297" w:rsidRDefault="00E35C2B" w:rsidP="00DA3DEF">
            <w:pPr>
              <w:spacing w:line="240" w:lineRule="auto"/>
              <w:jc w:val="center"/>
            </w:pPr>
            <w:r>
              <w:t>93</w:t>
            </w:r>
          </w:p>
        </w:tc>
      </w:tr>
      <w:tr w:rsidR="00E35C2B" w:rsidRPr="00721C84" w:rsidTr="00F671D1">
        <w:trPr>
          <w:trHeight w:val="341"/>
        </w:trPr>
        <w:tc>
          <w:tcPr>
            <w:tcW w:w="735" w:type="dxa"/>
            <w:tcBorders>
              <w:top w:val="single" w:sz="4" w:space="0" w:color="auto"/>
              <w:bottom w:val="single" w:sz="4" w:space="0" w:color="auto"/>
            </w:tcBorders>
            <w:shd w:val="clear" w:color="auto" w:fill="auto"/>
            <w:vAlign w:val="center"/>
          </w:tcPr>
          <w:p w:rsidR="00E35C2B" w:rsidRPr="00721C84" w:rsidRDefault="00E35C2B">
            <w:pPr>
              <w:spacing w:line="240" w:lineRule="auto"/>
              <w:jc w:val="center"/>
              <w:rPr>
                <w:b/>
              </w:rPr>
            </w:pPr>
          </w:p>
        </w:tc>
        <w:tc>
          <w:tcPr>
            <w:tcW w:w="3600" w:type="dxa"/>
            <w:tcBorders>
              <w:top w:val="single" w:sz="4" w:space="0" w:color="auto"/>
              <w:bottom w:val="single" w:sz="4" w:space="0" w:color="auto"/>
            </w:tcBorders>
            <w:shd w:val="clear" w:color="auto" w:fill="auto"/>
            <w:noWrap/>
            <w:vAlign w:val="center"/>
          </w:tcPr>
          <w:p w:rsidR="00E35C2B" w:rsidRPr="00721C84" w:rsidRDefault="00E35C2B" w:rsidP="001F3BA2">
            <w:pPr>
              <w:spacing w:line="240" w:lineRule="auto"/>
              <w:jc w:val="left"/>
            </w:pPr>
            <w:r w:rsidRPr="00721C84">
              <w:t>Socialinės rizikos šeimoms</w:t>
            </w:r>
          </w:p>
        </w:tc>
        <w:tc>
          <w:tcPr>
            <w:tcW w:w="1440" w:type="dxa"/>
            <w:tcBorders>
              <w:top w:val="single" w:sz="4" w:space="0" w:color="auto"/>
              <w:bottom w:val="single" w:sz="4" w:space="0" w:color="auto"/>
            </w:tcBorders>
            <w:shd w:val="clear" w:color="auto" w:fill="auto"/>
            <w:vAlign w:val="center"/>
          </w:tcPr>
          <w:p w:rsidR="00E35C2B" w:rsidRPr="00566A03" w:rsidRDefault="00E35C2B">
            <w:pPr>
              <w:spacing w:line="240" w:lineRule="auto"/>
              <w:jc w:val="center"/>
            </w:pPr>
            <w:r w:rsidRPr="00566A03">
              <w:t>160</w:t>
            </w:r>
          </w:p>
        </w:tc>
        <w:tc>
          <w:tcPr>
            <w:tcW w:w="1440" w:type="dxa"/>
            <w:tcBorders>
              <w:top w:val="single" w:sz="4" w:space="0" w:color="auto"/>
              <w:bottom w:val="single" w:sz="4" w:space="0" w:color="auto"/>
            </w:tcBorders>
            <w:shd w:val="clear" w:color="auto" w:fill="auto"/>
            <w:vAlign w:val="center"/>
          </w:tcPr>
          <w:p w:rsidR="00E35C2B" w:rsidRDefault="00E35C2B" w:rsidP="001177D9">
            <w:pPr>
              <w:spacing w:line="240" w:lineRule="auto"/>
              <w:jc w:val="center"/>
            </w:pPr>
            <w:r>
              <w:t>32</w:t>
            </w:r>
          </w:p>
          <w:p w:rsidR="00E35C2B" w:rsidRPr="003B101D" w:rsidRDefault="00E35C2B" w:rsidP="001177D9">
            <w:pPr>
              <w:spacing w:line="240" w:lineRule="auto"/>
              <w:jc w:val="center"/>
              <w:rPr>
                <w:sz w:val="20"/>
                <w:szCs w:val="20"/>
              </w:rPr>
            </w:pPr>
            <w:r w:rsidRPr="003B101D">
              <w:rPr>
                <w:sz w:val="20"/>
                <w:szCs w:val="20"/>
              </w:rPr>
              <w:t>(iš jų 12 moterų ir</w:t>
            </w:r>
          </w:p>
          <w:p w:rsidR="00E35C2B" w:rsidRPr="00FE677F" w:rsidRDefault="00E35C2B" w:rsidP="001177D9">
            <w:pPr>
              <w:spacing w:line="240" w:lineRule="auto"/>
              <w:jc w:val="center"/>
            </w:pPr>
            <w:r w:rsidRPr="003B101D">
              <w:rPr>
                <w:sz w:val="20"/>
                <w:szCs w:val="20"/>
              </w:rPr>
              <w:t>20 vaikų)</w:t>
            </w:r>
          </w:p>
        </w:tc>
        <w:tc>
          <w:tcPr>
            <w:tcW w:w="1260" w:type="dxa"/>
            <w:tcBorders>
              <w:top w:val="single" w:sz="4" w:space="0" w:color="auto"/>
              <w:bottom w:val="single" w:sz="4" w:space="0" w:color="auto"/>
            </w:tcBorders>
            <w:shd w:val="clear" w:color="auto" w:fill="auto"/>
            <w:vAlign w:val="center"/>
          </w:tcPr>
          <w:p w:rsidR="00E35C2B" w:rsidRPr="003B101D" w:rsidRDefault="00E35C2B">
            <w:pPr>
              <w:spacing w:line="240" w:lineRule="auto"/>
              <w:jc w:val="center"/>
            </w:pPr>
            <w:r w:rsidRPr="003B101D">
              <w:t>0,2</w:t>
            </w:r>
          </w:p>
        </w:tc>
        <w:tc>
          <w:tcPr>
            <w:tcW w:w="1620" w:type="dxa"/>
            <w:tcBorders>
              <w:top w:val="single" w:sz="4" w:space="0" w:color="auto"/>
              <w:bottom w:val="single" w:sz="4" w:space="0" w:color="auto"/>
            </w:tcBorders>
            <w:shd w:val="clear" w:color="auto" w:fill="auto"/>
            <w:vAlign w:val="center"/>
          </w:tcPr>
          <w:p w:rsidR="00E35C2B" w:rsidRPr="003B101D" w:rsidRDefault="00E35C2B">
            <w:pPr>
              <w:spacing w:line="240" w:lineRule="auto"/>
              <w:jc w:val="center"/>
            </w:pPr>
            <w:r>
              <w:t>10</w:t>
            </w:r>
          </w:p>
        </w:tc>
      </w:tr>
      <w:tr w:rsidR="00590375" w:rsidRPr="00721C84" w:rsidTr="00F671D1">
        <w:trPr>
          <w:trHeight w:val="341"/>
        </w:trPr>
        <w:tc>
          <w:tcPr>
            <w:tcW w:w="735" w:type="dxa"/>
            <w:tcBorders>
              <w:top w:val="single" w:sz="4" w:space="0" w:color="auto"/>
              <w:bottom w:val="single" w:sz="4" w:space="0" w:color="auto"/>
            </w:tcBorders>
            <w:shd w:val="clear" w:color="auto" w:fill="auto"/>
            <w:vAlign w:val="center"/>
          </w:tcPr>
          <w:p w:rsidR="00590375" w:rsidRPr="00721C84" w:rsidRDefault="00590375">
            <w:pPr>
              <w:spacing w:line="240" w:lineRule="auto"/>
              <w:jc w:val="center"/>
              <w:rPr>
                <w:b/>
              </w:rPr>
            </w:pPr>
          </w:p>
        </w:tc>
        <w:tc>
          <w:tcPr>
            <w:tcW w:w="3600" w:type="dxa"/>
            <w:tcBorders>
              <w:top w:val="single" w:sz="4" w:space="0" w:color="auto"/>
              <w:bottom w:val="single" w:sz="4" w:space="0" w:color="auto"/>
            </w:tcBorders>
            <w:shd w:val="clear" w:color="auto" w:fill="auto"/>
            <w:noWrap/>
            <w:vAlign w:val="center"/>
          </w:tcPr>
          <w:p w:rsidR="00590375" w:rsidRPr="00826F64" w:rsidRDefault="00826F64" w:rsidP="00826F64">
            <w:pPr>
              <w:spacing w:line="240" w:lineRule="auto"/>
              <w:jc w:val="right"/>
              <w:rPr>
                <w:b/>
              </w:rPr>
            </w:pPr>
            <w:r w:rsidRPr="00826F64">
              <w:rPr>
                <w:b/>
              </w:rPr>
              <w:t>Iš viso:</w:t>
            </w:r>
          </w:p>
        </w:tc>
        <w:tc>
          <w:tcPr>
            <w:tcW w:w="1440" w:type="dxa"/>
            <w:tcBorders>
              <w:top w:val="single" w:sz="4" w:space="0" w:color="auto"/>
              <w:bottom w:val="single" w:sz="4" w:space="0" w:color="auto"/>
            </w:tcBorders>
            <w:shd w:val="clear" w:color="auto" w:fill="auto"/>
            <w:vAlign w:val="center"/>
          </w:tcPr>
          <w:p w:rsidR="00590375" w:rsidRPr="00826F64" w:rsidRDefault="00826F64">
            <w:pPr>
              <w:spacing w:line="240" w:lineRule="auto"/>
              <w:jc w:val="center"/>
              <w:rPr>
                <w:b/>
              </w:rPr>
            </w:pPr>
            <w:r w:rsidRPr="00826F64">
              <w:rPr>
                <w:b/>
              </w:rPr>
              <w:t>4272</w:t>
            </w:r>
          </w:p>
        </w:tc>
        <w:tc>
          <w:tcPr>
            <w:tcW w:w="1440" w:type="dxa"/>
            <w:tcBorders>
              <w:top w:val="single" w:sz="4" w:space="0" w:color="auto"/>
              <w:bottom w:val="single" w:sz="4" w:space="0" w:color="auto"/>
            </w:tcBorders>
            <w:shd w:val="clear" w:color="auto" w:fill="auto"/>
            <w:vAlign w:val="center"/>
          </w:tcPr>
          <w:p w:rsidR="00590375" w:rsidRPr="00826F64" w:rsidRDefault="00826F64" w:rsidP="001177D9">
            <w:pPr>
              <w:spacing w:line="240" w:lineRule="auto"/>
              <w:jc w:val="center"/>
              <w:rPr>
                <w:b/>
              </w:rPr>
            </w:pPr>
            <w:r>
              <w:rPr>
                <w:b/>
              </w:rPr>
              <w:t>323</w:t>
            </w:r>
          </w:p>
        </w:tc>
        <w:tc>
          <w:tcPr>
            <w:tcW w:w="1260" w:type="dxa"/>
            <w:tcBorders>
              <w:top w:val="single" w:sz="4" w:space="0" w:color="auto"/>
              <w:bottom w:val="single" w:sz="4" w:space="0" w:color="auto"/>
            </w:tcBorders>
            <w:shd w:val="clear" w:color="auto" w:fill="auto"/>
            <w:vAlign w:val="center"/>
          </w:tcPr>
          <w:p w:rsidR="00590375" w:rsidRPr="00826F64" w:rsidRDefault="00826F64">
            <w:pPr>
              <w:spacing w:line="240" w:lineRule="auto"/>
              <w:jc w:val="center"/>
              <w:rPr>
                <w:b/>
              </w:rPr>
            </w:pPr>
            <w:r>
              <w:rPr>
                <w:b/>
              </w:rPr>
              <w:t>46,5</w:t>
            </w:r>
          </w:p>
        </w:tc>
        <w:tc>
          <w:tcPr>
            <w:tcW w:w="1620" w:type="dxa"/>
            <w:tcBorders>
              <w:top w:val="single" w:sz="4" w:space="0" w:color="auto"/>
              <w:bottom w:val="single" w:sz="4" w:space="0" w:color="auto"/>
            </w:tcBorders>
            <w:shd w:val="clear" w:color="auto" w:fill="auto"/>
            <w:vAlign w:val="center"/>
          </w:tcPr>
          <w:p w:rsidR="00590375" w:rsidRPr="00826F64" w:rsidRDefault="00826F64">
            <w:pPr>
              <w:spacing w:line="240" w:lineRule="auto"/>
              <w:jc w:val="center"/>
              <w:rPr>
                <w:b/>
              </w:rPr>
            </w:pPr>
            <w:r>
              <w:rPr>
                <w:b/>
              </w:rPr>
              <w:t>1539</w:t>
            </w:r>
          </w:p>
        </w:tc>
      </w:tr>
      <w:tr w:rsidR="0070472B" w:rsidRPr="00721C84" w:rsidTr="00F243DA">
        <w:trPr>
          <w:trHeight w:val="341"/>
        </w:trPr>
        <w:tc>
          <w:tcPr>
            <w:tcW w:w="735" w:type="dxa"/>
            <w:tcBorders>
              <w:bottom w:val="single" w:sz="4" w:space="0" w:color="auto"/>
            </w:tcBorders>
            <w:shd w:val="clear" w:color="auto" w:fill="CCCCCC"/>
            <w:vAlign w:val="center"/>
          </w:tcPr>
          <w:p w:rsidR="0070472B" w:rsidRPr="00721C84" w:rsidRDefault="0070472B" w:rsidP="001F3BA2">
            <w:pPr>
              <w:spacing w:line="240" w:lineRule="auto"/>
              <w:jc w:val="center"/>
              <w:rPr>
                <w:b/>
              </w:rPr>
            </w:pPr>
          </w:p>
        </w:tc>
        <w:tc>
          <w:tcPr>
            <w:tcW w:w="3600" w:type="dxa"/>
            <w:tcBorders>
              <w:bottom w:val="single" w:sz="4" w:space="0" w:color="auto"/>
            </w:tcBorders>
            <w:shd w:val="clear" w:color="auto" w:fill="CCCCCC"/>
            <w:noWrap/>
            <w:vAlign w:val="center"/>
          </w:tcPr>
          <w:p w:rsidR="0070472B" w:rsidRPr="00721C84" w:rsidRDefault="0070472B" w:rsidP="001F3BA2">
            <w:pPr>
              <w:spacing w:line="240" w:lineRule="auto"/>
              <w:jc w:val="left"/>
              <w:rPr>
                <w:b/>
              </w:rPr>
            </w:pPr>
          </w:p>
        </w:tc>
        <w:tc>
          <w:tcPr>
            <w:tcW w:w="2880" w:type="dxa"/>
            <w:gridSpan w:val="2"/>
            <w:tcBorders>
              <w:bottom w:val="single" w:sz="4" w:space="0" w:color="auto"/>
            </w:tcBorders>
            <w:shd w:val="clear" w:color="auto" w:fill="CCCCCC"/>
            <w:vAlign w:val="center"/>
          </w:tcPr>
          <w:p w:rsidR="0070472B" w:rsidRPr="00473B43" w:rsidRDefault="0070472B" w:rsidP="00F243DA">
            <w:pPr>
              <w:spacing w:line="240" w:lineRule="auto"/>
              <w:jc w:val="center"/>
              <w:rPr>
                <w:b/>
                <w:sz w:val="22"/>
                <w:szCs w:val="22"/>
              </w:rPr>
            </w:pPr>
            <w:r w:rsidRPr="00473B43">
              <w:rPr>
                <w:b/>
                <w:sz w:val="22"/>
                <w:szCs w:val="22"/>
              </w:rPr>
              <w:t xml:space="preserve">Asmenų (šeimų) skaičius, kuriems socialinių paslaugų poreikis </w:t>
            </w:r>
          </w:p>
        </w:tc>
        <w:tc>
          <w:tcPr>
            <w:tcW w:w="1260" w:type="dxa"/>
            <w:vMerge w:val="restart"/>
            <w:shd w:val="clear" w:color="auto" w:fill="CCCCCC"/>
            <w:vAlign w:val="center"/>
          </w:tcPr>
          <w:p w:rsidR="0070472B" w:rsidRPr="00721C84" w:rsidRDefault="0070472B" w:rsidP="00F243DA">
            <w:pPr>
              <w:spacing w:line="240" w:lineRule="auto"/>
              <w:jc w:val="center"/>
              <w:rPr>
                <w:b/>
              </w:rPr>
            </w:pPr>
            <w:r w:rsidRPr="00721C84">
              <w:rPr>
                <w:b/>
              </w:rPr>
              <w:t>10000 gyventojų tenka</w:t>
            </w:r>
          </w:p>
          <w:p w:rsidR="0070472B" w:rsidRPr="00721C84" w:rsidRDefault="0070472B" w:rsidP="00F243DA">
            <w:pPr>
              <w:jc w:val="center"/>
              <w:rPr>
                <w:sz w:val="20"/>
                <w:szCs w:val="20"/>
              </w:rPr>
            </w:pPr>
            <w:r w:rsidRPr="00721C84">
              <w:rPr>
                <w:b/>
              </w:rPr>
              <w:t>gavėjų</w:t>
            </w:r>
          </w:p>
        </w:tc>
        <w:tc>
          <w:tcPr>
            <w:tcW w:w="1620" w:type="dxa"/>
            <w:vMerge w:val="restart"/>
            <w:shd w:val="clear" w:color="auto" w:fill="CCCCCC"/>
            <w:vAlign w:val="center"/>
          </w:tcPr>
          <w:p w:rsidR="0070472B" w:rsidRPr="00721C84" w:rsidRDefault="0070472B" w:rsidP="00F243DA">
            <w:pPr>
              <w:jc w:val="center"/>
              <w:rPr>
                <w:b/>
              </w:rPr>
            </w:pPr>
            <w:r w:rsidRPr="00721C84">
              <w:rPr>
                <w:b/>
              </w:rPr>
              <w:t>iš jų finansuoja Savivaldybė</w:t>
            </w:r>
          </w:p>
        </w:tc>
      </w:tr>
      <w:tr w:rsidR="0070472B" w:rsidRPr="00721C84" w:rsidTr="00B63994">
        <w:trPr>
          <w:trHeight w:val="341"/>
        </w:trPr>
        <w:tc>
          <w:tcPr>
            <w:tcW w:w="735" w:type="dxa"/>
            <w:tcBorders>
              <w:bottom w:val="single" w:sz="4" w:space="0" w:color="auto"/>
            </w:tcBorders>
            <w:shd w:val="clear" w:color="auto" w:fill="CCCCCC"/>
            <w:vAlign w:val="center"/>
          </w:tcPr>
          <w:p w:rsidR="0070472B" w:rsidRPr="00721C84" w:rsidRDefault="0070472B" w:rsidP="001F3BA2">
            <w:pPr>
              <w:spacing w:line="240" w:lineRule="auto"/>
              <w:jc w:val="center"/>
              <w:rPr>
                <w:b/>
              </w:rPr>
            </w:pPr>
          </w:p>
        </w:tc>
        <w:tc>
          <w:tcPr>
            <w:tcW w:w="3600" w:type="dxa"/>
            <w:tcBorders>
              <w:bottom w:val="single" w:sz="4" w:space="0" w:color="auto"/>
            </w:tcBorders>
            <w:shd w:val="clear" w:color="auto" w:fill="CCCCCC"/>
            <w:noWrap/>
            <w:vAlign w:val="center"/>
          </w:tcPr>
          <w:p w:rsidR="0070472B" w:rsidRPr="00721C84" w:rsidRDefault="0070472B" w:rsidP="001F3BA2">
            <w:pPr>
              <w:spacing w:line="240" w:lineRule="auto"/>
              <w:jc w:val="left"/>
              <w:rPr>
                <w:b/>
              </w:rPr>
            </w:pPr>
          </w:p>
        </w:tc>
        <w:tc>
          <w:tcPr>
            <w:tcW w:w="1440" w:type="dxa"/>
            <w:tcBorders>
              <w:bottom w:val="single" w:sz="4" w:space="0" w:color="auto"/>
            </w:tcBorders>
            <w:shd w:val="clear" w:color="auto" w:fill="CCCCCC"/>
            <w:vAlign w:val="center"/>
          </w:tcPr>
          <w:p w:rsidR="0070472B" w:rsidRPr="00330649" w:rsidRDefault="0070472B" w:rsidP="00F243DA">
            <w:pPr>
              <w:spacing w:line="240" w:lineRule="auto"/>
              <w:jc w:val="center"/>
              <w:rPr>
                <w:b/>
                <w:sz w:val="20"/>
                <w:szCs w:val="20"/>
              </w:rPr>
            </w:pPr>
            <w:r w:rsidRPr="00FF7485">
              <w:rPr>
                <w:b/>
                <w:sz w:val="22"/>
                <w:szCs w:val="22"/>
              </w:rPr>
              <w:t>patenkintas</w:t>
            </w:r>
            <w:r>
              <w:rPr>
                <w:b/>
                <w:sz w:val="22"/>
                <w:szCs w:val="22"/>
              </w:rPr>
              <w:t xml:space="preserve"> (įvertintas)</w:t>
            </w:r>
          </w:p>
          <w:p w:rsidR="0070472B" w:rsidRPr="00473B43" w:rsidRDefault="0070472B" w:rsidP="00F243DA">
            <w:pPr>
              <w:spacing w:line="240" w:lineRule="auto"/>
              <w:jc w:val="center"/>
              <w:rPr>
                <w:b/>
                <w:sz w:val="22"/>
                <w:szCs w:val="22"/>
              </w:rPr>
            </w:pPr>
            <w:r>
              <w:rPr>
                <w:b/>
                <w:sz w:val="22"/>
                <w:szCs w:val="22"/>
              </w:rPr>
              <w:t>2008</w:t>
            </w:r>
            <w:r w:rsidRPr="00473B43">
              <w:rPr>
                <w:b/>
                <w:sz w:val="22"/>
                <w:szCs w:val="22"/>
              </w:rPr>
              <w:t xml:space="preserve"> m. </w:t>
            </w:r>
          </w:p>
        </w:tc>
        <w:tc>
          <w:tcPr>
            <w:tcW w:w="1440" w:type="dxa"/>
            <w:tcBorders>
              <w:bottom w:val="single" w:sz="4" w:space="0" w:color="auto"/>
            </w:tcBorders>
            <w:shd w:val="clear" w:color="auto" w:fill="CCCCCC"/>
            <w:vAlign w:val="center"/>
          </w:tcPr>
          <w:p w:rsidR="0070472B" w:rsidRPr="00473B43" w:rsidRDefault="0070472B" w:rsidP="00F243DA">
            <w:pPr>
              <w:spacing w:line="240" w:lineRule="auto"/>
              <w:jc w:val="center"/>
              <w:rPr>
                <w:b/>
                <w:sz w:val="22"/>
                <w:szCs w:val="22"/>
              </w:rPr>
            </w:pPr>
            <w:r w:rsidRPr="00473B43">
              <w:rPr>
                <w:b/>
                <w:sz w:val="22"/>
                <w:szCs w:val="22"/>
              </w:rPr>
              <w:t xml:space="preserve">nepaten-kintas </w:t>
            </w:r>
          </w:p>
          <w:p w:rsidR="0070472B" w:rsidRPr="00473B43" w:rsidRDefault="0070472B" w:rsidP="00F243DA">
            <w:pPr>
              <w:spacing w:line="240" w:lineRule="auto"/>
              <w:jc w:val="center"/>
              <w:rPr>
                <w:b/>
                <w:sz w:val="22"/>
                <w:szCs w:val="22"/>
              </w:rPr>
            </w:pPr>
            <w:r>
              <w:rPr>
                <w:b/>
                <w:sz w:val="22"/>
                <w:szCs w:val="22"/>
              </w:rPr>
              <w:t>2008</w:t>
            </w:r>
            <w:r w:rsidRPr="00473B43">
              <w:rPr>
                <w:b/>
                <w:sz w:val="22"/>
                <w:szCs w:val="22"/>
              </w:rPr>
              <w:t xml:space="preserve"> m.</w:t>
            </w:r>
          </w:p>
        </w:tc>
        <w:tc>
          <w:tcPr>
            <w:tcW w:w="1260" w:type="dxa"/>
            <w:vMerge/>
            <w:tcBorders>
              <w:bottom w:val="single" w:sz="4" w:space="0" w:color="auto"/>
            </w:tcBorders>
            <w:shd w:val="clear" w:color="auto" w:fill="CCCCCC"/>
            <w:vAlign w:val="center"/>
          </w:tcPr>
          <w:p w:rsidR="0070472B" w:rsidRPr="00721C84" w:rsidRDefault="0070472B" w:rsidP="00F243DA">
            <w:pPr>
              <w:spacing w:line="240" w:lineRule="auto"/>
              <w:jc w:val="center"/>
              <w:rPr>
                <w:sz w:val="20"/>
                <w:szCs w:val="20"/>
              </w:rPr>
            </w:pPr>
          </w:p>
        </w:tc>
        <w:tc>
          <w:tcPr>
            <w:tcW w:w="1620" w:type="dxa"/>
            <w:vMerge/>
            <w:tcBorders>
              <w:bottom w:val="single" w:sz="4" w:space="0" w:color="auto"/>
            </w:tcBorders>
            <w:shd w:val="clear" w:color="auto" w:fill="CCCCCC"/>
            <w:vAlign w:val="center"/>
          </w:tcPr>
          <w:p w:rsidR="0070472B" w:rsidRPr="00721C84" w:rsidRDefault="0070472B" w:rsidP="00F243DA">
            <w:pPr>
              <w:spacing w:line="240" w:lineRule="auto"/>
              <w:jc w:val="center"/>
              <w:rPr>
                <w:b/>
              </w:rPr>
            </w:pPr>
          </w:p>
        </w:tc>
      </w:tr>
      <w:tr w:rsidR="0070472B" w:rsidRPr="00721C84" w:rsidTr="00B63994">
        <w:trPr>
          <w:trHeight w:val="341"/>
        </w:trPr>
        <w:tc>
          <w:tcPr>
            <w:tcW w:w="735" w:type="dxa"/>
            <w:tcBorders>
              <w:bottom w:val="single" w:sz="4" w:space="0" w:color="auto"/>
            </w:tcBorders>
            <w:shd w:val="clear" w:color="auto" w:fill="CCCCCC"/>
            <w:vAlign w:val="center"/>
          </w:tcPr>
          <w:p w:rsidR="0070472B" w:rsidRPr="00721C84" w:rsidRDefault="0070472B" w:rsidP="00B041BB">
            <w:pPr>
              <w:spacing w:line="240" w:lineRule="auto"/>
              <w:jc w:val="center"/>
              <w:rPr>
                <w:b/>
              </w:rPr>
            </w:pPr>
            <w:r>
              <w:rPr>
                <w:b/>
              </w:rPr>
              <w:t>5</w:t>
            </w:r>
            <w:r w:rsidRPr="00721C84">
              <w:rPr>
                <w:b/>
              </w:rPr>
              <w:t>.</w:t>
            </w:r>
          </w:p>
        </w:tc>
        <w:tc>
          <w:tcPr>
            <w:tcW w:w="3600" w:type="dxa"/>
            <w:tcBorders>
              <w:bottom w:val="single" w:sz="4" w:space="0" w:color="auto"/>
            </w:tcBorders>
            <w:shd w:val="clear" w:color="auto" w:fill="CCCCCC"/>
            <w:noWrap/>
            <w:vAlign w:val="center"/>
          </w:tcPr>
          <w:p w:rsidR="0070472B" w:rsidRPr="00721C84" w:rsidRDefault="0070472B" w:rsidP="00B041BB">
            <w:pPr>
              <w:spacing w:line="240" w:lineRule="auto"/>
              <w:jc w:val="left"/>
              <w:rPr>
                <w:b/>
              </w:rPr>
            </w:pPr>
            <w:r w:rsidRPr="00721C84">
              <w:rPr>
                <w:b/>
              </w:rPr>
              <w:t xml:space="preserve">Dienos socialinė globa asmens namuose </w:t>
            </w:r>
          </w:p>
        </w:tc>
        <w:tc>
          <w:tcPr>
            <w:tcW w:w="1440" w:type="dxa"/>
            <w:tcBorders>
              <w:bottom w:val="single" w:sz="4" w:space="0" w:color="auto"/>
            </w:tcBorders>
            <w:shd w:val="clear" w:color="auto" w:fill="CCCCCC"/>
            <w:vAlign w:val="center"/>
          </w:tcPr>
          <w:p w:rsidR="0070472B" w:rsidRPr="001B7022" w:rsidRDefault="0070472B" w:rsidP="001F3BA2">
            <w:pPr>
              <w:spacing w:line="240" w:lineRule="auto"/>
              <w:jc w:val="center"/>
              <w:rPr>
                <w:b/>
              </w:rPr>
            </w:pPr>
            <w:r>
              <w:rPr>
                <w:b/>
              </w:rPr>
              <w:t>-</w:t>
            </w:r>
          </w:p>
        </w:tc>
        <w:tc>
          <w:tcPr>
            <w:tcW w:w="1440" w:type="dxa"/>
            <w:tcBorders>
              <w:bottom w:val="single" w:sz="4" w:space="0" w:color="auto"/>
            </w:tcBorders>
            <w:shd w:val="clear" w:color="auto" w:fill="CCCCCC"/>
            <w:vAlign w:val="center"/>
          </w:tcPr>
          <w:p w:rsidR="0070472B" w:rsidRPr="001B7022" w:rsidRDefault="0070472B" w:rsidP="001F3BA2">
            <w:pPr>
              <w:spacing w:line="240" w:lineRule="auto"/>
              <w:jc w:val="center"/>
              <w:rPr>
                <w:b/>
              </w:rPr>
            </w:pPr>
            <w:r>
              <w:rPr>
                <w:b/>
              </w:rPr>
              <w:t>105</w:t>
            </w:r>
          </w:p>
        </w:tc>
        <w:tc>
          <w:tcPr>
            <w:tcW w:w="1260" w:type="dxa"/>
            <w:tcBorders>
              <w:bottom w:val="single" w:sz="4" w:space="0" w:color="auto"/>
            </w:tcBorders>
            <w:shd w:val="clear" w:color="auto" w:fill="CCCCCC"/>
            <w:vAlign w:val="center"/>
          </w:tcPr>
          <w:p w:rsidR="0070472B" w:rsidRPr="001B7022" w:rsidRDefault="0070472B" w:rsidP="001F3BA2">
            <w:pPr>
              <w:spacing w:line="240" w:lineRule="auto"/>
              <w:jc w:val="center"/>
              <w:rPr>
                <w:b/>
              </w:rPr>
            </w:pPr>
            <w:r>
              <w:rPr>
                <w:b/>
              </w:rPr>
              <w:t>-</w:t>
            </w:r>
          </w:p>
        </w:tc>
        <w:tc>
          <w:tcPr>
            <w:tcW w:w="1620" w:type="dxa"/>
            <w:tcBorders>
              <w:bottom w:val="single" w:sz="4" w:space="0" w:color="auto"/>
            </w:tcBorders>
            <w:shd w:val="clear" w:color="auto" w:fill="CCCCCC"/>
            <w:vAlign w:val="center"/>
          </w:tcPr>
          <w:p w:rsidR="0070472B" w:rsidRPr="001B7022" w:rsidRDefault="0070472B" w:rsidP="001F3BA2">
            <w:pPr>
              <w:spacing w:line="240" w:lineRule="auto"/>
              <w:jc w:val="center"/>
              <w:rPr>
                <w:b/>
              </w:rPr>
            </w:pPr>
            <w:r>
              <w:rPr>
                <w:b/>
              </w:rPr>
              <w:t>-</w:t>
            </w:r>
          </w:p>
        </w:tc>
      </w:tr>
      <w:tr w:rsidR="0070472B" w:rsidRPr="00721C84" w:rsidTr="00F671D1">
        <w:trPr>
          <w:trHeight w:val="341"/>
        </w:trPr>
        <w:tc>
          <w:tcPr>
            <w:tcW w:w="735" w:type="dxa"/>
            <w:tcBorders>
              <w:bottom w:val="single" w:sz="4" w:space="0" w:color="auto"/>
            </w:tcBorders>
            <w:shd w:val="clear" w:color="auto" w:fill="auto"/>
            <w:vAlign w:val="center"/>
          </w:tcPr>
          <w:p w:rsidR="0070472B" w:rsidRPr="00721C84" w:rsidRDefault="0070472B" w:rsidP="001F3BA2">
            <w:pPr>
              <w:spacing w:line="240" w:lineRule="auto"/>
              <w:jc w:val="center"/>
            </w:pPr>
          </w:p>
        </w:tc>
        <w:tc>
          <w:tcPr>
            <w:tcW w:w="3600" w:type="dxa"/>
            <w:tcBorders>
              <w:bottom w:val="single" w:sz="4" w:space="0" w:color="auto"/>
            </w:tcBorders>
            <w:shd w:val="clear" w:color="auto" w:fill="auto"/>
            <w:noWrap/>
            <w:vAlign w:val="center"/>
          </w:tcPr>
          <w:p w:rsidR="0070472B" w:rsidRPr="00721C84" w:rsidRDefault="0070472B" w:rsidP="00B041BB">
            <w:pPr>
              <w:spacing w:line="240" w:lineRule="auto"/>
              <w:jc w:val="left"/>
            </w:pPr>
            <w:r w:rsidRPr="00721C84">
              <w:t>Vaikams su negalia</w:t>
            </w:r>
          </w:p>
        </w:tc>
        <w:tc>
          <w:tcPr>
            <w:tcW w:w="1440" w:type="dxa"/>
            <w:tcBorders>
              <w:bottom w:val="single" w:sz="4" w:space="0" w:color="auto"/>
            </w:tcBorders>
            <w:shd w:val="clear" w:color="auto" w:fill="auto"/>
            <w:vAlign w:val="center"/>
          </w:tcPr>
          <w:p w:rsidR="0070472B" w:rsidRPr="00721C84" w:rsidRDefault="0070472B" w:rsidP="00B041BB">
            <w:pPr>
              <w:spacing w:line="240" w:lineRule="auto"/>
              <w:jc w:val="center"/>
              <w:rPr>
                <w:b/>
              </w:rPr>
            </w:pPr>
            <w:r>
              <w:rPr>
                <w:b/>
              </w:rPr>
              <w:t>-</w:t>
            </w:r>
          </w:p>
        </w:tc>
        <w:tc>
          <w:tcPr>
            <w:tcW w:w="1440" w:type="dxa"/>
            <w:tcBorders>
              <w:bottom w:val="single" w:sz="4" w:space="0" w:color="auto"/>
            </w:tcBorders>
            <w:shd w:val="clear" w:color="auto" w:fill="auto"/>
            <w:vAlign w:val="center"/>
          </w:tcPr>
          <w:p w:rsidR="0070472B" w:rsidRPr="00721C84" w:rsidRDefault="0070472B" w:rsidP="00B041BB">
            <w:pPr>
              <w:spacing w:line="240" w:lineRule="auto"/>
              <w:jc w:val="center"/>
            </w:pPr>
            <w:r>
              <w:t>-</w:t>
            </w:r>
          </w:p>
        </w:tc>
        <w:tc>
          <w:tcPr>
            <w:tcW w:w="1260" w:type="dxa"/>
            <w:tcBorders>
              <w:bottom w:val="single" w:sz="4" w:space="0" w:color="auto"/>
            </w:tcBorders>
            <w:shd w:val="clear" w:color="auto" w:fill="auto"/>
            <w:vAlign w:val="center"/>
          </w:tcPr>
          <w:p w:rsidR="0070472B" w:rsidRPr="00721C84" w:rsidRDefault="0070472B" w:rsidP="00B041BB">
            <w:pPr>
              <w:spacing w:line="240" w:lineRule="auto"/>
              <w:jc w:val="center"/>
              <w:rPr>
                <w:b/>
              </w:rPr>
            </w:pPr>
            <w:r>
              <w:rPr>
                <w:b/>
              </w:rPr>
              <w:t>-</w:t>
            </w:r>
          </w:p>
        </w:tc>
        <w:tc>
          <w:tcPr>
            <w:tcW w:w="1620" w:type="dxa"/>
            <w:tcBorders>
              <w:bottom w:val="single" w:sz="4" w:space="0" w:color="auto"/>
            </w:tcBorders>
            <w:shd w:val="clear" w:color="auto" w:fill="auto"/>
            <w:vAlign w:val="center"/>
          </w:tcPr>
          <w:p w:rsidR="0070472B" w:rsidRPr="00721C84" w:rsidRDefault="0070472B" w:rsidP="00B041BB">
            <w:pPr>
              <w:spacing w:line="240" w:lineRule="auto"/>
              <w:jc w:val="center"/>
              <w:rPr>
                <w:b/>
              </w:rPr>
            </w:pPr>
            <w:r>
              <w:rPr>
                <w:b/>
              </w:rPr>
              <w:t>-</w:t>
            </w:r>
          </w:p>
        </w:tc>
      </w:tr>
      <w:tr w:rsidR="0070472B" w:rsidRPr="00721C84" w:rsidTr="00F671D1">
        <w:trPr>
          <w:trHeight w:val="341"/>
        </w:trPr>
        <w:tc>
          <w:tcPr>
            <w:tcW w:w="735" w:type="dxa"/>
            <w:tcBorders>
              <w:bottom w:val="single" w:sz="4" w:space="0" w:color="auto"/>
            </w:tcBorders>
            <w:shd w:val="clear" w:color="auto" w:fill="auto"/>
            <w:vAlign w:val="center"/>
          </w:tcPr>
          <w:p w:rsidR="0070472B" w:rsidRPr="00721C84" w:rsidRDefault="0070472B" w:rsidP="001F3BA2">
            <w:pPr>
              <w:spacing w:line="240" w:lineRule="auto"/>
              <w:jc w:val="center"/>
              <w:rPr>
                <w:b/>
              </w:rPr>
            </w:pPr>
          </w:p>
        </w:tc>
        <w:tc>
          <w:tcPr>
            <w:tcW w:w="3600" w:type="dxa"/>
            <w:tcBorders>
              <w:bottom w:val="single" w:sz="4" w:space="0" w:color="auto"/>
            </w:tcBorders>
            <w:shd w:val="clear" w:color="auto" w:fill="auto"/>
            <w:noWrap/>
            <w:vAlign w:val="center"/>
          </w:tcPr>
          <w:p w:rsidR="0070472B" w:rsidRPr="00721C84" w:rsidRDefault="0070472B" w:rsidP="001F3BA2">
            <w:pPr>
              <w:spacing w:line="240" w:lineRule="auto"/>
              <w:jc w:val="left"/>
            </w:pPr>
            <w:r w:rsidRPr="00721C84">
              <w:t>Suaugusiems asmenims su negalia</w:t>
            </w:r>
          </w:p>
        </w:tc>
        <w:tc>
          <w:tcPr>
            <w:tcW w:w="1440" w:type="dxa"/>
            <w:tcBorders>
              <w:bottom w:val="single" w:sz="4" w:space="0" w:color="auto"/>
            </w:tcBorders>
            <w:shd w:val="clear" w:color="auto" w:fill="auto"/>
            <w:vAlign w:val="center"/>
          </w:tcPr>
          <w:p w:rsidR="0070472B" w:rsidRPr="00721C84" w:rsidRDefault="0070472B" w:rsidP="001F3BA2">
            <w:pPr>
              <w:spacing w:line="240" w:lineRule="auto"/>
              <w:jc w:val="center"/>
              <w:rPr>
                <w:b/>
              </w:rPr>
            </w:pPr>
            <w:r>
              <w:rPr>
                <w:b/>
              </w:rPr>
              <w:t>-</w:t>
            </w:r>
          </w:p>
        </w:tc>
        <w:tc>
          <w:tcPr>
            <w:tcW w:w="1440" w:type="dxa"/>
            <w:tcBorders>
              <w:bottom w:val="single" w:sz="4" w:space="0" w:color="auto"/>
            </w:tcBorders>
            <w:shd w:val="clear" w:color="auto" w:fill="auto"/>
            <w:vAlign w:val="center"/>
          </w:tcPr>
          <w:p w:rsidR="0070472B" w:rsidRPr="00721C84" w:rsidRDefault="0070472B" w:rsidP="001F3BA2">
            <w:pPr>
              <w:spacing w:line="240" w:lineRule="auto"/>
              <w:jc w:val="center"/>
              <w:rPr>
                <w:b/>
              </w:rPr>
            </w:pPr>
            <w:r>
              <w:rPr>
                <w:b/>
              </w:rPr>
              <w:t>-</w:t>
            </w:r>
          </w:p>
        </w:tc>
        <w:tc>
          <w:tcPr>
            <w:tcW w:w="1260" w:type="dxa"/>
            <w:tcBorders>
              <w:bottom w:val="single" w:sz="4" w:space="0" w:color="auto"/>
            </w:tcBorders>
            <w:shd w:val="clear" w:color="auto" w:fill="auto"/>
            <w:vAlign w:val="center"/>
          </w:tcPr>
          <w:p w:rsidR="0070472B" w:rsidRPr="00721C84" w:rsidRDefault="0070472B" w:rsidP="001F3BA2">
            <w:pPr>
              <w:spacing w:line="240" w:lineRule="auto"/>
              <w:jc w:val="center"/>
              <w:rPr>
                <w:b/>
              </w:rPr>
            </w:pPr>
            <w:r>
              <w:rPr>
                <w:b/>
              </w:rPr>
              <w:t>-</w:t>
            </w:r>
          </w:p>
        </w:tc>
        <w:tc>
          <w:tcPr>
            <w:tcW w:w="1620" w:type="dxa"/>
            <w:tcBorders>
              <w:bottom w:val="single" w:sz="4" w:space="0" w:color="auto"/>
            </w:tcBorders>
            <w:shd w:val="clear" w:color="auto" w:fill="auto"/>
            <w:vAlign w:val="center"/>
          </w:tcPr>
          <w:p w:rsidR="0070472B" w:rsidRPr="00721C84" w:rsidRDefault="0070472B" w:rsidP="001F3BA2">
            <w:pPr>
              <w:spacing w:line="240" w:lineRule="auto"/>
              <w:jc w:val="center"/>
              <w:rPr>
                <w:b/>
              </w:rPr>
            </w:pPr>
            <w:r>
              <w:rPr>
                <w:b/>
              </w:rPr>
              <w:t>-</w:t>
            </w:r>
          </w:p>
        </w:tc>
      </w:tr>
      <w:tr w:rsidR="0070472B" w:rsidRPr="00721C84" w:rsidTr="00B63994">
        <w:trPr>
          <w:trHeight w:val="341"/>
        </w:trPr>
        <w:tc>
          <w:tcPr>
            <w:tcW w:w="735" w:type="dxa"/>
            <w:tcBorders>
              <w:bottom w:val="single" w:sz="4" w:space="0" w:color="auto"/>
            </w:tcBorders>
            <w:shd w:val="clear" w:color="auto" w:fill="auto"/>
            <w:vAlign w:val="center"/>
          </w:tcPr>
          <w:p w:rsidR="0070472B" w:rsidRPr="00721C84" w:rsidRDefault="0070472B" w:rsidP="001F3BA2">
            <w:pPr>
              <w:spacing w:line="240" w:lineRule="auto"/>
              <w:jc w:val="center"/>
              <w:rPr>
                <w:b/>
              </w:rPr>
            </w:pPr>
          </w:p>
        </w:tc>
        <w:tc>
          <w:tcPr>
            <w:tcW w:w="3600" w:type="dxa"/>
            <w:tcBorders>
              <w:bottom w:val="single" w:sz="4" w:space="0" w:color="auto"/>
            </w:tcBorders>
            <w:shd w:val="clear" w:color="auto" w:fill="auto"/>
            <w:noWrap/>
            <w:vAlign w:val="center"/>
          </w:tcPr>
          <w:p w:rsidR="0070472B" w:rsidRPr="00721C84" w:rsidRDefault="0070472B" w:rsidP="001F3BA2">
            <w:pPr>
              <w:spacing w:line="240" w:lineRule="auto"/>
              <w:jc w:val="left"/>
            </w:pPr>
            <w:r w:rsidRPr="00721C84">
              <w:t xml:space="preserve">Senyvo amžiaus asmenims </w:t>
            </w:r>
          </w:p>
        </w:tc>
        <w:tc>
          <w:tcPr>
            <w:tcW w:w="1440" w:type="dxa"/>
            <w:tcBorders>
              <w:bottom w:val="single" w:sz="4" w:space="0" w:color="auto"/>
            </w:tcBorders>
            <w:shd w:val="clear" w:color="auto" w:fill="auto"/>
            <w:vAlign w:val="center"/>
          </w:tcPr>
          <w:p w:rsidR="0070472B" w:rsidRPr="00721C84" w:rsidRDefault="0070472B" w:rsidP="001F3BA2">
            <w:pPr>
              <w:spacing w:line="240" w:lineRule="auto"/>
              <w:jc w:val="center"/>
              <w:rPr>
                <w:b/>
              </w:rPr>
            </w:pPr>
            <w:r w:rsidRPr="00721C84">
              <w:rPr>
                <w:b/>
              </w:rPr>
              <w:t>-</w:t>
            </w:r>
          </w:p>
        </w:tc>
        <w:tc>
          <w:tcPr>
            <w:tcW w:w="1440" w:type="dxa"/>
            <w:tcBorders>
              <w:bottom w:val="single" w:sz="4" w:space="0" w:color="auto"/>
            </w:tcBorders>
            <w:shd w:val="clear" w:color="auto" w:fill="auto"/>
            <w:vAlign w:val="center"/>
          </w:tcPr>
          <w:p w:rsidR="0070472B" w:rsidRPr="009D0050" w:rsidRDefault="0070472B" w:rsidP="001F3BA2">
            <w:pPr>
              <w:spacing w:line="240" w:lineRule="auto"/>
              <w:jc w:val="center"/>
            </w:pPr>
            <w:r>
              <w:t>105</w:t>
            </w:r>
          </w:p>
        </w:tc>
        <w:tc>
          <w:tcPr>
            <w:tcW w:w="1260" w:type="dxa"/>
            <w:tcBorders>
              <w:bottom w:val="single" w:sz="4" w:space="0" w:color="auto"/>
            </w:tcBorders>
            <w:shd w:val="clear" w:color="auto" w:fill="auto"/>
            <w:vAlign w:val="center"/>
          </w:tcPr>
          <w:p w:rsidR="0070472B" w:rsidRPr="00721C84" w:rsidRDefault="0070472B" w:rsidP="001F3BA2">
            <w:pPr>
              <w:spacing w:line="240" w:lineRule="auto"/>
              <w:jc w:val="center"/>
              <w:rPr>
                <w:b/>
              </w:rPr>
            </w:pPr>
            <w:r w:rsidRPr="00721C84">
              <w:rPr>
                <w:b/>
              </w:rPr>
              <w:t>-</w:t>
            </w:r>
          </w:p>
        </w:tc>
        <w:tc>
          <w:tcPr>
            <w:tcW w:w="1620" w:type="dxa"/>
            <w:tcBorders>
              <w:bottom w:val="single" w:sz="4" w:space="0" w:color="auto"/>
            </w:tcBorders>
            <w:shd w:val="clear" w:color="auto" w:fill="auto"/>
            <w:vAlign w:val="center"/>
          </w:tcPr>
          <w:p w:rsidR="0070472B" w:rsidRPr="00721C84" w:rsidRDefault="0070472B" w:rsidP="001F3BA2">
            <w:pPr>
              <w:spacing w:line="240" w:lineRule="auto"/>
              <w:jc w:val="center"/>
              <w:rPr>
                <w:b/>
              </w:rPr>
            </w:pPr>
            <w:r w:rsidRPr="00721C84">
              <w:rPr>
                <w:b/>
              </w:rPr>
              <w:t>-</w:t>
            </w:r>
          </w:p>
        </w:tc>
      </w:tr>
      <w:tr w:rsidR="0070472B" w:rsidRPr="00721C84" w:rsidTr="00B63994">
        <w:trPr>
          <w:trHeight w:val="341"/>
        </w:trPr>
        <w:tc>
          <w:tcPr>
            <w:tcW w:w="735" w:type="dxa"/>
            <w:tcBorders>
              <w:bottom w:val="single" w:sz="4" w:space="0" w:color="auto"/>
            </w:tcBorders>
            <w:shd w:val="clear" w:color="auto" w:fill="CCCCCC"/>
            <w:vAlign w:val="center"/>
          </w:tcPr>
          <w:p w:rsidR="0070472B" w:rsidRPr="00721C84" w:rsidRDefault="0070472B" w:rsidP="00B041BB">
            <w:pPr>
              <w:spacing w:line="240" w:lineRule="auto"/>
              <w:jc w:val="center"/>
              <w:rPr>
                <w:b/>
              </w:rPr>
            </w:pPr>
            <w:r>
              <w:rPr>
                <w:b/>
              </w:rPr>
              <w:t>6</w:t>
            </w:r>
            <w:r w:rsidRPr="00721C84">
              <w:rPr>
                <w:b/>
              </w:rPr>
              <w:t>.</w:t>
            </w:r>
          </w:p>
        </w:tc>
        <w:tc>
          <w:tcPr>
            <w:tcW w:w="3600" w:type="dxa"/>
            <w:tcBorders>
              <w:bottom w:val="single" w:sz="4" w:space="0" w:color="auto"/>
            </w:tcBorders>
            <w:shd w:val="clear" w:color="auto" w:fill="CCCCCC"/>
            <w:noWrap/>
            <w:vAlign w:val="center"/>
          </w:tcPr>
          <w:p w:rsidR="0070472B" w:rsidRPr="00721C84" w:rsidRDefault="0070472B" w:rsidP="00B041BB">
            <w:pPr>
              <w:spacing w:line="240" w:lineRule="auto"/>
              <w:jc w:val="left"/>
              <w:rPr>
                <w:b/>
              </w:rPr>
            </w:pPr>
            <w:r w:rsidRPr="00721C84">
              <w:rPr>
                <w:b/>
              </w:rPr>
              <w:t>Pagalba į namus</w:t>
            </w:r>
          </w:p>
        </w:tc>
        <w:tc>
          <w:tcPr>
            <w:tcW w:w="1440" w:type="dxa"/>
            <w:tcBorders>
              <w:bottom w:val="single" w:sz="4" w:space="0" w:color="auto"/>
            </w:tcBorders>
            <w:shd w:val="clear" w:color="auto" w:fill="CCCCCC"/>
            <w:vAlign w:val="center"/>
          </w:tcPr>
          <w:p w:rsidR="0070472B" w:rsidRPr="001B7022" w:rsidRDefault="0070472B" w:rsidP="00727A15">
            <w:pPr>
              <w:spacing w:line="240" w:lineRule="auto"/>
              <w:jc w:val="center"/>
              <w:rPr>
                <w:b/>
              </w:rPr>
            </w:pPr>
            <w:r>
              <w:rPr>
                <w:b/>
              </w:rPr>
              <w:t>1493</w:t>
            </w:r>
          </w:p>
        </w:tc>
        <w:tc>
          <w:tcPr>
            <w:tcW w:w="1440" w:type="dxa"/>
            <w:tcBorders>
              <w:bottom w:val="single" w:sz="4" w:space="0" w:color="auto"/>
            </w:tcBorders>
            <w:shd w:val="clear" w:color="auto" w:fill="CCCCCC"/>
            <w:vAlign w:val="center"/>
          </w:tcPr>
          <w:p w:rsidR="0070472B" w:rsidRPr="001B7022" w:rsidRDefault="0070472B" w:rsidP="00727A15">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33</w:t>
            </w:r>
          </w:p>
        </w:tc>
        <w:tc>
          <w:tcPr>
            <w:tcW w:w="1260" w:type="dxa"/>
            <w:tcBorders>
              <w:bottom w:val="single" w:sz="4" w:space="0" w:color="auto"/>
            </w:tcBorders>
            <w:shd w:val="clear" w:color="auto" w:fill="CCCCCC"/>
            <w:vAlign w:val="center"/>
          </w:tcPr>
          <w:p w:rsidR="0070472B" w:rsidRPr="001B7022" w:rsidRDefault="0070472B" w:rsidP="00727A15">
            <w:pPr>
              <w:spacing w:line="240" w:lineRule="auto"/>
              <w:jc w:val="center"/>
              <w:rPr>
                <w:b/>
              </w:rPr>
            </w:pPr>
            <w:r>
              <w:rPr>
                <w:b/>
              </w:rPr>
              <w:t>26,9</w:t>
            </w:r>
          </w:p>
        </w:tc>
        <w:tc>
          <w:tcPr>
            <w:tcW w:w="1620" w:type="dxa"/>
            <w:tcBorders>
              <w:bottom w:val="single" w:sz="4" w:space="0" w:color="auto"/>
            </w:tcBorders>
            <w:shd w:val="clear" w:color="auto" w:fill="CCCCCC"/>
            <w:vAlign w:val="center"/>
          </w:tcPr>
          <w:p w:rsidR="0070472B" w:rsidRPr="001B7022" w:rsidRDefault="0070472B" w:rsidP="00727A15">
            <w:pPr>
              <w:spacing w:line="240" w:lineRule="auto"/>
              <w:jc w:val="center"/>
              <w:rPr>
                <w:b/>
              </w:rPr>
            </w:pPr>
            <w:r>
              <w:rPr>
                <w:b/>
              </w:rPr>
              <w:t>1376</w:t>
            </w:r>
          </w:p>
        </w:tc>
      </w:tr>
      <w:tr w:rsidR="0070472B" w:rsidRPr="00721C84" w:rsidTr="00F671D1">
        <w:trPr>
          <w:trHeight w:val="341"/>
        </w:trPr>
        <w:tc>
          <w:tcPr>
            <w:tcW w:w="735" w:type="dxa"/>
            <w:tcBorders>
              <w:bottom w:val="single" w:sz="4" w:space="0" w:color="auto"/>
            </w:tcBorders>
            <w:shd w:val="clear" w:color="auto" w:fill="auto"/>
            <w:vAlign w:val="center"/>
          </w:tcPr>
          <w:p w:rsidR="0070472B" w:rsidRPr="00721C84" w:rsidRDefault="0070472B" w:rsidP="00727A15">
            <w:pPr>
              <w:spacing w:line="240" w:lineRule="auto"/>
              <w:jc w:val="center"/>
            </w:pPr>
          </w:p>
        </w:tc>
        <w:tc>
          <w:tcPr>
            <w:tcW w:w="3600" w:type="dxa"/>
            <w:tcBorders>
              <w:bottom w:val="single" w:sz="4" w:space="0" w:color="auto"/>
            </w:tcBorders>
            <w:shd w:val="clear" w:color="auto" w:fill="auto"/>
            <w:noWrap/>
            <w:vAlign w:val="center"/>
          </w:tcPr>
          <w:p w:rsidR="0070472B" w:rsidRPr="00721C84" w:rsidRDefault="0070472B" w:rsidP="00B041BB">
            <w:pPr>
              <w:spacing w:line="240" w:lineRule="auto"/>
              <w:jc w:val="left"/>
            </w:pPr>
            <w:r w:rsidRPr="00721C84">
              <w:t>Vaikams su negalia</w:t>
            </w:r>
          </w:p>
        </w:tc>
        <w:tc>
          <w:tcPr>
            <w:tcW w:w="1440" w:type="dxa"/>
            <w:tcBorders>
              <w:bottom w:val="single" w:sz="4" w:space="0" w:color="auto"/>
            </w:tcBorders>
            <w:shd w:val="clear" w:color="auto" w:fill="auto"/>
            <w:vAlign w:val="center"/>
          </w:tcPr>
          <w:p w:rsidR="0070472B" w:rsidRPr="00721C84" w:rsidRDefault="0070472B" w:rsidP="00B041BB">
            <w:pPr>
              <w:spacing w:line="240" w:lineRule="auto"/>
              <w:jc w:val="center"/>
            </w:pPr>
            <w:r>
              <w:t>-</w:t>
            </w:r>
          </w:p>
        </w:tc>
        <w:tc>
          <w:tcPr>
            <w:tcW w:w="1440" w:type="dxa"/>
            <w:tcBorders>
              <w:bottom w:val="single" w:sz="4" w:space="0" w:color="auto"/>
            </w:tcBorders>
            <w:shd w:val="clear" w:color="auto" w:fill="auto"/>
            <w:vAlign w:val="center"/>
          </w:tcPr>
          <w:p w:rsidR="0070472B" w:rsidRPr="00721C84" w:rsidRDefault="0070472B" w:rsidP="00B041B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bottom w:val="single" w:sz="4" w:space="0" w:color="auto"/>
            </w:tcBorders>
            <w:shd w:val="clear" w:color="auto" w:fill="auto"/>
            <w:vAlign w:val="center"/>
          </w:tcPr>
          <w:p w:rsidR="0070472B" w:rsidRPr="00721C84" w:rsidRDefault="0070472B" w:rsidP="00B041BB">
            <w:pPr>
              <w:spacing w:line="240" w:lineRule="auto"/>
              <w:jc w:val="center"/>
            </w:pPr>
            <w:r>
              <w:t>-</w:t>
            </w:r>
          </w:p>
        </w:tc>
        <w:tc>
          <w:tcPr>
            <w:tcW w:w="1620" w:type="dxa"/>
            <w:tcBorders>
              <w:bottom w:val="single" w:sz="4" w:space="0" w:color="auto"/>
            </w:tcBorders>
            <w:shd w:val="clear" w:color="auto" w:fill="auto"/>
            <w:vAlign w:val="center"/>
          </w:tcPr>
          <w:p w:rsidR="0070472B" w:rsidRPr="00721C84" w:rsidRDefault="0070472B" w:rsidP="00B041BB">
            <w:pPr>
              <w:spacing w:line="240" w:lineRule="auto"/>
              <w:jc w:val="center"/>
            </w:pPr>
            <w:r>
              <w:t>-</w:t>
            </w:r>
          </w:p>
        </w:tc>
      </w:tr>
      <w:tr w:rsidR="0070472B" w:rsidRPr="00721C84" w:rsidTr="00F671D1">
        <w:trPr>
          <w:trHeight w:val="341"/>
        </w:trPr>
        <w:tc>
          <w:tcPr>
            <w:tcW w:w="735" w:type="dxa"/>
            <w:tcBorders>
              <w:bottom w:val="single" w:sz="4" w:space="0" w:color="auto"/>
            </w:tcBorders>
            <w:shd w:val="clear" w:color="auto" w:fill="auto"/>
            <w:vAlign w:val="center"/>
          </w:tcPr>
          <w:p w:rsidR="0070472B" w:rsidRPr="00721C84" w:rsidRDefault="0070472B" w:rsidP="00727A15">
            <w:pPr>
              <w:spacing w:line="240" w:lineRule="auto"/>
              <w:jc w:val="center"/>
            </w:pPr>
          </w:p>
        </w:tc>
        <w:tc>
          <w:tcPr>
            <w:tcW w:w="3600" w:type="dxa"/>
            <w:tcBorders>
              <w:bottom w:val="single" w:sz="4" w:space="0" w:color="auto"/>
            </w:tcBorders>
            <w:shd w:val="clear" w:color="auto" w:fill="auto"/>
            <w:noWrap/>
            <w:vAlign w:val="center"/>
          </w:tcPr>
          <w:p w:rsidR="0070472B" w:rsidRPr="00721C84" w:rsidRDefault="0070472B" w:rsidP="00727A15">
            <w:pPr>
              <w:spacing w:line="240" w:lineRule="auto"/>
              <w:jc w:val="left"/>
            </w:pPr>
            <w:r w:rsidRPr="00721C84">
              <w:t>Suaugusiems asmenims su negalia</w:t>
            </w:r>
          </w:p>
        </w:tc>
        <w:tc>
          <w:tcPr>
            <w:tcW w:w="1440" w:type="dxa"/>
            <w:tcBorders>
              <w:bottom w:val="single" w:sz="4" w:space="0" w:color="auto"/>
            </w:tcBorders>
            <w:shd w:val="clear" w:color="auto" w:fill="auto"/>
            <w:vAlign w:val="center"/>
          </w:tcPr>
          <w:p w:rsidR="0070472B" w:rsidRPr="00721C84" w:rsidRDefault="0070472B" w:rsidP="00727A15">
            <w:pPr>
              <w:spacing w:line="240" w:lineRule="auto"/>
              <w:jc w:val="center"/>
            </w:pPr>
            <w:r>
              <w:t>78</w:t>
            </w:r>
          </w:p>
        </w:tc>
        <w:tc>
          <w:tcPr>
            <w:tcW w:w="1440" w:type="dxa"/>
            <w:tcBorders>
              <w:bottom w:val="single" w:sz="4" w:space="0" w:color="auto"/>
            </w:tcBorders>
            <w:shd w:val="clear" w:color="auto" w:fill="auto"/>
            <w:vAlign w:val="center"/>
          </w:tcPr>
          <w:p w:rsidR="0070472B" w:rsidRPr="00721C84" w:rsidRDefault="0070472B" w:rsidP="00727A15">
            <w:pPr>
              <w:pStyle w:val="HTMLiankstoformatuotas"/>
              <w:spacing w:line="240" w:lineRule="auto"/>
              <w:jc w:val="center"/>
              <w:rPr>
                <w:rFonts w:ascii="Times New Roman" w:hAnsi="Times New Roman" w:cs="Times New Roman"/>
                <w:sz w:val="24"/>
                <w:szCs w:val="24"/>
              </w:rPr>
            </w:pPr>
            <w:r w:rsidRPr="00721C84">
              <w:rPr>
                <w:rFonts w:ascii="Times New Roman" w:hAnsi="Times New Roman" w:cs="Times New Roman"/>
                <w:sz w:val="24"/>
                <w:szCs w:val="24"/>
              </w:rPr>
              <w:t>-</w:t>
            </w:r>
          </w:p>
        </w:tc>
        <w:tc>
          <w:tcPr>
            <w:tcW w:w="1260" w:type="dxa"/>
            <w:tcBorders>
              <w:bottom w:val="single" w:sz="4" w:space="0" w:color="auto"/>
            </w:tcBorders>
            <w:shd w:val="clear" w:color="auto" w:fill="auto"/>
            <w:vAlign w:val="center"/>
          </w:tcPr>
          <w:p w:rsidR="0070472B" w:rsidRPr="00721C84" w:rsidRDefault="0070472B" w:rsidP="00727A15">
            <w:pPr>
              <w:spacing w:line="240" w:lineRule="auto"/>
              <w:jc w:val="center"/>
            </w:pPr>
            <w:r>
              <w:t>1,4</w:t>
            </w:r>
          </w:p>
        </w:tc>
        <w:tc>
          <w:tcPr>
            <w:tcW w:w="1620" w:type="dxa"/>
            <w:tcBorders>
              <w:bottom w:val="single" w:sz="4" w:space="0" w:color="auto"/>
            </w:tcBorders>
            <w:shd w:val="clear" w:color="auto" w:fill="auto"/>
            <w:vAlign w:val="center"/>
          </w:tcPr>
          <w:p w:rsidR="0070472B" w:rsidRPr="00721C84" w:rsidRDefault="0070472B" w:rsidP="00727A15">
            <w:pPr>
              <w:spacing w:line="240" w:lineRule="auto"/>
              <w:jc w:val="center"/>
            </w:pPr>
            <w:r>
              <w:t>10</w:t>
            </w:r>
          </w:p>
        </w:tc>
      </w:tr>
      <w:tr w:rsidR="0070472B" w:rsidRPr="00721C84" w:rsidTr="00B63994">
        <w:trPr>
          <w:trHeight w:val="341"/>
        </w:trPr>
        <w:tc>
          <w:tcPr>
            <w:tcW w:w="735" w:type="dxa"/>
            <w:tcBorders>
              <w:bottom w:val="single" w:sz="4" w:space="0" w:color="auto"/>
            </w:tcBorders>
            <w:shd w:val="clear" w:color="auto" w:fill="auto"/>
            <w:vAlign w:val="center"/>
          </w:tcPr>
          <w:p w:rsidR="0070472B" w:rsidRPr="00721C84" w:rsidRDefault="0070472B" w:rsidP="00727A15">
            <w:pPr>
              <w:spacing w:line="240" w:lineRule="auto"/>
              <w:jc w:val="center"/>
            </w:pPr>
          </w:p>
        </w:tc>
        <w:tc>
          <w:tcPr>
            <w:tcW w:w="3600" w:type="dxa"/>
            <w:tcBorders>
              <w:bottom w:val="single" w:sz="4" w:space="0" w:color="auto"/>
            </w:tcBorders>
            <w:shd w:val="clear" w:color="auto" w:fill="auto"/>
            <w:noWrap/>
            <w:vAlign w:val="center"/>
          </w:tcPr>
          <w:p w:rsidR="0070472B" w:rsidRPr="00721C84" w:rsidRDefault="0070472B" w:rsidP="001F3BA2">
            <w:pPr>
              <w:spacing w:line="240" w:lineRule="auto"/>
              <w:jc w:val="left"/>
              <w:rPr>
                <w:b/>
              </w:rPr>
            </w:pPr>
            <w:r w:rsidRPr="00721C84">
              <w:t>Senyvo amžiaus</w:t>
            </w:r>
            <w:r>
              <w:t>, neįgaliems</w:t>
            </w:r>
            <w:r w:rsidRPr="00721C84">
              <w:t xml:space="preserve"> asmenims</w:t>
            </w:r>
          </w:p>
        </w:tc>
        <w:tc>
          <w:tcPr>
            <w:tcW w:w="1440" w:type="dxa"/>
            <w:tcBorders>
              <w:bottom w:val="single" w:sz="4" w:space="0" w:color="auto"/>
            </w:tcBorders>
            <w:shd w:val="clear" w:color="auto" w:fill="auto"/>
            <w:vAlign w:val="center"/>
          </w:tcPr>
          <w:p w:rsidR="0070472B" w:rsidRPr="00721C84" w:rsidRDefault="0070472B" w:rsidP="001F3BA2">
            <w:pPr>
              <w:spacing w:line="240" w:lineRule="auto"/>
              <w:jc w:val="center"/>
            </w:pPr>
            <w:r>
              <w:t>1415</w:t>
            </w:r>
          </w:p>
        </w:tc>
        <w:tc>
          <w:tcPr>
            <w:tcW w:w="1440" w:type="dxa"/>
            <w:tcBorders>
              <w:bottom w:val="single" w:sz="4" w:space="0" w:color="auto"/>
            </w:tcBorders>
            <w:shd w:val="clear" w:color="auto" w:fill="auto"/>
            <w:vAlign w:val="center"/>
          </w:tcPr>
          <w:p w:rsidR="0070472B" w:rsidRPr="00721C84" w:rsidRDefault="0070472B" w:rsidP="001F3BA2">
            <w:pPr>
              <w:pStyle w:val="HTMLiankstoformatuotas"/>
              <w:spacing w:line="240" w:lineRule="auto"/>
              <w:jc w:val="center"/>
              <w:rPr>
                <w:rFonts w:ascii="Times New Roman" w:hAnsi="Times New Roman" w:cs="Times New Roman"/>
              </w:rPr>
            </w:pPr>
            <w:r>
              <w:rPr>
                <w:rFonts w:ascii="Times New Roman" w:hAnsi="Times New Roman" w:cs="Times New Roman"/>
                <w:sz w:val="24"/>
                <w:szCs w:val="24"/>
              </w:rPr>
              <w:t>33</w:t>
            </w:r>
          </w:p>
        </w:tc>
        <w:tc>
          <w:tcPr>
            <w:tcW w:w="1260" w:type="dxa"/>
            <w:tcBorders>
              <w:bottom w:val="single" w:sz="4" w:space="0" w:color="auto"/>
            </w:tcBorders>
            <w:shd w:val="clear" w:color="auto" w:fill="auto"/>
            <w:vAlign w:val="center"/>
          </w:tcPr>
          <w:p w:rsidR="0070472B" w:rsidRPr="00721C84" w:rsidRDefault="0070472B" w:rsidP="001F3BA2">
            <w:pPr>
              <w:spacing w:line="240" w:lineRule="auto"/>
              <w:jc w:val="center"/>
            </w:pPr>
            <w:r>
              <w:t>25,5</w:t>
            </w:r>
          </w:p>
        </w:tc>
        <w:tc>
          <w:tcPr>
            <w:tcW w:w="1620" w:type="dxa"/>
            <w:tcBorders>
              <w:bottom w:val="single" w:sz="4" w:space="0" w:color="auto"/>
            </w:tcBorders>
            <w:shd w:val="clear" w:color="auto" w:fill="auto"/>
            <w:vAlign w:val="center"/>
          </w:tcPr>
          <w:p w:rsidR="0070472B" w:rsidRPr="00721C84" w:rsidRDefault="0070472B" w:rsidP="001F3BA2">
            <w:pPr>
              <w:spacing w:line="240" w:lineRule="auto"/>
              <w:jc w:val="center"/>
            </w:pPr>
            <w:r>
              <w:t>1366</w:t>
            </w:r>
          </w:p>
        </w:tc>
      </w:tr>
      <w:tr w:rsidR="0070472B" w:rsidRPr="00721C84" w:rsidTr="00B63994">
        <w:trPr>
          <w:trHeight w:val="341"/>
        </w:trPr>
        <w:tc>
          <w:tcPr>
            <w:tcW w:w="735" w:type="dxa"/>
            <w:tcBorders>
              <w:bottom w:val="single" w:sz="4" w:space="0" w:color="auto"/>
            </w:tcBorders>
            <w:shd w:val="clear" w:color="auto" w:fill="CCCCCC"/>
            <w:vAlign w:val="center"/>
          </w:tcPr>
          <w:p w:rsidR="0070472B" w:rsidRPr="00482DBD" w:rsidRDefault="0070472B" w:rsidP="00B041BB">
            <w:pPr>
              <w:spacing w:line="240" w:lineRule="auto"/>
              <w:jc w:val="center"/>
              <w:rPr>
                <w:b/>
              </w:rPr>
            </w:pPr>
            <w:r w:rsidRPr="00482DBD">
              <w:rPr>
                <w:b/>
              </w:rPr>
              <w:t>7.</w:t>
            </w:r>
          </w:p>
        </w:tc>
        <w:tc>
          <w:tcPr>
            <w:tcW w:w="3600" w:type="dxa"/>
            <w:tcBorders>
              <w:bottom w:val="single" w:sz="4" w:space="0" w:color="auto"/>
            </w:tcBorders>
            <w:shd w:val="clear" w:color="auto" w:fill="CCCCCC"/>
            <w:noWrap/>
            <w:vAlign w:val="center"/>
          </w:tcPr>
          <w:p w:rsidR="0070472B" w:rsidRPr="00721C84" w:rsidRDefault="0070472B" w:rsidP="00B041BB">
            <w:pPr>
              <w:spacing w:line="240" w:lineRule="auto"/>
              <w:jc w:val="left"/>
            </w:pPr>
            <w:r w:rsidRPr="00721C84">
              <w:rPr>
                <w:b/>
              </w:rPr>
              <w:t xml:space="preserve">Socialinių įgūdžių ugdymas ir palaikymas asmens (šeimos) namuose </w:t>
            </w:r>
          </w:p>
        </w:tc>
        <w:tc>
          <w:tcPr>
            <w:tcW w:w="1440" w:type="dxa"/>
            <w:tcBorders>
              <w:bottom w:val="single" w:sz="4" w:space="0" w:color="auto"/>
            </w:tcBorders>
            <w:shd w:val="clear" w:color="auto" w:fill="CCCCCC"/>
            <w:vAlign w:val="center"/>
          </w:tcPr>
          <w:p w:rsidR="0070472B" w:rsidRPr="001B7022" w:rsidRDefault="0070472B" w:rsidP="001F3BA2">
            <w:pPr>
              <w:spacing w:line="240" w:lineRule="auto"/>
              <w:jc w:val="center"/>
              <w:rPr>
                <w:b/>
              </w:rPr>
            </w:pPr>
            <w:r>
              <w:rPr>
                <w:b/>
              </w:rPr>
              <w:t>2568</w:t>
            </w:r>
          </w:p>
        </w:tc>
        <w:tc>
          <w:tcPr>
            <w:tcW w:w="1440" w:type="dxa"/>
            <w:tcBorders>
              <w:bottom w:val="single" w:sz="4" w:space="0" w:color="auto"/>
            </w:tcBorders>
            <w:shd w:val="clear" w:color="auto" w:fill="CCCCCC"/>
            <w:vAlign w:val="center"/>
          </w:tcPr>
          <w:p w:rsidR="0070472B" w:rsidRPr="001B7022" w:rsidRDefault="0070472B" w:rsidP="001F3BA2">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25</w:t>
            </w:r>
          </w:p>
        </w:tc>
        <w:tc>
          <w:tcPr>
            <w:tcW w:w="1260" w:type="dxa"/>
            <w:tcBorders>
              <w:bottom w:val="single" w:sz="4" w:space="0" w:color="auto"/>
            </w:tcBorders>
            <w:shd w:val="clear" w:color="auto" w:fill="CCCCCC"/>
            <w:vAlign w:val="center"/>
          </w:tcPr>
          <w:p w:rsidR="0070472B" w:rsidRPr="001B7022" w:rsidRDefault="0070472B" w:rsidP="00DA3DEF">
            <w:pPr>
              <w:spacing w:line="240" w:lineRule="auto"/>
              <w:jc w:val="center"/>
              <w:rPr>
                <w:b/>
              </w:rPr>
            </w:pPr>
            <w:r>
              <w:rPr>
                <w:b/>
              </w:rPr>
              <w:t>46,2</w:t>
            </w:r>
          </w:p>
        </w:tc>
        <w:tc>
          <w:tcPr>
            <w:tcW w:w="1620" w:type="dxa"/>
            <w:tcBorders>
              <w:bottom w:val="single" w:sz="4" w:space="0" w:color="auto"/>
            </w:tcBorders>
            <w:shd w:val="clear" w:color="auto" w:fill="CCCCCC"/>
            <w:vAlign w:val="center"/>
          </w:tcPr>
          <w:p w:rsidR="0070472B" w:rsidRPr="001B7022" w:rsidRDefault="0070472B" w:rsidP="00DA3DEF">
            <w:pPr>
              <w:spacing w:line="240" w:lineRule="auto"/>
              <w:jc w:val="center"/>
              <w:rPr>
                <w:b/>
              </w:rPr>
            </w:pPr>
            <w:r>
              <w:rPr>
                <w:b/>
              </w:rPr>
              <w:t>2250</w:t>
            </w:r>
          </w:p>
        </w:tc>
      </w:tr>
      <w:tr w:rsidR="0070472B" w:rsidRPr="00721C84" w:rsidTr="00F671D1">
        <w:trPr>
          <w:trHeight w:val="341"/>
        </w:trPr>
        <w:tc>
          <w:tcPr>
            <w:tcW w:w="735" w:type="dxa"/>
            <w:tcBorders>
              <w:bottom w:val="single" w:sz="4" w:space="0" w:color="auto"/>
            </w:tcBorders>
            <w:shd w:val="clear" w:color="auto" w:fill="auto"/>
            <w:vAlign w:val="center"/>
          </w:tcPr>
          <w:p w:rsidR="0070472B" w:rsidRPr="00721C84" w:rsidRDefault="0070472B" w:rsidP="00727A15">
            <w:pPr>
              <w:spacing w:line="240" w:lineRule="auto"/>
              <w:jc w:val="center"/>
            </w:pPr>
          </w:p>
        </w:tc>
        <w:tc>
          <w:tcPr>
            <w:tcW w:w="3600" w:type="dxa"/>
            <w:tcBorders>
              <w:bottom w:val="single" w:sz="4" w:space="0" w:color="auto"/>
            </w:tcBorders>
            <w:shd w:val="clear" w:color="auto" w:fill="auto"/>
            <w:noWrap/>
            <w:vAlign w:val="center"/>
          </w:tcPr>
          <w:p w:rsidR="0070472B" w:rsidRPr="00721C84" w:rsidRDefault="0070472B" w:rsidP="00B041BB">
            <w:pPr>
              <w:spacing w:line="240" w:lineRule="auto"/>
              <w:jc w:val="left"/>
            </w:pPr>
            <w:r w:rsidRPr="00721C84">
              <w:t>Socialinės rizikos šeimoms ir vaikams</w:t>
            </w:r>
          </w:p>
        </w:tc>
        <w:tc>
          <w:tcPr>
            <w:tcW w:w="1440" w:type="dxa"/>
            <w:tcBorders>
              <w:bottom w:val="single" w:sz="4" w:space="0" w:color="auto"/>
            </w:tcBorders>
            <w:shd w:val="clear" w:color="auto" w:fill="auto"/>
            <w:vAlign w:val="center"/>
          </w:tcPr>
          <w:p w:rsidR="0070472B" w:rsidRPr="00721C84" w:rsidRDefault="0070472B" w:rsidP="00B041BB">
            <w:pPr>
              <w:spacing w:line="240" w:lineRule="auto"/>
              <w:jc w:val="center"/>
            </w:pPr>
            <w:r>
              <w:t>2568</w:t>
            </w:r>
          </w:p>
        </w:tc>
        <w:tc>
          <w:tcPr>
            <w:tcW w:w="1440" w:type="dxa"/>
            <w:tcBorders>
              <w:bottom w:val="single" w:sz="4" w:space="0" w:color="auto"/>
            </w:tcBorders>
            <w:shd w:val="clear" w:color="auto" w:fill="auto"/>
            <w:vAlign w:val="center"/>
          </w:tcPr>
          <w:p w:rsidR="0070472B" w:rsidRPr="00721C84" w:rsidRDefault="0070472B" w:rsidP="00B041B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260" w:type="dxa"/>
            <w:tcBorders>
              <w:bottom w:val="single" w:sz="4" w:space="0" w:color="auto"/>
            </w:tcBorders>
            <w:shd w:val="clear" w:color="auto" w:fill="auto"/>
            <w:vAlign w:val="center"/>
          </w:tcPr>
          <w:p w:rsidR="0070472B" w:rsidRPr="00721C84" w:rsidRDefault="0070472B" w:rsidP="00B041BB">
            <w:pPr>
              <w:spacing w:line="240" w:lineRule="auto"/>
              <w:jc w:val="center"/>
            </w:pPr>
            <w:r>
              <w:t>46,2</w:t>
            </w:r>
          </w:p>
        </w:tc>
        <w:tc>
          <w:tcPr>
            <w:tcW w:w="1620" w:type="dxa"/>
            <w:tcBorders>
              <w:bottom w:val="single" w:sz="4" w:space="0" w:color="auto"/>
            </w:tcBorders>
            <w:shd w:val="clear" w:color="auto" w:fill="auto"/>
            <w:vAlign w:val="center"/>
          </w:tcPr>
          <w:p w:rsidR="0070472B" w:rsidRPr="00721C84" w:rsidRDefault="0070472B" w:rsidP="00B041BB">
            <w:pPr>
              <w:spacing w:line="240" w:lineRule="auto"/>
              <w:jc w:val="center"/>
            </w:pPr>
            <w:r>
              <w:t>2250</w:t>
            </w:r>
          </w:p>
        </w:tc>
      </w:tr>
      <w:tr w:rsidR="0070472B" w:rsidRPr="00721C84" w:rsidTr="00B63994">
        <w:trPr>
          <w:trHeight w:val="341"/>
        </w:trPr>
        <w:tc>
          <w:tcPr>
            <w:tcW w:w="735" w:type="dxa"/>
            <w:tcBorders>
              <w:bottom w:val="single" w:sz="4" w:space="0" w:color="auto"/>
            </w:tcBorders>
            <w:shd w:val="clear" w:color="auto" w:fill="auto"/>
            <w:vAlign w:val="center"/>
          </w:tcPr>
          <w:p w:rsidR="0070472B" w:rsidRPr="00721C84" w:rsidRDefault="0070472B" w:rsidP="00727A15">
            <w:pPr>
              <w:spacing w:line="240" w:lineRule="auto"/>
              <w:jc w:val="center"/>
            </w:pPr>
          </w:p>
        </w:tc>
        <w:tc>
          <w:tcPr>
            <w:tcW w:w="3600" w:type="dxa"/>
            <w:tcBorders>
              <w:bottom w:val="single" w:sz="4" w:space="0" w:color="auto"/>
            </w:tcBorders>
            <w:shd w:val="clear" w:color="auto" w:fill="auto"/>
            <w:noWrap/>
            <w:vAlign w:val="center"/>
          </w:tcPr>
          <w:p w:rsidR="0070472B" w:rsidRPr="00721C84" w:rsidRDefault="0070472B" w:rsidP="001F3BA2">
            <w:pPr>
              <w:spacing w:line="240" w:lineRule="auto"/>
              <w:jc w:val="left"/>
            </w:pPr>
            <w:r w:rsidRPr="00721C84">
              <w:t>Socialinės rizikos suaugusiems asmenims</w:t>
            </w:r>
          </w:p>
        </w:tc>
        <w:tc>
          <w:tcPr>
            <w:tcW w:w="1440" w:type="dxa"/>
            <w:tcBorders>
              <w:bottom w:val="single" w:sz="4" w:space="0" w:color="auto"/>
            </w:tcBorders>
            <w:shd w:val="clear" w:color="auto" w:fill="auto"/>
            <w:vAlign w:val="center"/>
          </w:tcPr>
          <w:p w:rsidR="0070472B" w:rsidRPr="00721C84" w:rsidRDefault="0070472B" w:rsidP="001F3BA2">
            <w:pPr>
              <w:spacing w:line="240" w:lineRule="auto"/>
              <w:jc w:val="center"/>
            </w:pPr>
            <w:r>
              <w:t>-</w:t>
            </w:r>
          </w:p>
        </w:tc>
        <w:tc>
          <w:tcPr>
            <w:tcW w:w="1440" w:type="dxa"/>
            <w:tcBorders>
              <w:bottom w:val="single" w:sz="4" w:space="0" w:color="auto"/>
            </w:tcBorders>
            <w:shd w:val="clear" w:color="auto" w:fill="auto"/>
            <w:vAlign w:val="center"/>
          </w:tcPr>
          <w:p w:rsidR="0070472B" w:rsidRPr="00721C84" w:rsidRDefault="0070472B" w:rsidP="001F3BA2">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bottom w:val="single" w:sz="4" w:space="0" w:color="auto"/>
            </w:tcBorders>
            <w:shd w:val="clear" w:color="auto" w:fill="auto"/>
            <w:vAlign w:val="center"/>
          </w:tcPr>
          <w:p w:rsidR="0070472B" w:rsidRPr="00721C84" w:rsidRDefault="0070472B" w:rsidP="001F3BA2">
            <w:pPr>
              <w:spacing w:line="240" w:lineRule="auto"/>
              <w:jc w:val="center"/>
            </w:pPr>
            <w:r>
              <w:t>-</w:t>
            </w:r>
          </w:p>
        </w:tc>
        <w:tc>
          <w:tcPr>
            <w:tcW w:w="1620" w:type="dxa"/>
            <w:tcBorders>
              <w:bottom w:val="single" w:sz="4" w:space="0" w:color="auto"/>
            </w:tcBorders>
            <w:shd w:val="clear" w:color="auto" w:fill="auto"/>
            <w:vAlign w:val="center"/>
          </w:tcPr>
          <w:p w:rsidR="0070472B" w:rsidRPr="00721C84" w:rsidRDefault="0070472B" w:rsidP="001F3BA2">
            <w:pPr>
              <w:spacing w:line="240" w:lineRule="auto"/>
              <w:jc w:val="center"/>
            </w:pPr>
            <w:r>
              <w:t>-</w:t>
            </w:r>
          </w:p>
        </w:tc>
      </w:tr>
      <w:tr w:rsidR="0070472B" w:rsidRPr="00721C84" w:rsidTr="00B63994">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CCCCCC"/>
            <w:vAlign w:val="center"/>
          </w:tcPr>
          <w:p w:rsidR="0070472B" w:rsidRPr="00B63994" w:rsidRDefault="0070472B" w:rsidP="00B041BB">
            <w:pPr>
              <w:spacing w:line="240" w:lineRule="auto"/>
              <w:jc w:val="center"/>
              <w:rPr>
                <w:b/>
              </w:rPr>
            </w:pPr>
            <w:r w:rsidRPr="00B63994">
              <w:rPr>
                <w:b/>
              </w:rPr>
              <w:t>8.</w:t>
            </w:r>
          </w:p>
        </w:tc>
        <w:tc>
          <w:tcPr>
            <w:tcW w:w="3600" w:type="dxa"/>
            <w:tcBorders>
              <w:top w:val="single" w:sz="4" w:space="0" w:color="auto"/>
              <w:left w:val="single" w:sz="4" w:space="0" w:color="auto"/>
              <w:bottom w:val="single" w:sz="4" w:space="0" w:color="auto"/>
              <w:right w:val="single" w:sz="4" w:space="0" w:color="auto"/>
            </w:tcBorders>
            <w:shd w:val="clear" w:color="auto" w:fill="CCCCCC"/>
            <w:noWrap/>
            <w:vAlign w:val="center"/>
          </w:tcPr>
          <w:p w:rsidR="0070472B" w:rsidRPr="00B63994" w:rsidRDefault="0070472B" w:rsidP="00B041BB">
            <w:pPr>
              <w:spacing w:line="240" w:lineRule="auto"/>
              <w:jc w:val="left"/>
              <w:rPr>
                <w:b/>
              </w:rPr>
            </w:pPr>
            <w:r w:rsidRPr="00B63994">
              <w:rPr>
                <w:b/>
              </w:rPr>
              <w:t>Socialinių įgūdžių ugdymas ir palaikymas dienos centruose</w:t>
            </w:r>
          </w:p>
        </w:tc>
        <w:tc>
          <w:tcPr>
            <w:tcW w:w="1440" w:type="dxa"/>
            <w:tcBorders>
              <w:top w:val="single" w:sz="4" w:space="0" w:color="auto"/>
              <w:left w:val="single" w:sz="4" w:space="0" w:color="auto"/>
              <w:bottom w:val="single" w:sz="4" w:space="0" w:color="auto"/>
              <w:right w:val="single" w:sz="4" w:space="0" w:color="auto"/>
            </w:tcBorders>
            <w:shd w:val="clear" w:color="auto" w:fill="CCCCCC"/>
            <w:vAlign w:val="center"/>
          </w:tcPr>
          <w:p w:rsidR="0070472B" w:rsidRPr="001B7022" w:rsidRDefault="0070472B" w:rsidP="002111DF">
            <w:pPr>
              <w:spacing w:line="240" w:lineRule="auto"/>
              <w:jc w:val="center"/>
              <w:rPr>
                <w:b/>
              </w:rPr>
            </w:pPr>
            <w:r>
              <w:rPr>
                <w:b/>
              </w:rPr>
              <w:t>2746</w:t>
            </w:r>
          </w:p>
        </w:tc>
        <w:tc>
          <w:tcPr>
            <w:tcW w:w="1440" w:type="dxa"/>
            <w:tcBorders>
              <w:top w:val="single" w:sz="4" w:space="0" w:color="auto"/>
              <w:left w:val="single" w:sz="4" w:space="0" w:color="auto"/>
              <w:bottom w:val="single" w:sz="4" w:space="0" w:color="auto"/>
              <w:right w:val="single" w:sz="4" w:space="0" w:color="auto"/>
            </w:tcBorders>
            <w:shd w:val="clear" w:color="auto" w:fill="CCCCCC"/>
            <w:vAlign w:val="center"/>
          </w:tcPr>
          <w:p w:rsidR="0070472B" w:rsidRPr="001B7022" w:rsidRDefault="0070472B" w:rsidP="002111DF">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130</w:t>
            </w:r>
          </w:p>
        </w:tc>
        <w:tc>
          <w:tcPr>
            <w:tcW w:w="1260" w:type="dxa"/>
            <w:tcBorders>
              <w:top w:val="single" w:sz="4" w:space="0" w:color="auto"/>
              <w:left w:val="single" w:sz="4" w:space="0" w:color="auto"/>
              <w:bottom w:val="single" w:sz="4" w:space="0" w:color="auto"/>
              <w:right w:val="single" w:sz="4" w:space="0" w:color="auto"/>
            </w:tcBorders>
            <w:shd w:val="clear" w:color="auto" w:fill="CCCCCC"/>
            <w:vAlign w:val="center"/>
          </w:tcPr>
          <w:p w:rsidR="0070472B" w:rsidRPr="001B7022" w:rsidRDefault="0070472B" w:rsidP="002111DF">
            <w:pPr>
              <w:spacing w:line="240" w:lineRule="auto"/>
              <w:jc w:val="center"/>
              <w:rPr>
                <w:b/>
              </w:rPr>
            </w:pPr>
            <w:r>
              <w:rPr>
                <w:b/>
              </w:rPr>
              <w:t>49,1</w:t>
            </w:r>
          </w:p>
        </w:tc>
        <w:tc>
          <w:tcPr>
            <w:tcW w:w="1620" w:type="dxa"/>
            <w:tcBorders>
              <w:top w:val="single" w:sz="4" w:space="0" w:color="auto"/>
              <w:left w:val="single" w:sz="4" w:space="0" w:color="auto"/>
              <w:bottom w:val="single" w:sz="4" w:space="0" w:color="auto"/>
              <w:right w:val="single" w:sz="4" w:space="0" w:color="auto"/>
            </w:tcBorders>
            <w:shd w:val="clear" w:color="auto" w:fill="CCCCCC"/>
            <w:vAlign w:val="center"/>
          </w:tcPr>
          <w:p w:rsidR="0070472B" w:rsidRPr="001B7022" w:rsidRDefault="0070472B" w:rsidP="002111DF">
            <w:pPr>
              <w:spacing w:line="240" w:lineRule="auto"/>
              <w:jc w:val="center"/>
              <w:rPr>
                <w:b/>
              </w:rPr>
            </w:pPr>
            <w:r>
              <w:rPr>
                <w:b/>
              </w:rPr>
              <w:t>1775</w:t>
            </w:r>
          </w:p>
        </w:tc>
      </w:tr>
      <w:tr w:rsidR="0070472B" w:rsidRPr="00721C84" w:rsidTr="00F671D1">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472B" w:rsidRPr="00721C84" w:rsidRDefault="0070472B" w:rsidP="00B041BB">
            <w:pPr>
              <w:spacing w:line="240" w:lineRule="auto"/>
              <w:jc w:val="left"/>
            </w:pPr>
            <w:r w:rsidRPr="00721C84">
              <w:t>Socialinės rizikos vaikams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B041BB">
            <w:pPr>
              <w:spacing w:line="240" w:lineRule="auto"/>
              <w:jc w:val="center"/>
            </w:pPr>
            <w:r>
              <w:t>959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B041BB">
            <w:pPr>
              <w:pStyle w:val="HTMLiankstoformatuotas"/>
              <w:spacing w:line="240" w:lineRule="auto"/>
              <w:jc w:val="center"/>
              <w:rPr>
                <w:rFonts w:ascii="Times New Roman" w:hAnsi="Times New Roman" w:cs="Times New Roman"/>
              </w:rPr>
            </w:pPr>
            <w:r w:rsidRPr="00721C84">
              <w:rPr>
                <w:rFonts w:ascii="Times New Roman" w:hAnsi="Times New Roman" w:cs="Times New Roman"/>
                <w:sz w:val="24"/>
                <w:szCs w:val="24"/>
              </w:rPr>
              <w:t>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B041BB">
            <w:pPr>
              <w:spacing w:line="240" w:lineRule="auto"/>
              <w:jc w:val="center"/>
            </w:pPr>
            <w:r>
              <w:t>17,0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B041BB">
            <w:pPr>
              <w:spacing w:line="240" w:lineRule="auto"/>
              <w:jc w:val="center"/>
            </w:pPr>
            <w:r>
              <w:t>542</w:t>
            </w:r>
          </w:p>
        </w:tc>
      </w:tr>
      <w:tr w:rsidR="0070472B" w:rsidRPr="00721C84" w:rsidTr="00F671D1">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472B" w:rsidRPr="00721C84" w:rsidRDefault="0070472B" w:rsidP="00727A15">
            <w:pPr>
              <w:spacing w:line="240" w:lineRule="auto"/>
              <w:jc w:val="left"/>
            </w:pPr>
            <w:r w:rsidRPr="00721C84">
              <w:t>Suaugusiems asmenims su negalia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583201">
            <w:pPr>
              <w:spacing w:line="240" w:lineRule="auto"/>
              <w:jc w:val="center"/>
            </w:pPr>
            <w:r>
              <w:t>1057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58320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583201">
            <w:pPr>
              <w:spacing w:line="240" w:lineRule="auto"/>
              <w:jc w:val="center"/>
            </w:pPr>
            <w:r>
              <w:t>19,0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583201">
            <w:pPr>
              <w:spacing w:line="240" w:lineRule="auto"/>
              <w:jc w:val="center"/>
            </w:pPr>
            <w:r>
              <w:t>630</w:t>
            </w:r>
          </w:p>
        </w:tc>
      </w:tr>
      <w:tr w:rsidR="0070472B" w:rsidRPr="00721C84" w:rsidTr="00B63994">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472B" w:rsidRPr="00721C84" w:rsidRDefault="0070472B" w:rsidP="00727A15">
            <w:pPr>
              <w:spacing w:line="240" w:lineRule="auto"/>
              <w:jc w:val="left"/>
            </w:pPr>
            <w:r w:rsidRPr="00721C84">
              <w:t>Socialinės rizikos suaugusiems asmenims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153416">
            <w:pPr>
              <w:spacing w:line="240" w:lineRule="auto"/>
              <w:jc w:val="center"/>
            </w:pPr>
            <w:r>
              <w:t>730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15341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153416">
            <w:pPr>
              <w:spacing w:line="240" w:lineRule="auto"/>
              <w:jc w:val="center"/>
            </w:pPr>
            <w:r>
              <w:t>13,1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153416">
            <w:pPr>
              <w:spacing w:line="240" w:lineRule="auto"/>
              <w:jc w:val="center"/>
            </w:pPr>
            <w:r>
              <w:t>603</w:t>
            </w:r>
          </w:p>
        </w:tc>
      </w:tr>
      <w:tr w:rsidR="0070472B" w:rsidRPr="00721C84" w:rsidTr="00B63994">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CCCCCC"/>
            <w:vAlign w:val="center"/>
          </w:tcPr>
          <w:p w:rsidR="0070472B" w:rsidRPr="00B63994" w:rsidRDefault="0070472B" w:rsidP="00B041BB">
            <w:pPr>
              <w:spacing w:line="240" w:lineRule="auto"/>
              <w:jc w:val="center"/>
              <w:rPr>
                <w:b/>
              </w:rPr>
            </w:pPr>
            <w:r w:rsidRPr="00B63994">
              <w:rPr>
                <w:b/>
              </w:rPr>
              <w:t>9.</w:t>
            </w:r>
          </w:p>
        </w:tc>
        <w:tc>
          <w:tcPr>
            <w:tcW w:w="3600" w:type="dxa"/>
            <w:tcBorders>
              <w:top w:val="single" w:sz="4" w:space="0" w:color="auto"/>
              <w:left w:val="single" w:sz="4" w:space="0" w:color="auto"/>
              <w:bottom w:val="single" w:sz="4" w:space="0" w:color="auto"/>
              <w:right w:val="single" w:sz="4" w:space="0" w:color="auto"/>
            </w:tcBorders>
            <w:shd w:val="clear" w:color="auto" w:fill="CCCCCC"/>
            <w:noWrap/>
            <w:vAlign w:val="center"/>
          </w:tcPr>
          <w:p w:rsidR="0070472B" w:rsidRPr="00B63994" w:rsidRDefault="0070472B" w:rsidP="00B041BB">
            <w:pPr>
              <w:spacing w:line="240" w:lineRule="auto"/>
              <w:jc w:val="left"/>
            </w:pPr>
            <w:r w:rsidRPr="00B63994">
              <w:rPr>
                <w:b/>
              </w:rPr>
              <w:t>Bendrosios socialinės paslaugos</w:t>
            </w:r>
          </w:p>
        </w:tc>
        <w:tc>
          <w:tcPr>
            <w:tcW w:w="1440" w:type="dxa"/>
            <w:tcBorders>
              <w:top w:val="single" w:sz="4" w:space="0" w:color="auto"/>
              <w:left w:val="single" w:sz="4" w:space="0" w:color="auto"/>
              <w:bottom w:val="single" w:sz="4" w:space="0" w:color="auto"/>
              <w:right w:val="single" w:sz="4" w:space="0" w:color="auto"/>
            </w:tcBorders>
            <w:shd w:val="clear" w:color="auto" w:fill="CCCCCC"/>
            <w:vAlign w:val="center"/>
          </w:tcPr>
          <w:p w:rsidR="0070472B" w:rsidRPr="001B7022" w:rsidRDefault="0070472B" w:rsidP="0025193A">
            <w:pPr>
              <w:spacing w:line="240" w:lineRule="auto"/>
              <w:jc w:val="center"/>
              <w:rPr>
                <w:b/>
              </w:rPr>
            </w:pPr>
            <w:r>
              <w:rPr>
                <w:b/>
              </w:rPr>
              <w:t>28226</w:t>
            </w:r>
          </w:p>
        </w:tc>
        <w:tc>
          <w:tcPr>
            <w:tcW w:w="1440" w:type="dxa"/>
            <w:tcBorders>
              <w:top w:val="single" w:sz="4" w:space="0" w:color="auto"/>
              <w:left w:val="single" w:sz="4" w:space="0" w:color="auto"/>
              <w:bottom w:val="single" w:sz="4" w:space="0" w:color="auto"/>
              <w:right w:val="single" w:sz="4" w:space="0" w:color="auto"/>
            </w:tcBorders>
            <w:shd w:val="clear" w:color="auto" w:fill="CCCCCC"/>
            <w:vAlign w:val="center"/>
          </w:tcPr>
          <w:p w:rsidR="0070472B" w:rsidRPr="001B7022" w:rsidRDefault="0070472B" w:rsidP="0025193A">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27</w:t>
            </w:r>
          </w:p>
        </w:tc>
        <w:tc>
          <w:tcPr>
            <w:tcW w:w="1260" w:type="dxa"/>
            <w:tcBorders>
              <w:top w:val="single" w:sz="4" w:space="0" w:color="auto"/>
              <w:left w:val="single" w:sz="4" w:space="0" w:color="auto"/>
              <w:bottom w:val="single" w:sz="4" w:space="0" w:color="auto"/>
              <w:right w:val="single" w:sz="4" w:space="0" w:color="auto"/>
            </w:tcBorders>
            <w:shd w:val="clear" w:color="auto" w:fill="CCCCCC"/>
            <w:vAlign w:val="center"/>
          </w:tcPr>
          <w:p w:rsidR="0070472B" w:rsidRPr="001B7022" w:rsidRDefault="0070472B" w:rsidP="0025193A">
            <w:pPr>
              <w:spacing w:line="240" w:lineRule="auto"/>
              <w:jc w:val="center"/>
              <w:rPr>
                <w:b/>
              </w:rPr>
            </w:pPr>
            <w:r>
              <w:rPr>
                <w:b/>
              </w:rPr>
              <w:t>508,0</w:t>
            </w:r>
          </w:p>
        </w:tc>
        <w:tc>
          <w:tcPr>
            <w:tcW w:w="1620" w:type="dxa"/>
            <w:tcBorders>
              <w:top w:val="single" w:sz="4" w:space="0" w:color="auto"/>
              <w:left w:val="single" w:sz="4" w:space="0" w:color="auto"/>
              <w:bottom w:val="single" w:sz="4" w:space="0" w:color="auto"/>
              <w:right w:val="single" w:sz="4" w:space="0" w:color="auto"/>
            </w:tcBorders>
            <w:shd w:val="clear" w:color="auto" w:fill="CCCCCC"/>
            <w:vAlign w:val="center"/>
          </w:tcPr>
          <w:p w:rsidR="0070472B" w:rsidRPr="001B7022" w:rsidRDefault="0070472B" w:rsidP="0025193A">
            <w:pPr>
              <w:spacing w:line="240" w:lineRule="auto"/>
              <w:jc w:val="center"/>
              <w:rPr>
                <w:b/>
              </w:rPr>
            </w:pPr>
            <w:r>
              <w:rPr>
                <w:b/>
              </w:rPr>
              <w:t>24384</w:t>
            </w:r>
          </w:p>
        </w:tc>
      </w:tr>
      <w:tr w:rsidR="0070472B" w:rsidRPr="00721C84" w:rsidTr="00F671D1">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472B" w:rsidRDefault="0070472B" w:rsidP="00B041BB">
            <w:pPr>
              <w:spacing w:line="240" w:lineRule="auto"/>
              <w:jc w:val="left"/>
            </w:pPr>
            <w:r w:rsidRPr="00721C84">
              <w:t xml:space="preserve">Transporto </w:t>
            </w:r>
            <w:r>
              <w:t>paslaugos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Default="0070472B" w:rsidP="00657EFC">
            <w:pPr>
              <w:spacing w:line="240" w:lineRule="auto"/>
              <w:jc w:val="center"/>
            </w:pPr>
            <w:r>
              <w:t>1352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5A0ABD" w:rsidRDefault="0070472B" w:rsidP="00657EFC">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Default="0070472B" w:rsidP="00657EFC">
            <w:pPr>
              <w:spacing w:line="240" w:lineRule="auto"/>
              <w:jc w:val="center"/>
            </w:pPr>
            <w:r>
              <w:t>24,3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Default="0070472B" w:rsidP="00657EFC">
            <w:pPr>
              <w:spacing w:line="240" w:lineRule="auto"/>
              <w:jc w:val="center"/>
            </w:pPr>
            <w:r>
              <w:t>978</w:t>
            </w:r>
          </w:p>
        </w:tc>
      </w:tr>
      <w:tr w:rsidR="0070472B" w:rsidTr="00F671D1">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472B" w:rsidRPr="00721C84" w:rsidRDefault="0070472B" w:rsidP="00FE78E5">
            <w:pPr>
              <w:spacing w:line="240" w:lineRule="auto"/>
              <w:jc w:val="left"/>
            </w:pPr>
            <w:r w:rsidRPr="00721C84">
              <w:t>Sociokultūrinės paslaugos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657EFC">
            <w:pPr>
              <w:spacing w:line="240" w:lineRule="auto"/>
              <w:jc w:val="center"/>
            </w:pPr>
            <w:r>
              <w:t>21384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657EFC">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657EFC">
            <w:pPr>
              <w:spacing w:line="240" w:lineRule="auto"/>
              <w:jc w:val="center"/>
            </w:pPr>
            <w:r>
              <w:t>384,9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657EFC">
            <w:pPr>
              <w:spacing w:line="240" w:lineRule="auto"/>
              <w:jc w:val="center"/>
            </w:pPr>
            <w:r>
              <w:t>17916</w:t>
            </w:r>
          </w:p>
        </w:tc>
      </w:tr>
      <w:tr w:rsidR="0070472B" w:rsidTr="00F671D1">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472B" w:rsidRPr="00721C84" w:rsidRDefault="0070472B" w:rsidP="00727A15">
            <w:pPr>
              <w:spacing w:line="240" w:lineRule="auto"/>
              <w:jc w:val="left"/>
            </w:pPr>
            <w:r>
              <w:t>Maitinimo organizavimas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Default="0070472B" w:rsidP="00657EFC">
            <w:pPr>
              <w:spacing w:line="240" w:lineRule="auto"/>
              <w:jc w:val="center"/>
            </w:pPr>
            <w:r>
              <w:t>784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04678C" w:rsidRDefault="0070472B" w:rsidP="00657EFC">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Default="0070472B" w:rsidP="00657EFC">
            <w:pPr>
              <w:spacing w:line="240" w:lineRule="auto"/>
              <w:jc w:val="center"/>
            </w:pPr>
            <w:r>
              <w:t>14,1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Default="0070472B" w:rsidP="00657EFC">
            <w:pPr>
              <w:spacing w:line="240" w:lineRule="auto"/>
              <w:jc w:val="center"/>
            </w:pPr>
            <w:r>
              <w:t>784</w:t>
            </w:r>
          </w:p>
        </w:tc>
      </w:tr>
      <w:tr w:rsidR="0070472B" w:rsidTr="00F671D1">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472B" w:rsidRPr="0056712D" w:rsidRDefault="0070472B" w:rsidP="00DA3DEF">
            <w:pPr>
              <w:spacing w:line="240" w:lineRule="auto"/>
              <w:jc w:val="left"/>
            </w:pPr>
            <w:r w:rsidRPr="0056712D">
              <w:t>Asmeninės higienos ir priežiūros paslaugų organizavimas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Default="0070472B" w:rsidP="00657EFC">
            <w:pPr>
              <w:spacing w:line="240" w:lineRule="auto"/>
              <w:jc w:val="center"/>
            </w:pPr>
            <w:r>
              <w:t>4706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Default="0070472B" w:rsidP="00657EFC">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Default="0070472B" w:rsidP="00657EFC">
            <w:pPr>
              <w:spacing w:line="240" w:lineRule="auto"/>
              <w:jc w:val="center"/>
            </w:pPr>
            <w:r>
              <w:t>84,7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Default="0070472B" w:rsidP="00657EFC">
            <w:pPr>
              <w:spacing w:line="240" w:lineRule="auto"/>
              <w:jc w:val="center"/>
            </w:pPr>
            <w:r>
              <w:t>4706</w:t>
            </w:r>
          </w:p>
        </w:tc>
      </w:tr>
      <w:tr w:rsidR="0070472B" w:rsidTr="00F671D1">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721C84" w:rsidRDefault="0070472B"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472B" w:rsidRPr="00826F64" w:rsidRDefault="0070472B" w:rsidP="00AE3EAA">
            <w:pPr>
              <w:spacing w:line="240" w:lineRule="auto"/>
              <w:jc w:val="right"/>
              <w:rPr>
                <w:b/>
              </w:rPr>
            </w:pPr>
            <w:r w:rsidRPr="00826F64">
              <w:rPr>
                <w:b/>
              </w:rPr>
              <w:t>Iš viso:</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826F64" w:rsidRDefault="0070472B" w:rsidP="00AE3EAA">
            <w:pPr>
              <w:spacing w:line="240" w:lineRule="auto"/>
              <w:jc w:val="center"/>
              <w:rPr>
                <w:b/>
              </w:rPr>
            </w:pPr>
            <w:r>
              <w:rPr>
                <w:b/>
              </w:rPr>
              <w:t>35033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826F64" w:rsidRDefault="0070472B" w:rsidP="00AE3EAA">
            <w:pPr>
              <w:spacing w:line="240" w:lineRule="auto"/>
              <w:jc w:val="center"/>
              <w:rPr>
                <w:b/>
              </w:rPr>
            </w:pPr>
            <w:r>
              <w:rPr>
                <w:b/>
              </w:rPr>
              <w:t>320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826F64" w:rsidRDefault="0070472B" w:rsidP="00AE3EAA">
            <w:pPr>
              <w:spacing w:line="240" w:lineRule="auto"/>
              <w:jc w:val="center"/>
              <w:rPr>
                <w:b/>
              </w:rPr>
            </w:pPr>
            <w:r>
              <w:rPr>
                <w:b/>
              </w:rPr>
              <w:t>630,2</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70472B" w:rsidRPr="00826F64" w:rsidRDefault="0070472B" w:rsidP="00AE3EAA">
            <w:pPr>
              <w:spacing w:line="240" w:lineRule="auto"/>
              <w:jc w:val="center"/>
              <w:rPr>
                <w:b/>
              </w:rPr>
            </w:pPr>
            <w:r>
              <w:rPr>
                <w:b/>
              </w:rPr>
              <w:t>29785</w:t>
            </w:r>
          </w:p>
        </w:tc>
      </w:tr>
    </w:tbl>
    <w:p w:rsidR="00851DFA" w:rsidRDefault="00851DFA">
      <w:pPr>
        <w:pStyle w:val="HTMLiankstoformatuotas"/>
        <w:tabs>
          <w:tab w:val="clear" w:pos="916"/>
          <w:tab w:val="left" w:pos="1260"/>
        </w:tabs>
        <w:spacing w:line="360" w:lineRule="auto"/>
        <w:ind w:firstLine="1260"/>
        <w:rPr>
          <w:rFonts w:ascii="Times New Roman" w:hAnsi="Times New Roman" w:cs="Times New Roman"/>
          <w:b/>
          <w:sz w:val="24"/>
          <w:szCs w:val="24"/>
        </w:rPr>
      </w:pPr>
    </w:p>
    <w:p w:rsidR="00851DFA" w:rsidRDefault="00911A18" w:rsidP="00851DFA">
      <w:pPr>
        <w:pStyle w:val="HTMLiankstoformatuotas"/>
        <w:tabs>
          <w:tab w:val="clear" w:pos="916"/>
          <w:tab w:val="left" w:pos="1260"/>
        </w:tabs>
        <w:spacing w:line="360" w:lineRule="auto"/>
        <w:ind w:firstLine="1260"/>
        <w:rPr>
          <w:rFonts w:ascii="Times New Roman" w:hAnsi="Times New Roman" w:cs="Times New Roman"/>
          <w:b/>
          <w:sz w:val="24"/>
          <w:szCs w:val="24"/>
        </w:rPr>
      </w:pPr>
      <w:r>
        <w:rPr>
          <w:rFonts w:ascii="Times New Roman" w:hAnsi="Times New Roman" w:cs="Times New Roman"/>
          <w:b/>
          <w:sz w:val="24"/>
          <w:szCs w:val="24"/>
        </w:rPr>
        <w:br w:type="page"/>
      </w:r>
      <w:r w:rsidR="00851DFA">
        <w:rPr>
          <w:rFonts w:ascii="Times New Roman" w:hAnsi="Times New Roman" w:cs="Times New Roman"/>
          <w:b/>
          <w:sz w:val="24"/>
          <w:szCs w:val="24"/>
        </w:rPr>
        <w:t xml:space="preserve">6.1. Savivaldybės organizuojamų socialinių paslaugų analizė </w:t>
      </w:r>
    </w:p>
    <w:p w:rsidR="00D91B98" w:rsidRDefault="00851DFA" w:rsidP="00851DFA">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b/>
          <w:sz w:val="24"/>
          <w:szCs w:val="24"/>
        </w:rPr>
        <w:tab/>
        <w:t xml:space="preserve">6.1.1. </w:t>
      </w:r>
      <w:r w:rsidR="00181244">
        <w:rPr>
          <w:rFonts w:ascii="Times New Roman" w:hAnsi="Times New Roman" w:cs="Times New Roman"/>
          <w:b/>
          <w:sz w:val="24"/>
          <w:szCs w:val="24"/>
        </w:rPr>
        <w:t>Vaikai</w:t>
      </w:r>
      <w:r w:rsidR="00AA57FC">
        <w:rPr>
          <w:rFonts w:ascii="Times New Roman" w:hAnsi="Times New Roman" w:cs="Times New Roman"/>
          <w:b/>
          <w:sz w:val="24"/>
          <w:szCs w:val="24"/>
        </w:rPr>
        <w:t xml:space="preserve"> </w:t>
      </w:r>
      <w:r w:rsidR="00181244">
        <w:rPr>
          <w:rFonts w:ascii="Times New Roman" w:hAnsi="Times New Roman" w:cs="Times New Roman"/>
          <w:b/>
          <w:sz w:val="24"/>
          <w:szCs w:val="24"/>
        </w:rPr>
        <w:t>ir</w:t>
      </w:r>
      <w:r>
        <w:rPr>
          <w:rFonts w:ascii="Times New Roman" w:hAnsi="Times New Roman" w:cs="Times New Roman"/>
          <w:b/>
          <w:sz w:val="24"/>
          <w:szCs w:val="24"/>
        </w:rPr>
        <w:t xml:space="preserve"> šeimos</w:t>
      </w:r>
    </w:p>
    <w:p w:rsidR="00D91B98" w:rsidRPr="00CA37DE" w:rsidRDefault="00DA6601" w:rsidP="00851DFA">
      <w:pPr>
        <w:pStyle w:val="HTMLiankstoformatuotas"/>
        <w:tabs>
          <w:tab w:val="clear" w:pos="916"/>
          <w:tab w:val="left" w:pos="1260"/>
        </w:tabs>
        <w:spacing w:line="360" w:lineRule="auto"/>
        <w:rPr>
          <w:rFonts w:ascii="Times New Roman" w:hAnsi="Times New Roman" w:cs="Times New Roman"/>
          <w:b/>
          <w:i/>
          <w:sz w:val="24"/>
          <w:szCs w:val="24"/>
        </w:rPr>
      </w:pPr>
      <w:r w:rsidRPr="00CA37DE">
        <w:rPr>
          <w:rFonts w:ascii="Times New Roman" w:hAnsi="Times New Roman" w:cs="Times New Roman"/>
          <w:b/>
          <w:i/>
          <w:sz w:val="24"/>
          <w:szCs w:val="24"/>
        </w:rPr>
        <w:tab/>
      </w:r>
      <w:r w:rsidR="00D91B98" w:rsidRPr="00CA37DE">
        <w:rPr>
          <w:rFonts w:ascii="Times New Roman" w:hAnsi="Times New Roman" w:cs="Times New Roman"/>
          <w:b/>
          <w:i/>
          <w:sz w:val="24"/>
          <w:szCs w:val="24"/>
        </w:rPr>
        <w:t>Ilgalaikė,  trumpalaikė ir dienos socialinė globa</w:t>
      </w:r>
    </w:p>
    <w:p w:rsidR="00093F75" w:rsidRDefault="00BA38CB" w:rsidP="00851DFA">
      <w:pPr>
        <w:spacing w:line="360" w:lineRule="auto"/>
        <w:ind w:firstLine="1296"/>
      </w:pPr>
      <w:r>
        <w:t>Nuo 2008 m. Socialinės paramos skyrius organizuoja ilgalaikės (trumpalaikės) socialinės globos paslaugas likusiems be tėvų globos vaikams</w:t>
      </w:r>
      <w:r w:rsidRPr="003814F6">
        <w:t xml:space="preserve"> </w:t>
      </w:r>
      <w:r w:rsidR="008D7EF6">
        <w:t xml:space="preserve">ir neįgaliems vaikams bei </w:t>
      </w:r>
      <w:r>
        <w:t xml:space="preserve">trumpalaikės socialinės globos paslaugas </w:t>
      </w:r>
      <w:r w:rsidR="00F26747">
        <w:t xml:space="preserve">vaikams iš </w:t>
      </w:r>
      <w:r>
        <w:t xml:space="preserve">socialinės rizikos </w:t>
      </w:r>
      <w:r w:rsidR="00F26747">
        <w:t>šeimų, socialinės rizikos vaikams</w:t>
      </w:r>
      <w:r>
        <w:t xml:space="preserve">. </w:t>
      </w:r>
      <w:r w:rsidR="008D7EF6">
        <w:t>2008 m. i</w:t>
      </w:r>
      <w:r w:rsidR="000C7C36">
        <w:t>lgalaikės</w:t>
      </w:r>
      <w:r w:rsidR="00C529E2">
        <w:t xml:space="preserve"> (trumpalaikės)</w:t>
      </w:r>
      <w:r w:rsidR="000C7C36">
        <w:t xml:space="preserve"> socialinės globos </w:t>
      </w:r>
      <w:r w:rsidR="007C64BB">
        <w:t>paslaugos</w:t>
      </w:r>
      <w:r w:rsidR="00F451B4">
        <w:t xml:space="preserve"> </w:t>
      </w:r>
      <w:r w:rsidR="000C7C36">
        <w:t xml:space="preserve">teiktos 403 </w:t>
      </w:r>
      <w:r w:rsidR="00F451B4">
        <w:t>likusiems be tėvų globos vaikams</w:t>
      </w:r>
      <w:r w:rsidR="008C507A">
        <w:t xml:space="preserve"> vilniečiams</w:t>
      </w:r>
      <w:r w:rsidR="00D77BE1">
        <w:t xml:space="preserve">, </w:t>
      </w:r>
      <w:r w:rsidR="000C7C36">
        <w:t>iš jų 208 vaikų apgyv</w:t>
      </w:r>
      <w:r w:rsidR="00F26747">
        <w:t>endinimą finansavo Savivaldybė.</w:t>
      </w:r>
      <w:r w:rsidR="00CE3090">
        <w:t xml:space="preserve"> </w:t>
      </w:r>
      <w:r w:rsidR="00F26747">
        <w:t>P</w:t>
      </w:r>
      <w:r w:rsidR="00CE3090">
        <w:t>aslaugos teiktos</w:t>
      </w:r>
      <w:r w:rsidR="007B3646">
        <w:t xml:space="preserve"> 7 Vilniaus apskrities viršininko adminis</w:t>
      </w:r>
      <w:r w:rsidR="00CE3090">
        <w:t>tracijai</w:t>
      </w:r>
      <w:r w:rsidR="007B3646">
        <w:t xml:space="preserve"> </w:t>
      </w:r>
      <w:r w:rsidR="00CE3090">
        <w:t>pavaldžiuose</w:t>
      </w:r>
      <w:r w:rsidR="007B3646">
        <w:t xml:space="preserve"> ir 6 nevalstybiniuose vaikų globos namuose</w:t>
      </w:r>
      <w:r w:rsidR="00692DB8">
        <w:t xml:space="preserve"> (žr. 5.1 skyrių)</w:t>
      </w:r>
      <w:r w:rsidR="007B3646">
        <w:t>.</w:t>
      </w:r>
      <w:r w:rsidR="00F26747">
        <w:t xml:space="preserve"> I</w:t>
      </w:r>
      <w:r w:rsidR="00420A07">
        <w:t xml:space="preserve">lgalaikės </w:t>
      </w:r>
      <w:r w:rsidR="00F26747">
        <w:t xml:space="preserve">(trumpalaikės) </w:t>
      </w:r>
      <w:r w:rsidR="001135DE">
        <w:t>socialinės globos paslaugos teiktos</w:t>
      </w:r>
      <w:r w:rsidR="007B3646">
        <w:t xml:space="preserve"> </w:t>
      </w:r>
      <w:r w:rsidR="000C7C36">
        <w:t xml:space="preserve">190 </w:t>
      </w:r>
      <w:r w:rsidR="000920E6">
        <w:t xml:space="preserve">vilniečių </w:t>
      </w:r>
      <w:r w:rsidR="000C7C36">
        <w:t>vaikų ir jaunimo su negalia</w:t>
      </w:r>
      <w:r w:rsidR="000920E6">
        <w:t xml:space="preserve"> – </w:t>
      </w:r>
      <w:r w:rsidR="000920E6" w:rsidRPr="000920E6">
        <w:t xml:space="preserve">šį skaičių sudaro 2 </w:t>
      </w:r>
      <w:r w:rsidR="000920E6">
        <w:t xml:space="preserve">Vilniaus apskrities viršininko administracijai pavaldžių </w:t>
      </w:r>
      <w:r w:rsidR="000920E6" w:rsidRPr="000920E6">
        <w:t xml:space="preserve">įstaigų, Savivaldybės </w:t>
      </w:r>
      <w:r w:rsidR="00420A07">
        <w:t xml:space="preserve">pavaldumo </w:t>
      </w:r>
      <w:r w:rsidR="000920E6" w:rsidRPr="000920E6">
        <w:t>Vilniaus miesto vaikų pensiono bei specialiųjų mokyklų globotiniai</w:t>
      </w:r>
      <w:r w:rsidR="00420A07">
        <w:t xml:space="preserve">. Savivaldybė finansavo </w:t>
      </w:r>
      <w:r w:rsidR="000C7C36">
        <w:t xml:space="preserve">56 </w:t>
      </w:r>
      <w:r w:rsidR="00420A07">
        <w:t xml:space="preserve">neįgalių </w:t>
      </w:r>
      <w:r w:rsidR="000C7C36">
        <w:t>vaikų</w:t>
      </w:r>
      <w:r w:rsidR="00420A07">
        <w:t xml:space="preserve"> ir jaunimo </w:t>
      </w:r>
      <w:r w:rsidR="000C7C36">
        <w:t>apgyv</w:t>
      </w:r>
      <w:r w:rsidR="000920E6">
        <w:t>endinimą</w:t>
      </w:r>
      <w:r w:rsidR="00420A07">
        <w:t xml:space="preserve">. </w:t>
      </w:r>
    </w:p>
    <w:p w:rsidR="002E5A7E" w:rsidRDefault="00093F75" w:rsidP="00851DFA">
      <w:pPr>
        <w:spacing w:line="360" w:lineRule="auto"/>
        <w:ind w:firstLine="1296"/>
      </w:pPr>
      <w:r>
        <w:t>2008 m. t</w:t>
      </w:r>
      <w:r w:rsidR="008C507A">
        <w:t>rumpalaikės sociali</w:t>
      </w:r>
      <w:r w:rsidR="003D226A">
        <w:t>nės globos pasla</w:t>
      </w:r>
      <w:r w:rsidR="007D05CA">
        <w:t>ugos teiktos 344</w:t>
      </w:r>
      <w:r>
        <w:t xml:space="preserve"> </w:t>
      </w:r>
      <w:r w:rsidR="003D226A">
        <w:t xml:space="preserve">socialinės rizikos vaikams, vaikams iš socialinės </w:t>
      </w:r>
      <w:r>
        <w:t xml:space="preserve">rizikos </w:t>
      </w:r>
      <w:r w:rsidR="003D226A">
        <w:t>šeimų, Savivaldybės finansuotų</w:t>
      </w:r>
      <w:r w:rsidR="00C904F0">
        <w:t xml:space="preserve"> vietų skaičius</w:t>
      </w:r>
      <w:r w:rsidR="002E2E37">
        <w:t xml:space="preserve"> –</w:t>
      </w:r>
      <w:r w:rsidR="007D05CA">
        <w:t xml:space="preserve"> 87</w:t>
      </w:r>
      <w:r w:rsidR="002E2E37">
        <w:t xml:space="preserve">. </w:t>
      </w:r>
      <w:r w:rsidR="00227620">
        <w:t>P</w:t>
      </w:r>
      <w:r w:rsidR="002E2E37">
        <w:t>aslaugos teiktos Vilniaus vaikų globos namuose „Gilė“</w:t>
      </w:r>
      <w:r w:rsidR="003D226A">
        <w:t>, Vilniaus miesto nakvynės namuose</w:t>
      </w:r>
      <w:r w:rsidR="007D05CA">
        <w:t>, Vilniaus miesto motinos ir vaiko pensione</w:t>
      </w:r>
      <w:r w:rsidR="003D226A">
        <w:t xml:space="preserve"> </w:t>
      </w:r>
      <w:r w:rsidR="002E2E37">
        <w:t>ir</w:t>
      </w:r>
      <w:r w:rsidR="00227620">
        <w:t xml:space="preserve"> VšĮ „Apsisprendimas“ (nuo narkotinių medžiagų priklausomiems vaikams). </w:t>
      </w:r>
      <w:r w:rsidR="00D90ACF">
        <w:t xml:space="preserve">Trumpalaikė socialinė globa vaikams su negalia organizuojama Vilniaus specialiojo ugdymo centre „Aidas“, paslaugos suteiktos 34 vaikams.  </w:t>
      </w:r>
      <w:r w:rsidR="002E2E37">
        <w:t xml:space="preserve"> </w:t>
      </w:r>
      <w:r w:rsidR="00C904F0">
        <w:t xml:space="preserve"> </w:t>
      </w:r>
      <w:r w:rsidR="008C507A">
        <w:t xml:space="preserve"> </w:t>
      </w:r>
      <w:r w:rsidR="00F451B4">
        <w:t xml:space="preserve"> </w:t>
      </w:r>
      <w:r w:rsidR="00AB018D">
        <w:t xml:space="preserve"> </w:t>
      </w:r>
    </w:p>
    <w:p w:rsidR="001914C3" w:rsidRDefault="001914C3" w:rsidP="001914C3">
      <w:pPr>
        <w:tabs>
          <w:tab w:val="left" w:pos="720"/>
        </w:tabs>
        <w:spacing w:line="360" w:lineRule="auto"/>
      </w:pPr>
      <w:r>
        <w:tab/>
      </w:r>
      <w:r>
        <w:tab/>
      </w:r>
      <w:r w:rsidR="002E5A7E">
        <w:t xml:space="preserve">Dienos socialinė globa vaikams su negalia teikiama minėtame Vilniaus miesto vaikų pensione: 2008 m. rugsėjo mėn. atidarytoje 7 vietų grupėje paslauga teikta 1 vaikui. </w:t>
      </w:r>
      <w:r>
        <w:t xml:space="preserve">Tikėtina, kad šių  paslaugų gavėjų skaičius 2009 m. padidės, kadangi vaikams, turintiems specialųjį slaugos poreikį, užtikrinama nuolatinė specialistų priežiūra ir slauga dienos metu, užimtumas, o jų tėvams, globėjams  sudaromos galimybės aktyviai dalyvauti darbo rinkoje. </w:t>
      </w:r>
    </w:p>
    <w:p w:rsidR="009D5B97" w:rsidRPr="00CA37DE" w:rsidRDefault="009D5B97" w:rsidP="00851DFA">
      <w:pPr>
        <w:spacing w:line="360" w:lineRule="auto"/>
        <w:ind w:firstLine="1296"/>
        <w:rPr>
          <w:b/>
          <w:i/>
        </w:rPr>
      </w:pPr>
      <w:r w:rsidRPr="00CA37DE">
        <w:rPr>
          <w:b/>
          <w:i/>
        </w:rPr>
        <w:t>Socialinių įgūdžių ugdymas ir palaikymas</w:t>
      </w:r>
      <w:r w:rsidR="00B52F9C" w:rsidRPr="00CA37DE">
        <w:rPr>
          <w:b/>
          <w:i/>
        </w:rPr>
        <w:t xml:space="preserve"> dienos centruose</w:t>
      </w:r>
      <w:r w:rsidR="00A43FBA" w:rsidRPr="00CA37DE">
        <w:rPr>
          <w:b/>
          <w:i/>
        </w:rPr>
        <w:t xml:space="preserve"> ir namuose</w:t>
      </w:r>
    </w:p>
    <w:p w:rsidR="006D1DE6" w:rsidRPr="006D1DE6" w:rsidRDefault="00180214" w:rsidP="00180214">
      <w:pPr>
        <w:spacing w:line="360" w:lineRule="auto"/>
        <w:ind w:firstLine="1260"/>
      </w:pPr>
      <w:r>
        <w:t>S</w:t>
      </w:r>
      <w:r w:rsidR="00954199">
        <w:t>ocialinių įgūdžių ugdymo ir palaikymo paslaugos</w:t>
      </w:r>
      <w:r>
        <w:t xml:space="preserve"> dienos centruose</w:t>
      </w:r>
      <w:r w:rsidR="00954199">
        <w:t xml:space="preserve"> 2008 m. teiktos </w:t>
      </w:r>
      <w:r w:rsidR="00231523">
        <w:t xml:space="preserve">959 vaikams iš socialinė rizikos šeimų </w:t>
      </w:r>
      <w:r w:rsidR="0043228F">
        <w:t>ar socialinės rizikos vaikams</w:t>
      </w:r>
      <w:r>
        <w:t>. Paslaugos buvo teikiamos</w:t>
      </w:r>
      <w:r w:rsidR="0043228F">
        <w:t xml:space="preserve"> 40 vaikų dienos centrų</w:t>
      </w:r>
      <w:r w:rsidR="00C55B68">
        <w:t xml:space="preserve"> ar panašaus pobūdžio institucijų</w:t>
      </w:r>
      <w:r w:rsidR="0043228F">
        <w:t xml:space="preserve"> </w:t>
      </w:r>
      <w:r w:rsidR="006E60EF">
        <w:t>(žr. 5.2 skyrių),</w:t>
      </w:r>
      <w:r w:rsidR="00231523">
        <w:t xml:space="preserve"> Savivaldybė </w:t>
      </w:r>
      <w:r w:rsidR="0052555B">
        <w:t xml:space="preserve">paslaugas </w:t>
      </w:r>
      <w:r w:rsidR="00231523">
        <w:t xml:space="preserve">finansavo </w:t>
      </w:r>
      <w:r w:rsidR="0052555B">
        <w:t xml:space="preserve">23 dienos centrus lankantiems </w:t>
      </w:r>
      <w:r w:rsidR="00231523">
        <w:t>542 vai</w:t>
      </w:r>
      <w:r w:rsidR="0052555B">
        <w:t>kams</w:t>
      </w:r>
      <w:r w:rsidR="003F6074">
        <w:t xml:space="preserve">. </w:t>
      </w:r>
      <w:r w:rsidR="0052555B">
        <w:t>Iš jų</w:t>
      </w:r>
      <w:r w:rsidR="006D1DE6">
        <w:t xml:space="preserve"> 93 vaikams</w:t>
      </w:r>
      <w:r w:rsidR="006D1DE6" w:rsidRPr="006D1DE6">
        <w:t xml:space="preserve"> iš priklausomų nuo alkoholio/</w:t>
      </w:r>
      <w:r w:rsidR="006D1DE6">
        <w:t xml:space="preserve"> </w:t>
      </w:r>
      <w:r w:rsidR="006D1DE6" w:rsidRPr="006D1DE6">
        <w:t>narkotikų šeimų</w:t>
      </w:r>
      <w:r w:rsidR="006D1DE6">
        <w:t xml:space="preserve"> socialinių įgūdžių ugdymo ir palaikymo paslaugos </w:t>
      </w:r>
      <w:r w:rsidR="00F213B9">
        <w:t>teiktos</w:t>
      </w:r>
      <w:r w:rsidR="006D1DE6">
        <w:t xml:space="preserve"> Vilniaus miesto socialinės paramos centro Pagalbos priklausomiems asmenims tarnyboje. Lyginant su praėjusiais metais, paslaugas</w:t>
      </w:r>
      <w:r w:rsidR="00F213B9">
        <w:t xml:space="preserve"> </w:t>
      </w:r>
      <w:r w:rsidR="0052555B">
        <w:t xml:space="preserve">tarnyboje </w:t>
      </w:r>
      <w:r w:rsidR="00F213B9">
        <w:t xml:space="preserve">gaunančių vaikų skaičius išaugo </w:t>
      </w:r>
      <w:r w:rsidR="006D1DE6" w:rsidRPr="006D1DE6">
        <w:t>13 proc.</w:t>
      </w:r>
      <w:r w:rsidR="00F213B9">
        <w:t xml:space="preserve">, o tai </w:t>
      </w:r>
      <w:r w:rsidR="006D1DE6" w:rsidRPr="006D1DE6">
        <w:t>lėmė intensyvesnis socialinių darbuotojų darbui su socialinės rizikos šeimomis tarpininkavimas dėl vaikų nukreipimo, atnaujinti ryšiai su mokyklų socialiniais pedagogais.</w:t>
      </w:r>
    </w:p>
    <w:p w:rsidR="00851DFA" w:rsidRDefault="006D1DE6" w:rsidP="00B3130B">
      <w:pPr>
        <w:spacing w:line="360" w:lineRule="auto"/>
        <w:ind w:firstLine="1296"/>
      </w:pPr>
      <w:r>
        <w:t>S</w:t>
      </w:r>
      <w:r w:rsidR="003F6074">
        <w:t xml:space="preserve">ocialinių įgūdžių ugdymo ir </w:t>
      </w:r>
      <w:r w:rsidR="0052555B">
        <w:t>palaikymo paslaugos namuose</w:t>
      </w:r>
      <w:r w:rsidR="003F6074">
        <w:t xml:space="preserve"> teiktos </w:t>
      </w:r>
      <w:r w:rsidR="005150EC">
        <w:t>2568 šeimoms ir vaikams, iš jų paslaugas 790 šeimų ir 1460 vaikų finansavo Savivaldybė.</w:t>
      </w:r>
      <w:r w:rsidR="0085362D">
        <w:t xml:space="preserve"> </w:t>
      </w:r>
      <w:r w:rsidR="00B3130B">
        <w:t>Pagrindinis šių paslaugų teikėjas – Vilniaus miesto s</w:t>
      </w:r>
      <w:r w:rsidR="00851DFA">
        <w:t>ocialinės par</w:t>
      </w:r>
      <w:r w:rsidR="00B3130B">
        <w:t xml:space="preserve">amos centro Socialinio darbo skyrius, </w:t>
      </w:r>
      <w:r w:rsidR="0052555B">
        <w:t>kurio d</w:t>
      </w:r>
      <w:r w:rsidR="00B3130B">
        <w:t>arbuotojai</w:t>
      </w:r>
      <w:r w:rsidR="00851DFA">
        <w:t xml:space="preserve"> lanko socialinės rizikos šeimas, informuoja bei konsultuoja jas dėl galimybių spręsti iškilusias problemas, teikia psichologines konsultacijas, tarpininkauja tarp klientų ir įvairių įstaigų (socialinių paslaugų, sveikatos priežiūros ir pan.)</w:t>
      </w:r>
      <w:r w:rsidR="00B3130B">
        <w:t xml:space="preserve">, </w:t>
      </w:r>
      <w:r w:rsidR="00851DFA">
        <w:t xml:space="preserve">teikia </w:t>
      </w:r>
      <w:r w:rsidR="00B3130B">
        <w:t>bendravimo įgūdžių ugdymo</w:t>
      </w:r>
      <w:r w:rsidR="00851DFA">
        <w:t>, socialinių ryšių tarp atskirų šeimos narių s</w:t>
      </w:r>
      <w:r w:rsidR="00B3130B">
        <w:t>tiprinimo paslaugas</w:t>
      </w:r>
      <w:r w:rsidR="00851DFA">
        <w:t xml:space="preserve"> ir pan. </w:t>
      </w:r>
    </w:p>
    <w:p w:rsidR="00180214" w:rsidRPr="00CA37DE" w:rsidRDefault="00180214" w:rsidP="00180214">
      <w:pPr>
        <w:tabs>
          <w:tab w:val="left" w:pos="720"/>
        </w:tabs>
        <w:spacing w:line="360" w:lineRule="auto"/>
        <w:rPr>
          <w:b/>
          <w:i/>
        </w:rPr>
      </w:pPr>
      <w:r w:rsidRPr="00CA37DE">
        <w:rPr>
          <w:b/>
          <w:i/>
        </w:rPr>
        <w:tab/>
      </w:r>
      <w:r w:rsidRPr="00CA37DE">
        <w:rPr>
          <w:b/>
          <w:i/>
        </w:rPr>
        <w:tab/>
        <w:t>Socialinė priežiūra laikino apnakvindinimo įstaigose</w:t>
      </w:r>
    </w:p>
    <w:p w:rsidR="00180214" w:rsidRPr="009368FE" w:rsidRDefault="00180214" w:rsidP="00180214">
      <w:pPr>
        <w:tabs>
          <w:tab w:val="left" w:pos="720"/>
        </w:tabs>
        <w:spacing w:line="360" w:lineRule="auto"/>
      </w:pPr>
      <w:r>
        <w:rPr>
          <w:b/>
        </w:rPr>
        <w:tab/>
      </w:r>
      <w:r>
        <w:rPr>
          <w:b/>
        </w:rPr>
        <w:tab/>
      </w:r>
      <w:r>
        <w:t xml:space="preserve">Socialinė priežiūra, t.y. laikino apnakvindinimo paslaugos socialinės rizikos šeimoms, 2008 m. suteiktos 160 asmenų – 75 moterims ir 85 vaikams. Šios paslaugos teikiamos Savivaldybės pavaldumo Vilniaus miesto motinos ir vaiko pensione, kuriame įkurta 10 vietų.  </w:t>
      </w:r>
    </w:p>
    <w:p w:rsidR="00851DFA" w:rsidRDefault="00851DFA" w:rsidP="00851DFA">
      <w:pPr>
        <w:pStyle w:val="prastasistinklapis"/>
        <w:spacing w:before="0" w:beforeAutospacing="0" w:after="0" w:afterAutospacing="0" w:line="360" w:lineRule="auto"/>
        <w:ind w:firstLine="1260"/>
        <w:jc w:val="both"/>
      </w:pPr>
    </w:p>
    <w:p w:rsidR="00851DFA" w:rsidRPr="00E75E9C" w:rsidRDefault="00851DFA" w:rsidP="00851DFA">
      <w:pPr>
        <w:pStyle w:val="HTMLiankstoformatuotas"/>
        <w:tabs>
          <w:tab w:val="clear" w:pos="916"/>
          <w:tab w:val="left" w:pos="1260"/>
        </w:tabs>
        <w:spacing w:line="360" w:lineRule="auto"/>
        <w:rPr>
          <w:rFonts w:ascii="Times New Roman" w:hAnsi="Times New Roman" w:cs="Times New Roman"/>
          <w:b/>
          <w:i/>
          <w:sz w:val="24"/>
          <w:szCs w:val="24"/>
        </w:rPr>
      </w:pPr>
      <w:r w:rsidRPr="00E75E9C">
        <w:rPr>
          <w:rFonts w:ascii="Times New Roman" w:hAnsi="Times New Roman" w:cs="Times New Roman"/>
          <w:b/>
          <w:sz w:val="24"/>
          <w:szCs w:val="24"/>
        </w:rPr>
        <w:tab/>
        <w:t xml:space="preserve">6.1.2. </w:t>
      </w:r>
      <w:r w:rsidR="00181244">
        <w:rPr>
          <w:rFonts w:ascii="Times New Roman" w:hAnsi="Times New Roman" w:cs="Times New Roman"/>
          <w:b/>
          <w:sz w:val="24"/>
          <w:szCs w:val="24"/>
        </w:rPr>
        <w:t>Senyvo amžiaus ir neįgalūs a</w:t>
      </w:r>
      <w:r w:rsidRPr="00E75E9C">
        <w:rPr>
          <w:rFonts w:ascii="Times New Roman" w:hAnsi="Times New Roman" w:cs="Times New Roman"/>
          <w:b/>
          <w:sz w:val="24"/>
          <w:szCs w:val="24"/>
        </w:rPr>
        <w:t>smenys</w:t>
      </w:r>
    </w:p>
    <w:p w:rsidR="00464318" w:rsidRPr="00CA37DE" w:rsidRDefault="00464318" w:rsidP="00464318">
      <w:pPr>
        <w:pStyle w:val="HTMLiankstoformatuotas"/>
        <w:tabs>
          <w:tab w:val="clear" w:pos="916"/>
          <w:tab w:val="left" w:pos="1260"/>
        </w:tabs>
        <w:spacing w:line="360" w:lineRule="auto"/>
        <w:rPr>
          <w:rFonts w:ascii="Times New Roman" w:hAnsi="Times New Roman" w:cs="Times New Roman"/>
          <w:b/>
          <w:i/>
          <w:sz w:val="24"/>
          <w:szCs w:val="24"/>
        </w:rPr>
      </w:pPr>
      <w:r w:rsidRPr="00CA37DE">
        <w:rPr>
          <w:rFonts w:ascii="Times New Roman" w:hAnsi="Times New Roman" w:cs="Times New Roman"/>
          <w:b/>
          <w:i/>
          <w:sz w:val="24"/>
          <w:szCs w:val="24"/>
        </w:rPr>
        <w:tab/>
        <w:t>Ilgalaikė,  trumpalaikė ir dienos socialinė globa</w:t>
      </w:r>
    </w:p>
    <w:p w:rsidR="00F8560A" w:rsidRDefault="00C529E2" w:rsidP="00CA3EEB">
      <w:pPr>
        <w:pStyle w:val="Pavadinimas"/>
        <w:spacing w:line="360" w:lineRule="auto"/>
        <w:ind w:firstLine="1296"/>
        <w:jc w:val="both"/>
        <w:rPr>
          <w:b w:val="0"/>
          <w:sz w:val="24"/>
          <w:lang w:val="lt-LT"/>
        </w:rPr>
      </w:pPr>
      <w:r>
        <w:rPr>
          <w:b w:val="0"/>
          <w:sz w:val="24"/>
          <w:lang w:val="lt-LT"/>
        </w:rPr>
        <w:t>Savivaldybė (</w:t>
      </w:r>
      <w:r w:rsidRPr="00464318">
        <w:rPr>
          <w:b w:val="0"/>
          <w:sz w:val="24"/>
          <w:lang w:val="lt-LT"/>
        </w:rPr>
        <w:t>Socialinės paramos skyrius</w:t>
      </w:r>
      <w:r>
        <w:rPr>
          <w:b w:val="0"/>
          <w:sz w:val="24"/>
          <w:lang w:val="lt-LT"/>
        </w:rPr>
        <w:t>)</w:t>
      </w:r>
      <w:r w:rsidRPr="00464318">
        <w:rPr>
          <w:b w:val="0"/>
          <w:sz w:val="24"/>
          <w:lang w:val="lt-LT"/>
        </w:rPr>
        <w:t xml:space="preserve"> organizuoja ir nuo 2007 m. finansuoja ilgalaikės (trumpalaikės) socialinės globos paslaugas </w:t>
      </w:r>
      <w:r w:rsidRPr="00464318">
        <w:rPr>
          <w:b w:val="0"/>
          <w:color w:val="000000"/>
          <w:sz w:val="24"/>
          <w:lang w:val="lt-LT"/>
        </w:rPr>
        <w:t>senyvo amžiaus ir neįgaliems asmenims</w:t>
      </w:r>
      <w:r>
        <w:rPr>
          <w:b w:val="0"/>
          <w:sz w:val="24"/>
          <w:lang w:val="lt-LT"/>
        </w:rPr>
        <w:t>, kurios teikiamos Vilniaus, Kauno, Panevėžio ir Utenos apskričių viršininkų administracijų, Vilniaus miesto, Šalčininkų rajono savivaldybių tarybų, fizinių asmenų ir kito</w:t>
      </w:r>
      <w:r w:rsidR="0052555B">
        <w:rPr>
          <w:b w:val="0"/>
          <w:sz w:val="24"/>
          <w:lang w:val="lt-LT"/>
        </w:rPr>
        <w:t>kio</w:t>
      </w:r>
      <w:r>
        <w:rPr>
          <w:b w:val="0"/>
          <w:sz w:val="24"/>
          <w:lang w:val="lt-LT"/>
        </w:rPr>
        <w:t xml:space="preserve"> pavaldumo globos namuose. </w:t>
      </w:r>
      <w:r w:rsidR="00CA3EEB">
        <w:rPr>
          <w:b w:val="0"/>
          <w:sz w:val="24"/>
          <w:lang w:val="lt-LT"/>
        </w:rPr>
        <w:t>2008 m. i</w:t>
      </w:r>
      <w:r w:rsidR="00CA3EEB" w:rsidRPr="00464318">
        <w:rPr>
          <w:b w:val="0"/>
          <w:sz w:val="24"/>
          <w:lang w:val="lt-LT"/>
        </w:rPr>
        <w:t>lgalaikė</w:t>
      </w:r>
      <w:r w:rsidR="00CA3EEB">
        <w:rPr>
          <w:b w:val="0"/>
          <w:sz w:val="24"/>
          <w:lang w:val="lt-LT"/>
        </w:rPr>
        <w:t>s</w:t>
      </w:r>
      <w:r w:rsidR="00CA3EEB" w:rsidRPr="00464318">
        <w:rPr>
          <w:b w:val="0"/>
          <w:sz w:val="24"/>
          <w:lang w:val="lt-LT"/>
        </w:rPr>
        <w:t xml:space="preserve"> </w:t>
      </w:r>
      <w:r>
        <w:rPr>
          <w:b w:val="0"/>
          <w:sz w:val="24"/>
          <w:lang w:val="lt-LT"/>
        </w:rPr>
        <w:t xml:space="preserve">(trumpalaikės) </w:t>
      </w:r>
      <w:r w:rsidR="00CA3EEB" w:rsidRPr="00464318">
        <w:rPr>
          <w:b w:val="0"/>
          <w:sz w:val="24"/>
          <w:lang w:val="lt-LT"/>
        </w:rPr>
        <w:t>socialinė</w:t>
      </w:r>
      <w:r w:rsidR="00CA3EEB">
        <w:rPr>
          <w:b w:val="0"/>
          <w:sz w:val="24"/>
          <w:lang w:val="lt-LT"/>
        </w:rPr>
        <w:t xml:space="preserve">s globos </w:t>
      </w:r>
      <w:r w:rsidR="00CA3EEB" w:rsidRPr="00CA3EEB">
        <w:rPr>
          <w:b w:val="0"/>
          <w:sz w:val="24"/>
          <w:lang w:val="lt-LT"/>
        </w:rPr>
        <w:t xml:space="preserve">paslaugos </w:t>
      </w:r>
      <w:r w:rsidR="00CA3EEB">
        <w:rPr>
          <w:b w:val="0"/>
          <w:sz w:val="24"/>
          <w:lang w:val="lt-LT"/>
        </w:rPr>
        <w:t xml:space="preserve">teiktos 328 suaugusiems asmenims su negalia ir 577 senyvo amžiaus asmenims, viso – 905 vilniečiams, iš jų Savivaldybė paslaugas apmokėjo 320 asmenų. </w:t>
      </w:r>
    </w:p>
    <w:p w:rsidR="00C529E2" w:rsidRDefault="00CB13F6" w:rsidP="00F96F70">
      <w:pPr>
        <w:pStyle w:val="Pavadinimas"/>
        <w:spacing w:line="360" w:lineRule="auto"/>
        <w:ind w:firstLine="900"/>
        <w:jc w:val="both"/>
        <w:rPr>
          <w:b w:val="0"/>
          <w:sz w:val="24"/>
          <w:lang w:val="lt-LT"/>
        </w:rPr>
      </w:pPr>
      <w:r>
        <w:rPr>
          <w:b w:val="0"/>
          <w:sz w:val="24"/>
          <w:lang w:val="lt-LT"/>
        </w:rPr>
        <w:t>T</w:t>
      </w:r>
      <w:r w:rsidR="00C529E2">
        <w:rPr>
          <w:b w:val="0"/>
          <w:sz w:val="24"/>
          <w:lang w:val="lt-LT"/>
        </w:rPr>
        <w:t>rum</w:t>
      </w:r>
      <w:r>
        <w:rPr>
          <w:b w:val="0"/>
          <w:sz w:val="24"/>
          <w:lang w:val="lt-LT"/>
        </w:rPr>
        <w:t>palaikės socialinės globos paslaugos suaugusiems</w:t>
      </w:r>
      <w:r w:rsidR="009758E5">
        <w:rPr>
          <w:b w:val="0"/>
          <w:sz w:val="24"/>
          <w:lang w:val="lt-LT"/>
        </w:rPr>
        <w:t xml:space="preserve"> asmenims su negalia teikiamos 5</w:t>
      </w:r>
      <w:r>
        <w:rPr>
          <w:b w:val="0"/>
          <w:sz w:val="24"/>
          <w:lang w:val="lt-LT"/>
        </w:rPr>
        <w:t xml:space="preserve"> socialinių paslaugų įstaigose, t.y. dienos centre „Šviesa“, </w:t>
      </w:r>
      <w:r w:rsidR="009758E5">
        <w:rPr>
          <w:b w:val="0"/>
          <w:sz w:val="24"/>
          <w:lang w:val="lt-LT"/>
        </w:rPr>
        <w:t xml:space="preserve">Vilniaus miesto nakvynės namuose, </w:t>
      </w:r>
      <w:r>
        <w:rPr>
          <w:b w:val="0"/>
          <w:sz w:val="24"/>
          <w:lang w:val="lt-LT"/>
        </w:rPr>
        <w:t>VšĮ Markučių dienos veiklos centre, gyvenimo namuose „Pašilaičiai“ ir VšĮ „Betzatos bendruomenė“. Paslaugos</w:t>
      </w:r>
      <w:r w:rsidR="009758E5">
        <w:rPr>
          <w:b w:val="0"/>
          <w:sz w:val="24"/>
          <w:lang w:val="lt-LT"/>
        </w:rPr>
        <w:t xml:space="preserve"> 2008 m. teiktos 95 asmenims</w:t>
      </w:r>
      <w:r w:rsidR="00F85351">
        <w:rPr>
          <w:b w:val="0"/>
          <w:sz w:val="24"/>
          <w:lang w:val="lt-LT"/>
        </w:rPr>
        <w:t>,</w:t>
      </w:r>
      <w:r w:rsidR="009758E5">
        <w:rPr>
          <w:b w:val="0"/>
          <w:sz w:val="24"/>
          <w:lang w:val="lt-LT"/>
        </w:rPr>
        <w:t xml:space="preserve"> Savivaldybė finansavo 53</w:t>
      </w:r>
      <w:r w:rsidR="00265233">
        <w:rPr>
          <w:b w:val="0"/>
          <w:sz w:val="24"/>
          <w:lang w:val="lt-LT"/>
        </w:rPr>
        <w:t xml:space="preserve"> viet</w:t>
      </w:r>
      <w:r w:rsidR="009758E5">
        <w:rPr>
          <w:b w:val="0"/>
          <w:sz w:val="24"/>
          <w:lang w:val="lt-LT"/>
        </w:rPr>
        <w:t>as</w:t>
      </w:r>
      <w:r w:rsidR="00265233">
        <w:rPr>
          <w:b w:val="0"/>
          <w:sz w:val="24"/>
          <w:lang w:val="lt-LT"/>
        </w:rPr>
        <w:t>.</w:t>
      </w:r>
      <w:r w:rsidR="003B1F6E">
        <w:rPr>
          <w:b w:val="0"/>
          <w:sz w:val="24"/>
          <w:lang w:val="lt-LT"/>
        </w:rPr>
        <w:t xml:space="preserve"> Trumpalaikės socialinės globos paslaugos senyvo amžiaus asmenims teikiamos Vilniaus miesto nakvynės namuose, 2008 m. šias </w:t>
      </w:r>
      <w:r w:rsidR="00C32B77">
        <w:rPr>
          <w:b w:val="0"/>
          <w:sz w:val="24"/>
          <w:lang w:val="lt-LT"/>
        </w:rPr>
        <w:t xml:space="preserve">Savivaldybės finansuojamas paslaugas gavo </w:t>
      </w:r>
      <w:r w:rsidR="003B1F6E">
        <w:rPr>
          <w:b w:val="0"/>
          <w:sz w:val="24"/>
          <w:lang w:val="lt-LT"/>
        </w:rPr>
        <w:t>35 asmenys.</w:t>
      </w:r>
      <w:r w:rsidR="00F96F70">
        <w:rPr>
          <w:b w:val="0"/>
          <w:sz w:val="24"/>
          <w:lang w:val="lt-LT"/>
        </w:rPr>
        <w:t xml:space="preserve"> Teikiant trumpalaikės socialinės globos paslaugas neįgaliems vaikams bei suaugusiems, senyvo amžiaus asmenims, užtikrinamos </w:t>
      </w:r>
      <w:r w:rsidR="00F96F70" w:rsidRPr="007B33E6">
        <w:rPr>
          <w:b w:val="0"/>
          <w:i/>
          <w:sz w:val="24"/>
          <w:lang w:val="lt-LT"/>
        </w:rPr>
        <w:t>„atokvėpio“ paslaugos</w:t>
      </w:r>
      <w:r w:rsidR="00F96F70">
        <w:rPr>
          <w:b w:val="0"/>
          <w:sz w:val="24"/>
          <w:lang w:val="lt-LT"/>
        </w:rPr>
        <w:t xml:space="preserve"> šeimų nariams, globėjams, rūpintojams, dėl tam tikrų priežasčių (</w:t>
      </w:r>
      <w:r w:rsidR="00F96F70" w:rsidRPr="00690AA0">
        <w:rPr>
          <w:b w:val="0"/>
          <w:sz w:val="24"/>
          <w:lang w:val="lt-LT"/>
        </w:rPr>
        <w:t>ligos, komandiruotės, atostogų, šeimos ar darbo įsipareigojimų ir kt.</w:t>
      </w:r>
      <w:r w:rsidR="00F96F70">
        <w:rPr>
          <w:b w:val="0"/>
          <w:sz w:val="24"/>
          <w:lang w:val="lt-LT"/>
        </w:rPr>
        <w:t>) laikinai negalintiems jų prižiūrėti.</w:t>
      </w:r>
      <w:r w:rsidR="003B1F6E">
        <w:rPr>
          <w:b w:val="0"/>
          <w:sz w:val="24"/>
          <w:lang w:val="lt-LT"/>
        </w:rPr>
        <w:t xml:space="preserve"> </w:t>
      </w:r>
    </w:p>
    <w:p w:rsidR="00C529E2" w:rsidRDefault="00A9671A" w:rsidP="00851DFA">
      <w:pPr>
        <w:spacing w:line="360" w:lineRule="auto"/>
        <w:ind w:firstLine="1296"/>
      </w:pPr>
      <w:r>
        <w:t>Dienos socialinės globos paslaugos suaugusiems asmenims su negalia teikiamos 7 socialinių paslaugų įstaigose</w:t>
      </w:r>
      <w:r w:rsidR="003F41E7">
        <w:t>: 2 Savivaldybės pavaldumo įstaigose, 1 įstaigoje, kurioje Savivaldybės dalyvauja dalininko teisėm</w:t>
      </w:r>
      <w:r w:rsidR="0052555B">
        <w:t>is, ir 4 nevalstybinių organizacijų iniciatyva</w:t>
      </w:r>
      <w:r w:rsidR="001914C3">
        <w:t xml:space="preserve"> (žr. 5.1 skyrių)</w:t>
      </w:r>
      <w:r w:rsidR="003F41E7">
        <w:t xml:space="preserve">. </w:t>
      </w:r>
      <w:r w:rsidR="00500F7E">
        <w:t xml:space="preserve">Šios </w:t>
      </w:r>
      <w:r w:rsidR="003F41E7">
        <w:t xml:space="preserve">paslaugos </w:t>
      </w:r>
      <w:r>
        <w:t>senyvo amžiaus asmenims</w:t>
      </w:r>
      <w:r w:rsidR="003F41E7">
        <w:t xml:space="preserve"> teikiamos Fabijoniškių pensione įkurtame dienos centre asmenims, turintiems senatvės psichikos sutrikimų. </w:t>
      </w:r>
      <w:r>
        <w:t xml:space="preserve">2008 m. </w:t>
      </w:r>
      <w:r w:rsidR="00500F7E">
        <w:t xml:space="preserve">dienos socialinės globos </w:t>
      </w:r>
      <w:r>
        <w:t>p</w:t>
      </w:r>
      <w:r w:rsidR="00C8647C">
        <w:t>aslaugos teiktos 332 neįgalie</w:t>
      </w:r>
      <w:r w:rsidR="00500F7E">
        <w:t>sie</w:t>
      </w:r>
      <w:r w:rsidR="00C8647C">
        <w:t xml:space="preserve">ms ir 30 senyvo amžiaus asmenų – viso 362 asmenims, </w:t>
      </w:r>
      <w:r>
        <w:t xml:space="preserve">Savivaldybė finansavo </w:t>
      </w:r>
      <w:r w:rsidR="00500F7E">
        <w:t>311</w:t>
      </w:r>
      <w:r w:rsidR="00C8647C">
        <w:t xml:space="preserve"> vietų.</w:t>
      </w:r>
      <w:r>
        <w:t xml:space="preserve"> </w:t>
      </w:r>
    </w:p>
    <w:p w:rsidR="00B014BF" w:rsidRPr="00CA37DE" w:rsidRDefault="00F8560A" w:rsidP="00B014BF">
      <w:pPr>
        <w:pStyle w:val="HTMLiankstoformatuotas"/>
        <w:tabs>
          <w:tab w:val="clear" w:pos="916"/>
          <w:tab w:val="left" w:pos="1260"/>
        </w:tabs>
        <w:spacing w:line="360" w:lineRule="auto"/>
        <w:rPr>
          <w:rFonts w:ascii="Times New Roman" w:hAnsi="Times New Roman" w:cs="Times New Roman"/>
          <w:b/>
          <w:i/>
          <w:sz w:val="24"/>
          <w:szCs w:val="24"/>
        </w:rPr>
      </w:pPr>
      <w:r w:rsidRPr="00CA37DE">
        <w:rPr>
          <w:rFonts w:ascii="Times New Roman" w:hAnsi="Times New Roman" w:cs="Times New Roman"/>
          <w:b/>
          <w:i/>
          <w:sz w:val="24"/>
          <w:szCs w:val="24"/>
        </w:rPr>
        <w:tab/>
      </w:r>
      <w:r w:rsidR="00B014BF" w:rsidRPr="00CA37DE">
        <w:rPr>
          <w:rFonts w:ascii="Times New Roman" w:hAnsi="Times New Roman" w:cs="Times New Roman"/>
          <w:b/>
          <w:i/>
          <w:sz w:val="24"/>
          <w:szCs w:val="24"/>
        </w:rPr>
        <w:t xml:space="preserve">Pagalba į namus </w:t>
      </w:r>
    </w:p>
    <w:p w:rsidR="00B014BF" w:rsidRPr="009A7D1F" w:rsidRDefault="00B014BF" w:rsidP="007534A1">
      <w:pPr>
        <w:tabs>
          <w:tab w:val="left" w:pos="720"/>
        </w:tabs>
        <w:spacing w:line="360" w:lineRule="auto"/>
        <w:ind w:right="-1"/>
      </w:pPr>
      <w:r>
        <w:rPr>
          <w:b/>
        </w:rPr>
        <w:tab/>
      </w:r>
      <w:r w:rsidR="007534A1">
        <w:rPr>
          <w:b/>
        </w:rPr>
        <w:tab/>
      </w:r>
      <w:r w:rsidR="00ED3ACD">
        <w:t>Pagalbos į namus paslaugos 2008 m. teiktos</w:t>
      </w:r>
      <w:r w:rsidR="00BB7629">
        <w:t xml:space="preserve"> 78 suaugusiems asmenims su negalia ir 1415 senyvo amžiaus asmenų, viso – 1493 asmenims, iš jų Savivaldybė finansavo paslaugas 1376 asmenims. Pagrindinis šių paslaugų teikėjas – Vilniaus miesto socialinės paramos centro Pagalbos į </w:t>
      </w:r>
      <w:r w:rsidR="00BB7629" w:rsidRPr="009A7D1F">
        <w:t xml:space="preserve">namus skyrius, </w:t>
      </w:r>
      <w:r w:rsidR="00A51FFE" w:rsidRPr="009A7D1F">
        <w:t xml:space="preserve">kuriame </w:t>
      </w:r>
      <w:r w:rsidR="009A7D1F" w:rsidRPr="009A7D1F">
        <w:t>įsteigta 140 lankomosios priežiūros darbuotojų etatų.</w:t>
      </w:r>
      <w:r w:rsidR="008A583A">
        <w:t xml:space="preserve"> </w:t>
      </w:r>
      <w:r w:rsidR="008A583A" w:rsidRPr="008A583A">
        <w:t>Asmenims dažniausiai teikiamos šios pagalbos į namus paslaugos: maisto produktų, medikamentų pirkimas ir pagalba ruošiant maistą. Vienam lankomosios priežiūros darbuotojui</w:t>
      </w:r>
      <w:r w:rsidR="001359D7">
        <w:t>,</w:t>
      </w:r>
      <w:r w:rsidR="008A583A" w:rsidRPr="008A583A">
        <w:t xml:space="preserve"> priklausomai </w:t>
      </w:r>
      <w:r w:rsidR="008A583A">
        <w:t>nuo aplinkybių</w:t>
      </w:r>
      <w:r w:rsidR="001359D7">
        <w:t xml:space="preserve"> – </w:t>
      </w:r>
      <w:r w:rsidR="008A583A">
        <w:t>seniūnijos dydžio, asmens savarankiškumo, artimųjų galimybių</w:t>
      </w:r>
      <w:r w:rsidR="00C74DDD">
        <w:t xml:space="preserve"> suteikti pagalbą –</w:t>
      </w:r>
      <w:r w:rsidR="008A583A" w:rsidRPr="008A583A">
        <w:t xml:space="preserve"> vidutiniškai tenka 9 </w:t>
      </w:r>
      <w:r w:rsidR="00C74DDD">
        <w:t>klientai</w:t>
      </w:r>
      <w:r w:rsidR="008A583A" w:rsidRPr="008A583A">
        <w:t>.</w:t>
      </w:r>
      <w:r w:rsidR="008A583A">
        <w:t xml:space="preserve"> </w:t>
      </w:r>
      <w:r w:rsidR="007534A1">
        <w:t xml:space="preserve">Pagalbos į namus, slaugos paslaugas taip pat teikia </w:t>
      </w:r>
      <w:r w:rsidR="007534A1" w:rsidRPr="00D23560">
        <w:t>nevalstybinės</w:t>
      </w:r>
      <w:r w:rsidR="007534A1">
        <w:rPr>
          <w:b/>
        </w:rPr>
        <w:t xml:space="preserve"> </w:t>
      </w:r>
      <w:r w:rsidR="007534A1">
        <w:t xml:space="preserve">organizacijos (Lietuvos Raudonojo Kryžiaus draugijos Vilniaus komitetas, Maltos ordino pagalbos tarnyba ir kt.), kai kurios iš jų finansuojamos per Socialinių projektų rėmimo iš Savivaldybės biudžeto lėšų konkursą. </w:t>
      </w:r>
    </w:p>
    <w:p w:rsidR="00DE4A66" w:rsidRPr="00CA37DE" w:rsidRDefault="00B014BF" w:rsidP="00DE4A66">
      <w:pPr>
        <w:pStyle w:val="HTMLiankstoformatuotas"/>
        <w:tabs>
          <w:tab w:val="clear" w:pos="916"/>
          <w:tab w:val="left" w:pos="1260"/>
        </w:tabs>
        <w:spacing w:line="360" w:lineRule="auto"/>
        <w:rPr>
          <w:rFonts w:ascii="Times New Roman" w:hAnsi="Times New Roman" w:cs="Times New Roman"/>
          <w:b/>
          <w:i/>
          <w:sz w:val="24"/>
          <w:szCs w:val="24"/>
        </w:rPr>
      </w:pPr>
      <w:r w:rsidRPr="00CA37DE">
        <w:rPr>
          <w:rFonts w:ascii="Times New Roman" w:hAnsi="Times New Roman" w:cs="Times New Roman"/>
          <w:b/>
          <w:i/>
          <w:sz w:val="24"/>
          <w:szCs w:val="24"/>
        </w:rPr>
        <w:tab/>
      </w:r>
      <w:r w:rsidR="00DE4A66" w:rsidRPr="00CA37DE">
        <w:rPr>
          <w:rFonts w:ascii="Times New Roman" w:hAnsi="Times New Roman" w:cs="Times New Roman"/>
          <w:b/>
          <w:i/>
          <w:sz w:val="24"/>
          <w:szCs w:val="24"/>
        </w:rPr>
        <w:t>Socialinė priežiūra savarankiško gyvenimo namuose</w:t>
      </w:r>
    </w:p>
    <w:p w:rsidR="00DE4A66" w:rsidRPr="007A051C" w:rsidRDefault="00DE4A66" w:rsidP="00DE4A66">
      <w:pPr>
        <w:pStyle w:val="HTMLiankstoformatuotas"/>
        <w:tabs>
          <w:tab w:val="clear" w:pos="916"/>
          <w:tab w:val="left" w:pos="1260"/>
        </w:tabs>
        <w:spacing w:line="360" w:lineRule="auto"/>
        <w:rPr>
          <w:rFonts w:ascii="Times New Roman" w:hAnsi="Times New Roman" w:cs="Times New Roman"/>
          <w:sz w:val="24"/>
          <w:szCs w:val="24"/>
        </w:rPr>
      </w:pPr>
      <w:r>
        <w:rPr>
          <w:rFonts w:ascii="Times New Roman" w:hAnsi="Times New Roman" w:cs="Times New Roman"/>
          <w:sz w:val="24"/>
          <w:szCs w:val="24"/>
        </w:rPr>
        <w:tab/>
        <w:t>Socialinė priežiūra, t.y. apgyvendinimo savarankiško gyvenimo namuose paslaugos, neįgaliems asmenims teikiamos VšĮ „</w:t>
      </w:r>
      <w:smartTag w:uri="urn:schemas-microsoft-com:office:smarttags" w:element="PersonName">
        <w:r>
          <w:rPr>
            <w:rFonts w:ascii="Times New Roman" w:hAnsi="Times New Roman" w:cs="Times New Roman"/>
            <w:sz w:val="24"/>
            <w:szCs w:val="24"/>
          </w:rPr>
          <w:t>Giedra</w:t>
        </w:r>
      </w:smartTag>
      <w:r>
        <w:rPr>
          <w:rFonts w:ascii="Times New Roman" w:hAnsi="Times New Roman" w:cs="Times New Roman"/>
          <w:sz w:val="24"/>
          <w:szCs w:val="24"/>
        </w:rPr>
        <w:t>“ įkurtuose savarankiško gyvenimo namuose Švenčionių rajone Magūnų kaime, senyvo amžiaus asmenims – Savivaldybės pavaldumo Fabijoniškių pensione</w:t>
      </w:r>
      <w:r w:rsidR="00500F7E">
        <w:rPr>
          <w:rFonts w:ascii="Times New Roman" w:hAnsi="Times New Roman" w:cs="Times New Roman"/>
          <w:sz w:val="24"/>
          <w:szCs w:val="24"/>
        </w:rPr>
        <w:t xml:space="preserve"> ir </w:t>
      </w:r>
      <w:r w:rsidR="00BA020B" w:rsidRPr="00BA020B">
        <w:rPr>
          <w:rFonts w:ascii="Times New Roman" w:hAnsi="Times New Roman" w:cs="Times New Roman"/>
          <w:sz w:val="24"/>
          <w:szCs w:val="24"/>
        </w:rPr>
        <w:t>VšĮ Vilniaus evangeli</w:t>
      </w:r>
      <w:r w:rsidR="00BA020B">
        <w:rPr>
          <w:rFonts w:ascii="Times New Roman" w:hAnsi="Times New Roman" w:cs="Times New Roman"/>
          <w:sz w:val="24"/>
          <w:szCs w:val="24"/>
        </w:rPr>
        <w:t>kų liuteronų bažnyčios diakonijos</w:t>
      </w:r>
      <w:r w:rsidR="00BA020B" w:rsidRPr="00BA020B">
        <w:rPr>
          <w:rFonts w:ascii="Times New Roman" w:hAnsi="Times New Roman" w:cs="Times New Roman"/>
          <w:sz w:val="24"/>
          <w:szCs w:val="24"/>
        </w:rPr>
        <w:t xml:space="preserve"> </w:t>
      </w:r>
      <w:r w:rsidR="00500F7E">
        <w:rPr>
          <w:rFonts w:ascii="Times New Roman" w:hAnsi="Times New Roman" w:cs="Times New Roman"/>
          <w:sz w:val="24"/>
          <w:szCs w:val="24"/>
        </w:rPr>
        <w:t>„</w:t>
      </w:r>
      <w:smartTag w:uri="urn:schemas-microsoft-com:office:smarttags" w:element="PersonName">
        <w:r w:rsidR="00500F7E">
          <w:rPr>
            <w:rFonts w:ascii="Times New Roman" w:hAnsi="Times New Roman" w:cs="Times New Roman"/>
            <w:sz w:val="24"/>
            <w:szCs w:val="24"/>
          </w:rPr>
          <w:t>Vilniaus Sandora</w:t>
        </w:r>
      </w:smartTag>
      <w:r w:rsidR="00500F7E">
        <w:rPr>
          <w:rFonts w:ascii="Times New Roman" w:hAnsi="Times New Roman" w:cs="Times New Roman"/>
          <w:sz w:val="24"/>
          <w:szCs w:val="24"/>
        </w:rPr>
        <w:t>“ savarankiško gyvenimo namuose</w:t>
      </w:r>
      <w:r>
        <w:rPr>
          <w:rFonts w:ascii="Times New Roman" w:hAnsi="Times New Roman" w:cs="Times New Roman"/>
          <w:sz w:val="24"/>
          <w:szCs w:val="24"/>
        </w:rPr>
        <w:t>. 2008 m. paslaugos teiktos 9 neįgaliem</w:t>
      </w:r>
      <w:r w:rsidR="00BA020B">
        <w:rPr>
          <w:rFonts w:ascii="Times New Roman" w:hAnsi="Times New Roman" w:cs="Times New Roman"/>
          <w:sz w:val="24"/>
          <w:szCs w:val="24"/>
        </w:rPr>
        <w:t>s ir 60 senyvo amžiaus asmenų, i</w:t>
      </w:r>
      <w:r>
        <w:rPr>
          <w:rFonts w:ascii="Times New Roman" w:hAnsi="Times New Roman" w:cs="Times New Roman"/>
          <w:sz w:val="24"/>
          <w:szCs w:val="24"/>
        </w:rPr>
        <w:t xml:space="preserve">š Savivaldybės biudžeto finansuota 61 vieta.    </w:t>
      </w:r>
    </w:p>
    <w:p w:rsidR="00663949" w:rsidRPr="00CA37DE" w:rsidRDefault="00DE4A66" w:rsidP="00663949">
      <w:pPr>
        <w:pStyle w:val="HTMLiankstoformatuotas"/>
        <w:tabs>
          <w:tab w:val="clear" w:pos="916"/>
          <w:tab w:val="left" w:pos="1260"/>
        </w:tabs>
        <w:spacing w:line="360" w:lineRule="auto"/>
        <w:rPr>
          <w:rFonts w:ascii="Times New Roman" w:hAnsi="Times New Roman" w:cs="Times New Roman"/>
          <w:b/>
          <w:i/>
          <w:sz w:val="24"/>
          <w:szCs w:val="24"/>
        </w:rPr>
      </w:pPr>
      <w:r w:rsidRPr="00CA37DE">
        <w:rPr>
          <w:rFonts w:ascii="Times New Roman" w:hAnsi="Times New Roman" w:cs="Times New Roman"/>
          <w:b/>
          <w:i/>
          <w:sz w:val="24"/>
          <w:szCs w:val="24"/>
        </w:rPr>
        <w:tab/>
      </w:r>
      <w:r w:rsidR="00663949" w:rsidRPr="00CA37DE">
        <w:rPr>
          <w:rFonts w:ascii="Times New Roman" w:hAnsi="Times New Roman" w:cs="Times New Roman"/>
          <w:b/>
          <w:i/>
          <w:sz w:val="24"/>
          <w:szCs w:val="24"/>
        </w:rPr>
        <w:t>Socialinių įgūdžių ugdymas ir palaikymas</w:t>
      </w:r>
      <w:r w:rsidR="000F1AEB" w:rsidRPr="00CA37DE">
        <w:rPr>
          <w:rFonts w:ascii="Times New Roman" w:hAnsi="Times New Roman" w:cs="Times New Roman"/>
          <w:b/>
          <w:i/>
          <w:sz w:val="24"/>
          <w:szCs w:val="24"/>
        </w:rPr>
        <w:t xml:space="preserve"> dienos centruose </w:t>
      </w:r>
    </w:p>
    <w:p w:rsidR="00006CEE" w:rsidRPr="00006CEE" w:rsidRDefault="00B014BF" w:rsidP="00006CEE">
      <w:pPr>
        <w:pStyle w:val="HTMLiankstoformatuotas"/>
        <w:tabs>
          <w:tab w:val="clear" w:pos="916"/>
          <w:tab w:val="left" w:pos="1260"/>
        </w:tabs>
        <w:spacing w:line="360" w:lineRule="auto"/>
        <w:rPr>
          <w:rFonts w:ascii="Times New Roman" w:hAnsi="Times New Roman" w:cs="Times New Roman"/>
          <w:sz w:val="24"/>
          <w:szCs w:val="24"/>
        </w:rPr>
      </w:pPr>
      <w:r w:rsidRPr="00006CEE">
        <w:rPr>
          <w:rFonts w:ascii="Times New Roman" w:hAnsi="Times New Roman" w:cs="Times New Roman"/>
          <w:b/>
          <w:sz w:val="24"/>
          <w:szCs w:val="24"/>
        </w:rPr>
        <w:tab/>
      </w:r>
      <w:r w:rsidR="00006CEE" w:rsidRPr="00006CEE">
        <w:rPr>
          <w:rFonts w:ascii="Times New Roman" w:hAnsi="Times New Roman" w:cs="Times New Roman"/>
          <w:sz w:val="24"/>
          <w:szCs w:val="24"/>
        </w:rPr>
        <w:t xml:space="preserve">2008 m. </w:t>
      </w:r>
      <w:r w:rsidR="0022578F">
        <w:rPr>
          <w:rFonts w:ascii="Times New Roman" w:hAnsi="Times New Roman" w:cs="Times New Roman"/>
          <w:sz w:val="24"/>
          <w:szCs w:val="24"/>
        </w:rPr>
        <w:t xml:space="preserve">socialinių įgūdžių ugdymo ir palaikymo </w:t>
      </w:r>
      <w:r w:rsidR="00006CEE" w:rsidRPr="00006CEE">
        <w:rPr>
          <w:rFonts w:ascii="Times New Roman" w:hAnsi="Times New Roman" w:cs="Times New Roman"/>
          <w:sz w:val="24"/>
          <w:szCs w:val="24"/>
        </w:rPr>
        <w:t xml:space="preserve">paslaugos teiktos 1057 </w:t>
      </w:r>
      <w:r w:rsidR="000F1AEB">
        <w:rPr>
          <w:rFonts w:ascii="Times New Roman" w:hAnsi="Times New Roman" w:cs="Times New Roman"/>
          <w:sz w:val="24"/>
          <w:szCs w:val="24"/>
        </w:rPr>
        <w:t xml:space="preserve">neįgaliems </w:t>
      </w:r>
      <w:r w:rsidR="00006CEE" w:rsidRPr="00006CEE">
        <w:rPr>
          <w:rFonts w:ascii="Times New Roman" w:hAnsi="Times New Roman" w:cs="Times New Roman"/>
          <w:sz w:val="24"/>
          <w:szCs w:val="24"/>
        </w:rPr>
        <w:t xml:space="preserve">asmenims, iš jų </w:t>
      </w:r>
      <w:r w:rsidR="000F1AEB" w:rsidRPr="00006CEE">
        <w:rPr>
          <w:rFonts w:ascii="Times New Roman" w:hAnsi="Times New Roman" w:cs="Times New Roman"/>
          <w:sz w:val="24"/>
          <w:szCs w:val="24"/>
        </w:rPr>
        <w:t xml:space="preserve">630 </w:t>
      </w:r>
      <w:r w:rsidR="000F1AEB">
        <w:rPr>
          <w:rFonts w:ascii="Times New Roman" w:hAnsi="Times New Roman" w:cs="Times New Roman"/>
          <w:sz w:val="24"/>
          <w:szCs w:val="24"/>
        </w:rPr>
        <w:t xml:space="preserve">paslaugos buvo apmokėtos iš </w:t>
      </w:r>
      <w:r w:rsidR="00006CEE" w:rsidRPr="00006CEE">
        <w:rPr>
          <w:rFonts w:ascii="Times New Roman" w:hAnsi="Times New Roman" w:cs="Times New Roman"/>
          <w:sz w:val="24"/>
          <w:szCs w:val="24"/>
        </w:rPr>
        <w:t>Savivaldybė</w:t>
      </w:r>
      <w:r w:rsidR="000F1AEB">
        <w:rPr>
          <w:rFonts w:ascii="Times New Roman" w:hAnsi="Times New Roman" w:cs="Times New Roman"/>
          <w:sz w:val="24"/>
          <w:szCs w:val="24"/>
        </w:rPr>
        <w:t>s biudžeto</w:t>
      </w:r>
      <w:r w:rsidR="00006CEE" w:rsidRPr="00006CEE">
        <w:rPr>
          <w:rFonts w:ascii="Times New Roman" w:hAnsi="Times New Roman" w:cs="Times New Roman"/>
          <w:sz w:val="24"/>
          <w:szCs w:val="24"/>
        </w:rPr>
        <w:t xml:space="preserve">. </w:t>
      </w:r>
      <w:r w:rsidR="008E01FC" w:rsidRPr="00006CEE">
        <w:rPr>
          <w:rFonts w:ascii="Times New Roman" w:hAnsi="Times New Roman" w:cs="Times New Roman"/>
          <w:sz w:val="24"/>
          <w:szCs w:val="24"/>
        </w:rPr>
        <w:t>Vilniaus miesto socialinės paramos centro Pagalbos psichikos negali</w:t>
      </w:r>
      <w:r w:rsidR="009A1041">
        <w:rPr>
          <w:rFonts w:ascii="Times New Roman" w:hAnsi="Times New Roman" w:cs="Times New Roman"/>
          <w:sz w:val="24"/>
          <w:szCs w:val="24"/>
        </w:rPr>
        <w:t>ą turintiems asmenims tarnybos 3 dienos centruose</w:t>
      </w:r>
      <w:r w:rsidR="00CA7B4A">
        <w:rPr>
          <w:rFonts w:ascii="Times New Roman" w:hAnsi="Times New Roman" w:cs="Times New Roman"/>
          <w:sz w:val="24"/>
          <w:szCs w:val="24"/>
        </w:rPr>
        <w:t xml:space="preserve"> pas</w:t>
      </w:r>
      <w:r w:rsidR="000F1AEB">
        <w:rPr>
          <w:rFonts w:ascii="Times New Roman" w:hAnsi="Times New Roman" w:cs="Times New Roman"/>
          <w:sz w:val="24"/>
          <w:szCs w:val="24"/>
        </w:rPr>
        <w:t>laugos 2008 m. teiktos 84 asmenims</w:t>
      </w:r>
      <w:r w:rsidR="00CA7B4A">
        <w:rPr>
          <w:rFonts w:ascii="Times New Roman" w:hAnsi="Times New Roman" w:cs="Times New Roman"/>
          <w:sz w:val="24"/>
          <w:szCs w:val="24"/>
        </w:rPr>
        <w:t xml:space="preserve">. </w:t>
      </w:r>
      <w:r w:rsidR="00CA7B4A" w:rsidRPr="00006CEE">
        <w:rPr>
          <w:rFonts w:ascii="Times New Roman" w:hAnsi="Times New Roman" w:cs="Times New Roman"/>
          <w:sz w:val="24"/>
          <w:szCs w:val="24"/>
        </w:rPr>
        <w:t>Kadangi</w:t>
      </w:r>
      <w:r w:rsidR="00CA7B4A" w:rsidRPr="00006CEE">
        <w:rPr>
          <w:rFonts w:ascii="Times New Roman" w:hAnsi="Times New Roman" w:cs="Times New Roman"/>
          <w:b/>
          <w:sz w:val="24"/>
          <w:szCs w:val="24"/>
        </w:rPr>
        <w:t xml:space="preserve"> </w:t>
      </w:r>
      <w:r w:rsidR="00CA7B4A" w:rsidRPr="00006CEE">
        <w:rPr>
          <w:rFonts w:ascii="Times New Roman" w:hAnsi="Times New Roman" w:cs="Times New Roman"/>
          <w:sz w:val="24"/>
          <w:szCs w:val="24"/>
        </w:rPr>
        <w:t xml:space="preserve">Psichikos sveikatos centrų užimtumo kambarių tinklas pakankamai gerai užtikrina </w:t>
      </w:r>
      <w:r w:rsidR="00CA7B4A">
        <w:rPr>
          <w:rFonts w:ascii="Times New Roman" w:hAnsi="Times New Roman" w:cs="Times New Roman"/>
          <w:sz w:val="24"/>
          <w:szCs w:val="24"/>
        </w:rPr>
        <w:t>šių asmenų</w:t>
      </w:r>
      <w:r w:rsidR="000F1AEB">
        <w:rPr>
          <w:rFonts w:ascii="Times New Roman" w:hAnsi="Times New Roman" w:cs="Times New Roman"/>
          <w:sz w:val="24"/>
          <w:szCs w:val="24"/>
        </w:rPr>
        <w:t xml:space="preserve"> su psichikos negalia</w:t>
      </w:r>
      <w:r w:rsidR="00CA7B4A">
        <w:rPr>
          <w:rFonts w:ascii="Times New Roman" w:hAnsi="Times New Roman" w:cs="Times New Roman"/>
          <w:sz w:val="24"/>
          <w:szCs w:val="24"/>
        </w:rPr>
        <w:t xml:space="preserve"> </w:t>
      </w:r>
      <w:r w:rsidR="00CA7B4A" w:rsidRPr="00006CEE">
        <w:rPr>
          <w:rFonts w:ascii="Times New Roman" w:hAnsi="Times New Roman" w:cs="Times New Roman"/>
          <w:sz w:val="24"/>
          <w:szCs w:val="24"/>
        </w:rPr>
        <w:t>dienos užimtumą ir laisvalaikio organizavimą,</w:t>
      </w:r>
      <w:r w:rsidR="00CA7B4A">
        <w:rPr>
          <w:rFonts w:ascii="Times New Roman" w:hAnsi="Times New Roman" w:cs="Times New Roman"/>
          <w:sz w:val="24"/>
          <w:szCs w:val="24"/>
        </w:rPr>
        <w:t xml:space="preserve"> minėtos tarnybos </w:t>
      </w:r>
      <w:r w:rsidR="00CA7B4A" w:rsidRPr="00006CEE">
        <w:rPr>
          <w:rFonts w:ascii="Times New Roman" w:hAnsi="Times New Roman" w:cs="Times New Roman"/>
          <w:sz w:val="24"/>
          <w:szCs w:val="24"/>
        </w:rPr>
        <w:t xml:space="preserve">veiklos sritys paskutiniu metu labiau orientuotos į sudėtingų atvejų sprendimą, pagalbos organizavimą vienišiems psichikos neįgaliesiems, teismo nutartimi nukreiptų priverstinai gydytis ambulatoriškai asmenų stebėjimą </w:t>
      </w:r>
      <w:r w:rsidR="00CA7B4A">
        <w:rPr>
          <w:rFonts w:ascii="Times New Roman" w:hAnsi="Times New Roman" w:cs="Times New Roman"/>
          <w:sz w:val="24"/>
          <w:szCs w:val="24"/>
        </w:rPr>
        <w:t>(n</w:t>
      </w:r>
      <w:r w:rsidR="00CA7B4A" w:rsidRPr="00006CEE">
        <w:rPr>
          <w:rFonts w:ascii="Times New Roman" w:hAnsi="Times New Roman" w:cs="Times New Roman"/>
          <w:sz w:val="24"/>
          <w:szCs w:val="24"/>
        </w:rPr>
        <w:t xml:space="preserve">uo </w:t>
      </w:r>
      <w:smartTag w:uri="urn:schemas-microsoft-com:office:smarttags" w:element="metricconverter">
        <w:smartTagPr>
          <w:attr w:name="ProductID" w:val="2008 m"/>
        </w:smartTagPr>
        <w:r w:rsidR="00CA7B4A" w:rsidRPr="00006CEE">
          <w:rPr>
            <w:rFonts w:ascii="Times New Roman" w:hAnsi="Times New Roman" w:cs="Times New Roman"/>
            <w:sz w:val="24"/>
            <w:szCs w:val="24"/>
          </w:rPr>
          <w:t>2008 m</w:t>
        </w:r>
      </w:smartTag>
      <w:r w:rsidR="00CA7B4A">
        <w:rPr>
          <w:rFonts w:ascii="Times New Roman" w:hAnsi="Times New Roman" w:cs="Times New Roman"/>
          <w:sz w:val="24"/>
          <w:szCs w:val="24"/>
        </w:rPr>
        <w:t>. spalio mėn.)</w:t>
      </w:r>
      <w:r w:rsidR="000F1AEB">
        <w:rPr>
          <w:rFonts w:ascii="Times New Roman" w:hAnsi="Times New Roman" w:cs="Times New Roman"/>
          <w:sz w:val="24"/>
          <w:szCs w:val="24"/>
        </w:rPr>
        <w:t>.</w:t>
      </w:r>
      <w:r w:rsidR="00006CEE" w:rsidRPr="00006CEE">
        <w:rPr>
          <w:rFonts w:ascii="Times New Roman" w:hAnsi="Times New Roman" w:cs="Times New Roman"/>
          <w:sz w:val="24"/>
          <w:szCs w:val="24"/>
        </w:rPr>
        <w:t xml:space="preserve"> </w:t>
      </w:r>
      <w:r w:rsidR="000F1AEB">
        <w:rPr>
          <w:rFonts w:ascii="Times New Roman" w:hAnsi="Times New Roman" w:cs="Times New Roman"/>
          <w:sz w:val="24"/>
          <w:szCs w:val="24"/>
        </w:rPr>
        <w:t>T</w:t>
      </w:r>
      <w:r w:rsidR="00006CEE" w:rsidRPr="00006CEE">
        <w:rPr>
          <w:rFonts w:ascii="Times New Roman" w:hAnsi="Times New Roman" w:cs="Times New Roman"/>
          <w:sz w:val="24"/>
          <w:szCs w:val="24"/>
        </w:rPr>
        <w:t>aip pat sudaryta bendradarbiavimo sutartis su Vilniaus kolegijos Reabilitacijos katedra dėl bendrosios</w:t>
      </w:r>
      <w:r w:rsidR="000F1AEB">
        <w:rPr>
          <w:rFonts w:ascii="Times New Roman" w:hAnsi="Times New Roman" w:cs="Times New Roman"/>
          <w:sz w:val="24"/>
          <w:szCs w:val="24"/>
        </w:rPr>
        <w:t xml:space="preserve"> ir specialiosios ergoterapijos:</w:t>
      </w:r>
      <w:r w:rsidR="00006CEE" w:rsidRPr="00006CEE">
        <w:rPr>
          <w:rFonts w:ascii="Times New Roman" w:hAnsi="Times New Roman" w:cs="Times New Roman"/>
          <w:sz w:val="24"/>
          <w:szCs w:val="24"/>
        </w:rPr>
        <w:t xml:space="preserve"> </w:t>
      </w:r>
      <w:r w:rsidR="000F1AEB">
        <w:rPr>
          <w:rFonts w:ascii="Times New Roman" w:hAnsi="Times New Roman" w:cs="Times New Roman"/>
          <w:sz w:val="24"/>
          <w:szCs w:val="24"/>
        </w:rPr>
        <w:t>k</w:t>
      </w:r>
      <w:r w:rsidR="00006CEE" w:rsidRPr="00006CEE">
        <w:rPr>
          <w:rFonts w:ascii="Times New Roman" w:hAnsi="Times New Roman" w:cs="Times New Roman"/>
          <w:sz w:val="24"/>
          <w:szCs w:val="24"/>
        </w:rPr>
        <w:t>olegijos studentai kartu</w:t>
      </w:r>
      <w:r w:rsidR="009A1041">
        <w:rPr>
          <w:rFonts w:ascii="Times New Roman" w:hAnsi="Times New Roman" w:cs="Times New Roman"/>
          <w:sz w:val="24"/>
          <w:szCs w:val="24"/>
        </w:rPr>
        <w:t xml:space="preserve"> su dėstytoja rugsėjo–lapkričio mėn.</w:t>
      </w:r>
      <w:r w:rsidR="00A11EF9">
        <w:rPr>
          <w:rFonts w:ascii="Times New Roman" w:hAnsi="Times New Roman" w:cs="Times New Roman"/>
          <w:sz w:val="24"/>
          <w:szCs w:val="24"/>
        </w:rPr>
        <w:t xml:space="preserve"> dienos centrų lankytojams vedė</w:t>
      </w:r>
      <w:r w:rsidR="00006CEE" w:rsidRPr="00006CEE">
        <w:rPr>
          <w:rFonts w:ascii="Times New Roman" w:hAnsi="Times New Roman" w:cs="Times New Roman"/>
          <w:sz w:val="24"/>
          <w:szCs w:val="24"/>
        </w:rPr>
        <w:t xml:space="preserve"> užimtumo terapijos užsiėmimus.</w:t>
      </w:r>
    </w:p>
    <w:p w:rsidR="00006CEE" w:rsidRPr="00006CEE" w:rsidRDefault="00006CEE" w:rsidP="00663949">
      <w:pPr>
        <w:pStyle w:val="HTMLiankstoformatuotas"/>
        <w:tabs>
          <w:tab w:val="clear" w:pos="916"/>
          <w:tab w:val="left" w:pos="1260"/>
        </w:tabs>
        <w:spacing w:line="360" w:lineRule="auto"/>
        <w:rPr>
          <w:rFonts w:ascii="Times New Roman" w:hAnsi="Times New Roman" w:cs="Times New Roman"/>
          <w:sz w:val="24"/>
          <w:szCs w:val="24"/>
        </w:rPr>
      </w:pPr>
      <w:r w:rsidRPr="00006CEE">
        <w:rPr>
          <w:rFonts w:ascii="Times New Roman" w:hAnsi="Times New Roman" w:cs="Times New Roman"/>
          <w:sz w:val="24"/>
          <w:szCs w:val="24"/>
        </w:rPr>
        <w:tab/>
        <w:t>Socialinių įgūdžių ugdymo ir palaikymo paslaugos</w:t>
      </w:r>
      <w:r w:rsidR="004E396E">
        <w:rPr>
          <w:rFonts w:ascii="Times New Roman" w:hAnsi="Times New Roman" w:cs="Times New Roman"/>
          <w:sz w:val="24"/>
          <w:szCs w:val="24"/>
        </w:rPr>
        <w:t xml:space="preserve"> </w:t>
      </w:r>
      <w:r w:rsidR="001B4228">
        <w:rPr>
          <w:rFonts w:ascii="Times New Roman" w:hAnsi="Times New Roman" w:cs="Times New Roman"/>
          <w:sz w:val="24"/>
          <w:szCs w:val="24"/>
        </w:rPr>
        <w:t>psichikos sutrikimų turintiems asmenims</w:t>
      </w:r>
      <w:r w:rsidRPr="00006CEE">
        <w:rPr>
          <w:rFonts w:ascii="Times New Roman" w:hAnsi="Times New Roman" w:cs="Times New Roman"/>
          <w:sz w:val="24"/>
          <w:szCs w:val="24"/>
        </w:rPr>
        <w:t xml:space="preserve"> teikiamos </w:t>
      </w:r>
      <w:r w:rsidR="008E01FC" w:rsidRPr="00006CEE">
        <w:rPr>
          <w:rFonts w:ascii="Times New Roman" w:hAnsi="Times New Roman" w:cs="Times New Roman"/>
          <w:sz w:val="24"/>
          <w:szCs w:val="24"/>
        </w:rPr>
        <w:t>VšĮ Vilniaus psichosocialinės reabilitacijos centre</w:t>
      </w:r>
      <w:r w:rsidRPr="00006CEE">
        <w:rPr>
          <w:rFonts w:ascii="Times New Roman" w:hAnsi="Times New Roman" w:cs="Times New Roman"/>
          <w:sz w:val="24"/>
          <w:szCs w:val="24"/>
        </w:rPr>
        <w:t>, kuriame Savivaldybės taryba dalyvauja dalininko teisėmis</w:t>
      </w:r>
      <w:r w:rsidR="001B4228">
        <w:rPr>
          <w:rFonts w:ascii="Times New Roman" w:hAnsi="Times New Roman" w:cs="Times New Roman"/>
          <w:sz w:val="24"/>
          <w:szCs w:val="24"/>
        </w:rPr>
        <w:t>.</w:t>
      </w:r>
      <w:r w:rsidR="004E396E">
        <w:rPr>
          <w:rFonts w:ascii="Times New Roman" w:hAnsi="Times New Roman" w:cs="Times New Roman"/>
          <w:sz w:val="24"/>
          <w:szCs w:val="24"/>
        </w:rPr>
        <w:t xml:space="preserve"> </w:t>
      </w:r>
      <w:r w:rsidR="0016183E">
        <w:rPr>
          <w:rFonts w:ascii="Times New Roman" w:hAnsi="Times New Roman" w:cs="Times New Roman"/>
          <w:sz w:val="24"/>
          <w:szCs w:val="24"/>
        </w:rPr>
        <w:t>Šios įstaigos iniciatyva</w:t>
      </w:r>
      <w:r w:rsidR="00F5554F">
        <w:rPr>
          <w:rFonts w:ascii="Times New Roman" w:hAnsi="Times New Roman" w:cs="Times New Roman"/>
          <w:sz w:val="24"/>
          <w:szCs w:val="24"/>
        </w:rPr>
        <w:t xml:space="preserve"> nuo </w:t>
      </w:r>
      <w:r w:rsidR="004E396E">
        <w:rPr>
          <w:rFonts w:ascii="Times New Roman" w:hAnsi="Times New Roman" w:cs="Times New Roman"/>
          <w:sz w:val="24"/>
          <w:szCs w:val="24"/>
        </w:rPr>
        <w:t xml:space="preserve">2008 m. </w:t>
      </w:r>
      <w:r w:rsidR="00F5554F">
        <w:rPr>
          <w:rFonts w:ascii="Times New Roman" w:hAnsi="Times New Roman" w:cs="Times New Roman"/>
          <w:sz w:val="24"/>
          <w:szCs w:val="24"/>
        </w:rPr>
        <w:t>lapkričio</w:t>
      </w:r>
      <w:r w:rsidR="001B4228">
        <w:rPr>
          <w:rFonts w:ascii="Times New Roman" w:hAnsi="Times New Roman" w:cs="Times New Roman"/>
          <w:sz w:val="24"/>
          <w:szCs w:val="24"/>
        </w:rPr>
        <w:t xml:space="preserve"> mėn. </w:t>
      </w:r>
      <w:r w:rsidR="00F5554F">
        <w:rPr>
          <w:rFonts w:ascii="Times New Roman" w:hAnsi="Times New Roman" w:cs="Times New Roman"/>
          <w:sz w:val="24"/>
          <w:szCs w:val="24"/>
        </w:rPr>
        <w:t>naujai įrengtose patalpose neįgaliesiems teikiamos</w:t>
      </w:r>
      <w:r w:rsidR="0016183E">
        <w:rPr>
          <w:rFonts w:ascii="Times New Roman" w:hAnsi="Times New Roman" w:cs="Times New Roman"/>
          <w:sz w:val="24"/>
          <w:szCs w:val="24"/>
        </w:rPr>
        <w:t xml:space="preserve"> p</w:t>
      </w:r>
      <w:r w:rsidR="001B4228">
        <w:rPr>
          <w:rFonts w:ascii="Times New Roman" w:hAnsi="Times New Roman" w:cs="Times New Roman"/>
          <w:sz w:val="24"/>
          <w:szCs w:val="24"/>
        </w:rPr>
        <w:t xml:space="preserve">rofesinės reabilitacijos </w:t>
      </w:r>
      <w:r w:rsidR="00F5554F">
        <w:rPr>
          <w:rFonts w:ascii="Times New Roman" w:hAnsi="Times New Roman" w:cs="Times New Roman"/>
          <w:sz w:val="24"/>
          <w:szCs w:val="24"/>
        </w:rPr>
        <w:t>paslaugos</w:t>
      </w:r>
      <w:r w:rsidR="001B4228">
        <w:rPr>
          <w:rFonts w:ascii="Times New Roman" w:hAnsi="Times New Roman" w:cs="Times New Roman"/>
          <w:sz w:val="24"/>
          <w:szCs w:val="24"/>
        </w:rPr>
        <w:t xml:space="preserve">. </w:t>
      </w:r>
      <w:r w:rsidR="001B4228" w:rsidRPr="00006CEE">
        <w:rPr>
          <w:rFonts w:ascii="Times New Roman" w:hAnsi="Times New Roman" w:cs="Times New Roman"/>
          <w:sz w:val="24"/>
          <w:szCs w:val="24"/>
        </w:rPr>
        <w:t>Socialinių įgūdžių ugdymo ir palaikymo paslaugos</w:t>
      </w:r>
      <w:r w:rsidR="001B4228">
        <w:rPr>
          <w:rFonts w:ascii="Times New Roman" w:hAnsi="Times New Roman" w:cs="Times New Roman"/>
          <w:sz w:val="24"/>
          <w:szCs w:val="24"/>
        </w:rPr>
        <w:t xml:space="preserve"> taip pat teikiamos </w:t>
      </w:r>
      <w:r w:rsidR="008E01FC" w:rsidRPr="00006CEE">
        <w:rPr>
          <w:rFonts w:ascii="Times New Roman" w:hAnsi="Times New Roman" w:cs="Times New Roman"/>
          <w:sz w:val="24"/>
          <w:szCs w:val="24"/>
        </w:rPr>
        <w:t>10 nevalstybinių organizacijų iniciatyva (žr. 5.2 skyrių).</w:t>
      </w:r>
    </w:p>
    <w:p w:rsidR="00663949" w:rsidRPr="00CA37DE" w:rsidRDefault="00663949" w:rsidP="00663949">
      <w:pPr>
        <w:pStyle w:val="HTMLiankstoformatuotas"/>
        <w:tabs>
          <w:tab w:val="clear" w:pos="916"/>
          <w:tab w:val="left" w:pos="1260"/>
        </w:tabs>
        <w:spacing w:line="360" w:lineRule="auto"/>
        <w:rPr>
          <w:rFonts w:ascii="Times New Roman" w:hAnsi="Times New Roman" w:cs="Times New Roman"/>
          <w:b/>
          <w:i/>
          <w:sz w:val="24"/>
          <w:szCs w:val="24"/>
        </w:rPr>
      </w:pPr>
      <w:r w:rsidRPr="00CA37DE">
        <w:rPr>
          <w:rFonts w:ascii="Times New Roman" w:hAnsi="Times New Roman" w:cs="Times New Roman"/>
          <w:b/>
          <w:i/>
          <w:sz w:val="24"/>
          <w:szCs w:val="24"/>
        </w:rPr>
        <w:tab/>
        <w:t xml:space="preserve">Transporto </w:t>
      </w:r>
      <w:r w:rsidR="0053060F" w:rsidRPr="00CA37DE">
        <w:rPr>
          <w:rFonts w:ascii="Times New Roman" w:hAnsi="Times New Roman" w:cs="Times New Roman"/>
          <w:b/>
          <w:i/>
          <w:sz w:val="24"/>
          <w:szCs w:val="24"/>
        </w:rPr>
        <w:t>paslaugos</w:t>
      </w:r>
      <w:r w:rsidRPr="00CA37DE">
        <w:rPr>
          <w:rFonts w:ascii="Times New Roman" w:hAnsi="Times New Roman" w:cs="Times New Roman"/>
          <w:b/>
          <w:i/>
          <w:sz w:val="24"/>
          <w:szCs w:val="24"/>
        </w:rPr>
        <w:t xml:space="preserve"> </w:t>
      </w:r>
    </w:p>
    <w:p w:rsidR="0053060F" w:rsidRPr="007F331D" w:rsidRDefault="007F331D" w:rsidP="00E440DC">
      <w:pPr>
        <w:spacing w:line="360" w:lineRule="auto"/>
        <w:ind w:firstLine="1296"/>
        <w:rPr>
          <w:b/>
        </w:rPr>
      </w:pPr>
      <w:r w:rsidRPr="007F331D">
        <w:t>Transporto</w:t>
      </w:r>
      <w:r>
        <w:rPr>
          <w:b/>
        </w:rPr>
        <w:t xml:space="preserve"> </w:t>
      </w:r>
      <w:r>
        <w:t xml:space="preserve">paslaugos Vilniaus miesto savivaldybėje organizuojamos </w:t>
      </w:r>
      <w:r w:rsidR="00F52C62">
        <w:t xml:space="preserve">asmenims, </w:t>
      </w:r>
      <w:r>
        <w:t xml:space="preserve">turintiems judėjimo funkcijų sutrikimų. 2008 m. paslaugos </w:t>
      </w:r>
      <w:r w:rsidR="00E440DC">
        <w:t>su</w:t>
      </w:r>
      <w:r w:rsidR="007C0DF1">
        <w:t>teiktos 1352</w:t>
      </w:r>
      <w:r>
        <w:t xml:space="preserve"> asmenims</w:t>
      </w:r>
      <w:r w:rsidR="00E440DC">
        <w:t xml:space="preserve">, </w:t>
      </w:r>
      <w:r w:rsidR="000F1AEB">
        <w:t xml:space="preserve">iš jų 978 paslaugos buvo finansuojamos iš </w:t>
      </w:r>
      <w:r w:rsidR="00E440DC">
        <w:t>Savivaldybė</w:t>
      </w:r>
      <w:r w:rsidR="000F1AEB">
        <w:t>s biudžeto</w:t>
      </w:r>
      <w:r w:rsidR="00E440DC">
        <w:t xml:space="preserve">. </w:t>
      </w:r>
      <w:r w:rsidR="00777592">
        <w:t xml:space="preserve">Pagrindinis transporto paslaugų </w:t>
      </w:r>
      <w:r w:rsidR="00E2608B">
        <w:t xml:space="preserve">senyvo amžiaus, neįgaliems asmenims </w:t>
      </w:r>
      <w:r w:rsidR="00777592">
        <w:t>teikėjas Savivaldybėje yra Vilniaus miesto socialinės paramos centro Pagalbos į namus skyrius</w:t>
      </w:r>
      <w:r w:rsidR="000F1AEB">
        <w:t>:</w:t>
      </w:r>
      <w:r w:rsidR="00E440DC">
        <w:t xml:space="preserve"> klientai vežami</w:t>
      </w:r>
      <w:r w:rsidR="00E440DC" w:rsidRPr="00A32AFA">
        <w:t xml:space="preserve"> į (iš) sveikatos priežiūros ir reabilitacijos įstaigas, Neįgalumo ir darbingumo nustatymo tarnybą, ortopedijos įmones, apsigyventi į socialinės </w:t>
      </w:r>
      <w:r w:rsidR="00E440DC">
        <w:t>globos įstaigas Vilniaus mieste</w:t>
      </w:r>
      <w:r w:rsidR="00E440DC" w:rsidRPr="00A32AFA">
        <w:t xml:space="preserve"> </w:t>
      </w:r>
      <w:r w:rsidR="00777592">
        <w:t>(paslaugos 2</w:t>
      </w:r>
      <w:r w:rsidR="009F5A93">
        <w:t xml:space="preserve">008 m. suteiktos 283 asmenims). Be to, </w:t>
      </w:r>
      <w:r w:rsidR="007C0DF1">
        <w:t>Socialinės paramos skyriaus iniciatyva paslaugos perkamos 65 nefrologiniams ligoniams</w:t>
      </w:r>
      <w:r w:rsidR="009F5A93">
        <w:t>, taip pat jas teikia nevalstybinės organizacijos</w:t>
      </w:r>
      <w:r w:rsidR="007C0DF1">
        <w:t>.</w:t>
      </w:r>
    </w:p>
    <w:p w:rsidR="00663949" w:rsidRPr="00CA37DE" w:rsidRDefault="007A7069" w:rsidP="00663949">
      <w:pPr>
        <w:pStyle w:val="HTMLiankstoformatuotas"/>
        <w:tabs>
          <w:tab w:val="clear" w:pos="916"/>
          <w:tab w:val="left" w:pos="1260"/>
        </w:tabs>
        <w:spacing w:line="360" w:lineRule="auto"/>
        <w:rPr>
          <w:rFonts w:ascii="Times New Roman" w:hAnsi="Times New Roman" w:cs="Times New Roman"/>
          <w:b/>
          <w:i/>
          <w:sz w:val="24"/>
          <w:szCs w:val="24"/>
        </w:rPr>
      </w:pPr>
      <w:r w:rsidRPr="00CA37DE">
        <w:rPr>
          <w:rFonts w:ascii="Times New Roman" w:hAnsi="Times New Roman" w:cs="Times New Roman"/>
          <w:b/>
          <w:i/>
          <w:sz w:val="24"/>
          <w:szCs w:val="24"/>
        </w:rPr>
        <w:tab/>
      </w:r>
      <w:r w:rsidR="00663949" w:rsidRPr="00CA37DE">
        <w:rPr>
          <w:rFonts w:ascii="Times New Roman" w:hAnsi="Times New Roman" w:cs="Times New Roman"/>
          <w:b/>
          <w:i/>
          <w:sz w:val="24"/>
          <w:szCs w:val="24"/>
        </w:rPr>
        <w:t xml:space="preserve">Sociokultūrinės paslaugos </w:t>
      </w:r>
    </w:p>
    <w:p w:rsidR="007A7069" w:rsidRDefault="001A282E" w:rsidP="007A7069">
      <w:pPr>
        <w:pStyle w:val="Pavadinimas"/>
        <w:spacing w:line="360" w:lineRule="auto"/>
        <w:ind w:firstLine="1296"/>
        <w:jc w:val="both"/>
        <w:rPr>
          <w:b w:val="0"/>
          <w:bCs w:val="0"/>
          <w:sz w:val="24"/>
          <w:lang w:val="lt-LT"/>
        </w:rPr>
      </w:pPr>
      <w:r>
        <w:rPr>
          <w:b w:val="0"/>
          <w:sz w:val="24"/>
          <w:lang w:val="lt-LT"/>
        </w:rPr>
        <w:t>Sociokultūrinės paslaugos senyvo amžiaus, neįgaliems asmenims teikiamos 3 Vilniaus miesto socialinės paramos centro daliniuose, t.y. dienos centruose, bei nevalstybinių organizacijų –</w:t>
      </w:r>
      <w:r w:rsidRPr="001A282E">
        <w:rPr>
          <w:b w:val="0"/>
          <w:sz w:val="24"/>
          <w:lang w:val="lt-LT"/>
        </w:rPr>
        <w:t xml:space="preserve"> </w:t>
      </w:r>
      <w:r>
        <w:rPr>
          <w:b w:val="0"/>
          <w:sz w:val="24"/>
          <w:lang w:val="lt-LT"/>
        </w:rPr>
        <w:t xml:space="preserve">Lietuvos pensininkų sąjungos „Bočiai“ bei jos padalinių, Pagyvenusių žmonių ir pensininkų klubo „Esam“, Karoliniškių bendruomenės ir kt. –  iniciatyva. 2008 m. paslaugos teiktos 21384 asmenims, Savivaldybė paslaugas finansavo 17916 asmenų. Dauguma paslaugų gavėjų dalyvavo nevalstybinių organizacijų vykdomuose projektuose, dalinai finansuojamuose per Socialinių projektų rėmimo iš Savivaldybės biudžeto lėšų konkursą.  </w:t>
      </w:r>
    </w:p>
    <w:p w:rsidR="001C7416" w:rsidRDefault="00663949" w:rsidP="001C7416">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sz w:val="24"/>
          <w:szCs w:val="24"/>
        </w:rPr>
        <w:tab/>
      </w:r>
      <w:r w:rsidR="00A73E8A">
        <w:rPr>
          <w:rFonts w:ascii="Times New Roman" w:hAnsi="Times New Roman" w:cs="Times New Roman"/>
          <w:sz w:val="24"/>
          <w:szCs w:val="24"/>
        </w:rPr>
        <w:t xml:space="preserve"> </w:t>
      </w:r>
    </w:p>
    <w:p w:rsidR="001C7416" w:rsidRDefault="001C7416" w:rsidP="001C7416">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b/>
          <w:sz w:val="24"/>
          <w:szCs w:val="24"/>
        </w:rPr>
        <w:tab/>
        <w:t>6.1.3. Socialinės rizikos asmenys</w:t>
      </w:r>
    </w:p>
    <w:p w:rsidR="00206DF5" w:rsidRPr="00C16AB6" w:rsidRDefault="00365310" w:rsidP="001C7416">
      <w:pPr>
        <w:pStyle w:val="HTMLiankstoformatuotas"/>
        <w:tabs>
          <w:tab w:val="clear" w:pos="916"/>
          <w:tab w:val="left" w:pos="1260"/>
        </w:tabs>
        <w:spacing w:line="360" w:lineRule="auto"/>
        <w:rPr>
          <w:rFonts w:ascii="Times New Roman" w:hAnsi="Times New Roman" w:cs="Times New Roman"/>
          <w:b/>
          <w:i/>
          <w:sz w:val="24"/>
          <w:szCs w:val="24"/>
        </w:rPr>
      </w:pPr>
      <w:r w:rsidRPr="00C16AB6">
        <w:rPr>
          <w:rFonts w:ascii="Times New Roman" w:hAnsi="Times New Roman" w:cs="Times New Roman"/>
          <w:b/>
          <w:i/>
          <w:sz w:val="24"/>
          <w:szCs w:val="24"/>
        </w:rPr>
        <w:tab/>
        <w:t>Trumpalaikė socialinė globa</w:t>
      </w:r>
    </w:p>
    <w:p w:rsidR="00E51291" w:rsidRPr="00BD36A0" w:rsidRDefault="00206DF5" w:rsidP="001C7416">
      <w:pPr>
        <w:pStyle w:val="HTMLiankstoformatuotas"/>
        <w:tabs>
          <w:tab w:val="clear" w:pos="916"/>
          <w:tab w:val="left" w:pos="1260"/>
        </w:tabs>
        <w:spacing w:line="36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Trumpalaikės socialinės globos paslaugos </w:t>
      </w:r>
      <w:r w:rsidR="00E51291">
        <w:rPr>
          <w:rFonts w:ascii="Times New Roman" w:hAnsi="Times New Roman" w:cs="Times New Roman"/>
          <w:sz w:val="24"/>
          <w:szCs w:val="24"/>
        </w:rPr>
        <w:t>nakvyn</w:t>
      </w:r>
      <w:r w:rsidR="00842C5E">
        <w:rPr>
          <w:rFonts w:ascii="Times New Roman" w:hAnsi="Times New Roman" w:cs="Times New Roman"/>
          <w:sz w:val="24"/>
          <w:szCs w:val="24"/>
        </w:rPr>
        <w:t>ės namuose 2008 m. suteiktos 390</w:t>
      </w:r>
      <w:r w:rsidR="00E51291">
        <w:rPr>
          <w:rFonts w:ascii="Times New Roman" w:hAnsi="Times New Roman" w:cs="Times New Roman"/>
          <w:sz w:val="24"/>
          <w:szCs w:val="24"/>
        </w:rPr>
        <w:t xml:space="preserve"> </w:t>
      </w:r>
      <w:r w:rsidR="00842C5E">
        <w:rPr>
          <w:rFonts w:ascii="Times New Roman" w:hAnsi="Times New Roman" w:cs="Times New Roman"/>
          <w:sz w:val="24"/>
          <w:szCs w:val="24"/>
        </w:rPr>
        <w:t xml:space="preserve">socialinės rizikos asmenų be </w:t>
      </w:r>
      <w:r w:rsidR="002968C7">
        <w:rPr>
          <w:rFonts w:ascii="Times New Roman" w:hAnsi="Times New Roman" w:cs="Times New Roman"/>
          <w:sz w:val="24"/>
          <w:szCs w:val="24"/>
        </w:rPr>
        <w:t>nuolatinio būsto,</w:t>
      </w:r>
      <w:r w:rsidR="00E51291">
        <w:rPr>
          <w:rFonts w:ascii="Times New Roman" w:hAnsi="Times New Roman" w:cs="Times New Roman"/>
          <w:sz w:val="24"/>
          <w:szCs w:val="24"/>
        </w:rPr>
        <w:t xml:space="preserve"> Savivaldybės finansuotų vietų skaičius –</w:t>
      </w:r>
      <w:r w:rsidR="007A03F4">
        <w:rPr>
          <w:rFonts w:ascii="Times New Roman" w:hAnsi="Times New Roman" w:cs="Times New Roman"/>
          <w:sz w:val="24"/>
          <w:szCs w:val="24"/>
        </w:rPr>
        <w:t xml:space="preserve"> 186</w:t>
      </w:r>
      <w:r w:rsidR="00E51291">
        <w:rPr>
          <w:rFonts w:ascii="Times New Roman" w:hAnsi="Times New Roman" w:cs="Times New Roman"/>
          <w:sz w:val="24"/>
          <w:szCs w:val="24"/>
        </w:rPr>
        <w:t>. Šios paslaugos</w:t>
      </w:r>
      <w:r w:rsidR="002968C7">
        <w:rPr>
          <w:rFonts w:ascii="Times New Roman" w:hAnsi="Times New Roman" w:cs="Times New Roman"/>
          <w:sz w:val="24"/>
          <w:szCs w:val="24"/>
        </w:rPr>
        <w:t xml:space="preserve"> </w:t>
      </w:r>
      <w:r w:rsidR="00E51291">
        <w:rPr>
          <w:rFonts w:ascii="Times New Roman" w:hAnsi="Times New Roman" w:cs="Times New Roman"/>
          <w:sz w:val="24"/>
          <w:szCs w:val="24"/>
        </w:rPr>
        <w:t>organizuojamos Vilniaus miesto nakvynės namuose</w:t>
      </w:r>
      <w:r w:rsidR="00170F66">
        <w:rPr>
          <w:rFonts w:ascii="Times New Roman" w:hAnsi="Times New Roman" w:cs="Times New Roman"/>
          <w:sz w:val="24"/>
          <w:szCs w:val="24"/>
        </w:rPr>
        <w:t xml:space="preserve"> (</w:t>
      </w:r>
      <w:r w:rsidR="00170F66" w:rsidRPr="00170F66">
        <w:rPr>
          <w:rFonts w:ascii="Times New Roman" w:hAnsi="Times New Roman" w:cs="Times New Roman"/>
          <w:sz w:val="24"/>
          <w:szCs w:val="24"/>
        </w:rPr>
        <w:t xml:space="preserve">filialuose </w:t>
      </w:r>
      <w:smartTag w:uri="urn:schemas-microsoft-com:office:smarttags" w:element="PersonName">
        <w:r w:rsidR="00170F66" w:rsidRPr="00170F66">
          <w:rPr>
            <w:rFonts w:ascii="Times New Roman" w:hAnsi="Times New Roman" w:cs="Times New Roman"/>
            <w:sz w:val="24"/>
            <w:szCs w:val="24"/>
          </w:rPr>
          <w:t>Vilkpėdė</w:t>
        </w:r>
      </w:smartTag>
      <w:r w:rsidR="00170F66" w:rsidRPr="00170F66">
        <w:rPr>
          <w:rFonts w:ascii="Times New Roman" w:hAnsi="Times New Roman" w:cs="Times New Roman"/>
          <w:sz w:val="24"/>
          <w:szCs w:val="24"/>
        </w:rPr>
        <w:t>s bei A. Kojelavičiaus gatvės</w:t>
      </w:r>
      <w:r w:rsidR="00170F66">
        <w:rPr>
          <w:rFonts w:ascii="Times New Roman" w:hAnsi="Times New Roman" w:cs="Times New Roman"/>
          <w:sz w:val="24"/>
          <w:szCs w:val="24"/>
        </w:rPr>
        <w:t>e)</w:t>
      </w:r>
      <w:r w:rsidR="00E51291">
        <w:rPr>
          <w:rFonts w:ascii="Times New Roman" w:hAnsi="Times New Roman" w:cs="Times New Roman"/>
          <w:sz w:val="24"/>
          <w:szCs w:val="24"/>
        </w:rPr>
        <w:t xml:space="preserve"> ir Vilniaus Arkivyskupijos Caritas nakvynės namuose. </w:t>
      </w:r>
      <w:r w:rsidR="00BD36A0" w:rsidRPr="00BD36A0">
        <w:rPr>
          <w:rFonts w:ascii="Times New Roman" w:hAnsi="Times New Roman" w:cs="Times New Roman"/>
          <w:sz w:val="24"/>
          <w:szCs w:val="24"/>
        </w:rPr>
        <w:t>Pagrindinis nakvynės namų tikslas – padėti laikinai apgyvendintiems asmenims, praradusiems socialinius ryšius, grįžti į pilnavertį gyvenimą, skatinti juos susirasti nuolatinę gyvenamąją vietą ir darbą, teikti socialines paslaugas, konsultuoti, dirbti individualiai su kiekvienu klientu.</w:t>
      </w:r>
    </w:p>
    <w:p w:rsidR="001D794E" w:rsidRDefault="00E51291" w:rsidP="001D794E">
      <w:pPr>
        <w:spacing w:line="360" w:lineRule="auto"/>
        <w:ind w:firstLine="1080"/>
      </w:pPr>
      <w:r>
        <w:tab/>
        <w:t xml:space="preserve">Trumpalaikės socialinės globos paslaugos </w:t>
      </w:r>
      <w:r w:rsidR="00206DF5">
        <w:t>krizių centruose</w:t>
      </w:r>
      <w:r>
        <w:t xml:space="preserve"> (laikino apgyvendinimo </w:t>
      </w:r>
      <w:r w:rsidR="00C1770D">
        <w:t>įstaigose) 2008 m. suteiktos 121</w:t>
      </w:r>
      <w:r>
        <w:t xml:space="preserve"> </w:t>
      </w:r>
      <w:r w:rsidR="000F1AEB">
        <w:t>buitinį smurtą patiriančiai, saugaus būsto neturinčiai moteriai, prekybos žmonėmis aukai</w:t>
      </w:r>
      <w:r w:rsidR="00B83D86">
        <w:t xml:space="preserve"> bei jų vaikams. </w:t>
      </w:r>
      <w:r w:rsidR="000133AF">
        <w:t xml:space="preserve">Šias paslaugas organizuoja Vilniaus miesto motinos ir vaiko pensionas, Vilniaus Arkivyskupijos Caritas motinos ir vaiko globos namai bei labdaros ir paramos fondas „Visos Lietuvos vaikai“, </w:t>
      </w:r>
      <w:r>
        <w:t xml:space="preserve">Savivaldybė </w:t>
      </w:r>
      <w:r w:rsidR="00B83D86">
        <w:t xml:space="preserve">2008 m. </w:t>
      </w:r>
      <w:r w:rsidR="00064471">
        <w:t>finansavo 55</w:t>
      </w:r>
      <w:r>
        <w:t xml:space="preserve"> vietas</w:t>
      </w:r>
      <w:r w:rsidR="001D794E">
        <w:t xml:space="preserve">. </w:t>
      </w:r>
      <w:r w:rsidR="001E7C9F">
        <w:t xml:space="preserve">Laikinai apgyvendintoms moterims teikiamos informavimo </w:t>
      </w:r>
      <w:r w:rsidR="001D794E">
        <w:t>paslaugos, nemokamos teisinės, psichologinės, pedagoginės konsultacijos.</w:t>
      </w:r>
    </w:p>
    <w:p w:rsidR="00206DF5" w:rsidRDefault="00A47B13" w:rsidP="001C7416">
      <w:pPr>
        <w:pStyle w:val="HTMLiankstoformatuotas"/>
        <w:tabs>
          <w:tab w:val="clear" w:pos="916"/>
          <w:tab w:val="left" w:pos="1260"/>
        </w:tabs>
        <w:spacing w:line="360" w:lineRule="auto"/>
        <w:rPr>
          <w:rFonts w:ascii="Times New Roman" w:hAnsi="Times New Roman" w:cs="Times New Roman"/>
          <w:sz w:val="24"/>
          <w:szCs w:val="24"/>
        </w:rPr>
      </w:pPr>
      <w:r>
        <w:rPr>
          <w:rFonts w:ascii="Times New Roman" w:hAnsi="Times New Roman" w:cs="Times New Roman"/>
          <w:sz w:val="24"/>
          <w:szCs w:val="24"/>
        </w:rPr>
        <w:tab/>
        <w:t>Trumpalaikės socialinės globos paslaugos</w:t>
      </w:r>
      <w:r w:rsidR="00206DF5">
        <w:rPr>
          <w:rFonts w:ascii="Times New Roman" w:hAnsi="Times New Roman" w:cs="Times New Roman"/>
          <w:sz w:val="24"/>
          <w:szCs w:val="24"/>
        </w:rPr>
        <w:t xml:space="preserve"> psichologinės bei socialinės reabilitacijos įstaigose</w:t>
      </w:r>
      <w:r>
        <w:rPr>
          <w:rFonts w:ascii="Times New Roman" w:hAnsi="Times New Roman" w:cs="Times New Roman"/>
          <w:sz w:val="24"/>
          <w:szCs w:val="24"/>
        </w:rPr>
        <w:t xml:space="preserve"> 2008 m. teiktos 137 asmenims, priklausantiems nuo narkotinių ar psichotropinių medžiagų</w:t>
      </w:r>
      <w:r w:rsidR="00206DF5">
        <w:rPr>
          <w:rFonts w:ascii="Times New Roman" w:hAnsi="Times New Roman" w:cs="Times New Roman"/>
          <w:sz w:val="24"/>
          <w:szCs w:val="24"/>
        </w:rPr>
        <w:t xml:space="preserve">. </w:t>
      </w:r>
      <w:r>
        <w:rPr>
          <w:rFonts w:ascii="Times New Roman" w:hAnsi="Times New Roman" w:cs="Times New Roman"/>
          <w:sz w:val="24"/>
          <w:szCs w:val="24"/>
        </w:rPr>
        <w:t>Savivaldybė finansavo labdaros ir paramos fondą „Vilties švyturys“, kuriame įkurta 40 vietų.</w:t>
      </w:r>
      <w:r w:rsidR="00206DF5">
        <w:rPr>
          <w:rFonts w:ascii="Times New Roman" w:hAnsi="Times New Roman" w:cs="Times New Roman"/>
          <w:sz w:val="24"/>
          <w:szCs w:val="24"/>
        </w:rPr>
        <w:t xml:space="preserve"> </w:t>
      </w:r>
    </w:p>
    <w:p w:rsidR="008A36DA" w:rsidRPr="00206DF5" w:rsidRDefault="008A36DA" w:rsidP="001C7416">
      <w:pPr>
        <w:pStyle w:val="HTMLiankstoformatuotas"/>
        <w:tabs>
          <w:tab w:val="clear" w:pos="916"/>
          <w:tab w:val="left" w:pos="1260"/>
        </w:tabs>
        <w:spacing w:line="360" w:lineRule="auto"/>
        <w:rPr>
          <w:rFonts w:ascii="Times New Roman" w:hAnsi="Times New Roman" w:cs="Times New Roman"/>
          <w:sz w:val="24"/>
          <w:szCs w:val="24"/>
        </w:rPr>
      </w:pPr>
      <w:r>
        <w:rPr>
          <w:rFonts w:ascii="Times New Roman" w:hAnsi="Times New Roman" w:cs="Times New Roman"/>
          <w:sz w:val="24"/>
          <w:szCs w:val="24"/>
        </w:rPr>
        <w:tab/>
        <w:t>Iš viso trumpalaikės socialinės globos</w:t>
      </w:r>
      <w:r w:rsidR="00D65CCF">
        <w:rPr>
          <w:rFonts w:ascii="Times New Roman" w:hAnsi="Times New Roman" w:cs="Times New Roman"/>
          <w:sz w:val="24"/>
          <w:szCs w:val="24"/>
        </w:rPr>
        <w:t xml:space="preserve"> paslaugos 2008 m. suteiktos 648</w:t>
      </w:r>
      <w:r w:rsidR="00F211D3">
        <w:rPr>
          <w:rFonts w:ascii="Times New Roman" w:hAnsi="Times New Roman" w:cs="Times New Roman"/>
          <w:sz w:val="24"/>
          <w:szCs w:val="24"/>
        </w:rPr>
        <w:t xml:space="preserve"> socialinės rizikos asm</w:t>
      </w:r>
      <w:r w:rsidR="00D65CCF">
        <w:rPr>
          <w:rFonts w:ascii="Times New Roman" w:hAnsi="Times New Roman" w:cs="Times New Roman"/>
          <w:sz w:val="24"/>
          <w:szCs w:val="24"/>
        </w:rPr>
        <w:t>enims, Savivaldybė finansavo 281</w:t>
      </w:r>
      <w:r>
        <w:rPr>
          <w:rFonts w:ascii="Times New Roman" w:hAnsi="Times New Roman" w:cs="Times New Roman"/>
          <w:sz w:val="24"/>
          <w:szCs w:val="24"/>
        </w:rPr>
        <w:t xml:space="preserve"> viet</w:t>
      </w:r>
      <w:r w:rsidR="00D65CCF">
        <w:rPr>
          <w:rFonts w:ascii="Times New Roman" w:hAnsi="Times New Roman" w:cs="Times New Roman"/>
          <w:sz w:val="24"/>
          <w:szCs w:val="24"/>
        </w:rPr>
        <w:t>ą</w:t>
      </w:r>
      <w:r>
        <w:rPr>
          <w:rFonts w:ascii="Times New Roman" w:hAnsi="Times New Roman" w:cs="Times New Roman"/>
          <w:sz w:val="24"/>
          <w:szCs w:val="24"/>
        </w:rPr>
        <w:t xml:space="preserve">. </w:t>
      </w:r>
    </w:p>
    <w:p w:rsidR="00365310" w:rsidRPr="00C16AB6" w:rsidRDefault="00206DF5" w:rsidP="001C7416">
      <w:pPr>
        <w:pStyle w:val="HTMLiankstoformatuotas"/>
        <w:tabs>
          <w:tab w:val="clear" w:pos="916"/>
          <w:tab w:val="left" w:pos="1260"/>
        </w:tabs>
        <w:spacing w:line="360" w:lineRule="auto"/>
        <w:rPr>
          <w:rFonts w:ascii="Times New Roman" w:hAnsi="Times New Roman" w:cs="Times New Roman"/>
          <w:b/>
          <w:i/>
          <w:sz w:val="24"/>
          <w:szCs w:val="24"/>
        </w:rPr>
      </w:pPr>
      <w:r w:rsidRPr="00C16AB6">
        <w:rPr>
          <w:rFonts w:ascii="Times New Roman" w:hAnsi="Times New Roman" w:cs="Times New Roman"/>
          <w:b/>
          <w:i/>
          <w:sz w:val="24"/>
          <w:szCs w:val="24"/>
        </w:rPr>
        <w:tab/>
        <w:t>S</w:t>
      </w:r>
      <w:r w:rsidR="00365310" w:rsidRPr="00C16AB6">
        <w:rPr>
          <w:rFonts w:ascii="Times New Roman" w:hAnsi="Times New Roman" w:cs="Times New Roman"/>
          <w:b/>
          <w:i/>
          <w:sz w:val="24"/>
          <w:szCs w:val="24"/>
        </w:rPr>
        <w:t>ocialinė priežiūra laikino apnakvindinimo įstaigose</w:t>
      </w:r>
    </w:p>
    <w:p w:rsidR="002E02B0" w:rsidRDefault="00040EB4" w:rsidP="00F5768B">
      <w:pPr>
        <w:tabs>
          <w:tab w:val="left" w:pos="1260"/>
        </w:tabs>
        <w:spacing w:line="360" w:lineRule="auto"/>
      </w:pPr>
      <w:r>
        <w:rPr>
          <w:b/>
        </w:rPr>
        <w:tab/>
      </w:r>
      <w:r w:rsidR="002E02B0" w:rsidRPr="002E02B0">
        <w:t>Socialinė priežiūra, t.y.</w:t>
      </w:r>
      <w:r w:rsidR="002E02B0">
        <w:rPr>
          <w:b/>
        </w:rPr>
        <w:t xml:space="preserve"> </w:t>
      </w:r>
      <w:r w:rsidR="002E02B0">
        <w:t>laikino apnakvindinimo p</w:t>
      </w:r>
      <w:r w:rsidR="001534A2">
        <w:t>aslaugos, 2008 m. suteiktos 1026</w:t>
      </w:r>
      <w:r w:rsidR="002E02B0">
        <w:t xml:space="preserve"> socialinės rizikos asmenims. Šios paslaugos teikiamos Vilniaus miesto nakvynės namuose</w:t>
      </w:r>
      <w:r w:rsidR="00170F66" w:rsidRPr="00170F66">
        <w:t xml:space="preserve"> </w:t>
      </w:r>
      <w:r w:rsidR="00170F66">
        <w:t>(filialuose A. Kojelavičiaus gatvėje ir „Sala“</w:t>
      </w:r>
      <w:r w:rsidR="00B4347B">
        <w:t xml:space="preserve"> – asmenims, apsvaigusiems nuo alkoholio, narkotinių ar </w:t>
      </w:r>
      <w:r w:rsidR="00C8776B">
        <w:t>toksinių</w:t>
      </w:r>
      <w:r w:rsidR="00B4347B">
        <w:t xml:space="preserve"> medžiagų</w:t>
      </w:r>
      <w:r w:rsidR="00170F66">
        <w:t>)</w:t>
      </w:r>
      <w:r w:rsidR="001534A2">
        <w:t xml:space="preserve"> ir</w:t>
      </w:r>
      <w:r w:rsidR="002E02B0">
        <w:t xml:space="preserve"> Vilniaus Arkivyskupijos Caritas nakvynės namuose.</w:t>
      </w:r>
      <w:r w:rsidR="00170F66">
        <w:t xml:space="preserve"> Savivaldybė finansa</w:t>
      </w:r>
      <w:r w:rsidR="001534A2">
        <w:t>vo 9</w:t>
      </w:r>
      <w:r w:rsidR="00170F66">
        <w:t>3 vietas laikino apnakvindinimo paslaugoms teikti.</w:t>
      </w:r>
    </w:p>
    <w:p w:rsidR="00170F66" w:rsidRPr="00C16AB6" w:rsidRDefault="00040EB4" w:rsidP="00170F66">
      <w:pPr>
        <w:tabs>
          <w:tab w:val="center" w:pos="6264"/>
        </w:tabs>
        <w:autoSpaceDE w:val="0"/>
        <w:autoSpaceDN w:val="0"/>
        <w:spacing w:line="360" w:lineRule="auto"/>
        <w:ind w:firstLine="1260"/>
        <w:rPr>
          <w:b/>
          <w:i/>
        </w:rPr>
      </w:pPr>
      <w:r w:rsidRPr="00C16AB6">
        <w:rPr>
          <w:b/>
          <w:i/>
        </w:rPr>
        <w:t>Socialinių įgūdžių ugdymas ir palaikymas</w:t>
      </w:r>
      <w:r w:rsidR="000F1AEB" w:rsidRPr="00C16AB6">
        <w:rPr>
          <w:b/>
          <w:i/>
        </w:rPr>
        <w:t xml:space="preserve"> dienos centruose</w:t>
      </w:r>
      <w:r w:rsidRPr="00C16AB6">
        <w:rPr>
          <w:b/>
          <w:i/>
        </w:rPr>
        <w:t xml:space="preserve"> </w:t>
      </w:r>
    </w:p>
    <w:p w:rsidR="00D220A7" w:rsidRPr="00D76D33" w:rsidRDefault="00831BBF" w:rsidP="00831BBF">
      <w:pPr>
        <w:tabs>
          <w:tab w:val="left" w:pos="0"/>
          <w:tab w:val="left" w:pos="709"/>
        </w:tabs>
        <w:spacing w:line="360" w:lineRule="auto"/>
      </w:pPr>
      <w:r>
        <w:tab/>
      </w:r>
      <w:r>
        <w:tab/>
      </w:r>
      <w:r w:rsidR="00952EFE">
        <w:t>Socialinių įgūdžių ugdymo ir palaikymo paslaugos</w:t>
      </w:r>
      <w:r w:rsidR="00D65CCF">
        <w:t xml:space="preserve"> dienos centruose</w:t>
      </w:r>
      <w:r w:rsidR="00952EFE">
        <w:t xml:space="preserve"> 2008 m. buvo suteiktos 730 socialinės rizikos asmenų, iš jų 603 finansavo Savivaldybė. </w:t>
      </w:r>
      <w:r w:rsidR="004F3C5F">
        <w:t xml:space="preserve">Vilniaus miesto socialinės paramos centro Pagalbos priklausomiems asmenims tarnyboje </w:t>
      </w:r>
      <w:r w:rsidRPr="00576B26">
        <w:t>nuo</w:t>
      </w:r>
      <w:r w:rsidR="00D65CCF">
        <w:t xml:space="preserve"> alkoholio/ </w:t>
      </w:r>
      <w:r w:rsidRPr="00576B26">
        <w:t>narko</w:t>
      </w:r>
      <w:r>
        <w:t xml:space="preserve">tikų priklausomiems asmenims, </w:t>
      </w:r>
      <w:r w:rsidRPr="00576B26">
        <w:t xml:space="preserve">jų šeimų nariams </w:t>
      </w:r>
      <w:r>
        <w:t>teikiama</w:t>
      </w:r>
      <w:r w:rsidRPr="00576B26">
        <w:t xml:space="preserve"> socialin</w:t>
      </w:r>
      <w:r>
        <w:t>ė</w:t>
      </w:r>
      <w:r w:rsidRPr="00576B26">
        <w:t>-psichologin</w:t>
      </w:r>
      <w:r>
        <w:t>ė pagalba</w:t>
      </w:r>
      <w:r w:rsidRPr="00576B26">
        <w:t xml:space="preserve"> siekiant padėti atsisakyti priklausomybę sukeliančių medžiagų vartojimo, grąžinti gebėjimą pasirūpinti savimi bei integruotis į visuomenę.</w:t>
      </w:r>
      <w:r>
        <w:t xml:space="preserve"> 2008 m. šios </w:t>
      </w:r>
      <w:r w:rsidR="004F3C5F">
        <w:t>p</w:t>
      </w:r>
      <w:r w:rsidR="00952EFE">
        <w:t xml:space="preserve">aslaugos </w:t>
      </w:r>
      <w:r w:rsidR="004F3C5F">
        <w:t xml:space="preserve">buvo </w:t>
      </w:r>
      <w:r>
        <w:t>teikiamos</w:t>
      </w:r>
      <w:r w:rsidR="004F3C5F">
        <w:t xml:space="preserve"> </w:t>
      </w:r>
      <w:r w:rsidR="00A61E73">
        <w:t xml:space="preserve">281 </w:t>
      </w:r>
      <w:r w:rsidR="00952EFE">
        <w:t>p</w:t>
      </w:r>
      <w:r w:rsidR="00A61E73">
        <w:t>riklau</w:t>
      </w:r>
      <w:r w:rsidR="00D65CCF">
        <w:t>somam asmeniui</w:t>
      </w:r>
      <w:r w:rsidR="00A61E73">
        <w:t xml:space="preserve">. </w:t>
      </w:r>
      <w:r>
        <w:t xml:space="preserve">Be to, </w:t>
      </w:r>
      <w:r w:rsidR="00D220A7" w:rsidRPr="00D76D33">
        <w:t xml:space="preserve">2008 m. </w:t>
      </w:r>
      <w:r w:rsidR="00D220A7">
        <w:t xml:space="preserve">parengta programa </w:t>
      </w:r>
      <w:r w:rsidR="00D220A7" w:rsidRPr="00D76D33">
        <w:t>ir suformuota grupė</w:t>
      </w:r>
      <w:r w:rsidR="00D220A7" w:rsidRPr="00D220A7">
        <w:t xml:space="preserve"> </w:t>
      </w:r>
      <w:r w:rsidR="00D220A7">
        <w:t>moterims</w:t>
      </w:r>
      <w:r w:rsidR="00D220A7" w:rsidRPr="00D76D33">
        <w:t xml:space="preserve">, kurioje per 9 mėnesius lankėsi 27 moterys.  </w:t>
      </w:r>
    </w:p>
    <w:p w:rsidR="004A4D99" w:rsidRDefault="0032252C" w:rsidP="004A4D99">
      <w:pPr>
        <w:spacing w:line="360" w:lineRule="auto"/>
        <w:ind w:firstLine="1080"/>
      </w:pPr>
      <w:r>
        <w:t xml:space="preserve">VšĮ „Socialiniai paramos projektai“, kurios veikloje Savivaldybės dalyvauja dalininko teisėmis, vykdo darbinės reabilitacijos programą </w:t>
      </w:r>
      <w:r w:rsidR="002D3101">
        <w:t xml:space="preserve">asmenims, priklausomiems </w:t>
      </w:r>
      <w:r>
        <w:t>n</w:t>
      </w:r>
      <w:r w:rsidR="00A61E73">
        <w:t>uo narkotinių med</w:t>
      </w:r>
      <w:r>
        <w:t>žiagų</w:t>
      </w:r>
      <w:r w:rsidR="00A61E73">
        <w:t>.</w:t>
      </w:r>
      <w:r>
        <w:t xml:space="preserve"> </w:t>
      </w:r>
      <w:smartTag w:uri="urn:schemas-microsoft-com:office:smarttags" w:element="metricconverter">
        <w:smartTagPr>
          <w:attr w:name="ProductID" w:val="2004 m"/>
        </w:smartTagPr>
        <w:r>
          <w:t>2004 m</w:t>
        </w:r>
      </w:smartTag>
      <w:r>
        <w:t xml:space="preserve">. įstaigos iniciatyva įkurtas salotų baras „Mano guru“, kuriame </w:t>
      </w:r>
      <w:r w:rsidR="002D3101">
        <w:t>programos</w:t>
      </w:r>
      <w:r>
        <w:t xml:space="preserve"> dalyviai gali įgyti praktinės patirties.</w:t>
      </w:r>
      <w:r w:rsidR="00A61E73">
        <w:t xml:space="preserve"> </w:t>
      </w:r>
      <w:r w:rsidR="00A61E73" w:rsidRPr="00A61E73">
        <w:t>2008 m</w:t>
      </w:r>
      <w:r w:rsidR="00A61E73">
        <w:t xml:space="preserve">. darbinės reabilitacijos </w:t>
      </w:r>
      <w:r w:rsidR="002D3101">
        <w:t>programoje</w:t>
      </w:r>
      <w:r w:rsidR="00A61E73">
        <w:t xml:space="preserve"> dalyvavo </w:t>
      </w:r>
      <w:r w:rsidR="00A61E73" w:rsidRPr="00A61E73">
        <w:t>47</w:t>
      </w:r>
      <w:r w:rsidR="00A61E73">
        <w:t xml:space="preserve"> </w:t>
      </w:r>
      <w:r>
        <w:t xml:space="preserve">asmenys, iš jų 41 dirbo pagal terminuotas darbo sutartis, 6 įdarbinti </w:t>
      </w:r>
      <w:r w:rsidR="002D3101">
        <w:t xml:space="preserve">bare </w:t>
      </w:r>
      <w:r>
        <w:t>nuolatiniam darbui.</w:t>
      </w:r>
    </w:p>
    <w:p w:rsidR="0032252C" w:rsidRDefault="00A61E73" w:rsidP="0032252C">
      <w:pPr>
        <w:spacing w:line="360" w:lineRule="auto"/>
        <w:ind w:firstLine="1080"/>
      </w:pPr>
      <w:r>
        <w:t xml:space="preserve">Socialinių </w:t>
      </w:r>
      <w:r w:rsidR="0032252C">
        <w:t xml:space="preserve">(darbinių) </w:t>
      </w:r>
      <w:r>
        <w:t>įgūdžių ugdymo ir palaikymo paslaugos a</w:t>
      </w:r>
      <w:r w:rsidR="00952EFE">
        <w:t xml:space="preserve">smenims, </w:t>
      </w:r>
      <w:r>
        <w:t xml:space="preserve">paleistiems iš </w:t>
      </w:r>
      <w:r w:rsidR="0032252C">
        <w:t xml:space="preserve">laisvės atėmimo vietų, </w:t>
      </w:r>
      <w:r w:rsidR="009C53D9">
        <w:t xml:space="preserve">neturintiems nuolatinio būsto, </w:t>
      </w:r>
      <w:r w:rsidR="00170F66">
        <w:t>teikiam</w:t>
      </w:r>
      <w:r w:rsidR="00D65CCF">
        <w:t>o</w:t>
      </w:r>
      <w:r w:rsidR="00170F66">
        <w:t xml:space="preserve">s </w:t>
      </w:r>
      <w:r>
        <w:t>įvairių nevalstybinių organizacijų –Lietuvos kalinių globos draugijos, Vilniaus Arkivyskupijos Caritas ir kt. – iniciatyva,</w:t>
      </w:r>
      <w:r w:rsidRPr="00A61E73">
        <w:t xml:space="preserve"> </w:t>
      </w:r>
      <w:r>
        <w:t xml:space="preserve">dalinai remiant Savivaldybei. </w:t>
      </w:r>
      <w:r w:rsidR="0032252C">
        <w:t>Šiuos asmenis siekiama motyvuoti keisti gyvenimo būdą, padedama susitvarkyti dokumentus, teikiamos psichologo, socialinio darbuotojo konsultacijos.</w:t>
      </w:r>
    </w:p>
    <w:p w:rsidR="003755A9" w:rsidRDefault="00040EB4" w:rsidP="001C7416">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b/>
          <w:sz w:val="24"/>
          <w:szCs w:val="24"/>
        </w:rPr>
        <w:tab/>
      </w:r>
    </w:p>
    <w:p w:rsidR="00040EB4" w:rsidRPr="00C16AB6" w:rsidRDefault="003755A9" w:rsidP="003755A9">
      <w:pPr>
        <w:pStyle w:val="HTMLiankstoformatuotas"/>
        <w:tabs>
          <w:tab w:val="clear" w:pos="916"/>
          <w:tab w:val="left" w:pos="1260"/>
        </w:tabs>
        <w:spacing w:line="360" w:lineRule="auto"/>
        <w:ind w:left="38" w:firstLine="1258"/>
        <w:rPr>
          <w:rFonts w:ascii="Times New Roman" w:hAnsi="Times New Roman" w:cs="Times New Roman"/>
          <w:b/>
          <w:i/>
          <w:sz w:val="24"/>
          <w:szCs w:val="24"/>
        </w:rPr>
      </w:pPr>
      <w:r>
        <w:rPr>
          <w:rFonts w:ascii="Times New Roman" w:hAnsi="Times New Roman" w:cs="Times New Roman"/>
          <w:b/>
          <w:sz w:val="24"/>
          <w:szCs w:val="24"/>
        </w:rPr>
        <w:br w:type="page"/>
      </w:r>
      <w:r w:rsidR="00040EB4" w:rsidRPr="00C16AB6">
        <w:rPr>
          <w:rFonts w:ascii="Times New Roman" w:hAnsi="Times New Roman" w:cs="Times New Roman"/>
          <w:b/>
          <w:i/>
          <w:sz w:val="24"/>
          <w:szCs w:val="24"/>
        </w:rPr>
        <w:t>Maitinimo organizavimas</w:t>
      </w:r>
    </w:p>
    <w:p w:rsidR="00AD7DB5" w:rsidRDefault="00AD7DB5" w:rsidP="00AD7DB5">
      <w:pPr>
        <w:pStyle w:val="prastasistinklapis"/>
        <w:tabs>
          <w:tab w:val="left" w:pos="3855"/>
        </w:tabs>
        <w:spacing w:before="0" w:beforeAutospacing="0" w:after="0" w:afterAutospacing="0" w:line="360" w:lineRule="auto"/>
        <w:ind w:firstLine="1298"/>
        <w:jc w:val="both"/>
      </w:pPr>
      <w:r w:rsidRPr="009774F7">
        <w:rPr>
          <w:color w:val="000000"/>
        </w:rPr>
        <w:t>Bendroji socialinė paslauga – nemokamo maitinimo organizavimas –</w:t>
      </w:r>
      <w:r w:rsidRPr="009774F7">
        <w:rPr>
          <w:b/>
          <w:color w:val="000000"/>
        </w:rPr>
        <w:t xml:space="preserve"> </w:t>
      </w:r>
      <w:r w:rsidRPr="009774F7">
        <w:rPr>
          <w:color w:val="000000"/>
        </w:rPr>
        <w:t>teikiama Vilniaus miesto socialinės paramos</w:t>
      </w:r>
      <w:r w:rsidRPr="00B40919">
        <w:rPr>
          <w:color w:val="000000"/>
        </w:rPr>
        <w:t xml:space="preserve"> centr</w:t>
      </w:r>
      <w:r>
        <w:rPr>
          <w:color w:val="000000"/>
        </w:rPr>
        <w:t>o</w:t>
      </w:r>
      <w:r>
        <w:rPr>
          <w:b/>
          <w:color w:val="000000"/>
        </w:rPr>
        <w:t xml:space="preserve"> </w:t>
      </w:r>
      <w:r w:rsidRPr="00B40919">
        <w:rPr>
          <w:color w:val="000000"/>
        </w:rPr>
        <w:t>Socialinio darbo skyriuje</w:t>
      </w:r>
      <w:r>
        <w:rPr>
          <w:color w:val="000000"/>
        </w:rPr>
        <w:t xml:space="preserve">. </w:t>
      </w:r>
      <w:r w:rsidR="009C01BC">
        <w:rPr>
          <w:color w:val="000000"/>
        </w:rPr>
        <w:t xml:space="preserve">2008 m. </w:t>
      </w:r>
      <w:r w:rsidR="009C01BC">
        <w:t xml:space="preserve">sumažėjęs šių paslaugų gavėjų skaičius bei finansavimas paaiškintinas tuo, jog </w:t>
      </w:r>
      <w:r w:rsidR="009C01BC">
        <w:rPr>
          <w:color w:val="000000"/>
        </w:rPr>
        <w:t>m</w:t>
      </w:r>
      <w:r>
        <w:t xml:space="preserve">aitinimo talonai </w:t>
      </w:r>
      <w:r w:rsidR="009C01BC">
        <w:t xml:space="preserve">buvo </w:t>
      </w:r>
      <w:r>
        <w:t xml:space="preserve">skiriami </w:t>
      </w:r>
      <w:r w:rsidR="009C01BC">
        <w:t>tik asmenims, paleistiems iš laisvės atėmimo vietų, bei psichikos sutrikimų turintiems asmenims, nesugebantiems pasirūpinti savo maitinimusi. Iki tol paslaugomis naudojosi dauguma nepasiturinčių vilniečių, kurie dėl nepakankamo savarankiškumo nepajėgė maitintis savo namuose arba neturėjo nuolatinės gyvenamo</w:t>
      </w:r>
      <w:r w:rsidR="00EA6152">
        <w:t>sios vietos. 2008 m. maitinimo</w:t>
      </w:r>
      <w:r w:rsidR="009C01BC">
        <w:t xml:space="preserve"> talonai suteikti 784 asmenims (</w:t>
      </w:r>
      <w:r w:rsidR="008F0921">
        <w:t xml:space="preserve">apie </w:t>
      </w:r>
      <w:r w:rsidR="009C01BC">
        <w:t xml:space="preserve">200 asmenų per mėnesį). </w:t>
      </w:r>
    </w:p>
    <w:p w:rsidR="00040EB4" w:rsidRPr="00C16AB6" w:rsidRDefault="00AD7DB5" w:rsidP="003755A9">
      <w:pPr>
        <w:pStyle w:val="HTMLiankstoformatuotas"/>
        <w:tabs>
          <w:tab w:val="clear" w:pos="916"/>
          <w:tab w:val="left" w:pos="1260"/>
        </w:tabs>
        <w:spacing w:line="360" w:lineRule="auto"/>
        <w:rPr>
          <w:rFonts w:ascii="Times New Roman" w:hAnsi="Times New Roman" w:cs="Times New Roman"/>
          <w:b/>
          <w:i/>
          <w:sz w:val="24"/>
          <w:szCs w:val="24"/>
        </w:rPr>
      </w:pPr>
      <w:r w:rsidRPr="00C16AB6">
        <w:rPr>
          <w:rFonts w:ascii="Times New Roman" w:hAnsi="Times New Roman" w:cs="Times New Roman"/>
          <w:b/>
          <w:i/>
          <w:sz w:val="24"/>
          <w:szCs w:val="24"/>
        </w:rPr>
        <w:tab/>
      </w:r>
      <w:r w:rsidR="00040EB4" w:rsidRPr="00C16AB6">
        <w:rPr>
          <w:rFonts w:ascii="Times New Roman" w:hAnsi="Times New Roman" w:cs="Times New Roman"/>
          <w:b/>
          <w:i/>
          <w:sz w:val="24"/>
          <w:szCs w:val="24"/>
        </w:rPr>
        <w:t>Asmens higienos ir priežiūros paslaugų organizavimas</w:t>
      </w:r>
    </w:p>
    <w:p w:rsidR="00AD7DB5" w:rsidRDefault="00AD7DB5" w:rsidP="00AD7DB5">
      <w:pPr>
        <w:pStyle w:val="prastasistinklapis"/>
        <w:tabs>
          <w:tab w:val="left" w:pos="3855"/>
        </w:tabs>
        <w:spacing w:before="0" w:beforeAutospacing="0" w:after="0" w:afterAutospacing="0" w:line="360" w:lineRule="auto"/>
        <w:ind w:firstLine="1298"/>
        <w:jc w:val="both"/>
      </w:pPr>
      <w:r w:rsidRPr="00B40919">
        <w:rPr>
          <w:color w:val="000000"/>
        </w:rPr>
        <w:t xml:space="preserve">Bendroji socialinė paslauga – </w:t>
      </w:r>
      <w:r>
        <w:rPr>
          <w:color w:val="000000"/>
        </w:rPr>
        <w:t>a</w:t>
      </w:r>
      <w:r>
        <w:t xml:space="preserve">smeninės higienos ir priežiūros paslaugų organizavimas – taip pat </w:t>
      </w:r>
      <w:r w:rsidRPr="00B40919">
        <w:rPr>
          <w:color w:val="000000"/>
        </w:rPr>
        <w:t>teikiama Vilniaus miesto socialinės paramos centr</w:t>
      </w:r>
      <w:r>
        <w:rPr>
          <w:color w:val="000000"/>
        </w:rPr>
        <w:t>o</w:t>
      </w:r>
      <w:r>
        <w:rPr>
          <w:b/>
          <w:color w:val="000000"/>
        </w:rPr>
        <w:t xml:space="preserve"> </w:t>
      </w:r>
      <w:r w:rsidRPr="00B40919">
        <w:rPr>
          <w:color w:val="000000"/>
        </w:rPr>
        <w:t>Socialinio darbo skyriuje</w:t>
      </w:r>
      <w:r>
        <w:rPr>
          <w:color w:val="000000"/>
        </w:rPr>
        <w:t xml:space="preserve">. </w:t>
      </w:r>
      <w:r>
        <w:t xml:space="preserve">Ši paslauga skiriama nepasiturintiems vilniečiams, gyvenantiems butuose be patogumų arba neturintiems gyvenamosios vietos, </w:t>
      </w:r>
      <w:r w:rsidR="002411C5">
        <w:t xml:space="preserve">asmenims, paleistiems iš laisvės atėmimo vietų, </w:t>
      </w:r>
      <w:r>
        <w:t xml:space="preserve">siekiant užtikrinti minimalių asmens higienos poreikių patenkinimą. </w:t>
      </w:r>
      <w:r w:rsidRPr="00BD21DE">
        <w:t>Vienam asmeniui per mėnesį gali būti skiriami 4</w:t>
      </w:r>
      <w:r w:rsidRPr="00BD21DE">
        <w:rPr>
          <w:color w:val="FF0000"/>
        </w:rPr>
        <w:t xml:space="preserve"> </w:t>
      </w:r>
      <w:r w:rsidRPr="00BD21DE">
        <w:t>maudymosi paslaugų talonai</w:t>
      </w:r>
      <w:r>
        <w:t xml:space="preserve"> </w:t>
      </w:r>
      <w:r w:rsidRPr="004654F2">
        <w:t>(iki 2008</w:t>
      </w:r>
      <w:r>
        <w:t xml:space="preserve"> m. gegužės </w:t>
      </w:r>
      <w:r w:rsidRPr="004654F2">
        <w:t xml:space="preserve">10 </w:t>
      </w:r>
      <w:r>
        <w:t xml:space="preserve">d. </w:t>
      </w:r>
      <w:r w:rsidRPr="004654F2">
        <w:t>– 2</w:t>
      </w:r>
      <w:r>
        <w:t xml:space="preserve"> </w:t>
      </w:r>
      <w:r w:rsidRPr="004654F2">
        <w:t>talonai).</w:t>
      </w:r>
      <w:r>
        <w:t xml:space="preserve"> </w:t>
      </w:r>
      <w:r w:rsidR="002411C5">
        <w:t xml:space="preserve">2008 m. maudymosi talonai skirti 4706 asmenims. </w:t>
      </w:r>
    </w:p>
    <w:p w:rsidR="00F5768B" w:rsidRPr="00C16AB6" w:rsidRDefault="00F5768B" w:rsidP="001C7416">
      <w:pPr>
        <w:spacing w:line="360" w:lineRule="auto"/>
        <w:ind w:firstLine="1260"/>
        <w:rPr>
          <w:b/>
          <w:i/>
        </w:rPr>
      </w:pPr>
      <w:r w:rsidRPr="00C16AB6">
        <w:rPr>
          <w:b/>
          <w:i/>
        </w:rPr>
        <w:t>Kitos paslaugos</w:t>
      </w:r>
    </w:p>
    <w:p w:rsidR="001C7416" w:rsidRPr="00F54F39" w:rsidRDefault="001C7416" w:rsidP="001C7416">
      <w:pPr>
        <w:spacing w:line="360" w:lineRule="auto"/>
        <w:ind w:firstLine="1260"/>
      </w:pPr>
      <w:r>
        <w:t xml:space="preserve">Siekiant informuoti nuolatinės gyvenamosios vietos neturinčius asmenis bei visuomenę apie socialinę paramą </w:t>
      </w:r>
      <w:r>
        <w:rPr>
          <w:b/>
          <w:i/>
        </w:rPr>
        <w:t>benamiams</w:t>
      </w:r>
      <w:r>
        <w:t>,</w:t>
      </w:r>
      <w:r>
        <w:rPr>
          <w:i/>
        </w:rPr>
        <w:t xml:space="preserve"> </w:t>
      </w:r>
      <w:r>
        <w:t xml:space="preserve">nuo </w:t>
      </w:r>
      <w:smartTag w:uri="urn:schemas-microsoft-com:office:smarttags" w:element="metricconverter">
        <w:smartTagPr>
          <w:attr w:name="ProductID" w:val="2002 m"/>
        </w:smartTagPr>
        <w:r>
          <w:t>2002 m</w:t>
        </w:r>
      </w:smartTag>
      <w:r>
        <w:t xml:space="preserve">. Socialinės paramos skyriaus iniciatyva vykdoma </w:t>
      </w:r>
      <w:r>
        <w:rPr>
          <w:i/>
        </w:rPr>
        <w:t>informavimo kampanija</w:t>
      </w:r>
      <w:r>
        <w:t xml:space="preserve">. Išleistos </w:t>
      </w:r>
      <w:r w:rsidR="00CE47F6">
        <w:t xml:space="preserve">ir atnaujintos </w:t>
      </w:r>
      <w:r>
        <w:t xml:space="preserve">informacinės kortelės lietuvių, rusų ir lenkų kalbomis, kuriose nurodyta pagrindinių pagalbą teikiančių tarnybų kontaktinė informacija; analogiška informacija plakatų pavidalu </w:t>
      </w:r>
      <w:r w:rsidR="00EA6152">
        <w:t xml:space="preserve">reguliariai </w:t>
      </w:r>
      <w:r w:rsidR="00A05074">
        <w:t>iškabinama</w:t>
      </w:r>
      <w:r>
        <w:t xml:space="preserve"> lauko stend</w:t>
      </w:r>
      <w:r w:rsidR="00EA6152">
        <w:t>uose. Kampanijos metu pasitelkiama</w:t>
      </w:r>
      <w:r>
        <w:t xml:space="preserve"> socialinių partnerių, t.y. policijos pareigūnų, bažnyčių, kavinių, restoranų personalo pagalba. </w:t>
      </w:r>
      <w:smartTag w:uri="urn:schemas-microsoft-com:office:smarttags" w:element="metricconverter">
        <w:smartTagPr>
          <w:attr w:name="ProductID" w:val="2002 m"/>
        </w:smartTagPr>
        <w:r>
          <w:t>2002 m</w:t>
        </w:r>
      </w:smartTag>
      <w:r>
        <w:t xml:space="preserve">. taip pat pradėtas vykdyti Vilniaus miesto nakvynės namų ir </w:t>
      </w:r>
      <w:r w:rsidR="00A05074">
        <w:t>Vilniaus miesto v</w:t>
      </w:r>
      <w:r>
        <w:t>yriausiojo policijos komisariato bendras projektas „</w:t>
      </w:r>
      <w:r>
        <w:rPr>
          <w:i/>
        </w:rPr>
        <w:t>Socialinė tarnyba</w:t>
      </w:r>
      <w:r>
        <w:t>“, kuriame dalyvaujantys</w:t>
      </w:r>
      <w:r>
        <w:rPr>
          <w:b/>
        </w:rPr>
        <w:t xml:space="preserve"> </w:t>
      </w:r>
      <w:r>
        <w:t xml:space="preserve">socialinis darbuotojas ir policijos pareigūnas kasdien vykdo reidus reprezentacinėse miesto vietose. Gatvėje aptikti išmaldos prašantys, neblaivūs </w:t>
      </w:r>
      <w:r w:rsidR="00EA6152">
        <w:t xml:space="preserve">ar apsvaigę </w:t>
      </w:r>
      <w:r>
        <w:t>asmenys informuojami apie teikiamą paramą (dalinamos informacinės kortelės), esant būtinybei</w:t>
      </w:r>
      <w:r w:rsidR="00F54F39">
        <w:t>,</w:t>
      </w:r>
      <w:r>
        <w:t xml:space="preserve"> jie nukreipiami į sveikatos priežiūros, socialinių paslaugų įstaigas, darbo biržą ir pan. </w:t>
      </w:r>
      <w:r w:rsidR="00F54F39" w:rsidRPr="00F54F39">
        <w:t>2008</w:t>
      </w:r>
      <w:r w:rsidRPr="00F54F39">
        <w:t xml:space="preserve"> m. Socialinės</w:t>
      </w:r>
      <w:r w:rsidR="00F54F39">
        <w:t xml:space="preserve"> tarnybos darbuotojai prevencinius pokalbius vykdė su 512 </w:t>
      </w:r>
      <w:r w:rsidRPr="00F54F39">
        <w:t>asmen</w:t>
      </w:r>
      <w:r w:rsidR="00F54F39">
        <w:t>ų</w:t>
      </w:r>
      <w:r w:rsidRPr="00F54F39">
        <w:t xml:space="preserve">, </w:t>
      </w:r>
      <w:r w:rsidR="00F54F39">
        <w:t xml:space="preserve">transporto paslaugas suteikė 111 asmenų, </w:t>
      </w:r>
      <w:r w:rsidRPr="00F54F39">
        <w:t xml:space="preserve">į Nakvynės namų filialą </w:t>
      </w:r>
      <w:r w:rsidR="00F54F39">
        <w:t>„Sala“ pristatė 52</w:t>
      </w:r>
      <w:r w:rsidR="00F54F39" w:rsidRPr="00F54F39">
        <w:t xml:space="preserve"> asmen</w:t>
      </w:r>
      <w:r w:rsidR="00F54F39">
        <w:t xml:space="preserve">is, </w:t>
      </w:r>
      <w:r w:rsidR="0054461B">
        <w:t>apsvaigusius</w:t>
      </w:r>
      <w:r w:rsidR="00F54F39" w:rsidRPr="00F54F39">
        <w:t xml:space="preserve"> nuo alkoholio, narkotinių ar </w:t>
      </w:r>
      <w:r w:rsidR="0054461B">
        <w:t xml:space="preserve">kt. </w:t>
      </w:r>
      <w:r w:rsidR="00F54F39" w:rsidRPr="00F54F39">
        <w:t>medžiagų</w:t>
      </w:r>
      <w:r w:rsidR="0054461B">
        <w:t>,</w:t>
      </w:r>
      <w:r w:rsidR="00F54F39">
        <w:t xml:space="preserve"> į </w:t>
      </w:r>
      <w:r w:rsidR="0054461B">
        <w:t xml:space="preserve">Nakvynės namų </w:t>
      </w:r>
      <w:r w:rsidR="00F54F39">
        <w:t xml:space="preserve">filialą </w:t>
      </w:r>
      <w:r w:rsidRPr="00F54F39">
        <w:t>A. Kojelavičiaus gatvėje nukreipė</w:t>
      </w:r>
      <w:r w:rsidR="00F54F39">
        <w:t xml:space="preserve"> 14 benamių</w:t>
      </w:r>
      <w:r w:rsidR="0054461B">
        <w:t>. Policijos pareigūnas surašė 40</w:t>
      </w:r>
      <w:r w:rsidRPr="00F54F39">
        <w:t xml:space="preserve"> administrac</w:t>
      </w:r>
      <w:r w:rsidR="0054461B">
        <w:t>inės teisės pažeidimo protokolų</w:t>
      </w:r>
      <w:r w:rsidRPr="00F54F39">
        <w:t xml:space="preserve">. </w:t>
      </w:r>
    </w:p>
    <w:p w:rsidR="003755A9" w:rsidRDefault="00B756CA" w:rsidP="00EA6152">
      <w:pPr>
        <w:tabs>
          <w:tab w:val="left" w:pos="0"/>
          <w:tab w:val="left" w:pos="709"/>
        </w:tabs>
        <w:spacing w:line="360" w:lineRule="auto"/>
      </w:pPr>
      <w:r>
        <w:tab/>
      </w:r>
      <w:r>
        <w:tab/>
      </w:r>
    </w:p>
    <w:p w:rsidR="00B756CA" w:rsidRDefault="003755A9" w:rsidP="003755A9">
      <w:pPr>
        <w:tabs>
          <w:tab w:val="left" w:pos="0"/>
          <w:tab w:val="left" w:pos="709"/>
        </w:tabs>
        <w:spacing w:line="360" w:lineRule="auto"/>
        <w:ind w:firstLine="1260"/>
      </w:pPr>
      <w:r>
        <w:br w:type="page"/>
      </w:r>
      <w:r w:rsidR="00B756CA">
        <w:t xml:space="preserve">Pagrindinės įstaigos, teikiančios medicininę bei socialinę pagalbą rizikos asmenims, daugiausia </w:t>
      </w:r>
      <w:r w:rsidR="00B756CA" w:rsidRPr="00777F60">
        <w:rPr>
          <w:b/>
          <w:i/>
        </w:rPr>
        <w:t>priklausomiems nuo psichoaktyvių medžiagų, azartinių, kompiuterinių žaidimų</w:t>
      </w:r>
      <w:r w:rsidR="00B756CA">
        <w:t>, yra VšĮ Centro poliklinika, Vilniaus odos ir veneros ligų centras, Lietuvos AIDS centras bei Vilniaus priklausomy</w:t>
      </w:r>
      <w:r w:rsidR="00781B16">
        <w:t>bės ligų centras. Pastarosiose dviejose</w:t>
      </w:r>
      <w:r w:rsidR="00B756CA">
        <w:t xml:space="preserve"> įkurtos narkomanų psichologinės–socialinės reabilitacijos bendruomenės, stacionarūs padaliniai asmenims, priklausomiems nuo alkoholio. </w:t>
      </w:r>
    </w:p>
    <w:p w:rsidR="00D7404A" w:rsidRPr="00DD4965" w:rsidRDefault="00D7404A" w:rsidP="00EA6152">
      <w:pPr>
        <w:spacing w:before="75" w:line="360" w:lineRule="auto"/>
        <w:ind w:firstLine="1296"/>
      </w:pPr>
      <w:r>
        <w:t xml:space="preserve">Savivaldybės </w:t>
      </w:r>
      <w:r w:rsidR="000A2526">
        <w:t xml:space="preserve">administracijos </w:t>
      </w:r>
      <w:r>
        <w:t xml:space="preserve">Socialinio būsto skyrius organizuoja socialiai remtinų asmenų, t.y. likusių be tėvų globos ir našlaičių, </w:t>
      </w:r>
      <w:r w:rsidR="000A2526">
        <w:t xml:space="preserve">jaunų, </w:t>
      </w:r>
      <w:r>
        <w:t xml:space="preserve">gausių ir socialinės rizikos šeimų, neįgaliųjų, socialinės rizikos asmenų </w:t>
      </w:r>
      <w:r>
        <w:rPr>
          <w:b/>
          <w:i/>
        </w:rPr>
        <w:t>apgyvendinimą socialiniuose</w:t>
      </w:r>
      <w:r w:rsidRPr="00D12ACB">
        <w:rPr>
          <w:b/>
          <w:i/>
        </w:rPr>
        <w:t xml:space="preserve"> būst</w:t>
      </w:r>
      <w:r>
        <w:rPr>
          <w:b/>
          <w:i/>
        </w:rPr>
        <w:t>uose</w:t>
      </w:r>
      <w:r>
        <w:t>.</w:t>
      </w:r>
      <w:r>
        <w:rPr>
          <w:color w:val="000000"/>
        </w:rPr>
        <w:t xml:space="preserve"> </w:t>
      </w:r>
      <w:r w:rsidRPr="000B4F19">
        <w:rPr>
          <w:color w:val="333333"/>
        </w:rPr>
        <w:t xml:space="preserve">Nuo </w:t>
      </w:r>
      <w:r>
        <w:rPr>
          <w:color w:val="333333"/>
        </w:rPr>
        <w:t xml:space="preserve">2004 m. </w:t>
      </w:r>
      <w:r>
        <w:rPr>
          <w:color w:val="000000"/>
        </w:rPr>
        <w:t xml:space="preserve">Pilaitės seniūnijoje </w:t>
      </w:r>
      <w:r w:rsidRPr="000B4F19">
        <w:rPr>
          <w:color w:val="333333"/>
        </w:rPr>
        <w:t xml:space="preserve">pastatyti </w:t>
      </w:r>
      <w:r w:rsidRPr="005144EB">
        <w:rPr>
          <w:color w:val="333333"/>
        </w:rPr>
        <w:t>265</w:t>
      </w:r>
      <w:r>
        <w:rPr>
          <w:color w:val="333333"/>
        </w:rPr>
        <w:t xml:space="preserve"> nauji</w:t>
      </w:r>
      <w:r w:rsidRPr="000B4F19">
        <w:rPr>
          <w:color w:val="333333"/>
        </w:rPr>
        <w:t xml:space="preserve"> socialinio būsto</w:t>
      </w:r>
      <w:r>
        <w:rPr>
          <w:color w:val="333333"/>
        </w:rPr>
        <w:t xml:space="preserve"> butai, </w:t>
      </w:r>
      <w:r w:rsidRPr="000B4F19">
        <w:rPr>
          <w:color w:val="333333"/>
        </w:rPr>
        <w:t xml:space="preserve">pirmuosiuose aukštuose </w:t>
      </w:r>
      <w:r w:rsidR="00175F68">
        <w:rPr>
          <w:color w:val="333333"/>
        </w:rPr>
        <w:t>jie</w:t>
      </w:r>
      <w:r w:rsidRPr="000B4F19">
        <w:rPr>
          <w:color w:val="333333"/>
        </w:rPr>
        <w:t xml:space="preserve"> pritaikyti judėjimo negalią turintiems asmenims.</w:t>
      </w:r>
      <w:r>
        <w:rPr>
          <w:color w:val="333333"/>
        </w:rPr>
        <w:t xml:space="preserve"> </w:t>
      </w:r>
      <w:r w:rsidR="00C47676">
        <w:rPr>
          <w:color w:val="333333"/>
        </w:rPr>
        <w:t>Iš v</w:t>
      </w:r>
      <w:r w:rsidRPr="00DD4965">
        <w:t xml:space="preserve">iso Vilniuje </w:t>
      </w:r>
      <w:r w:rsidR="00AE52D5">
        <w:t xml:space="preserve">yra </w:t>
      </w:r>
      <w:r w:rsidR="00AE52D5" w:rsidRPr="00AE52D5">
        <w:t xml:space="preserve">4217 </w:t>
      </w:r>
      <w:r w:rsidRPr="00AE52D5">
        <w:t>socialinio būsto bu</w:t>
      </w:r>
      <w:r w:rsidR="00C47676" w:rsidRPr="00AE52D5">
        <w:t>tų</w:t>
      </w:r>
      <w:r w:rsidR="00573E4D">
        <w:t xml:space="preserve">, iš jų 409 </w:t>
      </w:r>
      <w:r w:rsidRPr="00AE52D5">
        <w:t>bendrabučių kambari</w:t>
      </w:r>
      <w:r w:rsidR="00573E4D">
        <w:t>ai</w:t>
      </w:r>
      <w:r w:rsidRPr="00AE52D5">
        <w:t xml:space="preserve">, </w:t>
      </w:r>
      <w:r w:rsidR="00573E4D">
        <w:t>6</w:t>
      </w:r>
      <w:r w:rsidRPr="00DD4965">
        <w:t xml:space="preserve"> </w:t>
      </w:r>
      <w:r w:rsidR="00BF693F" w:rsidRPr="00DD4965">
        <w:t>eilėse laukia per 5,2</w:t>
      </w:r>
      <w:r w:rsidRPr="00DD4965">
        <w:t xml:space="preserve"> tūkst. vilniečių.</w:t>
      </w:r>
    </w:p>
    <w:p w:rsidR="001807E7" w:rsidRDefault="00330E7F" w:rsidP="001B6448">
      <w:pPr>
        <w:spacing w:line="360" w:lineRule="auto"/>
        <w:ind w:firstLine="1260"/>
      </w:pPr>
      <w:r>
        <w:t xml:space="preserve">Preliminariais duomenimis, socialinio būsto laukia </w:t>
      </w:r>
      <w:r w:rsidR="001B6448">
        <w:t xml:space="preserve">ir </w:t>
      </w:r>
      <w:r w:rsidR="002F222C">
        <w:t xml:space="preserve">apie </w:t>
      </w:r>
      <w:r>
        <w:t xml:space="preserve">40 </w:t>
      </w:r>
      <w:r>
        <w:rPr>
          <w:b/>
          <w:i/>
        </w:rPr>
        <w:t>romų tautybės šeimų</w:t>
      </w:r>
      <w:r>
        <w:t xml:space="preserve">, tačiau dauguma </w:t>
      </w:r>
      <w:r w:rsidR="001B6448" w:rsidRPr="001B6448">
        <w:t>Kirtimų gyvenvietė</w:t>
      </w:r>
      <w:r w:rsidR="001B6448">
        <w:t xml:space="preserve">je gyvenančių romų apklausos </w:t>
      </w:r>
      <w:r>
        <w:t>dalyvių išreiškė pageidavimą likti dabartinėje gyvenvietėje Kirtimuose ir nenorą persikelti į socialinį būstą.</w:t>
      </w:r>
      <w:r w:rsidR="001B6448">
        <w:t xml:space="preserve"> </w:t>
      </w:r>
      <w:r w:rsidR="00190126">
        <w:t xml:space="preserve">Įgyvendinant </w:t>
      </w:r>
      <w:r w:rsidR="00183281" w:rsidRPr="000B7D09">
        <w:rPr>
          <w:color w:val="000000"/>
        </w:rPr>
        <w:t xml:space="preserve">Vilniaus romų bendruomenės ir šalia taboro esančių teritorijų priežiūros ir saugumo užtikrinimo bei </w:t>
      </w:r>
      <w:r w:rsidR="00183281">
        <w:rPr>
          <w:color w:val="000000"/>
        </w:rPr>
        <w:t>romų segregacijos mažinimo 2005–</w:t>
      </w:r>
      <w:r w:rsidR="00183281" w:rsidRPr="000B7D09">
        <w:rPr>
          <w:color w:val="000000"/>
        </w:rPr>
        <w:t>2010 metų program</w:t>
      </w:r>
      <w:r w:rsidR="00190126">
        <w:rPr>
          <w:color w:val="000000"/>
        </w:rPr>
        <w:t>ą</w:t>
      </w:r>
      <w:r w:rsidR="00183281">
        <w:rPr>
          <w:color w:val="000000"/>
        </w:rPr>
        <w:t>,</w:t>
      </w:r>
      <w:r w:rsidR="00183281" w:rsidRPr="00E60C1D">
        <w:t xml:space="preserve"> </w:t>
      </w:r>
      <w:r w:rsidR="00423F8B">
        <w:t xml:space="preserve">romų tabore vykdoma nusikalstamumo prevencija ir kontrolė, aplinkos tvarkymo darbai, </w:t>
      </w:r>
      <w:r w:rsidR="00BC25AE">
        <w:t>siekiama gerinti moksleivių formalaus ir neformalaus ugdymo sąlygas.</w:t>
      </w:r>
      <w:r w:rsidR="007B6FC3">
        <w:t xml:space="preserve"> </w:t>
      </w:r>
      <w:r w:rsidR="00183281" w:rsidRPr="001C2FD3">
        <w:t>Vilniaus m</w:t>
      </w:r>
      <w:r w:rsidR="001B6448">
        <w:t>iesto socialinės paramos centre</w:t>
      </w:r>
      <w:r w:rsidR="001E071A">
        <w:t xml:space="preserve"> </w:t>
      </w:r>
      <w:r w:rsidR="00AA7BB8" w:rsidRPr="007B6FC3">
        <w:t xml:space="preserve">nuo </w:t>
      </w:r>
      <w:smartTag w:uri="urn:schemas-microsoft-com:office:smarttags" w:element="metricconverter">
        <w:smartTagPr>
          <w:attr w:name="ProductID" w:val="2008 m"/>
        </w:smartTagPr>
        <w:r w:rsidR="00AA7BB8" w:rsidRPr="007B6FC3">
          <w:t>2008 m</w:t>
        </w:r>
      </w:smartTag>
      <w:r w:rsidR="00AA7BB8" w:rsidRPr="007B6FC3">
        <w:t>. rugpjūčio mėn. dirba socialinio darbo specialistas darbui su romais</w:t>
      </w:r>
      <w:r w:rsidR="00AA7BB8">
        <w:t xml:space="preserve">. </w:t>
      </w:r>
      <w:r w:rsidR="003E3B43" w:rsidRPr="007B6FC3">
        <w:t>2008 m.</w:t>
      </w:r>
      <w:r w:rsidR="00AA7BB8">
        <w:t xml:space="preserve"> </w:t>
      </w:r>
      <w:r w:rsidR="003E3B43" w:rsidRPr="007B6FC3">
        <w:t>9 romų tautybės gyventojams skirtos vienkartinės pašalpos už 1050 Lt, 1 šeimai skirti pirties talonai, 27 šeimoms (48 vaikams) skirta socialinė parama mokiniams; teikiama parama</w:t>
      </w:r>
      <w:r w:rsidR="001E071A" w:rsidRPr="007B6FC3">
        <w:t xml:space="preserve"> kietajam kurui įsigyti</w:t>
      </w:r>
      <w:r w:rsidR="00AA7BB8">
        <w:t xml:space="preserve">. </w:t>
      </w:r>
      <w:r w:rsidR="00AA7BB8" w:rsidRPr="007B6FC3">
        <w:t>6 romų šeimos</w:t>
      </w:r>
      <w:r w:rsidR="00AA7BB8">
        <w:t xml:space="preserve"> (11 vaikų) </w:t>
      </w:r>
      <w:r w:rsidR="00AA7BB8" w:rsidRPr="007B6FC3">
        <w:t>buvo įrašytos į Vilniaus miesto socialinės rizikos šeim</w:t>
      </w:r>
      <w:r w:rsidR="00AA7BB8">
        <w:t xml:space="preserve">ų, auginančių vaikus, apskaitą. </w:t>
      </w:r>
      <w:r w:rsidR="003E3B43" w:rsidRPr="007B6FC3">
        <w:t xml:space="preserve">Neapdraustiems privalomuoju sveikatos draudimu Vilniaus miesto gyventojams (taip pat ir romams) Savivaldybės apmoka už ambulatorines asmens sveikatos priežiūros paslaugas, kurios </w:t>
      </w:r>
      <w:r w:rsidR="00AA7BB8">
        <w:t>nėra</w:t>
      </w:r>
      <w:r w:rsidR="003E3B43" w:rsidRPr="007B6FC3">
        <w:t xml:space="preserve"> įtrauktos į būtinosios medicinos pagalbos paslaugų sąrašą.</w:t>
      </w:r>
      <w:r w:rsidR="001B6448">
        <w:t xml:space="preserve"> </w:t>
      </w:r>
      <w:r w:rsidR="003C23C6">
        <w:t>N</w:t>
      </w:r>
      <w:r w:rsidR="001C7416">
        <w:t xml:space="preserve">uo </w:t>
      </w:r>
      <w:smartTag w:uri="urn:schemas-microsoft-com:office:smarttags" w:element="metricconverter">
        <w:smartTagPr>
          <w:attr w:name="ProductID" w:val="2001 m"/>
        </w:smartTagPr>
        <w:r w:rsidR="001C7416">
          <w:t>2001 m</w:t>
        </w:r>
      </w:smartTag>
      <w:r w:rsidR="001C7416">
        <w:t>. Savivaldybė</w:t>
      </w:r>
      <w:r w:rsidR="00480B38">
        <w:t>s taryba</w:t>
      </w:r>
      <w:r w:rsidR="001C7416">
        <w:t xml:space="preserve"> dalininko teisėmis dalyvauja VšĮ Romų visuomenės centro veikloje, kuriame vykdomas </w:t>
      </w:r>
      <w:r w:rsidR="001C7416">
        <w:rPr>
          <w:rStyle w:val="Grietas"/>
          <w:b w:val="0"/>
        </w:rPr>
        <w:t>p</w:t>
      </w:r>
      <w:r w:rsidR="001C7416" w:rsidRPr="0005623B">
        <w:rPr>
          <w:rStyle w:val="Grietas"/>
          <w:b w:val="0"/>
        </w:rPr>
        <w:t>riešmokyklinis ugdymas</w:t>
      </w:r>
      <w:r w:rsidR="001C7416">
        <w:rPr>
          <w:rStyle w:val="Grietas"/>
          <w:b w:val="0"/>
        </w:rPr>
        <w:t>, v</w:t>
      </w:r>
      <w:r w:rsidR="001C7416" w:rsidRPr="0005623B">
        <w:rPr>
          <w:rStyle w:val="Grietas"/>
          <w:b w:val="0"/>
        </w:rPr>
        <w:t>aikų ir paauglių nus</w:t>
      </w:r>
      <w:r w:rsidR="008C4D20">
        <w:rPr>
          <w:rStyle w:val="Grietas"/>
          <w:b w:val="0"/>
        </w:rPr>
        <w:t>ikalstamumo prevencija</w:t>
      </w:r>
      <w:r w:rsidR="001C7416">
        <w:rPr>
          <w:rStyle w:val="Grietas"/>
          <w:b w:val="0"/>
        </w:rPr>
        <w:t>, s</w:t>
      </w:r>
      <w:r w:rsidR="001C7416" w:rsidRPr="0005623B">
        <w:rPr>
          <w:rStyle w:val="Grietas"/>
          <w:b w:val="0"/>
        </w:rPr>
        <w:t>uaugusiųjų švietimas</w:t>
      </w:r>
      <w:r w:rsidR="001C7416">
        <w:rPr>
          <w:rStyle w:val="Grietas"/>
          <w:b w:val="0"/>
        </w:rPr>
        <w:t xml:space="preserve">, veikia vaikų </w:t>
      </w:r>
      <w:smartTag w:uri="urn:schemas-microsoft-com:office:smarttags" w:element="PersonName">
        <w:smartTagPr>
          <w:attr w:name="ProductID" w:val="dienos centras,"/>
        </w:smartTagPr>
        <w:r w:rsidR="001C7416">
          <w:rPr>
            <w:rStyle w:val="Grietas"/>
            <w:b w:val="0"/>
          </w:rPr>
          <w:t>dienos centras,</w:t>
        </w:r>
      </w:smartTag>
      <w:r w:rsidR="001C7416">
        <w:rPr>
          <w:rStyle w:val="Grietas"/>
          <w:b w:val="0"/>
        </w:rPr>
        <w:t xml:space="preserve"> teikiamos </w:t>
      </w:r>
      <w:r w:rsidR="001C7416">
        <w:t xml:space="preserve">nemokamos teisinės, socialinės konsultacijos, </w:t>
      </w:r>
      <w:r w:rsidR="001C7416">
        <w:rPr>
          <w:rStyle w:val="Grietas"/>
          <w:b w:val="0"/>
        </w:rPr>
        <w:t>organizuojami k</w:t>
      </w:r>
      <w:r w:rsidR="001C7416" w:rsidRPr="0005623B">
        <w:rPr>
          <w:rStyle w:val="Grietas"/>
          <w:b w:val="0"/>
        </w:rPr>
        <w:t>ultūriniai renginiai</w:t>
      </w:r>
      <w:r w:rsidR="001B6448">
        <w:rPr>
          <w:rStyle w:val="Grietas"/>
          <w:b w:val="0"/>
        </w:rPr>
        <w:t xml:space="preserve">, be to, </w:t>
      </w:r>
      <w:r w:rsidR="002F3E94">
        <w:t xml:space="preserve">Vilniaus miesto socialinės paramos centrui </w:t>
      </w:r>
      <w:r w:rsidR="001B6448">
        <w:t xml:space="preserve">teikiama informacija </w:t>
      </w:r>
      <w:r w:rsidR="002F3E94">
        <w:t>apie labiausiai skurstančias romų šeimas bei vienišus asmenis.</w:t>
      </w:r>
    </w:p>
    <w:p w:rsidR="00AC5A10" w:rsidRDefault="00AC5A10" w:rsidP="005448D4">
      <w:pPr>
        <w:pStyle w:val="HTMLiankstoformatuotas"/>
        <w:spacing w:line="280" w:lineRule="atLeast"/>
        <w:jc w:val="left"/>
        <w:rPr>
          <w:rFonts w:ascii="Times New Roman" w:hAnsi="Times New Roman" w:cs="Times New Roman"/>
          <w:b/>
          <w:sz w:val="24"/>
          <w:szCs w:val="24"/>
        </w:rPr>
      </w:pPr>
    </w:p>
    <w:p w:rsidR="00E35AD6" w:rsidRPr="00EA1D0C" w:rsidRDefault="003755A9" w:rsidP="00AC5A10">
      <w:pPr>
        <w:pStyle w:val="HTMLiankstoformatuotas"/>
        <w:spacing w:line="280" w:lineRule="atLeast"/>
        <w:ind w:firstLine="1260"/>
        <w:rPr>
          <w:rFonts w:ascii="Times New Roman" w:hAnsi="Times New Roman" w:cs="Times New Roman"/>
          <w:b/>
          <w:sz w:val="24"/>
          <w:szCs w:val="24"/>
        </w:rPr>
      </w:pPr>
      <w:r>
        <w:rPr>
          <w:rFonts w:ascii="Times New Roman" w:hAnsi="Times New Roman" w:cs="Times New Roman"/>
          <w:b/>
          <w:sz w:val="24"/>
          <w:szCs w:val="24"/>
        </w:rPr>
        <w:br w:type="page"/>
      </w:r>
      <w:r w:rsidR="00AC5A10" w:rsidRPr="00EA1D0C">
        <w:rPr>
          <w:rFonts w:ascii="Times New Roman" w:hAnsi="Times New Roman" w:cs="Times New Roman"/>
          <w:b/>
          <w:sz w:val="24"/>
          <w:szCs w:val="24"/>
        </w:rPr>
        <w:t>7.</w:t>
      </w:r>
      <w:r w:rsidR="00E35AD6" w:rsidRPr="00EA1D0C">
        <w:rPr>
          <w:rFonts w:ascii="Times New Roman" w:hAnsi="Times New Roman" w:cs="Times New Roman"/>
          <w:b/>
          <w:sz w:val="24"/>
          <w:szCs w:val="24"/>
        </w:rPr>
        <w:t xml:space="preserve"> Socialinių darbuotojų ir socialinių darbuotojų padėjėjų </w:t>
      </w:r>
      <w:r w:rsidR="00C81EA6" w:rsidRPr="00EA1D0C">
        <w:rPr>
          <w:rFonts w:ascii="Times New Roman" w:hAnsi="Times New Roman" w:cs="Times New Roman"/>
          <w:b/>
          <w:sz w:val="24"/>
          <w:szCs w:val="24"/>
        </w:rPr>
        <w:t xml:space="preserve">etatų </w:t>
      </w:r>
      <w:r w:rsidR="00E35AD6" w:rsidRPr="00EA1D0C">
        <w:rPr>
          <w:rFonts w:ascii="Times New Roman" w:hAnsi="Times New Roman" w:cs="Times New Roman"/>
          <w:b/>
          <w:sz w:val="24"/>
          <w:szCs w:val="24"/>
        </w:rPr>
        <w:t>skaičius savivaldybėje</w:t>
      </w:r>
      <w:r w:rsidR="00845727" w:rsidRPr="00EA1D0C">
        <w:rPr>
          <w:rFonts w:ascii="Times New Roman" w:hAnsi="Times New Roman" w:cs="Times New Roman"/>
          <w:b/>
          <w:sz w:val="24"/>
          <w:szCs w:val="24"/>
        </w:rPr>
        <w:t xml:space="preserve"> 2007</w:t>
      </w:r>
      <w:r w:rsidR="00145D95" w:rsidRPr="00EA1D0C">
        <w:rPr>
          <w:rFonts w:ascii="Times New Roman" w:hAnsi="Times New Roman" w:cs="Times New Roman"/>
          <w:b/>
          <w:sz w:val="24"/>
          <w:szCs w:val="24"/>
        </w:rPr>
        <w:t>-12-31</w:t>
      </w:r>
      <w:r w:rsidR="00E35AD6" w:rsidRPr="00EA1D0C">
        <w:rPr>
          <w:rFonts w:ascii="Times New Roman" w:hAnsi="Times New Roman" w:cs="Times New Roman"/>
          <w:b/>
          <w:sz w:val="24"/>
          <w:szCs w:val="24"/>
        </w:rPr>
        <w:t xml:space="preserve"> </w:t>
      </w:r>
    </w:p>
    <w:p w:rsidR="00594739" w:rsidRDefault="00594739" w:rsidP="00AC5A10">
      <w:pPr>
        <w:pStyle w:val="HTMLiankstoformatuotas"/>
        <w:spacing w:line="280" w:lineRule="atLeast"/>
        <w:ind w:firstLine="1260"/>
        <w:rPr>
          <w:rFonts w:ascii="Times New Roman" w:hAnsi="Times New Roman" w:cs="Times New Roman"/>
          <w:b/>
          <w:sz w:val="24"/>
          <w:szCs w:val="24"/>
        </w:rPr>
      </w:pPr>
    </w:p>
    <w:p w:rsidR="00594739" w:rsidRPr="00594739" w:rsidRDefault="00594739" w:rsidP="00594739">
      <w:pPr>
        <w:pStyle w:val="HTMLiankstoformatuotas"/>
        <w:spacing w:line="360" w:lineRule="auto"/>
        <w:ind w:firstLine="1260"/>
        <w:rPr>
          <w:rFonts w:ascii="Times New Roman" w:hAnsi="Times New Roman" w:cs="Times New Roman"/>
          <w:sz w:val="24"/>
          <w:szCs w:val="24"/>
        </w:rPr>
      </w:pPr>
      <w:r>
        <w:rPr>
          <w:rFonts w:ascii="Times New Roman" w:hAnsi="Times New Roman" w:cs="Times New Roman"/>
          <w:sz w:val="24"/>
          <w:szCs w:val="24"/>
        </w:rPr>
        <w:t>Šiame skyriuje pateikiama informacija apie Savivaldybės pavaldu</w:t>
      </w:r>
      <w:r w:rsidR="00014611">
        <w:rPr>
          <w:rFonts w:ascii="Times New Roman" w:hAnsi="Times New Roman" w:cs="Times New Roman"/>
          <w:sz w:val="24"/>
          <w:szCs w:val="24"/>
        </w:rPr>
        <w:t>mo socialinių paslaugų įstaigas</w:t>
      </w:r>
      <w:r>
        <w:rPr>
          <w:rFonts w:ascii="Times New Roman" w:hAnsi="Times New Roman" w:cs="Times New Roman"/>
          <w:sz w:val="24"/>
          <w:szCs w:val="24"/>
        </w:rPr>
        <w:t xml:space="preserve"> </w:t>
      </w:r>
      <w:r w:rsidR="00014611">
        <w:rPr>
          <w:rFonts w:ascii="Times New Roman" w:hAnsi="Times New Roman" w:cs="Times New Roman"/>
          <w:sz w:val="24"/>
          <w:szCs w:val="24"/>
        </w:rPr>
        <w:t>ir socialinių paslaugų įstaigas</w:t>
      </w:r>
      <w:r>
        <w:rPr>
          <w:rFonts w:ascii="Times New Roman" w:hAnsi="Times New Roman" w:cs="Times New Roman"/>
          <w:sz w:val="24"/>
          <w:szCs w:val="24"/>
        </w:rPr>
        <w:t>, kurių veikloje Savivaldyb</w:t>
      </w:r>
      <w:r w:rsidR="00014611">
        <w:rPr>
          <w:rFonts w:ascii="Times New Roman" w:hAnsi="Times New Roman" w:cs="Times New Roman"/>
          <w:sz w:val="24"/>
          <w:szCs w:val="24"/>
        </w:rPr>
        <w:t>ė dalyvauja dalininko teisėmis.</w:t>
      </w:r>
      <w:r>
        <w:rPr>
          <w:rFonts w:ascii="Times New Roman" w:hAnsi="Times New Roman" w:cs="Times New Roman"/>
          <w:sz w:val="24"/>
          <w:szCs w:val="24"/>
        </w:rPr>
        <w:t xml:space="preserve">  </w:t>
      </w:r>
    </w:p>
    <w:p w:rsidR="00E35AD6" w:rsidRDefault="00E35AD6" w:rsidP="00594739">
      <w:pPr>
        <w:pStyle w:val="HTMLiankstoformatuotas"/>
        <w:spacing w:line="360" w:lineRule="auto"/>
        <w:rPr>
          <w:rFonts w:ascii="Times New Roman" w:hAnsi="Times New Roman" w:cs="Times New Roman"/>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
        <w:gridCol w:w="4465"/>
        <w:gridCol w:w="1419"/>
        <w:gridCol w:w="1899"/>
        <w:gridCol w:w="1440"/>
      </w:tblGrid>
      <w:tr w:rsidR="00E35AD6">
        <w:trPr>
          <w:cantSplit/>
        </w:trPr>
        <w:tc>
          <w:tcPr>
            <w:tcW w:w="677" w:type="dxa"/>
            <w:vMerge w:val="restart"/>
            <w:vAlign w:val="center"/>
          </w:tcPr>
          <w:p w:rsidR="00E35AD6" w:rsidRDefault="00E35AD6">
            <w:pPr>
              <w:spacing w:line="240" w:lineRule="auto"/>
              <w:jc w:val="center"/>
            </w:pPr>
            <w:r>
              <w:t>Eil. Nr.</w:t>
            </w:r>
          </w:p>
        </w:tc>
        <w:tc>
          <w:tcPr>
            <w:tcW w:w="4465" w:type="dxa"/>
            <w:vMerge w:val="restart"/>
            <w:vAlign w:val="center"/>
          </w:tcPr>
          <w:p w:rsidR="00E35AD6" w:rsidRDefault="00E35AD6">
            <w:pPr>
              <w:spacing w:line="240" w:lineRule="auto"/>
              <w:jc w:val="center"/>
            </w:pPr>
            <w:r>
              <w:t>Įstaigos</w:t>
            </w:r>
          </w:p>
        </w:tc>
        <w:tc>
          <w:tcPr>
            <w:tcW w:w="3318" w:type="dxa"/>
            <w:gridSpan w:val="2"/>
            <w:vAlign w:val="center"/>
          </w:tcPr>
          <w:p w:rsidR="00E35AD6" w:rsidRDefault="00E35AD6">
            <w:pPr>
              <w:spacing w:line="240" w:lineRule="auto"/>
              <w:jc w:val="center"/>
            </w:pPr>
            <w:r>
              <w:t xml:space="preserve">Socialinių darbuotojų </w:t>
            </w:r>
            <w:r w:rsidR="00C81EA6">
              <w:t xml:space="preserve">etatų </w:t>
            </w:r>
            <w:r>
              <w:t>skaičius</w:t>
            </w:r>
          </w:p>
        </w:tc>
        <w:tc>
          <w:tcPr>
            <w:tcW w:w="1440" w:type="dxa"/>
            <w:vMerge w:val="restart"/>
            <w:vAlign w:val="center"/>
          </w:tcPr>
          <w:p w:rsidR="00E35AD6" w:rsidRDefault="00E35AD6">
            <w:pPr>
              <w:spacing w:line="240" w:lineRule="auto"/>
              <w:jc w:val="center"/>
            </w:pPr>
            <w:r>
              <w:t>Socialinių darbuotojų padėjėjų</w:t>
            </w:r>
            <w:r w:rsidR="00C81EA6">
              <w:t xml:space="preserve"> etatų </w:t>
            </w:r>
            <w:r>
              <w:t xml:space="preserve"> skaičius</w:t>
            </w:r>
          </w:p>
        </w:tc>
      </w:tr>
      <w:tr w:rsidR="00E35AD6">
        <w:trPr>
          <w:cantSplit/>
        </w:trPr>
        <w:tc>
          <w:tcPr>
            <w:tcW w:w="677" w:type="dxa"/>
            <w:vMerge/>
            <w:vAlign w:val="center"/>
          </w:tcPr>
          <w:p w:rsidR="00E35AD6" w:rsidRDefault="00E35AD6">
            <w:pPr>
              <w:spacing w:line="240" w:lineRule="auto"/>
              <w:jc w:val="left"/>
            </w:pPr>
          </w:p>
        </w:tc>
        <w:tc>
          <w:tcPr>
            <w:tcW w:w="4465" w:type="dxa"/>
            <w:vMerge/>
            <w:vAlign w:val="center"/>
          </w:tcPr>
          <w:p w:rsidR="00E35AD6" w:rsidRDefault="00E35AD6">
            <w:pPr>
              <w:spacing w:line="240" w:lineRule="auto"/>
              <w:jc w:val="left"/>
            </w:pPr>
          </w:p>
        </w:tc>
        <w:tc>
          <w:tcPr>
            <w:tcW w:w="1419" w:type="dxa"/>
            <w:vAlign w:val="center"/>
          </w:tcPr>
          <w:p w:rsidR="00E35AD6" w:rsidRDefault="00E35AD6">
            <w:pPr>
              <w:spacing w:line="240" w:lineRule="auto"/>
              <w:jc w:val="center"/>
            </w:pPr>
            <w:r>
              <w:t>Iš viso</w:t>
            </w:r>
          </w:p>
        </w:tc>
        <w:tc>
          <w:tcPr>
            <w:tcW w:w="1899" w:type="dxa"/>
          </w:tcPr>
          <w:p w:rsidR="00E35AD6" w:rsidRDefault="00E35AD6">
            <w:pPr>
              <w:spacing w:line="240" w:lineRule="auto"/>
              <w:jc w:val="center"/>
            </w:pPr>
            <w:r>
              <w:t>iš jų finansuojamų iš valstybės biudžeto</w:t>
            </w:r>
          </w:p>
        </w:tc>
        <w:tc>
          <w:tcPr>
            <w:tcW w:w="1440" w:type="dxa"/>
            <w:vMerge/>
            <w:vAlign w:val="center"/>
          </w:tcPr>
          <w:p w:rsidR="00E35AD6" w:rsidRDefault="00E35AD6">
            <w:pPr>
              <w:spacing w:line="240" w:lineRule="auto"/>
              <w:jc w:val="center"/>
            </w:pPr>
          </w:p>
        </w:tc>
      </w:tr>
      <w:tr w:rsidR="00E35AD6">
        <w:tc>
          <w:tcPr>
            <w:tcW w:w="677" w:type="dxa"/>
          </w:tcPr>
          <w:p w:rsidR="00E35AD6" w:rsidRDefault="00E35AD6">
            <w:pPr>
              <w:spacing w:line="240" w:lineRule="auto"/>
              <w:jc w:val="center"/>
            </w:pPr>
            <w:r>
              <w:t>1.</w:t>
            </w:r>
          </w:p>
        </w:tc>
        <w:tc>
          <w:tcPr>
            <w:tcW w:w="4465" w:type="dxa"/>
          </w:tcPr>
          <w:p w:rsidR="00E35AD6" w:rsidRDefault="00E35AD6">
            <w:pPr>
              <w:spacing w:line="240" w:lineRule="auto"/>
            </w:pPr>
            <w:r>
              <w:t xml:space="preserve">Savivaldybės socialinių paslaugų įstaigose: </w:t>
            </w:r>
          </w:p>
        </w:tc>
        <w:tc>
          <w:tcPr>
            <w:tcW w:w="1419" w:type="dxa"/>
            <w:vAlign w:val="center"/>
          </w:tcPr>
          <w:p w:rsidR="00E35AD6" w:rsidRDefault="00E35AD6">
            <w:pPr>
              <w:spacing w:line="240" w:lineRule="auto"/>
              <w:jc w:val="center"/>
            </w:pPr>
          </w:p>
        </w:tc>
        <w:tc>
          <w:tcPr>
            <w:tcW w:w="1899" w:type="dxa"/>
          </w:tcPr>
          <w:p w:rsidR="00E35AD6" w:rsidRDefault="00E35AD6">
            <w:pPr>
              <w:spacing w:line="240" w:lineRule="auto"/>
              <w:jc w:val="center"/>
            </w:pPr>
          </w:p>
        </w:tc>
        <w:tc>
          <w:tcPr>
            <w:tcW w:w="1440" w:type="dxa"/>
            <w:vAlign w:val="center"/>
          </w:tcPr>
          <w:p w:rsidR="00E35AD6" w:rsidRDefault="00E35AD6">
            <w:pPr>
              <w:spacing w:line="240" w:lineRule="auto"/>
              <w:jc w:val="center"/>
            </w:pPr>
          </w:p>
        </w:tc>
      </w:tr>
      <w:tr w:rsidR="00E35AD6">
        <w:tc>
          <w:tcPr>
            <w:tcW w:w="677" w:type="dxa"/>
          </w:tcPr>
          <w:p w:rsidR="00E35AD6" w:rsidRDefault="00E35AD6">
            <w:pPr>
              <w:spacing w:line="240" w:lineRule="auto"/>
              <w:jc w:val="center"/>
            </w:pPr>
            <w:r>
              <w:t>1.1.</w:t>
            </w:r>
          </w:p>
        </w:tc>
        <w:tc>
          <w:tcPr>
            <w:tcW w:w="4465" w:type="dxa"/>
          </w:tcPr>
          <w:p w:rsidR="00E35AD6" w:rsidRDefault="00E35AD6">
            <w:pPr>
              <w:spacing w:line="240" w:lineRule="auto"/>
            </w:pPr>
            <w:r>
              <w:t xml:space="preserve">     biudžetinėse</w:t>
            </w:r>
            <w:r w:rsidR="00332FE4">
              <w:softHyphen/>
            </w:r>
            <w:r w:rsidR="00332FE4">
              <w:softHyphen/>
            </w:r>
            <w:r w:rsidR="00332FE4">
              <w:softHyphen/>
            </w:r>
            <w:r w:rsidR="00332FE4">
              <w:softHyphen/>
            </w:r>
            <w:r>
              <w:t xml:space="preserve"> </w:t>
            </w:r>
          </w:p>
        </w:tc>
        <w:tc>
          <w:tcPr>
            <w:tcW w:w="1419" w:type="dxa"/>
          </w:tcPr>
          <w:p w:rsidR="00B31B19" w:rsidRPr="007F1AA9" w:rsidRDefault="00014611" w:rsidP="00332FE4">
            <w:pPr>
              <w:spacing w:line="240" w:lineRule="auto"/>
              <w:jc w:val="center"/>
            </w:pPr>
            <w:r>
              <w:t>316</w:t>
            </w:r>
          </w:p>
        </w:tc>
        <w:tc>
          <w:tcPr>
            <w:tcW w:w="1899" w:type="dxa"/>
          </w:tcPr>
          <w:p w:rsidR="004253B2" w:rsidRPr="007F1AA9" w:rsidRDefault="00014611">
            <w:pPr>
              <w:spacing w:line="240" w:lineRule="auto"/>
              <w:jc w:val="center"/>
            </w:pPr>
            <w:r>
              <w:t>40,75</w:t>
            </w:r>
          </w:p>
        </w:tc>
        <w:tc>
          <w:tcPr>
            <w:tcW w:w="1440" w:type="dxa"/>
          </w:tcPr>
          <w:p w:rsidR="004253B2" w:rsidRPr="007F1AA9" w:rsidRDefault="00014611" w:rsidP="00384C44">
            <w:pPr>
              <w:spacing w:line="240" w:lineRule="auto"/>
              <w:jc w:val="center"/>
            </w:pPr>
            <w:r>
              <w:t>220,75</w:t>
            </w:r>
          </w:p>
        </w:tc>
      </w:tr>
      <w:tr w:rsidR="00E35AD6">
        <w:tc>
          <w:tcPr>
            <w:tcW w:w="677" w:type="dxa"/>
          </w:tcPr>
          <w:p w:rsidR="00E35AD6" w:rsidRDefault="00E35AD6">
            <w:pPr>
              <w:spacing w:line="240" w:lineRule="auto"/>
              <w:jc w:val="center"/>
            </w:pPr>
            <w:r>
              <w:t>1.2.</w:t>
            </w:r>
          </w:p>
        </w:tc>
        <w:tc>
          <w:tcPr>
            <w:tcW w:w="4465" w:type="dxa"/>
          </w:tcPr>
          <w:p w:rsidR="00E35AD6" w:rsidRDefault="00E35AD6">
            <w:pPr>
              <w:spacing w:line="240" w:lineRule="auto"/>
            </w:pPr>
            <w:r>
              <w:t xml:space="preserve">     viešosiose</w:t>
            </w:r>
          </w:p>
        </w:tc>
        <w:tc>
          <w:tcPr>
            <w:tcW w:w="1419" w:type="dxa"/>
          </w:tcPr>
          <w:p w:rsidR="00E35AD6" w:rsidRPr="007F1AA9" w:rsidRDefault="00014611">
            <w:pPr>
              <w:spacing w:line="240" w:lineRule="auto"/>
              <w:jc w:val="center"/>
            </w:pPr>
            <w:r>
              <w:t>45</w:t>
            </w:r>
          </w:p>
        </w:tc>
        <w:tc>
          <w:tcPr>
            <w:tcW w:w="1899" w:type="dxa"/>
          </w:tcPr>
          <w:p w:rsidR="00E35AD6" w:rsidRPr="007F1AA9" w:rsidRDefault="00014611">
            <w:pPr>
              <w:spacing w:line="240" w:lineRule="auto"/>
              <w:jc w:val="center"/>
            </w:pPr>
            <w:r>
              <w:t>-</w:t>
            </w:r>
          </w:p>
        </w:tc>
        <w:tc>
          <w:tcPr>
            <w:tcW w:w="1440" w:type="dxa"/>
          </w:tcPr>
          <w:p w:rsidR="00E35AD6" w:rsidRPr="007F1AA9" w:rsidRDefault="00014611">
            <w:pPr>
              <w:spacing w:line="240" w:lineRule="auto"/>
              <w:jc w:val="center"/>
            </w:pPr>
            <w:r>
              <w:t>13</w:t>
            </w:r>
          </w:p>
        </w:tc>
      </w:tr>
      <w:tr w:rsidR="00E35AD6">
        <w:tc>
          <w:tcPr>
            <w:tcW w:w="677" w:type="dxa"/>
          </w:tcPr>
          <w:p w:rsidR="00E35AD6" w:rsidRDefault="00E35AD6">
            <w:pPr>
              <w:spacing w:line="240" w:lineRule="auto"/>
              <w:jc w:val="center"/>
            </w:pPr>
            <w:r>
              <w:t>2.</w:t>
            </w:r>
          </w:p>
        </w:tc>
        <w:tc>
          <w:tcPr>
            <w:tcW w:w="4465" w:type="dxa"/>
          </w:tcPr>
          <w:p w:rsidR="00E35AD6" w:rsidRDefault="00E35AD6">
            <w:pPr>
              <w:spacing w:line="240" w:lineRule="auto"/>
            </w:pPr>
            <w:r>
              <w:t>Savivaldybės administracijoje</w:t>
            </w:r>
          </w:p>
        </w:tc>
        <w:tc>
          <w:tcPr>
            <w:tcW w:w="1419" w:type="dxa"/>
          </w:tcPr>
          <w:p w:rsidR="00E35AD6" w:rsidRPr="007F1AA9" w:rsidRDefault="00014611">
            <w:pPr>
              <w:spacing w:line="240" w:lineRule="auto"/>
              <w:jc w:val="center"/>
            </w:pPr>
            <w:r>
              <w:t>13</w:t>
            </w:r>
          </w:p>
        </w:tc>
        <w:tc>
          <w:tcPr>
            <w:tcW w:w="1899" w:type="dxa"/>
          </w:tcPr>
          <w:p w:rsidR="00E35AD6" w:rsidRPr="007F1AA9" w:rsidRDefault="00014611">
            <w:pPr>
              <w:spacing w:line="240" w:lineRule="auto"/>
              <w:jc w:val="center"/>
            </w:pPr>
            <w:r>
              <w:t>-</w:t>
            </w:r>
          </w:p>
        </w:tc>
        <w:tc>
          <w:tcPr>
            <w:tcW w:w="1440" w:type="dxa"/>
          </w:tcPr>
          <w:p w:rsidR="00E35AD6" w:rsidRPr="007F1AA9" w:rsidRDefault="00014611">
            <w:pPr>
              <w:spacing w:line="240" w:lineRule="auto"/>
              <w:jc w:val="center"/>
            </w:pPr>
            <w:r>
              <w:t>-</w:t>
            </w:r>
          </w:p>
        </w:tc>
      </w:tr>
      <w:tr w:rsidR="00E35AD6">
        <w:tc>
          <w:tcPr>
            <w:tcW w:w="677" w:type="dxa"/>
          </w:tcPr>
          <w:p w:rsidR="00E35AD6" w:rsidRDefault="00E35AD6">
            <w:pPr>
              <w:spacing w:line="240" w:lineRule="auto"/>
              <w:jc w:val="center"/>
            </w:pPr>
          </w:p>
        </w:tc>
        <w:tc>
          <w:tcPr>
            <w:tcW w:w="4465" w:type="dxa"/>
          </w:tcPr>
          <w:p w:rsidR="00E35AD6" w:rsidRDefault="00E35AD6" w:rsidP="00014611">
            <w:pPr>
              <w:spacing w:line="240" w:lineRule="auto"/>
              <w:jc w:val="right"/>
            </w:pPr>
            <w:r>
              <w:rPr>
                <w:b/>
              </w:rPr>
              <w:t>Iš viso</w:t>
            </w:r>
            <w:r w:rsidR="00014611">
              <w:rPr>
                <w:b/>
              </w:rPr>
              <w:t>:</w:t>
            </w:r>
          </w:p>
        </w:tc>
        <w:tc>
          <w:tcPr>
            <w:tcW w:w="1419" w:type="dxa"/>
          </w:tcPr>
          <w:p w:rsidR="00E35AD6" w:rsidRPr="00014611" w:rsidRDefault="00014611">
            <w:pPr>
              <w:spacing w:line="240" w:lineRule="auto"/>
              <w:jc w:val="center"/>
              <w:rPr>
                <w:b/>
              </w:rPr>
            </w:pPr>
            <w:r w:rsidRPr="00014611">
              <w:rPr>
                <w:b/>
              </w:rPr>
              <w:t>374</w:t>
            </w:r>
          </w:p>
        </w:tc>
        <w:tc>
          <w:tcPr>
            <w:tcW w:w="1899" w:type="dxa"/>
          </w:tcPr>
          <w:p w:rsidR="00E35AD6" w:rsidRPr="00014611" w:rsidRDefault="00014611">
            <w:pPr>
              <w:spacing w:line="240" w:lineRule="auto"/>
              <w:jc w:val="center"/>
              <w:rPr>
                <w:b/>
              </w:rPr>
            </w:pPr>
            <w:r>
              <w:rPr>
                <w:b/>
              </w:rPr>
              <w:t>40,75</w:t>
            </w:r>
          </w:p>
        </w:tc>
        <w:tc>
          <w:tcPr>
            <w:tcW w:w="1440" w:type="dxa"/>
          </w:tcPr>
          <w:p w:rsidR="00E35AD6" w:rsidRPr="00014611" w:rsidRDefault="00014611">
            <w:pPr>
              <w:spacing w:line="240" w:lineRule="auto"/>
              <w:jc w:val="center"/>
              <w:rPr>
                <w:b/>
              </w:rPr>
            </w:pPr>
            <w:r>
              <w:rPr>
                <w:b/>
              </w:rPr>
              <w:t>233,75</w:t>
            </w:r>
          </w:p>
        </w:tc>
      </w:tr>
    </w:tbl>
    <w:p w:rsidR="007F1AA9" w:rsidRDefault="00E35AD6" w:rsidP="00174927">
      <w:pPr>
        <w:pStyle w:val="HTMLiankstoformatuotas"/>
        <w:spacing w:line="360" w:lineRule="auto"/>
        <w:rPr>
          <w:rFonts w:ascii="Times New Roman" w:hAnsi="Times New Roman" w:cs="Times New Roman"/>
          <w:b/>
          <w:sz w:val="24"/>
          <w:szCs w:val="24"/>
        </w:rPr>
      </w:pPr>
      <w:r>
        <w:rPr>
          <w:rFonts w:ascii="Times New Roman" w:hAnsi="Times New Roman" w:cs="Times New Roman"/>
          <w:b/>
          <w:sz w:val="24"/>
          <w:szCs w:val="24"/>
        </w:rPr>
        <w:tab/>
      </w:r>
      <w:r w:rsidR="009B107A" w:rsidRPr="009B107A">
        <w:rPr>
          <w:rFonts w:ascii="Times New Roman" w:hAnsi="Times New Roman" w:cs="Times New Roman"/>
          <w:b/>
          <w:sz w:val="24"/>
          <w:szCs w:val="24"/>
        </w:rPr>
        <w:tab/>
      </w:r>
    </w:p>
    <w:p w:rsidR="00E35AD6" w:rsidRPr="00FB20F7" w:rsidRDefault="007F1AA9" w:rsidP="00475441">
      <w:pPr>
        <w:pStyle w:val="HTMLiankstoformatuotas"/>
        <w:spacing w:line="360" w:lineRule="auto"/>
        <w:jc w:val="left"/>
        <w:rPr>
          <w:rFonts w:ascii="Times New Roman" w:hAnsi="Times New Roman" w:cs="Times New Roman"/>
          <w:b/>
          <w:sz w:val="24"/>
          <w:szCs w:val="24"/>
        </w:rPr>
      </w:pPr>
      <w:r w:rsidRPr="00FB20F7">
        <w:rPr>
          <w:rFonts w:ascii="Times New Roman" w:hAnsi="Times New Roman" w:cs="Times New Roman"/>
          <w:b/>
          <w:sz w:val="24"/>
          <w:szCs w:val="24"/>
        </w:rPr>
        <w:tab/>
      </w:r>
      <w:r w:rsidR="009B107A" w:rsidRPr="00FB20F7">
        <w:rPr>
          <w:rFonts w:ascii="Times New Roman" w:hAnsi="Times New Roman" w:cs="Times New Roman"/>
          <w:b/>
          <w:sz w:val="24"/>
          <w:szCs w:val="24"/>
        </w:rPr>
        <w:t>8. 2008 metų socialinių paslaugų plano įgyvendinimo rezultatų trumpa apžvalga</w:t>
      </w:r>
    </w:p>
    <w:p w:rsidR="00D857F1" w:rsidRDefault="00475441" w:rsidP="00C80B8F">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r w:rsidR="00B23883">
        <w:rPr>
          <w:rFonts w:ascii="Times New Roman" w:hAnsi="Times New Roman" w:cs="Times New Roman"/>
          <w:sz w:val="24"/>
          <w:szCs w:val="24"/>
        </w:rPr>
        <w:t xml:space="preserve">2008 m. buvo vykdomos visos priemonės, numatytos 2008 metų </w:t>
      </w:r>
      <w:r w:rsidR="008B1AB0">
        <w:rPr>
          <w:rFonts w:ascii="Times New Roman" w:hAnsi="Times New Roman" w:cs="Times New Roman"/>
          <w:sz w:val="24"/>
          <w:szCs w:val="24"/>
        </w:rPr>
        <w:t xml:space="preserve">socialinių paslaugų </w:t>
      </w:r>
      <w:r w:rsidR="00B23883">
        <w:rPr>
          <w:rFonts w:ascii="Times New Roman" w:hAnsi="Times New Roman" w:cs="Times New Roman"/>
          <w:sz w:val="24"/>
          <w:szCs w:val="24"/>
        </w:rPr>
        <w:t>priemonių plane. 2008 metų socialinių paslaugų plano priemonių įgyvendinimo ataskaita</w:t>
      </w:r>
      <w:r w:rsidR="00862DDE">
        <w:rPr>
          <w:rFonts w:ascii="Times New Roman" w:hAnsi="Times New Roman" w:cs="Times New Roman"/>
          <w:sz w:val="24"/>
          <w:szCs w:val="24"/>
        </w:rPr>
        <w:t xml:space="preserve"> pateikiama </w:t>
      </w:r>
      <w:r w:rsidR="00862DDE" w:rsidRPr="008B1AB0">
        <w:rPr>
          <w:rFonts w:ascii="Times New Roman" w:hAnsi="Times New Roman" w:cs="Times New Roman"/>
          <w:sz w:val="24"/>
          <w:szCs w:val="24"/>
        </w:rPr>
        <w:t>6 priede</w:t>
      </w:r>
      <w:r w:rsidR="00862DDE">
        <w:rPr>
          <w:rFonts w:ascii="Times New Roman" w:hAnsi="Times New Roman" w:cs="Times New Roman"/>
          <w:sz w:val="24"/>
          <w:szCs w:val="24"/>
        </w:rPr>
        <w:t xml:space="preserve">. </w:t>
      </w:r>
      <w:r w:rsidR="006B1C1D">
        <w:rPr>
          <w:rFonts w:ascii="Times New Roman" w:hAnsi="Times New Roman" w:cs="Times New Roman"/>
          <w:sz w:val="24"/>
          <w:szCs w:val="24"/>
        </w:rPr>
        <w:t>Ataskaitoje matyti, kad t</w:t>
      </w:r>
      <w:r w:rsidR="0065441A">
        <w:rPr>
          <w:rFonts w:ascii="Times New Roman" w:hAnsi="Times New Roman" w:cs="Times New Roman"/>
          <w:sz w:val="24"/>
          <w:szCs w:val="24"/>
        </w:rPr>
        <w:t xml:space="preserve">am tikroms </w:t>
      </w:r>
      <w:r w:rsidR="006B1C1D">
        <w:rPr>
          <w:rFonts w:ascii="Times New Roman" w:hAnsi="Times New Roman" w:cs="Times New Roman"/>
          <w:sz w:val="24"/>
          <w:szCs w:val="24"/>
        </w:rPr>
        <w:t>socialinėms paslaugoms organizuoti</w:t>
      </w:r>
      <w:r w:rsidR="0065441A">
        <w:rPr>
          <w:rFonts w:ascii="Times New Roman" w:hAnsi="Times New Roman" w:cs="Times New Roman"/>
          <w:sz w:val="24"/>
          <w:szCs w:val="24"/>
        </w:rPr>
        <w:t xml:space="preserve"> </w:t>
      </w:r>
      <w:r w:rsidR="00D857F1">
        <w:rPr>
          <w:rFonts w:ascii="Times New Roman" w:hAnsi="Times New Roman" w:cs="Times New Roman"/>
          <w:sz w:val="24"/>
          <w:szCs w:val="24"/>
        </w:rPr>
        <w:t xml:space="preserve">2008 m. </w:t>
      </w:r>
      <w:r w:rsidR="0065441A">
        <w:rPr>
          <w:rFonts w:ascii="Times New Roman" w:hAnsi="Times New Roman" w:cs="Times New Roman"/>
          <w:sz w:val="24"/>
          <w:szCs w:val="24"/>
        </w:rPr>
        <w:t xml:space="preserve">skirta </w:t>
      </w:r>
      <w:r w:rsidR="008F27F8">
        <w:rPr>
          <w:rFonts w:ascii="Times New Roman" w:hAnsi="Times New Roman" w:cs="Times New Roman"/>
          <w:sz w:val="24"/>
          <w:szCs w:val="24"/>
        </w:rPr>
        <w:t xml:space="preserve">ženkliai </w:t>
      </w:r>
      <w:r w:rsidR="009B53B0">
        <w:rPr>
          <w:rFonts w:ascii="Times New Roman" w:hAnsi="Times New Roman" w:cs="Times New Roman"/>
          <w:sz w:val="24"/>
          <w:szCs w:val="24"/>
        </w:rPr>
        <w:t>daugiau lėšų nei planuota, t.y.</w:t>
      </w:r>
      <w:r w:rsidR="006B1C1D">
        <w:rPr>
          <w:rFonts w:ascii="Times New Roman" w:hAnsi="Times New Roman" w:cs="Times New Roman"/>
          <w:sz w:val="24"/>
          <w:szCs w:val="24"/>
        </w:rPr>
        <w:t xml:space="preserve">: </w:t>
      </w:r>
      <w:r w:rsidR="00D857F1">
        <w:rPr>
          <w:rFonts w:ascii="Times New Roman" w:hAnsi="Times New Roman" w:cs="Times New Roman"/>
          <w:sz w:val="24"/>
          <w:szCs w:val="24"/>
        </w:rPr>
        <w:t xml:space="preserve"> </w:t>
      </w:r>
    </w:p>
    <w:p w:rsidR="00C80B8F" w:rsidRDefault="00D857F1" w:rsidP="00D857F1">
      <w:pPr>
        <w:pStyle w:val="HTMLiankstoformatuotas"/>
        <w:numPr>
          <w:ilvl w:val="0"/>
          <w:numId w:val="21"/>
        </w:numPr>
        <w:spacing w:line="360" w:lineRule="auto"/>
        <w:rPr>
          <w:rFonts w:ascii="Times New Roman" w:hAnsi="Times New Roman" w:cs="Times New Roman"/>
          <w:sz w:val="24"/>
          <w:szCs w:val="24"/>
        </w:rPr>
      </w:pPr>
      <w:r>
        <w:rPr>
          <w:rFonts w:ascii="Times New Roman" w:hAnsi="Times New Roman" w:cs="Times New Roman"/>
          <w:sz w:val="24"/>
          <w:szCs w:val="24"/>
        </w:rPr>
        <w:t xml:space="preserve">vaikų, likusių be tėvų globos, </w:t>
      </w:r>
      <w:r w:rsidR="00C80B8F">
        <w:rPr>
          <w:rFonts w:ascii="Times New Roman" w:hAnsi="Times New Roman" w:cs="Times New Roman"/>
          <w:sz w:val="24"/>
          <w:szCs w:val="24"/>
        </w:rPr>
        <w:t xml:space="preserve">ilgalaikei (trumpalaikei) </w:t>
      </w:r>
      <w:r>
        <w:rPr>
          <w:rFonts w:ascii="Times New Roman" w:hAnsi="Times New Roman" w:cs="Times New Roman"/>
          <w:sz w:val="24"/>
          <w:szCs w:val="24"/>
        </w:rPr>
        <w:t xml:space="preserve">socialinei </w:t>
      </w:r>
      <w:r w:rsidR="00C80B8F">
        <w:rPr>
          <w:rFonts w:ascii="Times New Roman" w:hAnsi="Times New Roman" w:cs="Times New Roman"/>
          <w:sz w:val="24"/>
          <w:szCs w:val="24"/>
        </w:rPr>
        <w:t>globai;</w:t>
      </w:r>
    </w:p>
    <w:p w:rsidR="009D2929" w:rsidRDefault="00D857F1" w:rsidP="00C80B8F">
      <w:pPr>
        <w:pStyle w:val="HTMLiankstoformatuotas"/>
        <w:numPr>
          <w:ilvl w:val="0"/>
          <w:numId w:val="20"/>
        </w:numPr>
        <w:spacing w:line="360" w:lineRule="auto"/>
        <w:rPr>
          <w:rFonts w:ascii="Times New Roman" w:hAnsi="Times New Roman" w:cs="Times New Roman"/>
          <w:sz w:val="24"/>
          <w:szCs w:val="24"/>
        </w:rPr>
      </w:pPr>
      <w:r>
        <w:rPr>
          <w:rFonts w:ascii="Times New Roman" w:hAnsi="Times New Roman" w:cs="Times New Roman"/>
          <w:sz w:val="24"/>
          <w:szCs w:val="24"/>
        </w:rPr>
        <w:t>senyvo amžiaus ir neįgalių asmenų ilgalaikei (trumpalaikei) socialinei globai</w:t>
      </w:r>
      <w:r w:rsidR="009D2929">
        <w:rPr>
          <w:rFonts w:ascii="Times New Roman" w:hAnsi="Times New Roman" w:cs="Times New Roman"/>
          <w:sz w:val="24"/>
          <w:szCs w:val="24"/>
        </w:rPr>
        <w:t>.</w:t>
      </w:r>
    </w:p>
    <w:p w:rsidR="001A3592" w:rsidRDefault="009D2929" w:rsidP="00C626ED">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r w:rsidR="009B53B0">
        <w:rPr>
          <w:rFonts w:ascii="Times New Roman" w:hAnsi="Times New Roman" w:cs="Times New Roman"/>
          <w:sz w:val="24"/>
          <w:szCs w:val="24"/>
        </w:rPr>
        <w:t>Didesnis finansavimas šioms paslaugoms skirtas iš</w:t>
      </w:r>
      <w:r w:rsidR="006B1C1D">
        <w:rPr>
          <w:rFonts w:ascii="Times New Roman" w:hAnsi="Times New Roman" w:cs="Times New Roman"/>
          <w:sz w:val="24"/>
          <w:szCs w:val="24"/>
        </w:rPr>
        <w:t xml:space="preserve"> nepanaudot</w:t>
      </w:r>
      <w:r w:rsidR="009B53B0">
        <w:rPr>
          <w:rFonts w:ascii="Times New Roman" w:hAnsi="Times New Roman" w:cs="Times New Roman"/>
          <w:sz w:val="24"/>
          <w:szCs w:val="24"/>
        </w:rPr>
        <w:t>ų</w:t>
      </w:r>
      <w:r w:rsidR="006B1C1D">
        <w:rPr>
          <w:rFonts w:ascii="Times New Roman" w:hAnsi="Times New Roman" w:cs="Times New Roman"/>
          <w:sz w:val="24"/>
          <w:szCs w:val="24"/>
        </w:rPr>
        <w:t xml:space="preserve"> Lietuvos Respublikos valstybės biudžeto specialiųjų tikslinių dotacijų</w:t>
      </w:r>
      <w:r w:rsidR="009B53B0">
        <w:rPr>
          <w:rFonts w:ascii="Times New Roman" w:hAnsi="Times New Roman" w:cs="Times New Roman"/>
          <w:sz w:val="24"/>
          <w:szCs w:val="24"/>
        </w:rPr>
        <w:t xml:space="preserve"> </w:t>
      </w:r>
      <w:r w:rsidR="006B1C1D">
        <w:rPr>
          <w:rFonts w:ascii="Times New Roman" w:hAnsi="Times New Roman" w:cs="Times New Roman"/>
          <w:sz w:val="24"/>
          <w:szCs w:val="24"/>
        </w:rPr>
        <w:t>socialinėms išmokoms ir kompensacijoms,</w:t>
      </w:r>
      <w:r w:rsidR="00B6298D">
        <w:rPr>
          <w:rFonts w:ascii="Times New Roman" w:hAnsi="Times New Roman" w:cs="Times New Roman"/>
          <w:sz w:val="24"/>
          <w:szCs w:val="24"/>
        </w:rPr>
        <w:t xml:space="preserve"> socialinei paramai mokiniams,</w:t>
      </w:r>
      <w:r w:rsidR="006B1C1D">
        <w:rPr>
          <w:rFonts w:ascii="Times New Roman" w:hAnsi="Times New Roman" w:cs="Times New Roman"/>
          <w:sz w:val="24"/>
          <w:szCs w:val="24"/>
        </w:rPr>
        <w:t xml:space="preserve"> socialinėms paslaugoms</w:t>
      </w:r>
      <w:r w:rsidR="009B53B0">
        <w:rPr>
          <w:rFonts w:ascii="Times New Roman" w:hAnsi="Times New Roman" w:cs="Times New Roman"/>
          <w:sz w:val="24"/>
          <w:szCs w:val="24"/>
        </w:rPr>
        <w:t xml:space="preserve"> ir kt</w:t>
      </w:r>
      <w:r w:rsidR="006B1C1D">
        <w:rPr>
          <w:rFonts w:ascii="Times New Roman" w:hAnsi="Times New Roman" w:cs="Times New Roman"/>
          <w:sz w:val="24"/>
          <w:szCs w:val="24"/>
        </w:rPr>
        <w:t>.</w:t>
      </w:r>
      <w:r w:rsidR="00B6298D">
        <w:rPr>
          <w:rFonts w:ascii="Times New Roman" w:hAnsi="Times New Roman" w:cs="Times New Roman"/>
          <w:sz w:val="24"/>
          <w:szCs w:val="24"/>
        </w:rPr>
        <w:t xml:space="preserve"> Tokiu būdu paslaugos suteiktos daugiau nei planuota asmenų.</w:t>
      </w:r>
    </w:p>
    <w:p w:rsidR="00475441" w:rsidRPr="009B107A" w:rsidRDefault="00702212" w:rsidP="00C626ED">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t xml:space="preserve">Kitų socialinių paslaugų apmokėjimas buvo mažesnis nei planuotas, skolą perkeliant 2009 metams. </w:t>
      </w:r>
      <w:r w:rsidR="001A3592">
        <w:rPr>
          <w:rFonts w:ascii="Times New Roman" w:hAnsi="Times New Roman" w:cs="Times New Roman"/>
          <w:sz w:val="24"/>
          <w:szCs w:val="24"/>
        </w:rPr>
        <w:tab/>
      </w:r>
      <w:r w:rsidR="00B6298D">
        <w:rPr>
          <w:rFonts w:ascii="Times New Roman" w:hAnsi="Times New Roman" w:cs="Times New Roman"/>
          <w:sz w:val="24"/>
          <w:szCs w:val="24"/>
        </w:rPr>
        <w:t xml:space="preserve"> </w:t>
      </w:r>
      <w:r w:rsidR="006B1C1D">
        <w:rPr>
          <w:rFonts w:ascii="Times New Roman" w:hAnsi="Times New Roman" w:cs="Times New Roman"/>
          <w:sz w:val="24"/>
          <w:szCs w:val="24"/>
        </w:rPr>
        <w:t xml:space="preserve"> </w:t>
      </w:r>
      <w:r w:rsidR="00D857F1">
        <w:rPr>
          <w:rFonts w:ascii="Times New Roman" w:hAnsi="Times New Roman" w:cs="Times New Roman"/>
          <w:sz w:val="24"/>
          <w:szCs w:val="24"/>
        </w:rPr>
        <w:t xml:space="preserve"> </w:t>
      </w:r>
    </w:p>
    <w:p w:rsidR="00386453" w:rsidRDefault="00386453">
      <w:pPr>
        <w:pStyle w:val="HTMLiankstoformatuotas"/>
        <w:spacing w:line="280" w:lineRule="atLeast"/>
        <w:jc w:val="center"/>
        <w:rPr>
          <w:rFonts w:ascii="Times New Roman" w:hAnsi="Times New Roman" w:cs="Times New Roman"/>
          <w:b/>
          <w:sz w:val="24"/>
          <w:szCs w:val="24"/>
        </w:rPr>
      </w:pPr>
    </w:p>
    <w:p w:rsidR="00E35AD6" w:rsidRDefault="007135D4">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b/>
          <w:sz w:val="24"/>
          <w:szCs w:val="24"/>
        </w:rPr>
        <w:br w:type="page"/>
      </w:r>
      <w:r w:rsidR="00E35AD6">
        <w:rPr>
          <w:rFonts w:ascii="Times New Roman" w:hAnsi="Times New Roman" w:cs="Times New Roman"/>
          <w:b/>
          <w:sz w:val="24"/>
          <w:szCs w:val="24"/>
        </w:rPr>
        <w:t>III. UŽDAVINIAI IR PRIEMONIŲ PLANAS</w:t>
      </w:r>
    </w:p>
    <w:p w:rsidR="00E35AD6" w:rsidRDefault="00E35AD6">
      <w:pPr>
        <w:pStyle w:val="HTMLiankstoformatuotas"/>
        <w:spacing w:line="280" w:lineRule="atLeast"/>
        <w:rPr>
          <w:rFonts w:ascii="Times New Roman" w:hAnsi="Times New Roman" w:cs="Times New Roman"/>
          <w:sz w:val="24"/>
          <w:szCs w:val="24"/>
        </w:rPr>
      </w:pPr>
    </w:p>
    <w:p w:rsidR="00E35AD6" w:rsidRDefault="00E35AD6">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9. Prioritetinės socialin</w:t>
      </w:r>
      <w:r w:rsidR="00845727">
        <w:rPr>
          <w:rFonts w:ascii="Times New Roman" w:hAnsi="Times New Roman" w:cs="Times New Roman"/>
          <w:b/>
          <w:sz w:val="24"/>
          <w:szCs w:val="24"/>
        </w:rPr>
        <w:t>ių paslaugų plėtros kryptys 2009</w:t>
      </w:r>
      <w:r>
        <w:rPr>
          <w:rFonts w:ascii="Times New Roman" w:hAnsi="Times New Roman" w:cs="Times New Roman"/>
          <w:b/>
          <w:sz w:val="24"/>
          <w:szCs w:val="24"/>
        </w:rPr>
        <w:t xml:space="preserve"> 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154"/>
        <w:gridCol w:w="6391"/>
      </w:tblGrid>
      <w:tr w:rsidR="00E35AD6">
        <w:tc>
          <w:tcPr>
            <w:tcW w:w="282"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Eil.</w:t>
            </w:r>
          </w:p>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nr.</w:t>
            </w:r>
          </w:p>
        </w:tc>
        <w:tc>
          <w:tcPr>
            <w:tcW w:w="1559"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Žmonių socialinė grupė</w:t>
            </w:r>
          </w:p>
        </w:tc>
        <w:tc>
          <w:tcPr>
            <w:tcW w:w="3159" w:type="pct"/>
          </w:tcPr>
          <w:p w:rsidR="00E35AD6" w:rsidRDefault="00E35AD6">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Socialinių paslaugų plėtros kryptys</w:t>
            </w:r>
          </w:p>
        </w:tc>
      </w:tr>
      <w:tr w:rsidR="00522ED9">
        <w:tc>
          <w:tcPr>
            <w:tcW w:w="282" w:type="pct"/>
          </w:tcPr>
          <w:p w:rsidR="00522ED9" w:rsidRPr="00522ED9" w:rsidRDefault="00522ED9">
            <w:pPr>
              <w:pStyle w:val="HTMLiankstoformatuotas"/>
              <w:spacing w:line="240" w:lineRule="auto"/>
              <w:jc w:val="center"/>
              <w:rPr>
                <w:rFonts w:ascii="Times New Roman" w:hAnsi="Times New Roman" w:cs="Times New Roman"/>
                <w:i/>
              </w:rPr>
            </w:pPr>
            <w:r>
              <w:rPr>
                <w:rFonts w:ascii="Times New Roman" w:hAnsi="Times New Roman" w:cs="Times New Roman"/>
                <w:i/>
              </w:rPr>
              <w:t>1</w:t>
            </w:r>
          </w:p>
        </w:tc>
        <w:tc>
          <w:tcPr>
            <w:tcW w:w="1559" w:type="pct"/>
          </w:tcPr>
          <w:p w:rsidR="00522ED9" w:rsidRPr="00522ED9" w:rsidRDefault="00522ED9">
            <w:pPr>
              <w:pStyle w:val="HTMLiankstoformatuotas"/>
              <w:spacing w:line="240" w:lineRule="auto"/>
              <w:jc w:val="center"/>
              <w:rPr>
                <w:rFonts w:ascii="Times New Roman" w:hAnsi="Times New Roman" w:cs="Times New Roman"/>
                <w:i/>
              </w:rPr>
            </w:pPr>
            <w:r>
              <w:rPr>
                <w:rFonts w:ascii="Times New Roman" w:hAnsi="Times New Roman" w:cs="Times New Roman"/>
                <w:i/>
              </w:rPr>
              <w:t>2</w:t>
            </w:r>
          </w:p>
        </w:tc>
        <w:tc>
          <w:tcPr>
            <w:tcW w:w="3159" w:type="pct"/>
          </w:tcPr>
          <w:p w:rsidR="00522ED9" w:rsidRPr="00522ED9" w:rsidRDefault="00522ED9">
            <w:pPr>
              <w:pStyle w:val="HTMLiankstoformatuotas"/>
              <w:spacing w:line="240" w:lineRule="auto"/>
              <w:jc w:val="center"/>
              <w:rPr>
                <w:rFonts w:ascii="Times New Roman" w:hAnsi="Times New Roman" w:cs="Times New Roman"/>
                <w:i/>
              </w:rPr>
            </w:pPr>
            <w:r>
              <w:rPr>
                <w:rFonts w:ascii="Times New Roman" w:hAnsi="Times New Roman" w:cs="Times New Roman"/>
                <w:i/>
              </w:rPr>
              <w:t>3</w:t>
            </w:r>
          </w:p>
        </w:tc>
      </w:tr>
      <w:tr w:rsidR="00522ED9">
        <w:tc>
          <w:tcPr>
            <w:tcW w:w="282" w:type="pct"/>
          </w:tcPr>
          <w:p w:rsidR="00522ED9" w:rsidRDefault="004A794E" w:rsidP="004A794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pct"/>
          </w:tcPr>
          <w:p w:rsidR="00522ED9" w:rsidRDefault="007D2A70" w:rsidP="004C062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V</w:t>
            </w:r>
            <w:r w:rsidR="00522ED9">
              <w:rPr>
                <w:rFonts w:ascii="Times New Roman" w:hAnsi="Times New Roman" w:cs="Times New Roman"/>
                <w:sz w:val="24"/>
                <w:szCs w:val="24"/>
              </w:rPr>
              <w:t>aikai</w:t>
            </w:r>
            <w:r w:rsidR="00AA57FC">
              <w:rPr>
                <w:rFonts w:ascii="Times New Roman" w:hAnsi="Times New Roman" w:cs="Times New Roman"/>
                <w:sz w:val="24"/>
                <w:szCs w:val="24"/>
              </w:rPr>
              <w:t xml:space="preserve"> </w:t>
            </w:r>
            <w:r>
              <w:rPr>
                <w:rFonts w:ascii="Times New Roman" w:hAnsi="Times New Roman" w:cs="Times New Roman"/>
                <w:sz w:val="24"/>
                <w:szCs w:val="24"/>
              </w:rPr>
              <w:t>ir šeimos</w:t>
            </w:r>
          </w:p>
        </w:tc>
        <w:tc>
          <w:tcPr>
            <w:tcW w:w="3159" w:type="pct"/>
          </w:tcPr>
          <w:p w:rsidR="00772A9D" w:rsidRDefault="001C0A75" w:rsidP="001871A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1</w:t>
            </w:r>
            <w:r w:rsidR="007D2A70" w:rsidRPr="00F80A2A">
              <w:rPr>
                <w:rFonts w:ascii="Times New Roman" w:hAnsi="Times New Roman" w:cs="Times New Roman"/>
                <w:sz w:val="24"/>
                <w:szCs w:val="24"/>
              </w:rPr>
              <w:t>.</w:t>
            </w:r>
            <w:r w:rsidR="00E255B4" w:rsidRPr="00F80A2A">
              <w:rPr>
                <w:rFonts w:ascii="Times New Roman" w:hAnsi="Times New Roman" w:cs="Times New Roman"/>
                <w:sz w:val="24"/>
                <w:szCs w:val="24"/>
              </w:rPr>
              <w:t xml:space="preserve"> </w:t>
            </w:r>
            <w:r w:rsidR="000161A8" w:rsidRPr="00F80A2A">
              <w:rPr>
                <w:rFonts w:ascii="Times New Roman" w:hAnsi="Times New Roman" w:cs="Times New Roman"/>
                <w:sz w:val="24"/>
                <w:szCs w:val="24"/>
              </w:rPr>
              <w:t>Dienos socialinės globos paslaugų vaikams</w:t>
            </w:r>
            <w:r w:rsidR="00CA1219">
              <w:rPr>
                <w:rFonts w:ascii="Times New Roman" w:hAnsi="Times New Roman" w:cs="Times New Roman"/>
                <w:sz w:val="24"/>
                <w:szCs w:val="24"/>
              </w:rPr>
              <w:t xml:space="preserve"> (suaugusiems asmenims)</w:t>
            </w:r>
            <w:r w:rsidR="000161A8" w:rsidRPr="00F80A2A">
              <w:rPr>
                <w:rFonts w:ascii="Times New Roman" w:hAnsi="Times New Roman" w:cs="Times New Roman"/>
                <w:sz w:val="24"/>
                <w:szCs w:val="24"/>
              </w:rPr>
              <w:t xml:space="preserve"> su negalia </w:t>
            </w:r>
            <w:r w:rsidR="00CA1219">
              <w:rPr>
                <w:rFonts w:ascii="Times New Roman" w:hAnsi="Times New Roman" w:cs="Times New Roman"/>
                <w:sz w:val="24"/>
                <w:szCs w:val="24"/>
              </w:rPr>
              <w:t>apimties didinimas</w:t>
            </w:r>
            <w:r w:rsidR="000161A8" w:rsidRPr="00F80A2A">
              <w:rPr>
                <w:rFonts w:ascii="Times New Roman" w:hAnsi="Times New Roman" w:cs="Times New Roman"/>
                <w:sz w:val="24"/>
                <w:szCs w:val="24"/>
              </w:rPr>
              <w:t>.</w:t>
            </w:r>
          </w:p>
          <w:p w:rsidR="00F80A2A" w:rsidRPr="00F80A2A" w:rsidRDefault="00283DD9" w:rsidP="001871A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2</w:t>
            </w:r>
            <w:r w:rsidR="00F80A2A" w:rsidRPr="00F80A2A">
              <w:rPr>
                <w:rFonts w:ascii="Times New Roman" w:hAnsi="Times New Roman" w:cs="Times New Roman"/>
                <w:sz w:val="24"/>
                <w:szCs w:val="24"/>
              </w:rPr>
              <w:t xml:space="preserve">. </w:t>
            </w:r>
            <w:r w:rsidR="00F80A2A">
              <w:rPr>
                <w:rFonts w:ascii="Times New Roman" w:hAnsi="Times New Roman" w:cs="Times New Roman"/>
                <w:sz w:val="24"/>
                <w:szCs w:val="24"/>
              </w:rPr>
              <w:t xml:space="preserve">Socialinės priežiūros paslaugų </w:t>
            </w:r>
            <w:r w:rsidR="00772A9D">
              <w:rPr>
                <w:rFonts w:ascii="Times New Roman" w:hAnsi="Times New Roman" w:cs="Times New Roman"/>
                <w:sz w:val="24"/>
                <w:szCs w:val="24"/>
              </w:rPr>
              <w:t>vaikus auginančioms moterims</w:t>
            </w:r>
            <w:r w:rsidR="00F80A2A">
              <w:rPr>
                <w:rFonts w:ascii="Times New Roman" w:hAnsi="Times New Roman" w:cs="Times New Roman"/>
                <w:sz w:val="24"/>
                <w:szCs w:val="24"/>
              </w:rPr>
              <w:t xml:space="preserve"> organizavimas</w:t>
            </w:r>
            <w:r w:rsidR="00F80A2A" w:rsidRPr="00F80A2A">
              <w:rPr>
                <w:rFonts w:ascii="Times New Roman" w:hAnsi="Times New Roman" w:cs="Times New Roman"/>
                <w:sz w:val="24"/>
                <w:szCs w:val="24"/>
              </w:rPr>
              <w:t>.</w:t>
            </w:r>
          </w:p>
        </w:tc>
      </w:tr>
      <w:tr w:rsidR="00A66BED">
        <w:tc>
          <w:tcPr>
            <w:tcW w:w="282" w:type="pct"/>
          </w:tcPr>
          <w:p w:rsidR="00A66BED" w:rsidRDefault="00A66BED" w:rsidP="004A794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59" w:type="pct"/>
          </w:tcPr>
          <w:p w:rsidR="00A66BED" w:rsidRDefault="00A66BED" w:rsidP="004A2149">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Senyvo amžiaus ir neįgalūs asmenys</w:t>
            </w:r>
          </w:p>
        </w:tc>
        <w:tc>
          <w:tcPr>
            <w:tcW w:w="3159" w:type="pct"/>
          </w:tcPr>
          <w:p w:rsidR="00A66BED" w:rsidRPr="00F7020E" w:rsidRDefault="00BF3093" w:rsidP="001871AE">
            <w:pPr>
              <w:pStyle w:val="HTMLiankstoformatuotas"/>
              <w:spacing w:line="240" w:lineRule="auto"/>
              <w:jc w:val="left"/>
              <w:rPr>
                <w:rFonts w:ascii="Times New Roman" w:hAnsi="Times New Roman" w:cs="Times New Roman"/>
                <w:sz w:val="24"/>
                <w:szCs w:val="24"/>
              </w:rPr>
            </w:pPr>
            <w:r w:rsidRPr="00F7020E">
              <w:rPr>
                <w:rFonts w:ascii="Times New Roman" w:hAnsi="Times New Roman" w:cs="Times New Roman"/>
                <w:sz w:val="24"/>
                <w:szCs w:val="24"/>
              </w:rPr>
              <w:t>1.</w:t>
            </w:r>
            <w:r w:rsidR="00F7020E" w:rsidRPr="00F7020E">
              <w:rPr>
                <w:rFonts w:ascii="Times New Roman" w:hAnsi="Times New Roman" w:cs="Times New Roman"/>
                <w:sz w:val="24"/>
                <w:szCs w:val="24"/>
              </w:rPr>
              <w:t xml:space="preserve"> </w:t>
            </w:r>
            <w:r w:rsidR="00F7020E">
              <w:rPr>
                <w:rFonts w:ascii="Times New Roman" w:hAnsi="Times New Roman" w:cs="Times New Roman"/>
                <w:sz w:val="24"/>
                <w:szCs w:val="24"/>
              </w:rPr>
              <w:t xml:space="preserve">Ilgalaikės (trumpalaikės ir dienos) socialinės globos paslaugų neįgaliems asmenims </w:t>
            </w:r>
            <w:r w:rsidR="002A1988">
              <w:rPr>
                <w:rFonts w:ascii="Times New Roman" w:hAnsi="Times New Roman" w:cs="Times New Roman"/>
                <w:sz w:val="24"/>
                <w:szCs w:val="24"/>
              </w:rPr>
              <w:t xml:space="preserve">(taip pat ir 21–29 m. amžiaus jaunuoliams) </w:t>
            </w:r>
            <w:r w:rsidR="00F7020E">
              <w:rPr>
                <w:rFonts w:ascii="Times New Roman" w:hAnsi="Times New Roman" w:cs="Times New Roman"/>
                <w:sz w:val="24"/>
                <w:szCs w:val="24"/>
              </w:rPr>
              <w:t>apimties didinimas.</w:t>
            </w:r>
          </w:p>
        </w:tc>
      </w:tr>
      <w:tr w:rsidR="007A6DBA">
        <w:tc>
          <w:tcPr>
            <w:tcW w:w="282" w:type="pct"/>
          </w:tcPr>
          <w:p w:rsidR="007A6DBA" w:rsidRDefault="007A6DBA" w:rsidP="004A794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59" w:type="pct"/>
          </w:tcPr>
          <w:p w:rsidR="007A6DBA" w:rsidRDefault="007A6DBA" w:rsidP="004A2149">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Socialinės rizikos asmenys</w:t>
            </w:r>
          </w:p>
        </w:tc>
        <w:tc>
          <w:tcPr>
            <w:tcW w:w="3159" w:type="pct"/>
          </w:tcPr>
          <w:p w:rsidR="007A6DBA" w:rsidRPr="009B3238" w:rsidRDefault="007A6DBA" w:rsidP="004A2149">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1. Asmenų be nuolatinės gyvenamosios vietos, visuomenės informavimas (ypač šaltuoju metų periodu) apie teikiamas socialines ir kt. paslaugas (informacijos išplatinimas savivaldybės tinklapyje, vietos spaudoje, seniūnijose ir pan.).</w:t>
            </w:r>
          </w:p>
        </w:tc>
      </w:tr>
    </w:tbl>
    <w:p w:rsidR="00181244" w:rsidRDefault="00181244">
      <w:pPr>
        <w:pStyle w:val="HTMLiankstoformatuotas"/>
        <w:spacing w:line="280" w:lineRule="atLeast"/>
        <w:ind w:firstLine="916"/>
        <w:rPr>
          <w:rFonts w:ascii="Times New Roman" w:hAnsi="Times New Roman" w:cs="Times New Roman"/>
          <w:b/>
          <w:sz w:val="24"/>
          <w:szCs w:val="24"/>
        </w:rPr>
      </w:pPr>
    </w:p>
    <w:p w:rsidR="00F65142" w:rsidRDefault="00E35AD6">
      <w:pPr>
        <w:pStyle w:val="HTMLiankstoformatuotas"/>
        <w:spacing w:line="280" w:lineRule="atLeast"/>
        <w:ind w:firstLine="916"/>
        <w:rPr>
          <w:rFonts w:ascii="Times New Roman" w:hAnsi="Times New Roman" w:cs="Times New Roman"/>
          <w:b/>
          <w:sz w:val="24"/>
          <w:szCs w:val="24"/>
        </w:rPr>
      </w:pPr>
      <w:r>
        <w:rPr>
          <w:rFonts w:ascii="Times New Roman" w:hAnsi="Times New Roman" w:cs="Times New Roman"/>
          <w:b/>
          <w:sz w:val="24"/>
          <w:szCs w:val="24"/>
        </w:rPr>
        <w:t xml:space="preserve">10. </w:t>
      </w:r>
      <w:r w:rsidR="00845727">
        <w:rPr>
          <w:rFonts w:ascii="Times New Roman" w:hAnsi="Times New Roman" w:cs="Times New Roman"/>
          <w:b/>
          <w:sz w:val="24"/>
          <w:szCs w:val="24"/>
        </w:rPr>
        <w:t>2009</w:t>
      </w:r>
      <w:r w:rsidR="00693991">
        <w:rPr>
          <w:rFonts w:ascii="Times New Roman" w:hAnsi="Times New Roman" w:cs="Times New Roman"/>
          <w:b/>
          <w:sz w:val="24"/>
          <w:szCs w:val="24"/>
        </w:rPr>
        <w:t xml:space="preserve"> metų p</w:t>
      </w:r>
      <w:r>
        <w:rPr>
          <w:rFonts w:ascii="Times New Roman" w:hAnsi="Times New Roman" w:cs="Times New Roman"/>
          <w:b/>
          <w:sz w:val="24"/>
          <w:szCs w:val="24"/>
        </w:rPr>
        <w:t>riemo</w:t>
      </w:r>
      <w:r w:rsidR="00DB5F50">
        <w:rPr>
          <w:rFonts w:ascii="Times New Roman" w:hAnsi="Times New Roman" w:cs="Times New Roman"/>
          <w:b/>
          <w:sz w:val="24"/>
          <w:szCs w:val="24"/>
        </w:rPr>
        <w:t>nių planas</w:t>
      </w:r>
    </w:p>
    <w:p w:rsidR="00867E5A" w:rsidRDefault="00867E5A">
      <w:pPr>
        <w:pStyle w:val="HTMLiankstoformatuotas"/>
        <w:spacing w:line="280" w:lineRule="atLeast"/>
        <w:ind w:firstLine="916"/>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2109"/>
        <w:gridCol w:w="1598"/>
        <w:gridCol w:w="1658"/>
        <w:gridCol w:w="2254"/>
      </w:tblGrid>
      <w:tr w:rsidR="00850767" w:rsidTr="00552D85">
        <w:trPr>
          <w:tblHeader/>
        </w:trPr>
        <w:tc>
          <w:tcPr>
            <w:tcW w:w="2315" w:type="dxa"/>
            <w:vAlign w:val="center"/>
          </w:tcPr>
          <w:p w:rsidR="00850767" w:rsidRPr="00552D85" w:rsidRDefault="00850767"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Uždaviniai</w:t>
            </w:r>
          </w:p>
        </w:tc>
        <w:tc>
          <w:tcPr>
            <w:tcW w:w="2109" w:type="dxa"/>
            <w:vAlign w:val="center"/>
          </w:tcPr>
          <w:p w:rsidR="00850767" w:rsidRPr="00552D85" w:rsidRDefault="00850767"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Priemonės</w:t>
            </w:r>
          </w:p>
        </w:tc>
        <w:tc>
          <w:tcPr>
            <w:tcW w:w="1598" w:type="dxa"/>
            <w:vAlign w:val="center"/>
          </w:tcPr>
          <w:p w:rsidR="00504ADE" w:rsidRPr="00552D85" w:rsidRDefault="00DC60F2"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 xml:space="preserve">Lėšos </w:t>
            </w:r>
          </w:p>
          <w:p w:rsidR="00850767" w:rsidRPr="00552D85" w:rsidRDefault="00DC60F2"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w:t>
            </w:r>
            <w:r w:rsidR="00850767" w:rsidRPr="00552D85">
              <w:rPr>
                <w:rFonts w:ascii="Times New Roman" w:hAnsi="Times New Roman" w:cs="Times New Roman"/>
                <w:b/>
                <w:sz w:val="22"/>
                <w:szCs w:val="22"/>
              </w:rPr>
              <w:t>tūkst. Lt</w:t>
            </w:r>
            <w:r w:rsidRPr="00552D85">
              <w:rPr>
                <w:rFonts w:ascii="Times New Roman" w:hAnsi="Times New Roman" w:cs="Times New Roman"/>
                <w:b/>
                <w:sz w:val="22"/>
                <w:szCs w:val="22"/>
              </w:rPr>
              <w:t>) ir</w:t>
            </w:r>
          </w:p>
          <w:p w:rsidR="00850767" w:rsidRPr="00552D85" w:rsidRDefault="00850767"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finansavimo šaltiniai</w:t>
            </w:r>
          </w:p>
        </w:tc>
        <w:tc>
          <w:tcPr>
            <w:tcW w:w="1658" w:type="dxa"/>
            <w:vAlign w:val="center"/>
          </w:tcPr>
          <w:p w:rsidR="00850767" w:rsidRPr="00552D85" w:rsidRDefault="00850767"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Atsakingi vykdytojai</w:t>
            </w:r>
          </w:p>
        </w:tc>
        <w:tc>
          <w:tcPr>
            <w:tcW w:w="2254" w:type="dxa"/>
            <w:vAlign w:val="center"/>
          </w:tcPr>
          <w:p w:rsidR="00850767" w:rsidRPr="00552D85" w:rsidRDefault="00850767"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Laukiamas rezultatas</w:t>
            </w:r>
          </w:p>
        </w:tc>
      </w:tr>
      <w:tr w:rsidR="00850767" w:rsidTr="00552D85">
        <w:trPr>
          <w:trHeight w:val="188"/>
          <w:tblHeader/>
        </w:trPr>
        <w:tc>
          <w:tcPr>
            <w:tcW w:w="2315" w:type="dxa"/>
          </w:tcPr>
          <w:p w:rsidR="00850767" w:rsidRDefault="00850767" w:rsidP="00F54510">
            <w:pPr>
              <w:pStyle w:val="HTMLiankstoformatuotas"/>
              <w:spacing w:line="240" w:lineRule="auto"/>
              <w:jc w:val="center"/>
              <w:rPr>
                <w:rFonts w:ascii="Times New Roman" w:hAnsi="Times New Roman" w:cs="Times New Roman"/>
                <w:i/>
              </w:rPr>
            </w:pPr>
            <w:r>
              <w:rPr>
                <w:rFonts w:ascii="Times New Roman" w:hAnsi="Times New Roman" w:cs="Times New Roman"/>
                <w:i/>
              </w:rPr>
              <w:t>1</w:t>
            </w:r>
          </w:p>
        </w:tc>
        <w:tc>
          <w:tcPr>
            <w:tcW w:w="2109" w:type="dxa"/>
          </w:tcPr>
          <w:p w:rsidR="00850767" w:rsidRDefault="00850767" w:rsidP="00F54510">
            <w:pPr>
              <w:pStyle w:val="HTMLiankstoformatuotas"/>
              <w:spacing w:line="240" w:lineRule="auto"/>
              <w:jc w:val="center"/>
              <w:rPr>
                <w:rFonts w:ascii="Times New Roman" w:hAnsi="Times New Roman" w:cs="Times New Roman"/>
                <w:i/>
              </w:rPr>
            </w:pPr>
            <w:r>
              <w:rPr>
                <w:rFonts w:ascii="Times New Roman" w:hAnsi="Times New Roman" w:cs="Times New Roman"/>
                <w:i/>
              </w:rPr>
              <w:t>2</w:t>
            </w:r>
          </w:p>
        </w:tc>
        <w:tc>
          <w:tcPr>
            <w:tcW w:w="1598" w:type="dxa"/>
          </w:tcPr>
          <w:p w:rsidR="00850767" w:rsidRDefault="00850767" w:rsidP="00F54510">
            <w:pPr>
              <w:pStyle w:val="HTMLiankstoformatuotas"/>
              <w:spacing w:line="240" w:lineRule="auto"/>
              <w:jc w:val="center"/>
              <w:rPr>
                <w:rFonts w:ascii="Times New Roman" w:hAnsi="Times New Roman" w:cs="Times New Roman"/>
                <w:i/>
              </w:rPr>
            </w:pPr>
            <w:r>
              <w:rPr>
                <w:rFonts w:ascii="Times New Roman" w:hAnsi="Times New Roman" w:cs="Times New Roman"/>
                <w:i/>
              </w:rPr>
              <w:t>3</w:t>
            </w:r>
          </w:p>
        </w:tc>
        <w:tc>
          <w:tcPr>
            <w:tcW w:w="1658" w:type="dxa"/>
          </w:tcPr>
          <w:p w:rsidR="00850767" w:rsidRDefault="00850767" w:rsidP="00F54510">
            <w:pPr>
              <w:pStyle w:val="HTMLiankstoformatuotas"/>
              <w:spacing w:line="240" w:lineRule="auto"/>
              <w:jc w:val="center"/>
              <w:rPr>
                <w:rFonts w:ascii="Times New Roman" w:hAnsi="Times New Roman" w:cs="Times New Roman"/>
                <w:i/>
              </w:rPr>
            </w:pPr>
            <w:r>
              <w:rPr>
                <w:rFonts w:ascii="Times New Roman" w:hAnsi="Times New Roman" w:cs="Times New Roman"/>
                <w:i/>
              </w:rPr>
              <w:t>4</w:t>
            </w:r>
          </w:p>
        </w:tc>
        <w:tc>
          <w:tcPr>
            <w:tcW w:w="2254" w:type="dxa"/>
          </w:tcPr>
          <w:p w:rsidR="00850767" w:rsidRDefault="00850767" w:rsidP="00F54510">
            <w:pPr>
              <w:pStyle w:val="HTMLiankstoformatuotas"/>
              <w:spacing w:line="240" w:lineRule="auto"/>
              <w:jc w:val="center"/>
              <w:rPr>
                <w:rFonts w:ascii="Times New Roman" w:hAnsi="Times New Roman" w:cs="Times New Roman"/>
                <w:i/>
              </w:rPr>
            </w:pPr>
            <w:r>
              <w:rPr>
                <w:rFonts w:ascii="Times New Roman" w:hAnsi="Times New Roman" w:cs="Times New Roman"/>
                <w:i/>
              </w:rPr>
              <w:t>5</w:t>
            </w:r>
          </w:p>
        </w:tc>
      </w:tr>
      <w:tr w:rsidR="00850767" w:rsidTr="00F54510">
        <w:trPr>
          <w:trHeight w:val="188"/>
        </w:trPr>
        <w:tc>
          <w:tcPr>
            <w:tcW w:w="9934" w:type="dxa"/>
            <w:gridSpan w:val="5"/>
            <w:vAlign w:val="center"/>
          </w:tcPr>
          <w:p w:rsidR="001A2537" w:rsidRDefault="001A2537" w:rsidP="00F54510">
            <w:pPr>
              <w:pStyle w:val="HTMLiankstoformatuotas"/>
              <w:spacing w:line="240" w:lineRule="auto"/>
              <w:jc w:val="center"/>
              <w:rPr>
                <w:rFonts w:ascii="Times New Roman" w:hAnsi="Times New Roman" w:cs="Times New Roman"/>
                <w:b/>
                <w:sz w:val="24"/>
                <w:szCs w:val="24"/>
              </w:rPr>
            </w:pPr>
          </w:p>
          <w:p w:rsidR="00850767" w:rsidRDefault="00850767" w:rsidP="00F54510">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I. Socialinės paslaugos</w:t>
            </w:r>
            <w:r w:rsidR="00504ADE">
              <w:rPr>
                <w:rFonts w:ascii="Times New Roman" w:hAnsi="Times New Roman" w:cs="Times New Roman"/>
                <w:b/>
                <w:sz w:val="24"/>
                <w:szCs w:val="24"/>
              </w:rPr>
              <w:t xml:space="preserve"> vaikams</w:t>
            </w:r>
            <w:r w:rsidR="00AA57FC">
              <w:rPr>
                <w:rFonts w:ascii="Times New Roman" w:hAnsi="Times New Roman" w:cs="Times New Roman"/>
                <w:b/>
                <w:sz w:val="24"/>
                <w:szCs w:val="24"/>
              </w:rPr>
              <w:t xml:space="preserve"> </w:t>
            </w:r>
            <w:r w:rsidR="00504ADE">
              <w:rPr>
                <w:rFonts w:ascii="Times New Roman" w:hAnsi="Times New Roman" w:cs="Times New Roman"/>
                <w:b/>
                <w:sz w:val="24"/>
                <w:szCs w:val="24"/>
              </w:rPr>
              <w:t>ir šeimoms</w:t>
            </w:r>
          </w:p>
          <w:p w:rsidR="00850767" w:rsidRDefault="00850767" w:rsidP="00F54510">
            <w:pPr>
              <w:pStyle w:val="HTMLiankstoformatuotas"/>
              <w:spacing w:line="240" w:lineRule="auto"/>
              <w:jc w:val="center"/>
              <w:rPr>
                <w:rFonts w:ascii="Times New Roman" w:hAnsi="Times New Roman" w:cs="Times New Roman"/>
                <w:b/>
                <w:sz w:val="24"/>
                <w:szCs w:val="24"/>
              </w:rPr>
            </w:pPr>
          </w:p>
        </w:tc>
      </w:tr>
      <w:tr w:rsidR="00850767" w:rsidTr="00F54510">
        <w:tc>
          <w:tcPr>
            <w:tcW w:w="2315" w:type="dxa"/>
          </w:tcPr>
          <w:p w:rsidR="00850767" w:rsidRDefault="00560F27"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w:t>
            </w:r>
            <w:r w:rsidR="00850767">
              <w:rPr>
                <w:rFonts w:ascii="Times New Roman" w:hAnsi="Times New Roman" w:cs="Times New Roman"/>
                <w:sz w:val="22"/>
                <w:szCs w:val="22"/>
              </w:rPr>
              <w:t>. Organizuoti ilgalaikės</w:t>
            </w:r>
            <w:r w:rsidR="00671CEC">
              <w:rPr>
                <w:rFonts w:ascii="Times New Roman" w:hAnsi="Times New Roman" w:cs="Times New Roman"/>
                <w:sz w:val="22"/>
                <w:szCs w:val="22"/>
              </w:rPr>
              <w:t xml:space="preserve"> ir trumpalaikės </w:t>
            </w:r>
            <w:r w:rsidR="00850767">
              <w:rPr>
                <w:rFonts w:ascii="Times New Roman" w:hAnsi="Times New Roman" w:cs="Times New Roman"/>
                <w:sz w:val="22"/>
                <w:szCs w:val="22"/>
              </w:rPr>
              <w:t>socialinės globos paslaugas likusiems be tėvų globos vaikams</w:t>
            </w:r>
            <w:r w:rsidR="00671CEC">
              <w:rPr>
                <w:rFonts w:ascii="Times New Roman" w:hAnsi="Times New Roman" w:cs="Times New Roman"/>
                <w:sz w:val="22"/>
                <w:szCs w:val="22"/>
              </w:rPr>
              <w:t>, socialinės rizikos vaikams</w:t>
            </w:r>
            <w:r w:rsidR="00850767">
              <w:rPr>
                <w:rFonts w:ascii="Times New Roman" w:hAnsi="Times New Roman" w:cs="Times New Roman"/>
                <w:sz w:val="22"/>
                <w:szCs w:val="22"/>
              </w:rPr>
              <w:t>.</w:t>
            </w:r>
          </w:p>
        </w:tc>
        <w:tc>
          <w:tcPr>
            <w:tcW w:w="2109" w:type="dxa"/>
          </w:tcPr>
          <w:p w:rsidR="00850767" w:rsidRPr="00850B90" w:rsidRDefault="00DD0F7C"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1.1. </w:t>
            </w:r>
            <w:r w:rsidR="00850767" w:rsidRPr="00850B90">
              <w:rPr>
                <w:rFonts w:ascii="Times New Roman" w:hAnsi="Times New Roman" w:cs="Times New Roman"/>
                <w:sz w:val="22"/>
                <w:szCs w:val="22"/>
              </w:rPr>
              <w:t>Vaikų</w:t>
            </w:r>
            <w:r w:rsidR="00850767">
              <w:rPr>
                <w:rFonts w:ascii="Times New Roman" w:hAnsi="Times New Roman" w:cs="Times New Roman"/>
                <w:sz w:val="22"/>
                <w:szCs w:val="22"/>
              </w:rPr>
              <w:t xml:space="preserve"> apgyvendin</w:t>
            </w:r>
            <w:r w:rsidR="00A21979">
              <w:rPr>
                <w:rFonts w:ascii="Times New Roman" w:hAnsi="Times New Roman" w:cs="Times New Roman"/>
                <w:sz w:val="22"/>
                <w:szCs w:val="22"/>
              </w:rPr>
              <w:t xml:space="preserve">imas </w:t>
            </w:r>
            <w:r w:rsidR="00D54BC1">
              <w:rPr>
                <w:rFonts w:ascii="Times New Roman" w:hAnsi="Times New Roman" w:cs="Times New Roman"/>
                <w:sz w:val="22"/>
                <w:szCs w:val="22"/>
              </w:rPr>
              <w:t xml:space="preserve">vaikų socialinės </w:t>
            </w:r>
            <w:r w:rsidR="00850767" w:rsidRPr="00850B90">
              <w:rPr>
                <w:rFonts w:ascii="Times New Roman" w:hAnsi="Times New Roman" w:cs="Times New Roman"/>
                <w:sz w:val="22"/>
                <w:szCs w:val="22"/>
              </w:rPr>
              <w:t>globos nam</w:t>
            </w:r>
            <w:r w:rsidR="00850767">
              <w:rPr>
                <w:rFonts w:ascii="Times New Roman" w:hAnsi="Times New Roman" w:cs="Times New Roman"/>
                <w:sz w:val="22"/>
                <w:szCs w:val="22"/>
              </w:rPr>
              <w:t>uose.</w:t>
            </w:r>
          </w:p>
        </w:tc>
        <w:tc>
          <w:tcPr>
            <w:tcW w:w="1598" w:type="dxa"/>
          </w:tcPr>
          <w:p w:rsidR="00850767" w:rsidRPr="000942E1" w:rsidRDefault="004F77DB" w:rsidP="00F54510">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2237,3</w:t>
            </w:r>
          </w:p>
          <w:p w:rsidR="00850767" w:rsidRDefault="00850767"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w:t>
            </w:r>
            <w:r w:rsidR="00EE122B">
              <w:rPr>
                <w:rFonts w:ascii="Times New Roman" w:hAnsi="Times New Roman" w:cs="Times New Roman"/>
                <w:sz w:val="22"/>
                <w:szCs w:val="22"/>
              </w:rPr>
              <w:t>niaus m. savivaldybės biudžetas</w:t>
            </w:r>
          </w:p>
          <w:p w:rsidR="00850767" w:rsidRPr="00EE122B" w:rsidRDefault="00850767" w:rsidP="00F54510">
            <w:pPr>
              <w:pStyle w:val="HTMLiankstoformatuotas"/>
              <w:spacing w:line="240" w:lineRule="auto"/>
              <w:jc w:val="left"/>
              <w:rPr>
                <w:rFonts w:ascii="Times New Roman" w:hAnsi="Times New Roman" w:cs="Times New Roman"/>
                <w:b/>
                <w:sz w:val="22"/>
                <w:szCs w:val="22"/>
              </w:rPr>
            </w:pPr>
          </w:p>
        </w:tc>
        <w:tc>
          <w:tcPr>
            <w:tcW w:w="1658" w:type="dxa"/>
          </w:tcPr>
          <w:p w:rsidR="00850767" w:rsidRDefault="00850767"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p>
          <w:p w:rsidR="00850767" w:rsidRDefault="00850767" w:rsidP="00F54510">
            <w:pPr>
              <w:pStyle w:val="HTMLiankstoformatuotas"/>
              <w:spacing w:line="240" w:lineRule="auto"/>
              <w:jc w:val="left"/>
              <w:rPr>
                <w:rFonts w:ascii="Times New Roman" w:hAnsi="Times New Roman" w:cs="Times New Roman"/>
                <w:sz w:val="22"/>
                <w:szCs w:val="22"/>
              </w:rPr>
            </w:pPr>
          </w:p>
          <w:p w:rsidR="00850767" w:rsidRDefault="00850767" w:rsidP="00F54510">
            <w:pPr>
              <w:pStyle w:val="HTMLiankstoformatuotas"/>
              <w:spacing w:line="240" w:lineRule="auto"/>
              <w:jc w:val="left"/>
              <w:rPr>
                <w:rFonts w:ascii="Times New Roman" w:hAnsi="Times New Roman" w:cs="Times New Roman"/>
                <w:sz w:val="22"/>
                <w:szCs w:val="22"/>
              </w:rPr>
            </w:pPr>
          </w:p>
        </w:tc>
        <w:tc>
          <w:tcPr>
            <w:tcW w:w="2254" w:type="dxa"/>
          </w:tcPr>
          <w:p w:rsidR="00850767" w:rsidRDefault="003C4485"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1. 2</w:t>
            </w:r>
            <w:r w:rsidR="000E1E0F">
              <w:rPr>
                <w:rFonts w:ascii="Times New Roman" w:hAnsi="Times New Roman" w:cs="Times New Roman"/>
                <w:sz w:val="22"/>
                <w:szCs w:val="22"/>
              </w:rPr>
              <w:t>1</w:t>
            </w:r>
            <w:r w:rsidR="00317409">
              <w:rPr>
                <w:rFonts w:ascii="Times New Roman" w:hAnsi="Times New Roman" w:cs="Times New Roman"/>
                <w:sz w:val="22"/>
                <w:szCs w:val="22"/>
              </w:rPr>
              <w:t>5</w:t>
            </w:r>
            <w:r w:rsidR="005E56BE">
              <w:rPr>
                <w:rFonts w:ascii="Times New Roman" w:hAnsi="Times New Roman" w:cs="Times New Roman"/>
                <w:sz w:val="22"/>
                <w:szCs w:val="22"/>
              </w:rPr>
              <w:t xml:space="preserve"> likusių be tėvų globos vaikų </w:t>
            </w:r>
            <w:r w:rsidR="00850767">
              <w:rPr>
                <w:rFonts w:ascii="Times New Roman" w:hAnsi="Times New Roman" w:cs="Times New Roman"/>
                <w:sz w:val="22"/>
                <w:szCs w:val="22"/>
              </w:rPr>
              <w:t xml:space="preserve">bus suteiktos ilgalaikės (trumpalaikės) socialinės globos paslaugos. </w:t>
            </w:r>
          </w:p>
          <w:p w:rsidR="003C4485" w:rsidRDefault="003C4485"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2.</w:t>
            </w:r>
            <w:r w:rsidR="005E56BE">
              <w:rPr>
                <w:rFonts w:ascii="Times New Roman" w:hAnsi="Times New Roman" w:cs="Times New Roman"/>
                <w:sz w:val="22"/>
                <w:szCs w:val="22"/>
              </w:rPr>
              <w:t xml:space="preserve"> 200 socialinės rizikos vaikų</w:t>
            </w:r>
            <w:r w:rsidR="004B686B">
              <w:rPr>
                <w:rFonts w:ascii="Times New Roman" w:hAnsi="Times New Roman" w:cs="Times New Roman"/>
                <w:sz w:val="22"/>
                <w:szCs w:val="22"/>
              </w:rPr>
              <w:t xml:space="preserve">, laikinai likusių be tėvų globos, </w:t>
            </w:r>
            <w:r w:rsidR="005E56BE">
              <w:rPr>
                <w:rFonts w:ascii="Times New Roman" w:hAnsi="Times New Roman" w:cs="Times New Roman"/>
                <w:sz w:val="22"/>
                <w:szCs w:val="22"/>
              </w:rPr>
              <w:t>bus suteiktos trumpalaikės socialinės globos paslaugos.</w:t>
            </w:r>
          </w:p>
        </w:tc>
      </w:tr>
      <w:tr w:rsidR="001035B9" w:rsidTr="00F54510">
        <w:tc>
          <w:tcPr>
            <w:tcW w:w="2315" w:type="dxa"/>
            <w:vMerge w:val="restart"/>
          </w:tcPr>
          <w:p w:rsidR="001035B9" w:rsidRDefault="001035B9" w:rsidP="003A75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2. Organizuoti ilgalaikės ir dienos socialinės globos paslaugas vaikams</w:t>
            </w:r>
            <w:r w:rsidR="00772A9D">
              <w:rPr>
                <w:rFonts w:ascii="Times New Roman" w:hAnsi="Times New Roman" w:cs="Times New Roman"/>
                <w:sz w:val="22"/>
                <w:szCs w:val="22"/>
              </w:rPr>
              <w:t xml:space="preserve"> </w:t>
            </w:r>
            <w:r>
              <w:rPr>
                <w:rFonts w:ascii="Times New Roman" w:hAnsi="Times New Roman" w:cs="Times New Roman"/>
                <w:sz w:val="22"/>
                <w:szCs w:val="22"/>
              </w:rPr>
              <w:t xml:space="preserve">su negalia. </w:t>
            </w:r>
          </w:p>
        </w:tc>
        <w:tc>
          <w:tcPr>
            <w:tcW w:w="2109" w:type="dxa"/>
          </w:tcPr>
          <w:p w:rsidR="001035B9" w:rsidRDefault="001035B9" w:rsidP="003A75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2.1. </w:t>
            </w:r>
            <w:r w:rsidR="00033735">
              <w:rPr>
                <w:rFonts w:ascii="Times New Roman" w:hAnsi="Times New Roman" w:cs="Times New Roman"/>
                <w:sz w:val="22"/>
                <w:szCs w:val="22"/>
              </w:rPr>
              <w:t>Ilgalaikės ir dienos socialinės globos p</w:t>
            </w:r>
            <w:r>
              <w:rPr>
                <w:rFonts w:ascii="Times New Roman" w:hAnsi="Times New Roman" w:cs="Times New Roman"/>
                <w:sz w:val="22"/>
                <w:szCs w:val="22"/>
              </w:rPr>
              <w:t>aslaugų teikimas Vilniaus miesto vaikų pensione.</w:t>
            </w:r>
          </w:p>
          <w:p w:rsidR="001035B9" w:rsidRDefault="001035B9" w:rsidP="003A75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2.2. Informacijos apie Vilniaus miesto vaikų pensi</w:t>
            </w:r>
            <w:r w:rsidR="00317409">
              <w:rPr>
                <w:rFonts w:ascii="Times New Roman" w:hAnsi="Times New Roman" w:cs="Times New Roman"/>
                <w:sz w:val="22"/>
                <w:szCs w:val="22"/>
              </w:rPr>
              <w:t>one įkurtą dienos grupę sklaida</w:t>
            </w:r>
            <w:r>
              <w:rPr>
                <w:rFonts w:ascii="Times New Roman" w:hAnsi="Times New Roman" w:cs="Times New Roman"/>
                <w:sz w:val="22"/>
                <w:szCs w:val="22"/>
              </w:rPr>
              <w:t xml:space="preserve">. </w:t>
            </w:r>
          </w:p>
        </w:tc>
        <w:tc>
          <w:tcPr>
            <w:tcW w:w="1598" w:type="dxa"/>
          </w:tcPr>
          <w:p w:rsidR="00EF0DF3" w:rsidRDefault="00EF0DF3" w:rsidP="003A755D">
            <w:pPr>
              <w:pStyle w:val="HTMLiankstoformatuotas"/>
              <w:spacing w:line="240" w:lineRule="auto"/>
              <w:jc w:val="left"/>
              <w:rPr>
                <w:rFonts w:ascii="Times New Roman" w:hAnsi="Times New Roman" w:cs="Times New Roman"/>
                <w:b/>
                <w:sz w:val="22"/>
                <w:szCs w:val="22"/>
              </w:rPr>
            </w:pPr>
            <w:r w:rsidRPr="00EF0DF3">
              <w:rPr>
                <w:rFonts w:ascii="Times New Roman" w:hAnsi="Times New Roman" w:cs="Times New Roman"/>
                <w:b/>
                <w:sz w:val="22"/>
                <w:szCs w:val="22"/>
                <w:u w:val="single"/>
              </w:rPr>
              <w:t>2728,8. iš jų</w:t>
            </w:r>
            <w:r>
              <w:rPr>
                <w:rFonts w:ascii="Times New Roman" w:hAnsi="Times New Roman" w:cs="Times New Roman"/>
                <w:b/>
                <w:sz w:val="22"/>
                <w:szCs w:val="22"/>
              </w:rPr>
              <w:t>:</w:t>
            </w:r>
          </w:p>
          <w:p w:rsidR="001035B9" w:rsidRPr="00D137F6" w:rsidRDefault="001035B9" w:rsidP="003A755D">
            <w:pPr>
              <w:pStyle w:val="HTMLiankstoformatuotas"/>
              <w:spacing w:line="240" w:lineRule="auto"/>
              <w:jc w:val="left"/>
              <w:rPr>
                <w:rFonts w:ascii="Times New Roman" w:hAnsi="Times New Roman" w:cs="Times New Roman"/>
                <w:b/>
                <w:sz w:val="22"/>
                <w:szCs w:val="22"/>
              </w:rPr>
            </w:pPr>
            <w:r w:rsidRPr="00D137F6">
              <w:rPr>
                <w:rFonts w:ascii="Times New Roman" w:hAnsi="Times New Roman" w:cs="Times New Roman"/>
                <w:b/>
                <w:sz w:val="22"/>
                <w:szCs w:val="22"/>
              </w:rPr>
              <w:t>2666,7</w:t>
            </w:r>
          </w:p>
          <w:p w:rsidR="001035B9" w:rsidRDefault="001035B9" w:rsidP="003A75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9641C7" w:rsidRPr="009641C7" w:rsidRDefault="008B60FC" w:rsidP="003A755D">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62,1</w:t>
            </w:r>
          </w:p>
          <w:p w:rsidR="001035B9" w:rsidRPr="00EB5714" w:rsidRDefault="001035B9" w:rsidP="003A755D">
            <w:pPr>
              <w:pStyle w:val="HTMLiankstoformatuotas"/>
              <w:spacing w:line="240" w:lineRule="auto"/>
              <w:jc w:val="left"/>
              <w:rPr>
                <w:rFonts w:ascii="Times New Roman" w:hAnsi="Times New Roman" w:cs="Times New Roman"/>
                <w:b/>
                <w:color w:val="FF0000"/>
                <w:sz w:val="22"/>
                <w:szCs w:val="22"/>
              </w:rPr>
            </w:pPr>
            <w:r w:rsidRPr="00850B90">
              <w:rPr>
                <w:rFonts w:ascii="Times New Roman" w:hAnsi="Times New Roman" w:cs="Times New Roman"/>
                <w:sz w:val="22"/>
                <w:szCs w:val="22"/>
              </w:rPr>
              <w:t>LR valstybė</w:t>
            </w:r>
            <w:r>
              <w:rPr>
                <w:rFonts w:ascii="Times New Roman" w:hAnsi="Times New Roman" w:cs="Times New Roman"/>
                <w:sz w:val="22"/>
                <w:szCs w:val="22"/>
              </w:rPr>
              <w:t>s biudžeto spec. tikslinė dotacija</w:t>
            </w:r>
          </w:p>
        </w:tc>
        <w:tc>
          <w:tcPr>
            <w:tcW w:w="1658" w:type="dxa"/>
          </w:tcPr>
          <w:p w:rsidR="001035B9" w:rsidRDefault="001035B9" w:rsidP="003A75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miesto vaikų pensionas</w:t>
            </w:r>
          </w:p>
        </w:tc>
        <w:tc>
          <w:tcPr>
            <w:tcW w:w="2254" w:type="dxa"/>
          </w:tcPr>
          <w:p w:rsidR="001035B9" w:rsidRDefault="002B4488" w:rsidP="003A75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 V</w:t>
            </w:r>
            <w:r w:rsidR="001035B9">
              <w:rPr>
                <w:rFonts w:ascii="Times New Roman" w:hAnsi="Times New Roman" w:cs="Times New Roman"/>
                <w:sz w:val="22"/>
                <w:szCs w:val="22"/>
              </w:rPr>
              <w:t>aikams</w:t>
            </w:r>
            <w:r w:rsidR="00772631">
              <w:rPr>
                <w:rFonts w:ascii="Times New Roman" w:hAnsi="Times New Roman" w:cs="Times New Roman"/>
                <w:sz w:val="22"/>
                <w:szCs w:val="22"/>
              </w:rPr>
              <w:t xml:space="preserve"> </w:t>
            </w:r>
            <w:r>
              <w:rPr>
                <w:rFonts w:ascii="Times New Roman" w:hAnsi="Times New Roman" w:cs="Times New Roman"/>
                <w:sz w:val="22"/>
                <w:szCs w:val="22"/>
              </w:rPr>
              <w:t xml:space="preserve">iki 21 m. amžiaus </w:t>
            </w:r>
            <w:r w:rsidR="00772631">
              <w:rPr>
                <w:rFonts w:ascii="Times New Roman" w:hAnsi="Times New Roman" w:cs="Times New Roman"/>
                <w:sz w:val="22"/>
                <w:szCs w:val="22"/>
              </w:rPr>
              <w:t>ir</w:t>
            </w:r>
            <w:r>
              <w:rPr>
                <w:rFonts w:ascii="Times New Roman" w:hAnsi="Times New Roman" w:cs="Times New Roman"/>
                <w:sz w:val="22"/>
                <w:szCs w:val="22"/>
              </w:rPr>
              <w:t xml:space="preserve"> </w:t>
            </w:r>
            <w:r w:rsidRPr="002B4488">
              <w:rPr>
                <w:rFonts w:ascii="Times New Roman" w:hAnsi="Times New Roman" w:cs="Times New Roman"/>
                <w:sz w:val="22"/>
                <w:szCs w:val="22"/>
                <w:u w:val="single"/>
              </w:rPr>
              <w:t>21–29 m. amžiaus</w:t>
            </w:r>
            <w:r w:rsidR="00772631" w:rsidRPr="002B4488">
              <w:rPr>
                <w:rFonts w:ascii="Times New Roman" w:hAnsi="Times New Roman" w:cs="Times New Roman"/>
                <w:sz w:val="22"/>
                <w:szCs w:val="22"/>
                <w:u w:val="single"/>
              </w:rPr>
              <w:t xml:space="preserve"> jaunuoliams</w:t>
            </w:r>
            <w:r>
              <w:rPr>
                <w:rFonts w:ascii="Times New Roman" w:hAnsi="Times New Roman" w:cs="Times New Roman"/>
                <w:sz w:val="22"/>
                <w:szCs w:val="22"/>
              </w:rPr>
              <w:t xml:space="preserve"> (viso – 68)</w:t>
            </w:r>
            <w:r w:rsidR="001035B9">
              <w:rPr>
                <w:rFonts w:ascii="Times New Roman" w:hAnsi="Times New Roman" w:cs="Times New Roman"/>
                <w:sz w:val="22"/>
                <w:szCs w:val="22"/>
              </w:rPr>
              <w:t xml:space="preserve"> su proto, kompleksine negalia bus suteiktos ilgalaikės socialinės globos paslaugos.</w:t>
            </w:r>
          </w:p>
          <w:p w:rsidR="001035B9" w:rsidRDefault="001035B9" w:rsidP="003A75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2. 7 vaikams su proto, kompleksine negalia bus suteiktos dienos socialinės globos</w:t>
            </w:r>
            <w:r w:rsidR="009641C7">
              <w:rPr>
                <w:rFonts w:ascii="Times New Roman" w:hAnsi="Times New Roman" w:cs="Times New Roman"/>
                <w:sz w:val="22"/>
                <w:szCs w:val="22"/>
              </w:rPr>
              <w:t xml:space="preserve"> </w:t>
            </w:r>
            <w:r>
              <w:rPr>
                <w:rFonts w:ascii="Times New Roman" w:hAnsi="Times New Roman" w:cs="Times New Roman"/>
                <w:sz w:val="22"/>
                <w:szCs w:val="22"/>
              </w:rPr>
              <w:t>paslaugos.</w:t>
            </w:r>
          </w:p>
          <w:p w:rsidR="001035B9" w:rsidRDefault="001035B9" w:rsidP="003A75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3. Vaikus globojantiems šeimos nariams, artimiesiems bus sudarytos galimybės aktyviai dalyvauti darbo rinkoje.   </w:t>
            </w:r>
          </w:p>
        </w:tc>
      </w:tr>
      <w:tr w:rsidR="006F3E53" w:rsidTr="00F54510">
        <w:tc>
          <w:tcPr>
            <w:tcW w:w="2315" w:type="dxa"/>
            <w:vMerge/>
          </w:tcPr>
          <w:p w:rsidR="006F3E53" w:rsidRDefault="006F3E53" w:rsidP="003A755D">
            <w:pPr>
              <w:pStyle w:val="HTMLiankstoformatuotas"/>
              <w:spacing w:line="240" w:lineRule="auto"/>
              <w:jc w:val="left"/>
              <w:rPr>
                <w:rFonts w:ascii="Times New Roman" w:hAnsi="Times New Roman" w:cs="Times New Roman"/>
                <w:sz w:val="22"/>
                <w:szCs w:val="22"/>
              </w:rPr>
            </w:pPr>
          </w:p>
        </w:tc>
        <w:tc>
          <w:tcPr>
            <w:tcW w:w="2109" w:type="dxa"/>
          </w:tcPr>
          <w:p w:rsidR="006F3E53" w:rsidRDefault="006F3E53" w:rsidP="003A75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2.3. Projekto „Vilniaus vaikų invalidų ugdymo centro „Viltis“ infrastruktūros plė</w:t>
            </w:r>
            <w:r w:rsidR="00802590">
              <w:rPr>
                <w:rFonts w:ascii="Times New Roman" w:hAnsi="Times New Roman" w:cs="Times New Roman"/>
                <w:sz w:val="22"/>
                <w:szCs w:val="22"/>
              </w:rPr>
              <w:t>tra ir modernizavimas“ vykdymas (</w:t>
            </w:r>
            <w:r w:rsidR="00802590" w:rsidRPr="00FF2562">
              <w:rPr>
                <w:rFonts w:ascii="Times New Roman" w:hAnsi="Times New Roman" w:cs="Times New Roman"/>
                <w:sz w:val="22"/>
                <w:szCs w:val="22"/>
              </w:rPr>
              <w:t xml:space="preserve">dienos </w:t>
            </w:r>
            <w:r w:rsidR="00802590">
              <w:rPr>
                <w:rFonts w:ascii="Times New Roman" w:hAnsi="Times New Roman" w:cs="Times New Roman"/>
                <w:sz w:val="22"/>
                <w:szCs w:val="22"/>
              </w:rPr>
              <w:t>socialinės globos centro</w:t>
            </w:r>
            <w:r w:rsidR="002416A4">
              <w:rPr>
                <w:rFonts w:ascii="Times New Roman" w:hAnsi="Times New Roman" w:cs="Times New Roman"/>
                <w:sz w:val="22"/>
                <w:szCs w:val="22"/>
              </w:rPr>
              <w:t xml:space="preserve">, t.y. 2 naujų korpusų </w:t>
            </w:r>
            <w:r w:rsidR="002416A4" w:rsidRPr="00FF2562">
              <w:rPr>
                <w:rFonts w:ascii="Times New Roman" w:hAnsi="Times New Roman" w:cs="Times New Roman"/>
                <w:sz w:val="22"/>
                <w:szCs w:val="22"/>
              </w:rPr>
              <w:t>kineziterapijos bei menų studijoms</w:t>
            </w:r>
            <w:r w:rsidR="002416A4">
              <w:rPr>
                <w:rFonts w:ascii="Times New Roman" w:hAnsi="Times New Roman" w:cs="Times New Roman"/>
                <w:sz w:val="22"/>
                <w:szCs w:val="22"/>
              </w:rPr>
              <w:t>, įkūrimas)</w:t>
            </w:r>
            <w:r>
              <w:rPr>
                <w:rFonts w:ascii="Times New Roman" w:hAnsi="Times New Roman" w:cs="Times New Roman"/>
                <w:sz w:val="22"/>
                <w:szCs w:val="22"/>
              </w:rPr>
              <w:t xml:space="preserve"> </w:t>
            </w:r>
          </w:p>
        </w:tc>
        <w:tc>
          <w:tcPr>
            <w:tcW w:w="1598" w:type="dxa"/>
          </w:tcPr>
          <w:p w:rsidR="006F3E53" w:rsidRPr="00E24A15" w:rsidRDefault="00802590" w:rsidP="003A755D">
            <w:pPr>
              <w:pStyle w:val="HTMLiankstoformatuotas"/>
              <w:spacing w:line="240" w:lineRule="auto"/>
              <w:jc w:val="left"/>
              <w:rPr>
                <w:rFonts w:ascii="Times New Roman" w:hAnsi="Times New Roman" w:cs="Times New Roman"/>
                <w:color w:val="FF0000"/>
                <w:sz w:val="22"/>
                <w:szCs w:val="22"/>
              </w:rPr>
            </w:pPr>
            <w:r>
              <w:rPr>
                <w:rFonts w:ascii="Times New Roman" w:hAnsi="Times New Roman" w:cs="Times New Roman"/>
                <w:color w:val="FF0000"/>
                <w:sz w:val="22"/>
                <w:szCs w:val="22"/>
              </w:rPr>
              <w:t>-</w:t>
            </w:r>
          </w:p>
        </w:tc>
        <w:tc>
          <w:tcPr>
            <w:tcW w:w="1658" w:type="dxa"/>
          </w:tcPr>
          <w:p w:rsidR="00E24A15" w:rsidRDefault="00E24A15" w:rsidP="003A75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Švietimo skyrius;</w:t>
            </w:r>
          </w:p>
          <w:p w:rsidR="006F3E53" w:rsidRDefault="006F3E53" w:rsidP="003A75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vaikų invalidų ugdymo centras „Viltis“</w:t>
            </w:r>
          </w:p>
        </w:tc>
        <w:tc>
          <w:tcPr>
            <w:tcW w:w="2254" w:type="dxa"/>
          </w:tcPr>
          <w:p w:rsidR="006F3E53" w:rsidRPr="00FF2562" w:rsidRDefault="00E24A15" w:rsidP="003A755D">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Gavus finansavimą,</w:t>
            </w:r>
            <w:r w:rsidR="00802590">
              <w:rPr>
                <w:rFonts w:ascii="Times New Roman" w:hAnsi="Times New Roman" w:cs="Times New Roman"/>
                <w:sz w:val="22"/>
                <w:szCs w:val="22"/>
              </w:rPr>
              <w:t xml:space="preserve"> bus rengiama techninė dokumentacija.</w:t>
            </w:r>
          </w:p>
        </w:tc>
      </w:tr>
      <w:tr w:rsidR="006F3E53" w:rsidTr="00F54510">
        <w:tc>
          <w:tcPr>
            <w:tcW w:w="2315" w:type="dxa"/>
            <w:vMerge w:val="restart"/>
          </w:tcPr>
          <w:p w:rsidR="006F3E53" w:rsidRDefault="006F3E53"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3. Organizuoti vaikų socialinių įgūdžių ugdymo ir palaikymo paslaugas.</w:t>
            </w:r>
          </w:p>
        </w:tc>
        <w:tc>
          <w:tcPr>
            <w:tcW w:w="2109" w:type="dxa"/>
          </w:tcPr>
          <w:p w:rsidR="006F3E53" w:rsidRPr="0069080E" w:rsidRDefault="006F3E53" w:rsidP="004C062E">
            <w:pPr>
              <w:pStyle w:val="HTMLiankstoformatuotas"/>
              <w:spacing w:line="240" w:lineRule="auto"/>
              <w:jc w:val="left"/>
              <w:rPr>
                <w:rFonts w:ascii="Times New Roman" w:hAnsi="Times New Roman" w:cs="Times New Roman"/>
                <w:sz w:val="22"/>
                <w:szCs w:val="22"/>
              </w:rPr>
            </w:pPr>
            <w:r w:rsidRPr="0069080E">
              <w:rPr>
                <w:rFonts w:ascii="Times New Roman" w:hAnsi="Times New Roman" w:cs="Times New Roman"/>
                <w:sz w:val="22"/>
                <w:szCs w:val="22"/>
              </w:rPr>
              <w:t xml:space="preserve">3.1. Nevalstybinių vaikų dienos </w:t>
            </w:r>
            <w:r w:rsidR="002416A4">
              <w:rPr>
                <w:rFonts w:ascii="Times New Roman" w:hAnsi="Times New Roman" w:cs="Times New Roman"/>
                <w:sz w:val="22"/>
                <w:szCs w:val="22"/>
              </w:rPr>
              <w:t>centrų programinis finansavimas</w:t>
            </w:r>
            <w:r w:rsidRPr="0069080E">
              <w:rPr>
                <w:rFonts w:ascii="Times New Roman" w:hAnsi="Times New Roman" w:cs="Times New Roman"/>
                <w:sz w:val="22"/>
                <w:szCs w:val="22"/>
              </w:rPr>
              <w:t>.</w:t>
            </w:r>
          </w:p>
        </w:tc>
        <w:tc>
          <w:tcPr>
            <w:tcW w:w="1598" w:type="dxa"/>
          </w:tcPr>
          <w:p w:rsidR="006F3E53" w:rsidRDefault="006F3E53" w:rsidP="004C062E">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 xml:space="preserve">201,6 </w:t>
            </w:r>
          </w:p>
          <w:p w:rsidR="006F3E53" w:rsidRDefault="006F3E53" w:rsidP="004C062E">
            <w:pPr>
              <w:pStyle w:val="HTMLiankstoformatuotas"/>
              <w:spacing w:line="240" w:lineRule="auto"/>
              <w:jc w:val="left"/>
              <w:rPr>
                <w:rFonts w:ascii="Times New Roman" w:hAnsi="Times New Roman" w:cs="Times New Roman"/>
                <w:b/>
                <w:sz w:val="22"/>
                <w:szCs w:val="22"/>
              </w:rPr>
            </w:pPr>
            <w:r>
              <w:rPr>
                <w:rFonts w:ascii="Times New Roman" w:hAnsi="Times New Roman" w:cs="Times New Roman"/>
                <w:sz w:val="22"/>
                <w:szCs w:val="22"/>
              </w:rPr>
              <w:t>Vilniaus m. savivaldybės biudžetas</w:t>
            </w:r>
          </w:p>
        </w:tc>
        <w:tc>
          <w:tcPr>
            <w:tcW w:w="1658" w:type="dxa"/>
          </w:tcPr>
          <w:p w:rsidR="006F3E53" w:rsidRDefault="006F3E53"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Socialinių projektų skyrius</w:t>
            </w:r>
          </w:p>
        </w:tc>
        <w:tc>
          <w:tcPr>
            <w:tcW w:w="2254" w:type="dxa"/>
          </w:tcPr>
          <w:p w:rsidR="006F3E53" w:rsidRDefault="006F3E53"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300 vaikų iš socialinės rizikos, socialiai remtinų šeimų bus suteiktos socialinių įgūdžių ugdymo ir palaikymo paslaugos dienos centruose.</w:t>
            </w:r>
          </w:p>
        </w:tc>
      </w:tr>
      <w:tr w:rsidR="006F3E53" w:rsidTr="00F54510">
        <w:tc>
          <w:tcPr>
            <w:tcW w:w="2315" w:type="dxa"/>
            <w:vMerge/>
          </w:tcPr>
          <w:p w:rsidR="006F3E53" w:rsidRDefault="006F3E53" w:rsidP="00F54510">
            <w:pPr>
              <w:pStyle w:val="HTMLiankstoformatuotas"/>
              <w:spacing w:line="240" w:lineRule="auto"/>
              <w:jc w:val="left"/>
              <w:rPr>
                <w:rFonts w:ascii="Times New Roman" w:hAnsi="Times New Roman" w:cs="Times New Roman"/>
                <w:sz w:val="22"/>
                <w:szCs w:val="22"/>
              </w:rPr>
            </w:pPr>
          </w:p>
        </w:tc>
        <w:tc>
          <w:tcPr>
            <w:tcW w:w="2109" w:type="dxa"/>
          </w:tcPr>
          <w:p w:rsidR="006F3E53" w:rsidRPr="00E77D59" w:rsidRDefault="006F3E53"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3.2. Paslaugų teikimas Vilniaus miesto s</w:t>
            </w:r>
            <w:r w:rsidRPr="00E77D59">
              <w:rPr>
                <w:rFonts w:ascii="Times New Roman" w:hAnsi="Times New Roman" w:cs="Times New Roman"/>
                <w:sz w:val="22"/>
                <w:szCs w:val="22"/>
              </w:rPr>
              <w:t>ocialinės paramos cen</w:t>
            </w:r>
            <w:r>
              <w:rPr>
                <w:rFonts w:ascii="Times New Roman" w:hAnsi="Times New Roman" w:cs="Times New Roman"/>
                <w:sz w:val="22"/>
                <w:szCs w:val="22"/>
              </w:rPr>
              <w:t>tro Antakalnio ir Pilaitės vaikų dienos centruose ir Pagalbos priklausomiems asmenims tarnyboje.</w:t>
            </w:r>
          </w:p>
        </w:tc>
        <w:tc>
          <w:tcPr>
            <w:tcW w:w="1598" w:type="dxa"/>
          </w:tcPr>
          <w:p w:rsidR="006F3E53" w:rsidRPr="006213DD" w:rsidRDefault="006F3E53"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tc>
        <w:tc>
          <w:tcPr>
            <w:tcW w:w="1658" w:type="dxa"/>
          </w:tcPr>
          <w:p w:rsidR="006F3E53" w:rsidRDefault="006F3E53"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miesto s</w:t>
            </w:r>
            <w:r w:rsidRPr="00E77D59">
              <w:rPr>
                <w:rFonts w:ascii="Times New Roman" w:hAnsi="Times New Roman" w:cs="Times New Roman"/>
                <w:sz w:val="22"/>
                <w:szCs w:val="22"/>
              </w:rPr>
              <w:t>ocialinės paramos cen</w:t>
            </w:r>
            <w:r>
              <w:rPr>
                <w:rFonts w:ascii="Times New Roman" w:hAnsi="Times New Roman" w:cs="Times New Roman"/>
                <w:sz w:val="22"/>
                <w:szCs w:val="22"/>
              </w:rPr>
              <w:t>tras</w:t>
            </w:r>
          </w:p>
        </w:tc>
        <w:tc>
          <w:tcPr>
            <w:tcW w:w="2254" w:type="dxa"/>
          </w:tcPr>
          <w:p w:rsidR="006F3E53" w:rsidRPr="00AE184F" w:rsidRDefault="006F3E53"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170</w:t>
            </w:r>
            <w:r w:rsidRPr="00AE184F">
              <w:rPr>
                <w:rFonts w:ascii="Times New Roman" w:hAnsi="Times New Roman" w:cs="Times New Roman"/>
                <w:sz w:val="22"/>
                <w:szCs w:val="22"/>
              </w:rPr>
              <w:t xml:space="preserve"> </w:t>
            </w:r>
            <w:r>
              <w:rPr>
                <w:rFonts w:ascii="Times New Roman" w:hAnsi="Times New Roman" w:cs="Times New Roman"/>
                <w:sz w:val="22"/>
                <w:szCs w:val="22"/>
              </w:rPr>
              <w:t xml:space="preserve">vaikų iš socialinės rizikos, socialiai remtinų šeimų </w:t>
            </w:r>
            <w:r w:rsidRPr="00AE184F">
              <w:rPr>
                <w:rFonts w:ascii="Times New Roman" w:hAnsi="Times New Roman" w:cs="Times New Roman"/>
                <w:sz w:val="22"/>
                <w:szCs w:val="22"/>
              </w:rPr>
              <w:t xml:space="preserve">bus </w:t>
            </w:r>
            <w:r>
              <w:rPr>
                <w:rFonts w:ascii="Times New Roman" w:hAnsi="Times New Roman" w:cs="Times New Roman"/>
                <w:sz w:val="22"/>
                <w:szCs w:val="22"/>
              </w:rPr>
              <w:t xml:space="preserve">suteiktos </w:t>
            </w:r>
            <w:r w:rsidRPr="00AE184F">
              <w:rPr>
                <w:rFonts w:ascii="Times New Roman" w:hAnsi="Times New Roman" w:cs="Times New Roman"/>
                <w:sz w:val="22"/>
                <w:szCs w:val="22"/>
              </w:rPr>
              <w:t>socialinių įgūdžių ugdymo ir palaikymo paslaugos dienos centruose.</w:t>
            </w:r>
          </w:p>
        </w:tc>
      </w:tr>
      <w:tr w:rsidR="00D230FF" w:rsidTr="00F54510">
        <w:tc>
          <w:tcPr>
            <w:tcW w:w="2315" w:type="dxa"/>
            <w:vMerge w:val="restart"/>
          </w:tcPr>
          <w:p w:rsidR="00D230FF" w:rsidRDefault="00D230FF" w:rsidP="00D519C2">
            <w:pPr>
              <w:pStyle w:val="HTMLiankstoformatuotas"/>
              <w:spacing w:line="240" w:lineRule="auto"/>
              <w:jc w:val="left"/>
              <w:rPr>
                <w:rFonts w:ascii="Times New Roman" w:hAnsi="Times New Roman" w:cs="Times New Roman"/>
                <w:sz w:val="22"/>
                <w:szCs w:val="22"/>
              </w:rPr>
            </w:pPr>
            <w:r w:rsidRPr="00AE4E0C">
              <w:rPr>
                <w:rFonts w:ascii="Times New Roman" w:hAnsi="Times New Roman" w:cs="Times New Roman"/>
                <w:sz w:val="22"/>
                <w:szCs w:val="22"/>
              </w:rPr>
              <w:t>4.</w:t>
            </w:r>
            <w:r>
              <w:rPr>
                <w:rFonts w:ascii="Times New Roman" w:hAnsi="Times New Roman" w:cs="Times New Roman"/>
                <w:sz w:val="22"/>
                <w:szCs w:val="22"/>
              </w:rPr>
              <w:t xml:space="preserve"> Organizuoti socialinės priežiūros paslaugas socialinės rizikos, signalinėms šeimoms ir jose augantiems vaikams.  </w:t>
            </w:r>
          </w:p>
        </w:tc>
        <w:tc>
          <w:tcPr>
            <w:tcW w:w="2109" w:type="dxa"/>
          </w:tcPr>
          <w:p w:rsidR="00D230FF" w:rsidRPr="00E77D59" w:rsidRDefault="00D230FF" w:rsidP="00D519C2">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4.1. Paslaugų organizavimas Vilniaus miesto s</w:t>
            </w:r>
            <w:r w:rsidRPr="00E77D59">
              <w:rPr>
                <w:rFonts w:ascii="Times New Roman" w:hAnsi="Times New Roman" w:cs="Times New Roman"/>
                <w:sz w:val="22"/>
                <w:szCs w:val="22"/>
              </w:rPr>
              <w:t>ocialinės paramos cen</w:t>
            </w:r>
            <w:r>
              <w:rPr>
                <w:rFonts w:ascii="Times New Roman" w:hAnsi="Times New Roman" w:cs="Times New Roman"/>
                <w:sz w:val="22"/>
                <w:szCs w:val="22"/>
              </w:rPr>
              <w:t>tro Socialinio darbo skyriuje</w:t>
            </w:r>
            <w:r w:rsidRPr="00E77D59">
              <w:rPr>
                <w:rFonts w:ascii="Times New Roman" w:hAnsi="Times New Roman" w:cs="Times New Roman"/>
                <w:sz w:val="22"/>
                <w:szCs w:val="22"/>
              </w:rPr>
              <w:t>.</w:t>
            </w:r>
          </w:p>
          <w:p w:rsidR="00D230FF" w:rsidRPr="00E77D59" w:rsidRDefault="00D230FF" w:rsidP="00D519C2">
            <w:pPr>
              <w:pStyle w:val="HTMLiankstoformatuotas"/>
              <w:spacing w:line="240" w:lineRule="auto"/>
              <w:jc w:val="left"/>
              <w:rPr>
                <w:rFonts w:ascii="Times New Roman" w:hAnsi="Times New Roman" w:cs="Times New Roman"/>
                <w:sz w:val="22"/>
                <w:szCs w:val="22"/>
              </w:rPr>
            </w:pPr>
          </w:p>
        </w:tc>
        <w:tc>
          <w:tcPr>
            <w:tcW w:w="1598" w:type="dxa"/>
          </w:tcPr>
          <w:p w:rsidR="00D230FF" w:rsidRDefault="00D230FF" w:rsidP="00D519C2">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u w:val="single"/>
              </w:rPr>
              <w:t>793,5</w:t>
            </w:r>
            <w:r w:rsidRPr="000E765A">
              <w:rPr>
                <w:rFonts w:ascii="Times New Roman" w:hAnsi="Times New Roman" w:cs="Times New Roman"/>
                <w:b/>
                <w:sz w:val="22"/>
                <w:szCs w:val="22"/>
                <w:u w:val="single"/>
              </w:rPr>
              <w:t>, iš jų</w:t>
            </w:r>
            <w:r>
              <w:rPr>
                <w:rFonts w:ascii="Times New Roman" w:hAnsi="Times New Roman" w:cs="Times New Roman"/>
                <w:b/>
                <w:sz w:val="22"/>
                <w:szCs w:val="22"/>
              </w:rPr>
              <w:t xml:space="preserve">: </w:t>
            </w:r>
          </w:p>
          <w:p w:rsidR="00D230FF" w:rsidRPr="005E7136" w:rsidRDefault="00D230FF" w:rsidP="00D519C2">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129,5</w:t>
            </w:r>
            <w:r w:rsidRPr="005E7136">
              <w:rPr>
                <w:rFonts w:ascii="Times New Roman" w:hAnsi="Times New Roman" w:cs="Times New Roman"/>
                <w:b/>
                <w:sz w:val="22"/>
                <w:szCs w:val="22"/>
              </w:rPr>
              <w:t xml:space="preserve"> </w:t>
            </w:r>
          </w:p>
          <w:p w:rsidR="00D230FF" w:rsidRDefault="00D230FF" w:rsidP="00D519C2">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D230FF" w:rsidRPr="000E765A" w:rsidRDefault="00D230FF" w:rsidP="00D519C2">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664,0</w:t>
            </w:r>
            <w:r w:rsidRPr="000E765A">
              <w:rPr>
                <w:rFonts w:ascii="Times New Roman" w:hAnsi="Times New Roman" w:cs="Times New Roman"/>
                <w:b/>
                <w:sz w:val="22"/>
                <w:szCs w:val="22"/>
              </w:rPr>
              <w:t xml:space="preserve"> </w:t>
            </w:r>
          </w:p>
          <w:p w:rsidR="00D230FF" w:rsidRDefault="00D230FF" w:rsidP="00D519C2">
            <w:pPr>
              <w:pStyle w:val="HTMLiankstoformatuotas"/>
              <w:spacing w:line="240" w:lineRule="auto"/>
              <w:jc w:val="left"/>
              <w:rPr>
                <w:rFonts w:ascii="Times New Roman" w:hAnsi="Times New Roman" w:cs="Times New Roman"/>
                <w:b/>
                <w:sz w:val="22"/>
                <w:szCs w:val="22"/>
              </w:rPr>
            </w:pPr>
            <w:r w:rsidRPr="00850B90">
              <w:rPr>
                <w:rFonts w:ascii="Times New Roman" w:hAnsi="Times New Roman" w:cs="Times New Roman"/>
                <w:sz w:val="22"/>
                <w:szCs w:val="22"/>
              </w:rPr>
              <w:t>LR valstybė</w:t>
            </w:r>
            <w:r>
              <w:rPr>
                <w:rFonts w:ascii="Times New Roman" w:hAnsi="Times New Roman" w:cs="Times New Roman"/>
                <w:sz w:val="22"/>
                <w:szCs w:val="22"/>
              </w:rPr>
              <w:t>s biudžetas</w:t>
            </w:r>
            <w:r>
              <w:rPr>
                <w:rFonts w:ascii="Times New Roman" w:hAnsi="Times New Roman" w:cs="Times New Roman"/>
                <w:b/>
                <w:sz w:val="22"/>
                <w:szCs w:val="22"/>
              </w:rPr>
              <w:t xml:space="preserve"> </w:t>
            </w:r>
          </w:p>
        </w:tc>
        <w:tc>
          <w:tcPr>
            <w:tcW w:w="1658" w:type="dxa"/>
          </w:tcPr>
          <w:p w:rsidR="00D230FF" w:rsidRDefault="00D230FF" w:rsidP="00D519C2">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miesto s</w:t>
            </w:r>
            <w:r w:rsidRPr="00E77D59">
              <w:rPr>
                <w:rFonts w:ascii="Times New Roman" w:hAnsi="Times New Roman" w:cs="Times New Roman"/>
                <w:sz w:val="22"/>
                <w:szCs w:val="22"/>
              </w:rPr>
              <w:t>ocialinės paramos cen</w:t>
            </w:r>
            <w:r>
              <w:rPr>
                <w:rFonts w:ascii="Times New Roman" w:hAnsi="Times New Roman" w:cs="Times New Roman"/>
                <w:sz w:val="22"/>
                <w:szCs w:val="22"/>
              </w:rPr>
              <w:t>tras</w:t>
            </w:r>
          </w:p>
        </w:tc>
        <w:tc>
          <w:tcPr>
            <w:tcW w:w="2254" w:type="dxa"/>
          </w:tcPr>
          <w:p w:rsidR="00D230FF" w:rsidRDefault="00D230FF" w:rsidP="00D519C2">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790 socialinės rizikos, signalinių šeimų ir 1470 jose augančių vaikų bus suteiktos socialinės priežiūros paslaugos.  </w:t>
            </w:r>
          </w:p>
        </w:tc>
      </w:tr>
      <w:tr w:rsidR="00C740E7" w:rsidTr="00F54510">
        <w:tc>
          <w:tcPr>
            <w:tcW w:w="2315" w:type="dxa"/>
            <w:vMerge/>
          </w:tcPr>
          <w:p w:rsidR="00C740E7" w:rsidRDefault="00C740E7" w:rsidP="00D519C2">
            <w:pPr>
              <w:pStyle w:val="HTMLiankstoformatuotas"/>
              <w:spacing w:line="240" w:lineRule="auto"/>
              <w:jc w:val="left"/>
              <w:rPr>
                <w:rFonts w:ascii="Times New Roman" w:hAnsi="Times New Roman" w:cs="Times New Roman"/>
                <w:sz w:val="22"/>
                <w:szCs w:val="22"/>
              </w:rPr>
            </w:pPr>
          </w:p>
        </w:tc>
        <w:tc>
          <w:tcPr>
            <w:tcW w:w="2109" w:type="dxa"/>
          </w:tcPr>
          <w:p w:rsidR="00C740E7" w:rsidRPr="006B652F" w:rsidRDefault="00C740E7" w:rsidP="008A56E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4.2. </w:t>
            </w:r>
            <w:r w:rsidRPr="006B652F">
              <w:rPr>
                <w:rFonts w:ascii="Times New Roman" w:hAnsi="Times New Roman" w:cs="Times New Roman"/>
                <w:sz w:val="22"/>
                <w:szCs w:val="22"/>
              </w:rPr>
              <w:t>Projekto „Mūsų namai“ – laikino gyvenimo namai vaikus auginančioms moterims, neturinčioms gyvenamosios vietos“ vykdymas.</w:t>
            </w:r>
          </w:p>
        </w:tc>
        <w:tc>
          <w:tcPr>
            <w:tcW w:w="1598" w:type="dxa"/>
          </w:tcPr>
          <w:p w:rsidR="00C740E7" w:rsidRPr="00FA5D0B" w:rsidRDefault="00C740E7" w:rsidP="008A56EA">
            <w:pPr>
              <w:pStyle w:val="HTMLiankstoformatuotas"/>
              <w:spacing w:line="240" w:lineRule="auto"/>
              <w:jc w:val="left"/>
              <w:rPr>
                <w:rFonts w:ascii="Times New Roman" w:hAnsi="Times New Roman" w:cs="Times New Roman"/>
                <w:b/>
                <w:sz w:val="22"/>
                <w:szCs w:val="22"/>
              </w:rPr>
            </w:pPr>
            <w:r w:rsidRPr="00FA5D0B">
              <w:rPr>
                <w:rFonts w:ascii="Times New Roman" w:hAnsi="Times New Roman" w:cs="Times New Roman"/>
                <w:b/>
                <w:sz w:val="22"/>
                <w:szCs w:val="22"/>
              </w:rPr>
              <w:t>362,5</w:t>
            </w:r>
          </w:p>
          <w:p w:rsidR="00C740E7" w:rsidRDefault="00C740E7" w:rsidP="008A56E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C740E7" w:rsidRPr="00FA5D0B" w:rsidRDefault="00C740E7" w:rsidP="008A56EA">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887,5</w:t>
            </w:r>
          </w:p>
          <w:p w:rsidR="0085280F" w:rsidRPr="00167902" w:rsidRDefault="00C740E7" w:rsidP="008A56E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ES struktūriniai fondai</w:t>
            </w:r>
          </w:p>
        </w:tc>
        <w:tc>
          <w:tcPr>
            <w:tcW w:w="1658" w:type="dxa"/>
          </w:tcPr>
          <w:p w:rsidR="00C740E7" w:rsidRDefault="00C740E7" w:rsidP="008A56E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Socialinių projektų skyrius</w:t>
            </w:r>
          </w:p>
        </w:tc>
        <w:tc>
          <w:tcPr>
            <w:tcW w:w="2254" w:type="dxa"/>
          </w:tcPr>
          <w:p w:rsidR="00C740E7" w:rsidRPr="006B652F" w:rsidRDefault="004C68D4" w:rsidP="008A56EA">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Techninės dokumentacijos rengimas, viešųjų pirkimų organizavimas.</w:t>
            </w:r>
          </w:p>
          <w:p w:rsidR="00C740E7" w:rsidRDefault="00C740E7" w:rsidP="008A56EA">
            <w:pPr>
              <w:pStyle w:val="HTMLiankstoformatuotas"/>
              <w:spacing w:line="240" w:lineRule="auto"/>
              <w:jc w:val="left"/>
              <w:rPr>
                <w:rFonts w:ascii="Times New Roman" w:hAnsi="Times New Roman" w:cs="Times New Roman"/>
                <w:sz w:val="22"/>
                <w:szCs w:val="22"/>
              </w:rPr>
            </w:pPr>
          </w:p>
        </w:tc>
      </w:tr>
      <w:tr w:rsidR="00C740E7" w:rsidTr="00F54510">
        <w:tc>
          <w:tcPr>
            <w:tcW w:w="9934" w:type="dxa"/>
            <w:gridSpan w:val="5"/>
            <w:vAlign w:val="center"/>
          </w:tcPr>
          <w:p w:rsidR="00C740E7" w:rsidRDefault="00C740E7" w:rsidP="00F54510">
            <w:pPr>
              <w:pStyle w:val="HTMLiankstoformatuotas"/>
              <w:spacing w:line="240" w:lineRule="auto"/>
              <w:jc w:val="center"/>
              <w:rPr>
                <w:rFonts w:ascii="Times New Roman" w:hAnsi="Times New Roman" w:cs="Times New Roman"/>
                <w:b/>
                <w:sz w:val="24"/>
                <w:szCs w:val="24"/>
              </w:rPr>
            </w:pPr>
          </w:p>
          <w:p w:rsidR="00C740E7" w:rsidRDefault="00C740E7" w:rsidP="00F54510">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II. Socialinės paslaugos senyvo amžiaus ir neįgaliems asmenims</w:t>
            </w:r>
          </w:p>
          <w:p w:rsidR="00C740E7" w:rsidRDefault="00C740E7" w:rsidP="00F54510">
            <w:pPr>
              <w:pStyle w:val="HTMLiankstoformatuotas"/>
              <w:spacing w:line="240" w:lineRule="auto"/>
              <w:jc w:val="center"/>
              <w:rPr>
                <w:rFonts w:ascii="Times New Roman" w:hAnsi="Times New Roman" w:cs="Times New Roman"/>
                <w:b/>
                <w:sz w:val="24"/>
                <w:szCs w:val="24"/>
              </w:rPr>
            </w:pPr>
          </w:p>
        </w:tc>
      </w:tr>
      <w:tr w:rsidR="004043EA" w:rsidTr="00F54510">
        <w:tc>
          <w:tcPr>
            <w:tcW w:w="2315" w:type="dxa"/>
            <w:vMerge w:val="restart"/>
          </w:tcPr>
          <w:p w:rsidR="004043EA" w:rsidRDefault="004043EA"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5. Organizuoti ilgalaikės socialinės globos paslaugas.</w:t>
            </w:r>
          </w:p>
        </w:tc>
        <w:tc>
          <w:tcPr>
            <w:tcW w:w="2109" w:type="dxa"/>
          </w:tcPr>
          <w:p w:rsidR="004043EA" w:rsidRDefault="004043EA"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5.1. Asmenų apgyvendinimas </w:t>
            </w:r>
            <w:r w:rsidR="00167902">
              <w:rPr>
                <w:rFonts w:ascii="Times New Roman" w:hAnsi="Times New Roman" w:cs="Times New Roman"/>
                <w:sz w:val="22"/>
                <w:szCs w:val="22"/>
              </w:rPr>
              <w:t xml:space="preserve">socialinės </w:t>
            </w:r>
            <w:r w:rsidRPr="00850B90">
              <w:rPr>
                <w:rFonts w:ascii="Times New Roman" w:hAnsi="Times New Roman" w:cs="Times New Roman"/>
                <w:sz w:val="22"/>
                <w:szCs w:val="22"/>
              </w:rPr>
              <w:t>globos nam</w:t>
            </w:r>
            <w:r>
              <w:rPr>
                <w:rFonts w:ascii="Times New Roman" w:hAnsi="Times New Roman" w:cs="Times New Roman"/>
                <w:sz w:val="22"/>
                <w:szCs w:val="22"/>
              </w:rPr>
              <w:t>uose.</w:t>
            </w:r>
          </w:p>
        </w:tc>
        <w:tc>
          <w:tcPr>
            <w:tcW w:w="1598" w:type="dxa"/>
          </w:tcPr>
          <w:p w:rsidR="004E10BA" w:rsidRDefault="004E10BA" w:rsidP="001D1EB7">
            <w:pPr>
              <w:pStyle w:val="HTMLiankstoformatuotas"/>
              <w:spacing w:line="240" w:lineRule="auto"/>
              <w:jc w:val="left"/>
              <w:rPr>
                <w:rFonts w:ascii="Times New Roman" w:hAnsi="Times New Roman" w:cs="Times New Roman"/>
                <w:b/>
                <w:sz w:val="22"/>
                <w:szCs w:val="22"/>
              </w:rPr>
            </w:pPr>
            <w:r w:rsidRPr="004E10BA">
              <w:rPr>
                <w:rFonts w:ascii="Times New Roman" w:hAnsi="Times New Roman" w:cs="Times New Roman"/>
                <w:b/>
                <w:sz w:val="22"/>
                <w:szCs w:val="22"/>
                <w:u w:val="single"/>
              </w:rPr>
              <w:t>3998,4, iš jų</w:t>
            </w:r>
            <w:r>
              <w:rPr>
                <w:rFonts w:ascii="Times New Roman" w:hAnsi="Times New Roman" w:cs="Times New Roman"/>
                <w:b/>
                <w:sz w:val="22"/>
                <w:szCs w:val="22"/>
              </w:rPr>
              <w:t>:</w:t>
            </w:r>
          </w:p>
          <w:p w:rsidR="004043EA" w:rsidRPr="003F3DE5" w:rsidRDefault="00921A6A"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b/>
                <w:sz w:val="22"/>
                <w:szCs w:val="22"/>
              </w:rPr>
              <w:t>2154,0</w:t>
            </w:r>
          </w:p>
          <w:p w:rsidR="004043EA" w:rsidRDefault="004043EA"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r w:rsidR="004E10BA">
              <w:rPr>
                <w:rFonts w:ascii="Times New Roman" w:hAnsi="Times New Roman" w:cs="Times New Roman"/>
                <w:sz w:val="22"/>
                <w:szCs w:val="22"/>
              </w:rPr>
              <w:t>;</w:t>
            </w:r>
          </w:p>
          <w:p w:rsidR="004E10BA" w:rsidRDefault="004E10BA" w:rsidP="001D1EB7">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1844,4</w:t>
            </w:r>
          </w:p>
          <w:p w:rsidR="004E10BA" w:rsidRPr="004E10BA" w:rsidRDefault="004E10BA" w:rsidP="001D1EB7">
            <w:pPr>
              <w:pStyle w:val="HTMLiankstoformatuotas"/>
              <w:spacing w:line="240" w:lineRule="auto"/>
              <w:jc w:val="left"/>
              <w:rPr>
                <w:rFonts w:ascii="Times New Roman" w:hAnsi="Times New Roman" w:cs="Times New Roman"/>
                <w:b/>
                <w:sz w:val="22"/>
                <w:szCs w:val="22"/>
              </w:rPr>
            </w:pPr>
            <w:r>
              <w:rPr>
                <w:rFonts w:ascii="Times New Roman" w:hAnsi="Times New Roman" w:cs="Times New Roman"/>
                <w:sz w:val="22"/>
                <w:szCs w:val="22"/>
              </w:rPr>
              <w:t>LR valstybės biudžeto spec. tikslinė dotacija</w:t>
            </w:r>
          </w:p>
        </w:tc>
        <w:tc>
          <w:tcPr>
            <w:tcW w:w="1658" w:type="dxa"/>
          </w:tcPr>
          <w:p w:rsidR="004043EA" w:rsidRDefault="004043EA"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p>
        </w:tc>
        <w:tc>
          <w:tcPr>
            <w:tcW w:w="2254" w:type="dxa"/>
          </w:tcPr>
          <w:p w:rsidR="004043EA" w:rsidRDefault="00B51A99"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36</w:t>
            </w:r>
            <w:r w:rsidR="004043EA">
              <w:rPr>
                <w:rFonts w:ascii="Times New Roman" w:hAnsi="Times New Roman" w:cs="Times New Roman"/>
                <w:sz w:val="22"/>
                <w:szCs w:val="22"/>
              </w:rPr>
              <w:t>0 senyvo amžiaus</w:t>
            </w:r>
            <w:r>
              <w:rPr>
                <w:rFonts w:ascii="Times New Roman" w:hAnsi="Times New Roman" w:cs="Times New Roman"/>
                <w:sz w:val="22"/>
                <w:szCs w:val="22"/>
              </w:rPr>
              <w:t xml:space="preserve"> ir </w:t>
            </w:r>
            <w:r w:rsidR="004043EA">
              <w:rPr>
                <w:rFonts w:ascii="Times New Roman" w:hAnsi="Times New Roman" w:cs="Times New Roman"/>
                <w:sz w:val="22"/>
                <w:szCs w:val="22"/>
              </w:rPr>
              <w:t xml:space="preserve">neįgalių asmenų bus suteiktos ilgalaikės socialinės globos paslaugos. </w:t>
            </w:r>
          </w:p>
        </w:tc>
      </w:tr>
      <w:tr w:rsidR="004043EA" w:rsidTr="00F54510">
        <w:tc>
          <w:tcPr>
            <w:tcW w:w="2315" w:type="dxa"/>
            <w:vMerge/>
          </w:tcPr>
          <w:p w:rsidR="004043EA" w:rsidRDefault="004043EA" w:rsidP="00F54510">
            <w:pPr>
              <w:pStyle w:val="HTMLiankstoformatuotas"/>
              <w:spacing w:line="240" w:lineRule="auto"/>
              <w:jc w:val="left"/>
              <w:rPr>
                <w:rFonts w:ascii="Times New Roman" w:hAnsi="Times New Roman" w:cs="Times New Roman"/>
                <w:sz w:val="22"/>
                <w:szCs w:val="22"/>
              </w:rPr>
            </w:pPr>
          </w:p>
        </w:tc>
        <w:tc>
          <w:tcPr>
            <w:tcW w:w="2109" w:type="dxa"/>
          </w:tcPr>
          <w:p w:rsidR="004043EA" w:rsidRDefault="004043EA"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5.2. Paslaugų teikimas pensione „Vilties namai“. </w:t>
            </w:r>
          </w:p>
          <w:p w:rsidR="004043EA" w:rsidRDefault="004043EA" w:rsidP="001D1EB7">
            <w:pPr>
              <w:pStyle w:val="HTMLiankstoformatuotas"/>
              <w:spacing w:line="240" w:lineRule="auto"/>
              <w:jc w:val="left"/>
              <w:rPr>
                <w:rFonts w:ascii="Times New Roman" w:hAnsi="Times New Roman" w:cs="Times New Roman"/>
                <w:sz w:val="22"/>
                <w:szCs w:val="22"/>
              </w:rPr>
            </w:pPr>
          </w:p>
        </w:tc>
        <w:tc>
          <w:tcPr>
            <w:tcW w:w="1598" w:type="dxa"/>
          </w:tcPr>
          <w:p w:rsidR="004043EA" w:rsidRPr="00B16111" w:rsidRDefault="004043EA" w:rsidP="001D1EB7">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u w:val="single"/>
              </w:rPr>
              <w:t>1386,0</w:t>
            </w:r>
            <w:r w:rsidRPr="00B16111">
              <w:rPr>
                <w:rFonts w:ascii="Times New Roman" w:hAnsi="Times New Roman" w:cs="Times New Roman"/>
                <w:b/>
                <w:sz w:val="22"/>
                <w:szCs w:val="22"/>
                <w:u w:val="single"/>
              </w:rPr>
              <w:t>, iš jų</w:t>
            </w:r>
            <w:r>
              <w:rPr>
                <w:rFonts w:ascii="Times New Roman" w:hAnsi="Times New Roman" w:cs="Times New Roman"/>
                <w:b/>
                <w:sz w:val="22"/>
                <w:szCs w:val="22"/>
              </w:rPr>
              <w:t>:</w:t>
            </w:r>
          </w:p>
          <w:p w:rsidR="004043EA" w:rsidRPr="00B16111" w:rsidRDefault="004043EA" w:rsidP="001D1EB7">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1150,1</w:t>
            </w:r>
          </w:p>
          <w:p w:rsidR="004043EA" w:rsidRDefault="004043EA"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4043EA" w:rsidRPr="00B16111" w:rsidRDefault="004043EA" w:rsidP="001D1EB7">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235,9</w:t>
            </w:r>
          </w:p>
          <w:p w:rsidR="004043EA" w:rsidRDefault="004043EA"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LR valstybės biudžeto spec. tikslinė dotacija</w:t>
            </w:r>
          </w:p>
        </w:tc>
        <w:tc>
          <w:tcPr>
            <w:tcW w:w="1658" w:type="dxa"/>
          </w:tcPr>
          <w:p w:rsidR="004043EA" w:rsidRDefault="00C01E65"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P</w:t>
            </w:r>
            <w:r w:rsidR="004043EA">
              <w:rPr>
                <w:rFonts w:ascii="Times New Roman" w:hAnsi="Times New Roman" w:cs="Times New Roman"/>
                <w:sz w:val="22"/>
                <w:szCs w:val="22"/>
              </w:rPr>
              <w:t>ensionas „Vilties namai“</w:t>
            </w:r>
          </w:p>
        </w:tc>
        <w:tc>
          <w:tcPr>
            <w:tcW w:w="2254" w:type="dxa"/>
          </w:tcPr>
          <w:p w:rsidR="004043EA" w:rsidRDefault="004043EA"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38 asmenims su proto, kompleksine negalia bus suteiktos ilgalaikės socialinės globos paslaugos.</w:t>
            </w:r>
          </w:p>
          <w:p w:rsidR="004043EA" w:rsidRDefault="004043EA" w:rsidP="001D1EB7">
            <w:pPr>
              <w:pStyle w:val="HTMLiankstoformatuotas"/>
              <w:spacing w:line="240" w:lineRule="auto"/>
              <w:jc w:val="left"/>
              <w:rPr>
                <w:rFonts w:ascii="Times New Roman" w:hAnsi="Times New Roman" w:cs="Times New Roman"/>
                <w:sz w:val="22"/>
                <w:szCs w:val="22"/>
              </w:rPr>
            </w:pPr>
          </w:p>
        </w:tc>
      </w:tr>
      <w:tr w:rsidR="00AC223C" w:rsidTr="00F54510">
        <w:tc>
          <w:tcPr>
            <w:tcW w:w="2315" w:type="dxa"/>
            <w:vMerge/>
          </w:tcPr>
          <w:p w:rsidR="00AC223C" w:rsidRDefault="00AC223C" w:rsidP="00F54510">
            <w:pPr>
              <w:pStyle w:val="HTMLiankstoformatuotas"/>
              <w:spacing w:line="240" w:lineRule="auto"/>
              <w:jc w:val="left"/>
              <w:rPr>
                <w:rFonts w:ascii="Times New Roman" w:hAnsi="Times New Roman" w:cs="Times New Roman"/>
                <w:sz w:val="22"/>
                <w:szCs w:val="22"/>
              </w:rPr>
            </w:pPr>
          </w:p>
        </w:tc>
        <w:tc>
          <w:tcPr>
            <w:tcW w:w="2109" w:type="dxa"/>
          </w:tcPr>
          <w:p w:rsidR="00AC223C" w:rsidRPr="007C16D2" w:rsidRDefault="00AC223C"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5.3. </w:t>
            </w:r>
            <w:r w:rsidR="00C01E65">
              <w:rPr>
                <w:rFonts w:ascii="Times New Roman" w:hAnsi="Times New Roman" w:cs="Times New Roman"/>
                <w:sz w:val="22"/>
                <w:szCs w:val="22"/>
              </w:rPr>
              <w:t>Sutrikusio intelekto žmonių globos b</w:t>
            </w:r>
            <w:r w:rsidRPr="007C16D2">
              <w:rPr>
                <w:rFonts w:ascii="Times New Roman" w:hAnsi="Times New Roman" w:cs="Times New Roman"/>
                <w:sz w:val="22"/>
                <w:szCs w:val="22"/>
              </w:rPr>
              <w:t>endrijos „Vilniaus Viltis“ projekto „Savarankiško gyvenimo namų „</w:t>
            </w:r>
            <w:r w:rsidRPr="00AC223C">
              <w:rPr>
                <w:rFonts w:ascii="Times New Roman" w:hAnsi="Times New Roman" w:cs="Times New Roman"/>
                <w:sz w:val="22"/>
                <w:szCs w:val="22"/>
              </w:rPr>
              <w:t>Karačiūnai</w:t>
            </w:r>
            <w:r w:rsidRPr="007C16D2">
              <w:rPr>
                <w:rFonts w:ascii="Times New Roman" w:hAnsi="Times New Roman" w:cs="Times New Roman"/>
                <w:sz w:val="22"/>
                <w:szCs w:val="22"/>
              </w:rPr>
              <w:t xml:space="preserve">“ steigimas ir plėtra“ </w:t>
            </w:r>
            <w:r w:rsidR="000D1C2D">
              <w:rPr>
                <w:rFonts w:ascii="Times New Roman" w:hAnsi="Times New Roman" w:cs="Times New Roman"/>
                <w:sz w:val="22"/>
                <w:szCs w:val="22"/>
              </w:rPr>
              <w:t>vykdymas</w:t>
            </w:r>
            <w:r>
              <w:rPr>
                <w:rFonts w:ascii="Times New Roman" w:hAnsi="Times New Roman" w:cs="Times New Roman"/>
                <w:sz w:val="22"/>
                <w:szCs w:val="22"/>
              </w:rPr>
              <w:t>.</w:t>
            </w:r>
          </w:p>
        </w:tc>
        <w:tc>
          <w:tcPr>
            <w:tcW w:w="1598" w:type="dxa"/>
          </w:tcPr>
          <w:p w:rsidR="00AC223C" w:rsidRPr="00FA5D0B" w:rsidRDefault="000D1C2D" w:rsidP="001D1EB7">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662,2</w:t>
            </w:r>
          </w:p>
          <w:p w:rsidR="000D1C2D" w:rsidRPr="00F509DB" w:rsidRDefault="00AC223C"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ES struktūriniai fondai</w:t>
            </w:r>
          </w:p>
        </w:tc>
        <w:tc>
          <w:tcPr>
            <w:tcW w:w="1658" w:type="dxa"/>
          </w:tcPr>
          <w:p w:rsidR="00AC223C" w:rsidRDefault="00AC223C"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Socialinių projektų skyrius</w:t>
            </w:r>
            <w:r w:rsidR="00C01E65">
              <w:rPr>
                <w:rFonts w:ascii="Times New Roman" w:hAnsi="Times New Roman" w:cs="Times New Roman"/>
                <w:sz w:val="22"/>
                <w:szCs w:val="22"/>
              </w:rPr>
              <w:t xml:space="preserve">; </w:t>
            </w:r>
          </w:p>
          <w:p w:rsidR="00C01E65" w:rsidRDefault="00C01E65"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Sutrikusio intelekto žmonių globos bendrija</w:t>
            </w:r>
            <w:r w:rsidRPr="007C16D2">
              <w:rPr>
                <w:rFonts w:ascii="Times New Roman" w:hAnsi="Times New Roman" w:cs="Times New Roman"/>
                <w:sz w:val="22"/>
                <w:szCs w:val="22"/>
              </w:rPr>
              <w:t xml:space="preserve"> „Vilniaus Viltis“</w:t>
            </w:r>
          </w:p>
        </w:tc>
        <w:tc>
          <w:tcPr>
            <w:tcW w:w="2254" w:type="dxa"/>
          </w:tcPr>
          <w:p w:rsidR="00AC223C" w:rsidRDefault="000D1C2D"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Techninės dokumentacijos rengimas, viešųjų pirkimų organizavimas.</w:t>
            </w:r>
          </w:p>
        </w:tc>
      </w:tr>
      <w:tr w:rsidR="00AC223C" w:rsidTr="00F54510">
        <w:tc>
          <w:tcPr>
            <w:tcW w:w="2315" w:type="dxa"/>
            <w:vMerge w:val="restart"/>
          </w:tcPr>
          <w:p w:rsidR="00AC223C" w:rsidRDefault="008820C3"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6</w:t>
            </w:r>
            <w:r w:rsidR="00AC223C">
              <w:rPr>
                <w:rFonts w:ascii="Times New Roman" w:hAnsi="Times New Roman" w:cs="Times New Roman"/>
                <w:sz w:val="22"/>
                <w:szCs w:val="22"/>
              </w:rPr>
              <w:t>. Organizuoti dienos ir trumpalaikės socialinės globos paslaugas.</w:t>
            </w:r>
          </w:p>
        </w:tc>
        <w:tc>
          <w:tcPr>
            <w:tcW w:w="2109" w:type="dxa"/>
          </w:tcPr>
          <w:p w:rsidR="00AC223C" w:rsidRDefault="00F61526"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6</w:t>
            </w:r>
            <w:r w:rsidR="00AC223C">
              <w:rPr>
                <w:rFonts w:ascii="Times New Roman" w:hAnsi="Times New Roman" w:cs="Times New Roman"/>
                <w:sz w:val="22"/>
                <w:szCs w:val="22"/>
              </w:rPr>
              <w:t>.1. Dienos ir trumpalaikės socialinės globos paslaugų teikimas dienos centre „Šviesa“.</w:t>
            </w:r>
          </w:p>
          <w:p w:rsidR="00AC223C" w:rsidRDefault="00AC223C" w:rsidP="00F54510">
            <w:pPr>
              <w:pStyle w:val="HTMLiankstoformatuotas"/>
              <w:spacing w:line="240" w:lineRule="auto"/>
              <w:jc w:val="left"/>
              <w:rPr>
                <w:rFonts w:ascii="Times New Roman" w:hAnsi="Times New Roman" w:cs="Times New Roman"/>
                <w:sz w:val="22"/>
                <w:szCs w:val="22"/>
              </w:rPr>
            </w:pPr>
          </w:p>
        </w:tc>
        <w:tc>
          <w:tcPr>
            <w:tcW w:w="1598" w:type="dxa"/>
          </w:tcPr>
          <w:p w:rsidR="008820C3" w:rsidRDefault="008820C3" w:rsidP="00F54510">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u w:val="single"/>
              </w:rPr>
              <w:t>1693,1</w:t>
            </w:r>
            <w:r w:rsidRPr="008820C3">
              <w:rPr>
                <w:rFonts w:ascii="Times New Roman" w:hAnsi="Times New Roman" w:cs="Times New Roman"/>
                <w:b/>
                <w:sz w:val="22"/>
                <w:szCs w:val="22"/>
                <w:u w:val="single"/>
              </w:rPr>
              <w:t>, iš jų</w:t>
            </w:r>
            <w:r>
              <w:rPr>
                <w:rFonts w:ascii="Times New Roman" w:hAnsi="Times New Roman" w:cs="Times New Roman"/>
                <w:b/>
                <w:sz w:val="22"/>
                <w:szCs w:val="22"/>
              </w:rPr>
              <w:t>:</w:t>
            </w:r>
          </w:p>
          <w:p w:rsidR="00AC223C" w:rsidRPr="00AC3D51" w:rsidRDefault="008820C3" w:rsidP="00F54510">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1625,7</w:t>
            </w:r>
          </w:p>
          <w:p w:rsidR="00AC223C" w:rsidRDefault="00AC223C"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AC223C" w:rsidRDefault="00AC223C" w:rsidP="00F54510">
            <w:pPr>
              <w:pStyle w:val="HTMLiankstoformatuotas"/>
              <w:spacing w:line="240" w:lineRule="auto"/>
              <w:jc w:val="left"/>
              <w:rPr>
                <w:rFonts w:ascii="Times New Roman" w:hAnsi="Times New Roman" w:cs="Times New Roman"/>
                <w:b/>
                <w:sz w:val="22"/>
                <w:szCs w:val="22"/>
              </w:rPr>
            </w:pPr>
            <w:r w:rsidRPr="00CE4653">
              <w:rPr>
                <w:rFonts w:ascii="Times New Roman" w:hAnsi="Times New Roman" w:cs="Times New Roman"/>
                <w:b/>
                <w:sz w:val="22"/>
                <w:szCs w:val="22"/>
              </w:rPr>
              <w:t>67,4</w:t>
            </w:r>
          </w:p>
          <w:p w:rsidR="00AC223C" w:rsidRPr="00CE4653" w:rsidRDefault="00AC223C" w:rsidP="00F54510">
            <w:pPr>
              <w:pStyle w:val="HTMLiankstoformatuotas"/>
              <w:spacing w:line="240" w:lineRule="auto"/>
              <w:jc w:val="left"/>
              <w:rPr>
                <w:rFonts w:ascii="Times New Roman" w:hAnsi="Times New Roman" w:cs="Times New Roman"/>
                <w:b/>
                <w:sz w:val="22"/>
                <w:szCs w:val="22"/>
              </w:rPr>
            </w:pPr>
            <w:r>
              <w:rPr>
                <w:rFonts w:ascii="Times New Roman" w:hAnsi="Times New Roman" w:cs="Times New Roman"/>
                <w:sz w:val="22"/>
                <w:szCs w:val="22"/>
              </w:rPr>
              <w:t>LR valstybės biudžeto spec. tikslinė dotacija</w:t>
            </w:r>
          </w:p>
        </w:tc>
        <w:tc>
          <w:tcPr>
            <w:tcW w:w="1658" w:type="dxa"/>
          </w:tcPr>
          <w:p w:rsidR="00AC223C" w:rsidRDefault="003B30FF"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D</w:t>
            </w:r>
            <w:r w:rsidR="00AC223C">
              <w:rPr>
                <w:rFonts w:ascii="Times New Roman" w:hAnsi="Times New Roman" w:cs="Times New Roman"/>
                <w:sz w:val="22"/>
                <w:szCs w:val="22"/>
              </w:rPr>
              <w:t>ienos centras „Šviesa“</w:t>
            </w:r>
          </w:p>
          <w:p w:rsidR="00AC223C" w:rsidRDefault="00AC223C" w:rsidP="00F54510">
            <w:pPr>
              <w:pStyle w:val="HTMLiankstoformatuotas"/>
              <w:spacing w:line="240" w:lineRule="auto"/>
              <w:jc w:val="left"/>
              <w:rPr>
                <w:rFonts w:ascii="Times New Roman" w:hAnsi="Times New Roman" w:cs="Times New Roman"/>
                <w:sz w:val="22"/>
                <w:szCs w:val="22"/>
              </w:rPr>
            </w:pPr>
          </w:p>
        </w:tc>
        <w:tc>
          <w:tcPr>
            <w:tcW w:w="2254" w:type="dxa"/>
          </w:tcPr>
          <w:p w:rsidR="00AC223C" w:rsidRDefault="00AC223C"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1. 72 </w:t>
            </w:r>
            <w:r w:rsidRPr="00015EAB">
              <w:rPr>
                <w:rFonts w:ascii="Times New Roman" w:hAnsi="Times New Roman" w:cs="Times New Roman"/>
                <w:sz w:val="22"/>
                <w:szCs w:val="22"/>
              </w:rPr>
              <w:t>proto</w:t>
            </w:r>
            <w:r w:rsidR="00F61526">
              <w:rPr>
                <w:rFonts w:ascii="Times New Roman" w:hAnsi="Times New Roman" w:cs="Times New Roman"/>
                <w:sz w:val="22"/>
                <w:szCs w:val="22"/>
              </w:rPr>
              <w:t xml:space="preserve">, </w:t>
            </w:r>
            <w:r w:rsidRPr="00015EAB">
              <w:rPr>
                <w:rFonts w:ascii="Times New Roman" w:hAnsi="Times New Roman" w:cs="Times New Roman"/>
                <w:sz w:val="22"/>
                <w:szCs w:val="22"/>
              </w:rPr>
              <w:t>kompleksinę negalią</w:t>
            </w:r>
            <w:r>
              <w:t xml:space="preserve"> </w:t>
            </w:r>
            <w:r>
              <w:rPr>
                <w:rFonts w:ascii="Times New Roman" w:hAnsi="Times New Roman" w:cs="Times New Roman"/>
                <w:sz w:val="22"/>
                <w:szCs w:val="22"/>
              </w:rPr>
              <w:t>turintiems asmenims bus suteiktos dienos socialinės globos paslaugos.</w:t>
            </w:r>
          </w:p>
          <w:p w:rsidR="00AC223C" w:rsidRDefault="00F61526"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2. 10</w:t>
            </w:r>
            <w:r w:rsidR="00AC223C">
              <w:rPr>
                <w:rFonts w:ascii="Times New Roman" w:hAnsi="Times New Roman" w:cs="Times New Roman"/>
                <w:sz w:val="22"/>
                <w:szCs w:val="22"/>
              </w:rPr>
              <w:t xml:space="preserve"> </w:t>
            </w:r>
            <w:r w:rsidR="00AC223C" w:rsidRPr="00015EAB">
              <w:rPr>
                <w:rFonts w:ascii="Times New Roman" w:hAnsi="Times New Roman" w:cs="Times New Roman"/>
                <w:sz w:val="22"/>
                <w:szCs w:val="22"/>
              </w:rPr>
              <w:t>proto</w:t>
            </w:r>
            <w:r>
              <w:rPr>
                <w:rFonts w:ascii="Times New Roman" w:hAnsi="Times New Roman" w:cs="Times New Roman"/>
                <w:sz w:val="22"/>
                <w:szCs w:val="22"/>
              </w:rPr>
              <w:t>,</w:t>
            </w:r>
            <w:r w:rsidR="00AC223C" w:rsidRPr="00015EAB">
              <w:rPr>
                <w:rFonts w:ascii="Times New Roman" w:hAnsi="Times New Roman" w:cs="Times New Roman"/>
                <w:sz w:val="22"/>
                <w:szCs w:val="22"/>
              </w:rPr>
              <w:t xml:space="preserve"> kompleksinę negalią</w:t>
            </w:r>
            <w:r w:rsidR="00AC223C">
              <w:t xml:space="preserve"> </w:t>
            </w:r>
            <w:r w:rsidR="00AC223C">
              <w:rPr>
                <w:rFonts w:ascii="Times New Roman" w:hAnsi="Times New Roman" w:cs="Times New Roman"/>
                <w:sz w:val="22"/>
                <w:szCs w:val="22"/>
              </w:rPr>
              <w:t>turinčių asmenų bus suteiktos trumpalaikės socialinės globos paslaugos.</w:t>
            </w:r>
          </w:p>
        </w:tc>
      </w:tr>
      <w:tr w:rsidR="00AC223C" w:rsidTr="00F54510">
        <w:tc>
          <w:tcPr>
            <w:tcW w:w="2315" w:type="dxa"/>
            <w:vMerge/>
          </w:tcPr>
          <w:p w:rsidR="00AC223C" w:rsidRDefault="00AC223C" w:rsidP="00F54510">
            <w:pPr>
              <w:pStyle w:val="HTMLiankstoformatuotas"/>
              <w:spacing w:line="240" w:lineRule="auto"/>
              <w:jc w:val="left"/>
              <w:rPr>
                <w:rFonts w:ascii="Times New Roman" w:hAnsi="Times New Roman" w:cs="Times New Roman"/>
                <w:sz w:val="22"/>
                <w:szCs w:val="22"/>
              </w:rPr>
            </w:pPr>
          </w:p>
        </w:tc>
        <w:tc>
          <w:tcPr>
            <w:tcW w:w="2109" w:type="dxa"/>
          </w:tcPr>
          <w:p w:rsidR="00AC223C" w:rsidRDefault="00F61526"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6</w:t>
            </w:r>
            <w:r w:rsidR="00AC223C">
              <w:rPr>
                <w:rFonts w:ascii="Times New Roman" w:hAnsi="Times New Roman" w:cs="Times New Roman"/>
                <w:sz w:val="22"/>
                <w:szCs w:val="22"/>
              </w:rPr>
              <w:t>.2. Dienos ir trumpalaikės socialinės globos paslaugų teikimas VšĮ Markučių dienos veiklos centre.</w:t>
            </w:r>
          </w:p>
        </w:tc>
        <w:tc>
          <w:tcPr>
            <w:tcW w:w="1598" w:type="dxa"/>
          </w:tcPr>
          <w:p w:rsidR="00F509DB" w:rsidRDefault="00F509DB" w:rsidP="00F509DB">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u w:val="single"/>
              </w:rPr>
              <w:t>1652,5</w:t>
            </w:r>
            <w:r w:rsidRPr="008820C3">
              <w:rPr>
                <w:rFonts w:ascii="Times New Roman" w:hAnsi="Times New Roman" w:cs="Times New Roman"/>
                <w:b/>
                <w:sz w:val="22"/>
                <w:szCs w:val="22"/>
                <w:u w:val="single"/>
              </w:rPr>
              <w:t>, iš jų</w:t>
            </w:r>
            <w:r>
              <w:rPr>
                <w:rFonts w:ascii="Times New Roman" w:hAnsi="Times New Roman" w:cs="Times New Roman"/>
                <w:b/>
                <w:sz w:val="22"/>
                <w:szCs w:val="22"/>
              </w:rPr>
              <w:t>:</w:t>
            </w:r>
          </w:p>
          <w:p w:rsidR="00AC223C" w:rsidRPr="00015EAB" w:rsidRDefault="00F61526" w:rsidP="00F54510">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1360,5</w:t>
            </w:r>
          </w:p>
          <w:p w:rsidR="00AC223C" w:rsidRDefault="00AC223C"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F509DB" w:rsidRPr="00F509DB" w:rsidRDefault="00F509DB" w:rsidP="00F54510">
            <w:pPr>
              <w:pStyle w:val="HTMLiankstoformatuotas"/>
              <w:spacing w:line="240" w:lineRule="auto"/>
              <w:jc w:val="left"/>
              <w:rPr>
                <w:rFonts w:ascii="Times New Roman" w:hAnsi="Times New Roman" w:cs="Times New Roman"/>
                <w:b/>
                <w:sz w:val="22"/>
                <w:szCs w:val="22"/>
              </w:rPr>
            </w:pPr>
            <w:r w:rsidRPr="00F509DB">
              <w:rPr>
                <w:rFonts w:ascii="Times New Roman" w:hAnsi="Times New Roman" w:cs="Times New Roman"/>
                <w:b/>
                <w:sz w:val="22"/>
                <w:szCs w:val="22"/>
              </w:rPr>
              <w:t>292,0</w:t>
            </w:r>
          </w:p>
          <w:p w:rsidR="00F509DB" w:rsidRPr="00A04F47" w:rsidRDefault="00F509DB"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LR valstybės biudžeto spec. tikslinė dotacija</w:t>
            </w:r>
          </w:p>
        </w:tc>
        <w:tc>
          <w:tcPr>
            <w:tcW w:w="1658" w:type="dxa"/>
          </w:tcPr>
          <w:p w:rsidR="00AC223C" w:rsidRDefault="00AC223C"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VšĮ Markučių dienos veiklos centras</w:t>
            </w:r>
          </w:p>
          <w:p w:rsidR="00AC223C" w:rsidRDefault="00AC223C" w:rsidP="00F54510">
            <w:pPr>
              <w:pStyle w:val="HTMLiankstoformatuotas"/>
              <w:spacing w:line="240" w:lineRule="auto"/>
              <w:jc w:val="left"/>
              <w:rPr>
                <w:rFonts w:ascii="Times New Roman" w:hAnsi="Times New Roman" w:cs="Times New Roman"/>
                <w:sz w:val="22"/>
                <w:szCs w:val="22"/>
              </w:rPr>
            </w:pPr>
          </w:p>
        </w:tc>
        <w:tc>
          <w:tcPr>
            <w:tcW w:w="2254" w:type="dxa"/>
          </w:tcPr>
          <w:p w:rsidR="00AC223C" w:rsidRDefault="00AC223C"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1. 63</w:t>
            </w:r>
            <w:r w:rsidRPr="00015EAB">
              <w:rPr>
                <w:rFonts w:ascii="Times New Roman" w:hAnsi="Times New Roman" w:cs="Times New Roman"/>
                <w:sz w:val="22"/>
                <w:szCs w:val="22"/>
              </w:rPr>
              <w:t xml:space="preserve"> proto</w:t>
            </w:r>
            <w:r w:rsidR="00F61526">
              <w:rPr>
                <w:rFonts w:ascii="Times New Roman" w:hAnsi="Times New Roman" w:cs="Times New Roman"/>
                <w:sz w:val="22"/>
                <w:szCs w:val="22"/>
              </w:rPr>
              <w:t>,</w:t>
            </w:r>
            <w:r w:rsidRPr="00015EAB">
              <w:rPr>
                <w:rFonts w:ascii="Times New Roman" w:hAnsi="Times New Roman" w:cs="Times New Roman"/>
                <w:sz w:val="22"/>
                <w:szCs w:val="22"/>
              </w:rPr>
              <w:t xml:space="preserve"> kompleksinę </w:t>
            </w:r>
            <w:r>
              <w:rPr>
                <w:rFonts w:ascii="Times New Roman" w:hAnsi="Times New Roman" w:cs="Times New Roman"/>
                <w:sz w:val="22"/>
                <w:szCs w:val="22"/>
              </w:rPr>
              <w:t xml:space="preserve">negalią </w:t>
            </w:r>
            <w:r w:rsidRPr="00015EAB">
              <w:rPr>
                <w:rFonts w:ascii="Times New Roman" w:hAnsi="Times New Roman" w:cs="Times New Roman"/>
                <w:sz w:val="22"/>
                <w:szCs w:val="22"/>
              </w:rPr>
              <w:t>turintiems</w:t>
            </w:r>
            <w:r>
              <w:rPr>
                <w:rFonts w:ascii="Times New Roman" w:hAnsi="Times New Roman" w:cs="Times New Roman"/>
                <w:sz w:val="22"/>
                <w:szCs w:val="22"/>
              </w:rPr>
              <w:t xml:space="preserve"> asmenims bus suteiktos dienos socialinės globos paslaugos.</w:t>
            </w:r>
            <w:r w:rsidRPr="00015EAB">
              <w:rPr>
                <w:rFonts w:ascii="Times New Roman" w:hAnsi="Times New Roman" w:cs="Times New Roman"/>
                <w:sz w:val="22"/>
                <w:szCs w:val="22"/>
              </w:rPr>
              <w:t xml:space="preserve"> </w:t>
            </w:r>
          </w:p>
          <w:p w:rsidR="00AC223C" w:rsidRPr="00015EAB" w:rsidRDefault="00F61526"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2. 9</w:t>
            </w:r>
            <w:r w:rsidR="00AC223C" w:rsidRPr="00015EAB">
              <w:rPr>
                <w:rFonts w:ascii="Times New Roman" w:hAnsi="Times New Roman" w:cs="Times New Roman"/>
                <w:sz w:val="22"/>
                <w:szCs w:val="22"/>
              </w:rPr>
              <w:t xml:space="preserve"> proto</w:t>
            </w:r>
            <w:r>
              <w:rPr>
                <w:rFonts w:ascii="Times New Roman" w:hAnsi="Times New Roman" w:cs="Times New Roman"/>
                <w:sz w:val="22"/>
                <w:szCs w:val="22"/>
              </w:rPr>
              <w:t>,</w:t>
            </w:r>
            <w:r w:rsidR="00AC223C" w:rsidRPr="00015EAB">
              <w:rPr>
                <w:rFonts w:ascii="Times New Roman" w:hAnsi="Times New Roman" w:cs="Times New Roman"/>
                <w:sz w:val="22"/>
                <w:szCs w:val="22"/>
              </w:rPr>
              <w:t xml:space="preserve"> kompleksinę </w:t>
            </w:r>
            <w:r>
              <w:rPr>
                <w:rFonts w:ascii="Times New Roman" w:hAnsi="Times New Roman" w:cs="Times New Roman"/>
                <w:sz w:val="22"/>
                <w:szCs w:val="22"/>
              </w:rPr>
              <w:t>negalią turintiems asmenims</w:t>
            </w:r>
            <w:r w:rsidR="00AC223C">
              <w:rPr>
                <w:rFonts w:ascii="Times New Roman" w:hAnsi="Times New Roman" w:cs="Times New Roman"/>
                <w:sz w:val="22"/>
                <w:szCs w:val="22"/>
              </w:rPr>
              <w:t xml:space="preserve"> bus suteiktos trumpalaikės socialinės globos paslaugos.</w:t>
            </w:r>
          </w:p>
        </w:tc>
      </w:tr>
      <w:tr w:rsidR="00AC223C" w:rsidTr="00F54510">
        <w:tc>
          <w:tcPr>
            <w:tcW w:w="2315" w:type="dxa"/>
            <w:vMerge/>
          </w:tcPr>
          <w:p w:rsidR="00AC223C" w:rsidRDefault="00AC223C" w:rsidP="00F54510">
            <w:pPr>
              <w:pStyle w:val="HTMLiankstoformatuotas"/>
              <w:spacing w:line="240" w:lineRule="auto"/>
              <w:jc w:val="left"/>
              <w:rPr>
                <w:rFonts w:ascii="Times New Roman" w:hAnsi="Times New Roman" w:cs="Times New Roman"/>
                <w:sz w:val="22"/>
                <w:szCs w:val="22"/>
              </w:rPr>
            </w:pPr>
          </w:p>
        </w:tc>
        <w:tc>
          <w:tcPr>
            <w:tcW w:w="2109" w:type="dxa"/>
          </w:tcPr>
          <w:p w:rsidR="00AC223C" w:rsidRDefault="00B3713C"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6</w:t>
            </w:r>
            <w:r w:rsidR="00AC223C">
              <w:rPr>
                <w:rFonts w:ascii="Times New Roman" w:hAnsi="Times New Roman" w:cs="Times New Roman"/>
                <w:sz w:val="22"/>
                <w:szCs w:val="22"/>
              </w:rPr>
              <w:t>.3. Dienos socialinės globos</w:t>
            </w:r>
            <w:r w:rsidR="00537DE7">
              <w:rPr>
                <w:rFonts w:ascii="Times New Roman" w:hAnsi="Times New Roman" w:cs="Times New Roman"/>
                <w:sz w:val="22"/>
                <w:szCs w:val="22"/>
              </w:rPr>
              <w:t xml:space="preserve"> (socialinės priežiūros) ir profesinio mokymo </w:t>
            </w:r>
            <w:r w:rsidR="00AC223C">
              <w:rPr>
                <w:rFonts w:ascii="Times New Roman" w:hAnsi="Times New Roman" w:cs="Times New Roman"/>
                <w:sz w:val="22"/>
                <w:szCs w:val="22"/>
              </w:rPr>
              <w:t>paslaugų teikimas VšĮ mokymo centre „Mes esame“.</w:t>
            </w:r>
          </w:p>
        </w:tc>
        <w:tc>
          <w:tcPr>
            <w:tcW w:w="1598" w:type="dxa"/>
          </w:tcPr>
          <w:p w:rsidR="00AC223C" w:rsidRPr="006E2D99" w:rsidRDefault="00537DE7" w:rsidP="004C062E">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1693,3</w:t>
            </w:r>
          </w:p>
          <w:p w:rsidR="00AC223C" w:rsidRDefault="00AC223C" w:rsidP="004C062E">
            <w:pPr>
              <w:pStyle w:val="HTMLiankstoformatuotas"/>
              <w:spacing w:line="240" w:lineRule="auto"/>
              <w:jc w:val="left"/>
              <w:rPr>
                <w:rFonts w:ascii="Times New Roman" w:hAnsi="Times New Roman" w:cs="Times New Roman"/>
                <w:b/>
                <w:sz w:val="22"/>
                <w:szCs w:val="22"/>
              </w:rPr>
            </w:pPr>
            <w:r>
              <w:rPr>
                <w:rFonts w:ascii="Times New Roman" w:hAnsi="Times New Roman" w:cs="Times New Roman"/>
                <w:sz w:val="22"/>
                <w:szCs w:val="22"/>
              </w:rPr>
              <w:t>Vilniaus m. savivaldybės biudžetas</w:t>
            </w:r>
          </w:p>
        </w:tc>
        <w:tc>
          <w:tcPr>
            <w:tcW w:w="1658" w:type="dxa"/>
          </w:tcPr>
          <w:p w:rsidR="00AC223C" w:rsidRDefault="00AC223C"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VšĮ mokymo centras „Mes esame“</w:t>
            </w:r>
          </w:p>
          <w:p w:rsidR="00AC223C" w:rsidRDefault="00AC223C" w:rsidP="004C062E">
            <w:pPr>
              <w:pStyle w:val="HTMLiankstoformatuotas"/>
              <w:spacing w:line="240" w:lineRule="auto"/>
              <w:jc w:val="left"/>
              <w:rPr>
                <w:rFonts w:ascii="Times New Roman" w:hAnsi="Times New Roman" w:cs="Times New Roman"/>
                <w:sz w:val="22"/>
                <w:szCs w:val="22"/>
              </w:rPr>
            </w:pPr>
          </w:p>
        </w:tc>
        <w:tc>
          <w:tcPr>
            <w:tcW w:w="2254" w:type="dxa"/>
          </w:tcPr>
          <w:p w:rsidR="00AC223C" w:rsidRPr="00827B4C" w:rsidRDefault="00AC223C"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85</w:t>
            </w:r>
            <w:r w:rsidRPr="00827B4C">
              <w:rPr>
                <w:rFonts w:ascii="Times New Roman" w:hAnsi="Times New Roman" w:cs="Times New Roman"/>
                <w:sz w:val="22"/>
                <w:szCs w:val="22"/>
              </w:rPr>
              <w:t xml:space="preserve"> asmenims </w:t>
            </w:r>
            <w:r w:rsidR="00537DE7">
              <w:rPr>
                <w:rFonts w:ascii="Times New Roman" w:hAnsi="Times New Roman" w:cs="Times New Roman"/>
                <w:sz w:val="22"/>
                <w:szCs w:val="22"/>
              </w:rPr>
              <w:t xml:space="preserve">su proto negalia </w:t>
            </w:r>
            <w:r w:rsidRPr="00827B4C">
              <w:rPr>
                <w:rFonts w:ascii="Times New Roman" w:hAnsi="Times New Roman" w:cs="Times New Roman"/>
                <w:sz w:val="22"/>
                <w:szCs w:val="22"/>
              </w:rPr>
              <w:t xml:space="preserve">bus </w:t>
            </w:r>
            <w:r>
              <w:rPr>
                <w:rFonts w:ascii="Times New Roman" w:hAnsi="Times New Roman" w:cs="Times New Roman"/>
                <w:sz w:val="22"/>
                <w:szCs w:val="22"/>
              </w:rPr>
              <w:t>suteiktos</w:t>
            </w:r>
            <w:r w:rsidRPr="00827B4C">
              <w:rPr>
                <w:rFonts w:ascii="Times New Roman" w:hAnsi="Times New Roman" w:cs="Times New Roman"/>
                <w:sz w:val="22"/>
                <w:szCs w:val="22"/>
              </w:rPr>
              <w:t xml:space="preserve"> dienos socialinės globos</w:t>
            </w:r>
            <w:r w:rsidR="00537DE7">
              <w:rPr>
                <w:rFonts w:ascii="Times New Roman" w:hAnsi="Times New Roman" w:cs="Times New Roman"/>
                <w:sz w:val="22"/>
                <w:szCs w:val="22"/>
              </w:rPr>
              <w:t xml:space="preserve"> (socialinės priežiūros) ir profesinio </w:t>
            </w:r>
            <w:r>
              <w:rPr>
                <w:rFonts w:ascii="Times New Roman" w:hAnsi="Times New Roman" w:cs="Times New Roman"/>
                <w:sz w:val="22"/>
                <w:szCs w:val="22"/>
              </w:rPr>
              <w:t>mokymo</w:t>
            </w:r>
            <w:r w:rsidRPr="00827B4C">
              <w:rPr>
                <w:rFonts w:ascii="Times New Roman" w:hAnsi="Times New Roman" w:cs="Times New Roman"/>
                <w:sz w:val="22"/>
                <w:szCs w:val="22"/>
              </w:rPr>
              <w:t xml:space="preserve"> paslaugos.</w:t>
            </w:r>
          </w:p>
        </w:tc>
      </w:tr>
      <w:tr w:rsidR="00AC223C" w:rsidTr="00F54510">
        <w:tc>
          <w:tcPr>
            <w:tcW w:w="2315" w:type="dxa"/>
            <w:vMerge/>
          </w:tcPr>
          <w:p w:rsidR="00AC223C" w:rsidRDefault="00AC223C" w:rsidP="00F54510">
            <w:pPr>
              <w:pStyle w:val="HTMLiankstoformatuotas"/>
              <w:spacing w:line="240" w:lineRule="auto"/>
              <w:jc w:val="left"/>
              <w:rPr>
                <w:rFonts w:ascii="Times New Roman" w:hAnsi="Times New Roman" w:cs="Times New Roman"/>
                <w:sz w:val="22"/>
                <w:szCs w:val="22"/>
              </w:rPr>
            </w:pPr>
          </w:p>
        </w:tc>
        <w:tc>
          <w:tcPr>
            <w:tcW w:w="2109" w:type="dxa"/>
          </w:tcPr>
          <w:p w:rsidR="00AC223C" w:rsidRDefault="00B3713C"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6.4</w:t>
            </w:r>
            <w:r w:rsidR="00AC223C">
              <w:rPr>
                <w:rFonts w:ascii="Times New Roman" w:hAnsi="Times New Roman" w:cs="Times New Roman"/>
                <w:sz w:val="22"/>
                <w:szCs w:val="22"/>
              </w:rPr>
              <w:t xml:space="preserve">. Dienos socialinės globos paslaugų  </w:t>
            </w:r>
            <w:r w:rsidR="0074245D">
              <w:rPr>
                <w:rFonts w:ascii="Times New Roman" w:hAnsi="Times New Roman" w:cs="Times New Roman"/>
                <w:sz w:val="22"/>
                <w:szCs w:val="22"/>
              </w:rPr>
              <w:t>teikimas</w:t>
            </w:r>
            <w:r w:rsidR="00AC223C">
              <w:rPr>
                <w:rFonts w:ascii="Times New Roman" w:hAnsi="Times New Roman" w:cs="Times New Roman"/>
                <w:sz w:val="22"/>
                <w:szCs w:val="22"/>
              </w:rPr>
              <w:t xml:space="preserve"> VšĮ „</w:t>
            </w:r>
            <w:smartTag w:uri="urn:schemas-microsoft-com:office:smarttags" w:element="PersonName">
              <w:r w:rsidR="00AC223C">
                <w:rPr>
                  <w:rFonts w:ascii="Times New Roman" w:hAnsi="Times New Roman" w:cs="Times New Roman"/>
                  <w:sz w:val="22"/>
                  <w:szCs w:val="22"/>
                </w:rPr>
                <w:t>Vilties akimirka</w:t>
              </w:r>
            </w:smartTag>
            <w:r w:rsidR="0074245D">
              <w:rPr>
                <w:rFonts w:ascii="Times New Roman" w:hAnsi="Times New Roman" w:cs="Times New Roman"/>
                <w:sz w:val="22"/>
                <w:szCs w:val="22"/>
              </w:rPr>
              <w:t>“</w:t>
            </w:r>
            <w:r w:rsidR="00AC223C">
              <w:rPr>
                <w:rFonts w:ascii="Times New Roman" w:hAnsi="Times New Roman" w:cs="Times New Roman"/>
                <w:sz w:val="22"/>
                <w:szCs w:val="22"/>
              </w:rPr>
              <w:t xml:space="preserve">. </w:t>
            </w:r>
          </w:p>
        </w:tc>
        <w:tc>
          <w:tcPr>
            <w:tcW w:w="1598" w:type="dxa"/>
          </w:tcPr>
          <w:p w:rsidR="00AC223C" w:rsidRPr="00015EAB" w:rsidRDefault="00AC223C" w:rsidP="00F54510">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42,8</w:t>
            </w:r>
          </w:p>
          <w:p w:rsidR="00AC223C" w:rsidRDefault="00AC223C"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AC223C" w:rsidRPr="00A04F47" w:rsidRDefault="00BD0988"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LR valstybės biudžeto spec. tikslinė dotacija</w:t>
            </w:r>
          </w:p>
        </w:tc>
        <w:tc>
          <w:tcPr>
            <w:tcW w:w="1658" w:type="dxa"/>
          </w:tcPr>
          <w:p w:rsidR="003C4739" w:rsidRDefault="003C4739"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VšĮ „</w:t>
            </w:r>
            <w:smartTag w:uri="urn:schemas-microsoft-com:office:smarttags" w:element="PersonName">
              <w:r>
                <w:rPr>
                  <w:rFonts w:ascii="Times New Roman" w:hAnsi="Times New Roman" w:cs="Times New Roman"/>
                  <w:sz w:val="22"/>
                  <w:szCs w:val="22"/>
                </w:rPr>
                <w:t>Vilties akimirka</w:t>
              </w:r>
            </w:smartTag>
            <w:r>
              <w:rPr>
                <w:rFonts w:ascii="Times New Roman" w:hAnsi="Times New Roman" w:cs="Times New Roman"/>
                <w:sz w:val="22"/>
                <w:szCs w:val="22"/>
              </w:rPr>
              <w:t>“</w:t>
            </w:r>
          </w:p>
          <w:p w:rsidR="00AC223C" w:rsidRDefault="00AC223C" w:rsidP="00F54510">
            <w:pPr>
              <w:pStyle w:val="HTMLiankstoformatuotas"/>
              <w:spacing w:line="240" w:lineRule="auto"/>
              <w:jc w:val="left"/>
              <w:rPr>
                <w:rFonts w:ascii="Times New Roman" w:hAnsi="Times New Roman" w:cs="Times New Roman"/>
                <w:sz w:val="22"/>
                <w:szCs w:val="22"/>
              </w:rPr>
            </w:pPr>
          </w:p>
        </w:tc>
        <w:tc>
          <w:tcPr>
            <w:tcW w:w="2254" w:type="dxa"/>
          </w:tcPr>
          <w:p w:rsidR="00AC223C" w:rsidRDefault="0074245D"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21</w:t>
            </w:r>
            <w:r w:rsidR="00AC223C" w:rsidRPr="00015EAB">
              <w:rPr>
                <w:rFonts w:ascii="Times New Roman" w:hAnsi="Times New Roman" w:cs="Times New Roman"/>
                <w:sz w:val="22"/>
                <w:szCs w:val="22"/>
              </w:rPr>
              <w:t xml:space="preserve"> </w:t>
            </w:r>
            <w:r w:rsidR="00AC223C">
              <w:rPr>
                <w:rFonts w:ascii="Times New Roman" w:hAnsi="Times New Roman" w:cs="Times New Roman"/>
                <w:sz w:val="22"/>
                <w:szCs w:val="22"/>
              </w:rPr>
              <w:t xml:space="preserve">sunkią </w:t>
            </w:r>
            <w:r w:rsidR="00AC223C" w:rsidRPr="00015EAB">
              <w:rPr>
                <w:rFonts w:ascii="Times New Roman" w:hAnsi="Times New Roman" w:cs="Times New Roman"/>
                <w:sz w:val="22"/>
                <w:szCs w:val="22"/>
              </w:rPr>
              <w:t xml:space="preserve">proto bei kompleksinę </w:t>
            </w:r>
            <w:r>
              <w:rPr>
                <w:rFonts w:ascii="Times New Roman" w:hAnsi="Times New Roman" w:cs="Times New Roman"/>
                <w:sz w:val="22"/>
                <w:szCs w:val="22"/>
              </w:rPr>
              <w:t>negalią turinčiam</w:t>
            </w:r>
            <w:r w:rsidR="002041AB">
              <w:rPr>
                <w:rFonts w:ascii="Times New Roman" w:hAnsi="Times New Roman" w:cs="Times New Roman"/>
                <w:sz w:val="22"/>
                <w:szCs w:val="22"/>
              </w:rPr>
              <w:t xml:space="preserve"> asmen</w:t>
            </w:r>
            <w:r>
              <w:rPr>
                <w:rFonts w:ascii="Times New Roman" w:hAnsi="Times New Roman" w:cs="Times New Roman"/>
                <w:sz w:val="22"/>
                <w:szCs w:val="22"/>
              </w:rPr>
              <w:t>iui</w:t>
            </w:r>
            <w:r w:rsidR="00AC223C">
              <w:rPr>
                <w:rFonts w:ascii="Times New Roman" w:hAnsi="Times New Roman" w:cs="Times New Roman"/>
                <w:sz w:val="22"/>
                <w:szCs w:val="22"/>
              </w:rPr>
              <w:t xml:space="preserve"> bus suteiktos dienos socialinės globos paslaugos.</w:t>
            </w:r>
          </w:p>
        </w:tc>
      </w:tr>
      <w:tr w:rsidR="003E3308" w:rsidTr="00F54510">
        <w:tc>
          <w:tcPr>
            <w:tcW w:w="2315" w:type="dxa"/>
            <w:vMerge w:val="restart"/>
          </w:tcPr>
          <w:p w:rsidR="003E3308" w:rsidRDefault="003E3308"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7. Organizuoti dienos socialinės globos ir apgyvendinimo savarankiško gyvenimo namuose paslaugas. </w:t>
            </w:r>
          </w:p>
        </w:tc>
        <w:tc>
          <w:tcPr>
            <w:tcW w:w="2109" w:type="dxa"/>
          </w:tcPr>
          <w:p w:rsidR="003E3308" w:rsidRDefault="003E3308"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7.1. Dienos socialinės globos ir apgyvendinimo savarankiško gyvenimo namuose paslaugų teikimas Fabijoniškių pensione. </w:t>
            </w:r>
          </w:p>
        </w:tc>
        <w:tc>
          <w:tcPr>
            <w:tcW w:w="1598" w:type="dxa"/>
          </w:tcPr>
          <w:p w:rsidR="003E3308" w:rsidRDefault="003E3308" w:rsidP="001D1EB7">
            <w:pPr>
              <w:pStyle w:val="HTMLiankstoformatuotas"/>
              <w:spacing w:line="240" w:lineRule="auto"/>
              <w:jc w:val="left"/>
              <w:rPr>
                <w:rFonts w:ascii="Times New Roman" w:hAnsi="Times New Roman" w:cs="Times New Roman"/>
                <w:b/>
                <w:sz w:val="22"/>
                <w:szCs w:val="22"/>
              </w:rPr>
            </w:pPr>
            <w:r w:rsidRPr="002141EF">
              <w:rPr>
                <w:rFonts w:ascii="Times New Roman" w:hAnsi="Times New Roman" w:cs="Times New Roman"/>
                <w:b/>
                <w:sz w:val="22"/>
                <w:szCs w:val="22"/>
                <w:u w:val="single"/>
              </w:rPr>
              <w:t>1163,3, iš jų</w:t>
            </w:r>
            <w:r>
              <w:rPr>
                <w:rFonts w:ascii="Times New Roman" w:hAnsi="Times New Roman" w:cs="Times New Roman"/>
                <w:b/>
                <w:sz w:val="22"/>
                <w:szCs w:val="22"/>
              </w:rPr>
              <w:t>:</w:t>
            </w:r>
          </w:p>
          <w:p w:rsidR="003E3308" w:rsidRPr="00371C6A" w:rsidRDefault="003E3308" w:rsidP="001D1EB7">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1095,9</w:t>
            </w:r>
          </w:p>
          <w:p w:rsidR="003E3308" w:rsidRDefault="003E3308"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3E3308" w:rsidRDefault="003E3308" w:rsidP="001D1EB7">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67,4</w:t>
            </w:r>
          </w:p>
          <w:p w:rsidR="003E3308" w:rsidRPr="007619E1" w:rsidRDefault="003E3308"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LR valstybės biudžeto spec. tikslinė dotacija</w:t>
            </w:r>
          </w:p>
        </w:tc>
        <w:tc>
          <w:tcPr>
            <w:tcW w:w="1658" w:type="dxa"/>
          </w:tcPr>
          <w:p w:rsidR="003E3308" w:rsidRDefault="003E3308"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Fabijoniškių pensionas </w:t>
            </w:r>
          </w:p>
        </w:tc>
        <w:tc>
          <w:tcPr>
            <w:tcW w:w="2254" w:type="dxa"/>
          </w:tcPr>
          <w:p w:rsidR="003E3308" w:rsidRDefault="003E3308"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 30 asmenų, turinčių senatvės psichikos sutrikimų (sergančių Alzhaimerio ir kt. senatvės psichikos ligomis) bus suteiktos dienos socialinės globos paslaugos. </w:t>
            </w:r>
          </w:p>
          <w:p w:rsidR="003E3308" w:rsidRDefault="003E3308"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2. 54 senyvo amžiaus, neįgaliems asmenims bus suteiktos apgyvendinimo savarankiško gyvenimo namuose paslaugos.</w:t>
            </w:r>
          </w:p>
        </w:tc>
      </w:tr>
      <w:tr w:rsidR="003E3308" w:rsidTr="00F54510">
        <w:tc>
          <w:tcPr>
            <w:tcW w:w="2315" w:type="dxa"/>
            <w:vMerge/>
          </w:tcPr>
          <w:p w:rsidR="003E3308" w:rsidRDefault="003E3308" w:rsidP="00F54510">
            <w:pPr>
              <w:pStyle w:val="HTMLiankstoformatuotas"/>
              <w:spacing w:line="240" w:lineRule="auto"/>
              <w:jc w:val="left"/>
              <w:rPr>
                <w:rFonts w:ascii="Times New Roman" w:hAnsi="Times New Roman" w:cs="Times New Roman"/>
                <w:sz w:val="22"/>
                <w:szCs w:val="22"/>
              </w:rPr>
            </w:pPr>
          </w:p>
        </w:tc>
        <w:tc>
          <w:tcPr>
            <w:tcW w:w="2109" w:type="dxa"/>
          </w:tcPr>
          <w:p w:rsidR="003E3308" w:rsidRDefault="003E3308"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color w:val="000000"/>
                <w:sz w:val="22"/>
                <w:szCs w:val="22"/>
              </w:rPr>
              <w:t>7.2. A</w:t>
            </w:r>
            <w:r w:rsidRPr="00CA1CAA">
              <w:rPr>
                <w:rFonts w:ascii="Times New Roman" w:hAnsi="Times New Roman" w:cs="Times New Roman"/>
                <w:color w:val="000000"/>
                <w:sz w:val="22"/>
                <w:szCs w:val="22"/>
              </w:rPr>
              <w:t>pgyvendinimo savarankiško gyvenimo namuose</w:t>
            </w:r>
            <w:r>
              <w:rPr>
                <w:rFonts w:ascii="Times New Roman" w:hAnsi="Times New Roman" w:cs="Times New Roman"/>
                <w:color w:val="000000"/>
                <w:sz w:val="22"/>
                <w:szCs w:val="22"/>
              </w:rPr>
              <w:t xml:space="preserve"> paslaugų </w:t>
            </w:r>
            <w:r w:rsidR="0074245D">
              <w:rPr>
                <w:rFonts w:ascii="Times New Roman" w:hAnsi="Times New Roman" w:cs="Times New Roman"/>
                <w:color w:val="000000"/>
                <w:sz w:val="22"/>
                <w:szCs w:val="22"/>
              </w:rPr>
              <w:t>teikimas</w:t>
            </w:r>
            <w:r>
              <w:rPr>
                <w:rFonts w:ascii="Times New Roman" w:hAnsi="Times New Roman" w:cs="Times New Roman"/>
                <w:color w:val="000000"/>
                <w:sz w:val="22"/>
                <w:szCs w:val="22"/>
              </w:rPr>
              <w:t xml:space="preserve"> VšĮ „</w:t>
            </w:r>
            <w:smartTag w:uri="urn:schemas-microsoft-com:office:smarttags" w:element="PersonName">
              <w:r>
                <w:rPr>
                  <w:rFonts w:ascii="Times New Roman" w:hAnsi="Times New Roman" w:cs="Times New Roman"/>
                  <w:color w:val="000000"/>
                  <w:sz w:val="22"/>
                  <w:szCs w:val="22"/>
                </w:rPr>
                <w:t>Giedra</w:t>
              </w:r>
            </w:smartTag>
            <w:r w:rsidR="0074245D">
              <w:rPr>
                <w:rFonts w:ascii="Times New Roman" w:hAnsi="Times New Roman" w:cs="Times New Roman"/>
                <w:color w:val="000000"/>
                <w:sz w:val="22"/>
                <w:szCs w:val="22"/>
              </w:rPr>
              <w:t>“</w:t>
            </w:r>
            <w:r>
              <w:rPr>
                <w:rFonts w:ascii="Times New Roman" w:hAnsi="Times New Roman" w:cs="Times New Roman"/>
                <w:color w:val="000000"/>
                <w:sz w:val="22"/>
                <w:szCs w:val="22"/>
              </w:rPr>
              <w:t>.</w:t>
            </w:r>
          </w:p>
        </w:tc>
        <w:tc>
          <w:tcPr>
            <w:tcW w:w="1598" w:type="dxa"/>
          </w:tcPr>
          <w:p w:rsidR="003E3308" w:rsidRPr="00E92EA1" w:rsidRDefault="003E3308" w:rsidP="001D1EB7">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67</w:t>
            </w:r>
            <w:r w:rsidRPr="00E92EA1">
              <w:rPr>
                <w:rFonts w:ascii="Times New Roman" w:hAnsi="Times New Roman" w:cs="Times New Roman"/>
                <w:b/>
                <w:sz w:val="22"/>
                <w:szCs w:val="22"/>
              </w:rPr>
              <w:t>,0</w:t>
            </w:r>
          </w:p>
          <w:p w:rsidR="003E3308" w:rsidRDefault="003E3308"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3E3308" w:rsidRPr="00535BDD" w:rsidRDefault="003E3308" w:rsidP="001D1EB7">
            <w:pPr>
              <w:pStyle w:val="HTMLiankstoformatuotas"/>
              <w:spacing w:line="240" w:lineRule="auto"/>
              <w:jc w:val="left"/>
              <w:rPr>
                <w:rFonts w:ascii="Times New Roman" w:hAnsi="Times New Roman" w:cs="Times New Roman"/>
                <w:sz w:val="22"/>
                <w:szCs w:val="22"/>
              </w:rPr>
            </w:pPr>
          </w:p>
        </w:tc>
        <w:tc>
          <w:tcPr>
            <w:tcW w:w="1658" w:type="dxa"/>
          </w:tcPr>
          <w:p w:rsidR="003E3308" w:rsidRPr="00E747BE" w:rsidRDefault="003E3308"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VšĮ </w:t>
            </w:r>
            <w:r>
              <w:rPr>
                <w:rFonts w:ascii="Times New Roman" w:hAnsi="Times New Roman" w:cs="Times New Roman"/>
                <w:color w:val="000000"/>
                <w:sz w:val="22"/>
                <w:szCs w:val="22"/>
              </w:rPr>
              <w:t>„</w:t>
            </w:r>
            <w:smartTag w:uri="urn:schemas-microsoft-com:office:smarttags" w:element="PersonName">
              <w:r>
                <w:rPr>
                  <w:rFonts w:ascii="Times New Roman" w:hAnsi="Times New Roman" w:cs="Times New Roman"/>
                  <w:color w:val="000000"/>
                  <w:sz w:val="22"/>
                  <w:szCs w:val="22"/>
                </w:rPr>
                <w:t>Giedra</w:t>
              </w:r>
            </w:smartTag>
            <w:r>
              <w:rPr>
                <w:rFonts w:ascii="Times New Roman" w:hAnsi="Times New Roman" w:cs="Times New Roman"/>
                <w:color w:val="000000"/>
                <w:sz w:val="22"/>
                <w:szCs w:val="22"/>
              </w:rPr>
              <w:t>“ savarankiško gyvenimo namai (Švenčionių raj., Magūnų k.)</w:t>
            </w:r>
            <w:r>
              <w:rPr>
                <w:rFonts w:ascii="Times New Roman" w:hAnsi="Times New Roman" w:cs="Times New Roman"/>
                <w:sz w:val="22"/>
                <w:szCs w:val="22"/>
              </w:rPr>
              <w:t xml:space="preserve"> </w:t>
            </w:r>
          </w:p>
        </w:tc>
        <w:tc>
          <w:tcPr>
            <w:tcW w:w="2254" w:type="dxa"/>
          </w:tcPr>
          <w:p w:rsidR="003E3308" w:rsidRDefault="003E3308"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10 psichikos negalią turinčių asmenų bus suteiktos </w:t>
            </w:r>
            <w:r w:rsidRPr="00CA1CAA">
              <w:rPr>
                <w:rFonts w:ascii="Times New Roman" w:hAnsi="Times New Roman" w:cs="Times New Roman"/>
                <w:color w:val="000000"/>
                <w:sz w:val="22"/>
                <w:szCs w:val="22"/>
              </w:rPr>
              <w:t>apgyvendinimo savarankiško gyvenimo namuose</w:t>
            </w:r>
            <w:r>
              <w:rPr>
                <w:rFonts w:ascii="Times New Roman" w:hAnsi="Times New Roman" w:cs="Times New Roman"/>
                <w:color w:val="000000"/>
                <w:sz w:val="22"/>
                <w:szCs w:val="22"/>
              </w:rPr>
              <w:t xml:space="preserve"> paslaugos</w:t>
            </w:r>
            <w:r>
              <w:rPr>
                <w:rFonts w:ascii="Times New Roman" w:hAnsi="Times New Roman" w:cs="Times New Roman"/>
                <w:sz w:val="22"/>
                <w:szCs w:val="22"/>
              </w:rPr>
              <w:t>.</w:t>
            </w:r>
          </w:p>
        </w:tc>
      </w:tr>
      <w:tr w:rsidR="003C4739" w:rsidTr="00F54510">
        <w:tc>
          <w:tcPr>
            <w:tcW w:w="2315" w:type="dxa"/>
            <w:vMerge w:val="restart"/>
          </w:tcPr>
          <w:p w:rsidR="003C4739" w:rsidRDefault="00025FB3"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8</w:t>
            </w:r>
            <w:r w:rsidR="003C4739">
              <w:rPr>
                <w:rFonts w:ascii="Times New Roman" w:hAnsi="Times New Roman" w:cs="Times New Roman"/>
                <w:sz w:val="22"/>
                <w:szCs w:val="22"/>
              </w:rPr>
              <w:t>. Orga</w:t>
            </w:r>
            <w:r w:rsidR="004D33A8">
              <w:rPr>
                <w:rFonts w:ascii="Times New Roman" w:hAnsi="Times New Roman" w:cs="Times New Roman"/>
                <w:sz w:val="22"/>
                <w:szCs w:val="22"/>
              </w:rPr>
              <w:t>nizuoti socialinės priežiūros, dienos socialinės globos</w:t>
            </w:r>
            <w:r w:rsidR="00C425EC">
              <w:rPr>
                <w:rFonts w:ascii="Times New Roman" w:hAnsi="Times New Roman" w:cs="Times New Roman"/>
                <w:sz w:val="22"/>
                <w:szCs w:val="22"/>
              </w:rPr>
              <w:t xml:space="preserve">, bendrąsias socialines </w:t>
            </w:r>
            <w:r w:rsidR="003C4739">
              <w:rPr>
                <w:rFonts w:ascii="Times New Roman" w:hAnsi="Times New Roman" w:cs="Times New Roman"/>
                <w:sz w:val="22"/>
                <w:szCs w:val="22"/>
              </w:rPr>
              <w:t>paslaugas.</w:t>
            </w:r>
          </w:p>
        </w:tc>
        <w:tc>
          <w:tcPr>
            <w:tcW w:w="2109" w:type="dxa"/>
          </w:tcPr>
          <w:p w:rsidR="003C4739" w:rsidRDefault="00CC069B"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8</w:t>
            </w:r>
            <w:r w:rsidR="003C4739">
              <w:rPr>
                <w:rFonts w:ascii="Times New Roman" w:hAnsi="Times New Roman" w:cs="Times New Roman"/>
                <w:sz w:val="22"/>
                <w:szCs w:val="22"/>
              </w:rPr>
              <w:t>.1. Socialinių įgūdžių ugdymo ir palaikymo paslaugų teikimas Vilniaus miesto socialinės paramos centro Pagalbos psichikos negalią turintiems asmenims tarnybos 3-se dienos centruose.</w:t>
            </w:r>
          </w:p>
        </w:tc>
        <w:tc>
          <w:tcPr>
            <w:tcW w:w="1598" w:type="dxa"/>
          </w:tcPr>
          <w:p w:rsidR="003C4739" w:rsidRDefault="003C4739"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3C4739" w:rsidRPr="00985805" w:rsidRDefault="003C4739" w:rsidP="004C062E">
            <w:pPr>
              <w:pStyle w:val="HTMLiankstoformatuotas"/>
              <w:spacing w:line="240" w:lineRule="auto"/>
              <w:jc w:val="left"/>
              <w:rPr>
                <w:rFonts w:ascii="Times New Roman" w:hAnsi="Times New Roman" w:cs="Times New Roman"/>
                <w:b/>
                <w:color w:val="FF0000"/>
                <w:sz w:val="22"/>
                <w:szCs w:val="22"/>
              </w:rPr>
            </w:pPr>
          </w:p>
        </w:tc>
        <w:tc>
          <w:tcPr>
            <w:tcW w:w="1658" w:type="dxa"/>
          </w:tcPr>
          <w:p w:rsidR="003C4739" w:rsidRDefault="003C4739"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miesto socialinės paramos centras</w:t>
            </w:r>
          </w:p>
          <w:p w:rsidR="003C4739" w:rsidRDefault="003C4739" w:rsidP="004C062E">
            <w:pPr>
              <w:pStyle w:val="HTMLiankstoformatuotas"/>
              <w:spacing w:line="240" w:lineRule="auto"/>
              <w:jc w:val="left"/>
              <w:rPr>
                <w:rFonts w:ascii="Times New Roman" w:hAnsi="Times New Roman" w:cs="Times New Roman"/>
                <w:sz w:val="22"/>
                <w:szCs w:val="22"/>
              </w:rPr>
            </w:pPr>
          </w:p>
        </w:tc>
        <w:tc>
          <w:tcPr>
            <w:tcW w:w="2254" w:type="dxa"/>
          </w:tcPr>
          <w:p w:rsidR="003C4739" w:rsidRDefault="00E37087"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85</w:t>
            </w:r>
            <w:r w:rsidR="003C4739">
              <w:rPr>
                <w:rFonts w:ascii="Times New Roman" w:hAnsi="Times New Roman" w:cs="Times New Roman"/>
                <w:sz w:val="22"/>
                <w:szCs w:val="22"/>
              </w:rPr>
              <w:t xml:space="preserve"> psichikos negalią turintiems asmenims bus suteiktos </w:t>
            </w:r>
            <w:r w:rsidR="003C4739" w:rsidRPr="00827B4C">
              <w:rPr>
                <w:rFonts w:ascii="Times New Roman" w:hAnsi="Times New Roman" w:cs="Times New Roman"/>
                <w:sz w:val="22"/>
                <w:szCs w:val="22"/>
              </w:rPr>
              <w:t>socialinių įgūdžių ugdymo ir palaikymo</w:t>
            </w:r>
            <w:r w:rsidR="003C4739">
              <w:rPr>
                <w:rFonts w:ascii="Times New Roman" w:hAnsi="Times New Roman" w:cs="Times New Roman"/>
                <w:sz w:val="22"/>
                <w:szCs w:val="22"/>
              </w:rPr>
              <w:t xml:space="preserve"> paslaugos.  </w:t>
            </w:r>
          </w:p>
        </w:tc>
      </w:tr>
      <w:tr w:rsidR="003C4739" w:rsidTr="00F54510">
        <w:tc>
          <w:tcPr>
            <w:tcW w:w="2315" w:type="dxa"/>
            <w:vMerge/>
          </w:tcPr>
          <w:p w:rsidR="003C4739" w:rsidRDefault="003C4739" w:rsidP="00F54510">
            <w:pPr>
              <w:pStyle w:val="HTMLiankstoformatuotas"/>
              <w:spacing w:line="240" w:lineRule="auto"/>
              <w:jc w:val="left"/>
              <w:rPr>
                <w:rFonts w:ascii="Times New Roman" w:hAnsi="Times New Roman" w:cs="Times New Roman"/>
                <w:sz w:val="22"/>
                <w:szCs w:val="22"/>
              </w:rPr>
            </w:pPr>
          </w:p>
        </w:tc>
        <w:tc>
          <w:tcPr>
            <w:tcW w:w="2109" w:type="dxa"/>
          </w:tcPr>
          <w:p w:rsidR="003C4739" w:rsidRDefault="00E37087"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8</w:t>
            </w:r>
            <w:r w:rsidR="003C4739">
              <w:rPr>
                <w:rFonts w:ascii="Times New Roman" w:hAnsi="Times New Roman" w:cs="Times New Roman"/>
                <w:sz w:val="22"/>
                <w:szCs w:val="22"/>
              </w:rPr>
              <w:t>.2. Socialinių įgūdžių ugdymo ir palaikymo, psichosocialinės reabilitacijos paslaugų teikimas VšĮ Vilniaus psichosocialinės reabilitacijos centre.</w:t>
            </w:r>
          </w:p>
        </w:tc>
        <w:tc>
          <w:tcPr>
            <w:tcW w:w="1598" w:type="dxa"/>
          </w:tcPr>
          <w:p w:rsidR="003C4739" w:rsidRPr="00751F8B" w:rsidRDefault="00E37087" w:rsidP="004C062E">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280,0</w:t>
            </w:r>
            <w:r w:rsidR="003C4739" w:rsidRPr="00751F8B">
              <w:rPr>
                <w:rFonts w:ascii="Times New Roman" w:hAnsi="Times New Roman" w:cs="Times New Roman"/>
                <w:b/>
                <w:sz w:val="22"/>
                <w:szCs w:val="22"/>
              </w:rPr>
              <w:t xml:space="preserve"> </w:t>
            </w:r>
          </w:p>
          <w:p w:rsidR="003C4739" w:rsidRPr="00985805" w:rsidRDefault="003C4739" w:rsidP="004C062E">
            <w:pPr>
              <w:pStyle w:val="HTMLiankstoformatuotas"/>
              <w:spacing w:line="240" w:lineRule="auto"/>
              <w:jc w:val="left"/>
              <w:rPr>
                <w:rFonts w:ascii="Times New Roman" w:hAnsi="Times New Roman" w:cs="Times New Roman"/>
                <w:b/>
                <w:color w:val="FF0000"/>
                <w:sz w:val="22"/>
                <w:szCs w:val="22"/>
              </w:rPr>
            </w:pPr>
            <w:r>
              <w:rPr>
                <w:rFonts w:ascii="Times New Roman" w:hAnsi="Times New Roman" w:cs="Times New Roman"/>
                <w:sz w:val="22"/>
                <w:szCs w:val="22"/>
              </w:rPr>
              <w:t>Vilniaus m. savivaldybės biudžetas</w:t>
            </w:r>
          </w:p>
        </w:tc>
        <w:tc>
          <w:tcPr>
            <w:tcW w:w="1658" w:type="dxa"/>
          </w:tcPr>
          <w:p w:rsidR="003C4739" w:rsidRDefault="003C4739"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VšĮ Vilniaus psichosocialinės reabilitacijos centras</w:t>
            </w:r>
          </w:p>
          <w:p w:rsidR="003C4739" w:rsidRDefault="003C4739" w:rsidP="004C062E">
            <w:pPr>
              <w:pStyle w:val="HTMLiankstoformatuotas"/>
              <w:spacing w:line="240" w:lineRule="auto"/>
              <w:jc w:val="left"/>
              <w:rPr>
                <w:rFonts w:ascii="Times New Roman" w:hAnsi="Times New Roman" w:cs="Times New Roman"/>
                <w:sz w:val="22"/>
                <w:szCs w:val="22"/>
              </w:rPr>
            </w:pPr>
          </w:p>
        </w:tc>
        <w:tc>
          <w:tcPr>
            <w:tcW w:w="2254" w:type="dxa"/>
          </w:tcPr>
          <w:p w:rsidR="003C4739" w:rsidRPr="00751F8B" w:rsidRDefault="003C4739"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120</w:t>
            </w:r>
            <w:r w:rsidRPr="00751F8B">
              <w:rPr>
                <w:rFonts w:ascii="Times New Roman" w:hAnsi="Times New Roman" w:cs="Times New Roman"/>
                <w:sz w:val="22"/>
                <w:szCs w:val="22"/>
              </w:rPr>
              <w:t xml:space="preserve"> psichikos </w:t>
            </w:r>
            <w:r w:rsidR="00E37087">
              <w:rPr>
                <w:rFonts w:ascii="Times New Roman" w:hAnsi="Times New Roman" w:cs="Times New Roman"/>
                <w:sz w:val="22"/>
                <w:szCs w:val="22"/>
              </w:rPr>
              <w:t xml:space="preserve">negalią </w:t>
            </w:r>
            <w:r w:rsidRPr="00751F8B">
              <w:rPr>
                <w:rFonts w:ascii="Times New Roman" w:hAnsi="Times New Roman" w:cs="Times New Roman"/>
                <w:sz w:val="22"/>
                <w:szCs w:val="22"/>
              </w:rPr>
              <w:t xml:space="preserve">turinčių asmenų bus </w:t>
            </w:r>
            <w:r>
              <w:rPr>
                <w:rFonts w:ascii="Times New Roman" w:hAnsi="Times New Roman" w:cs="Times New Roman"/>
                <w:sz w:val="22"/>
                <w:szCs w:val="22"/>
              </w:rPr>
              <w:t>suteiktos</w:t>
            </w:r>
            <w:r w:rsidRPr="00751F8B">
              <w:rPr>
                <w:rFonts w:ascii="Times New Roman" w:hAnsi="Times New Roman" w:cs="Times New Roman"/>
                <w:sz w:val="22"/>
                <w:szCs w:val="22"/>
              </w:rPr>
              <w:t xml:space="preserve"> socialinių įgūdžių ugdymo ir palaikymo, psichosocialinės reabilitacijos paslaugos.</w:t>
            </w:r>
          </w:p>
        </w:tc>
      </w:tr>
      <w:tr w:rsidR="003C4739" w:rsidTr="00F54510">
        <w:tc>
          <w:tcPr>
            <w:tcW w:w="2315" w:type="dxa"/>
            <w:vMerge/>
          </w:tcPr>
          <w:p w:rsidR="003C4739" w:rsidRDefault="003C4739" w:rsidP="00F54510">
            <w:pPr>
              <w:pStyle w:val="HTMLiankstoformatuotas"/>
              <w:spacing w:line="240" w:lineRule="auto"/>
              <w:jc w:val="left"/>
              <w:rPr>
                <w:rFonts w:ascii="Times New Roman" w:hAnsi="Times New Roman" w:cs="Times New Roman"/>
                <w:sz w:val="22"/>
                <w:szCs w:val="22"/>
              </w:rPr>
            </w:pPr>
          </w:p>
        </w:tc>
        <w:tc>
          <w:tcPr>
            <w:tcW w:w="2109" w:type="dxa"/>
          </w:tcPr>
          <w:p w:rsidR="003C4739" w:rsidRDefault="006971C9"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8</w:t>
            </w:r>
            <w:r w:rsidR="003C4739">
              <w:rPr>
                <w:rFonts w:ascii="Times New Roman" w:hAnsi="Times New Roman" w:cs="Times New Roman"/>
                <w:sz w:val="22"/>
                <w:szCs w:val="22"/>
              </w:rPr>
              <w:t xml:space="preserve">.3. NVO socialinių projektų </w:t>
            </w:r>
            <w:r w:rsidR="00F7020E">
              <w:rPr>
                <w:rFonts w:ascii="Times New Roman" w:hAnsi="Times New Roman" w:cs="Times New Roman"/>
                <w:sz w:val="22"/>
                <w:szCs w:val="22"/>
              </w:rPr>
              <w:t xml:space="preserve">neįgaliesiems </w:t>
            </w:r>
            <w:r w:rsidR="003C4739">
              <w:rPr>
                <w:rFonts w:ascii="Times New Roman" w:hAnsi="Times New Roman" w:cs="Times New Roman"/>
                <w:sz w:val="22"/>
                <w:szCs w:val="22"/>
              </w:rPr>
              <w:t>dalinis finansavimas.</w:t>
            </w:r>
          </w:p>
        </w:tc>
        <w:tc>
          <w:tcPr>
            <w:tcW w:w="1598" w:type="dxa"/>
          </w:tcPr>
          <w:p w:rsidR="00F7020E" w:rsidRPr="00F7020E" w:rsidRDefault="00F7020E" w:rsidP="00F54510">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98,0</w:t>
            </w:r>
          </w:p>
          <w:p w:rsidR="003C4739" w:rsidRPr="006213DD" w:rsidRDefault="003C4739" w:rsidP="00F54510">
            <w:pPr>
              <w:pStyle w:val="HTMLiankstoformatuotas"/>
              <w:spacing w:line="240" w:lineRule="auto"/>
              <w:jc w:val="left"/>
              <w:rPr>
                <w:rFonts w:ascii="Times New Roman" w:hAnsi="Times New Roman" w:cs="Times New Roman"/>
                <w:b/>
                <w:sz w:val="22"/>
                <w:szCs w:val="22"/>
              </w:rPr>
            </w:pPr>
            <w:r>
              <w:rPr>
                <w:rFonts w:ascii="Times New Roman" w:hAnsi="Times New Roman" w:cs="Times New Roman"/>
                <w:sz w:val="22"/>
                <w:szCs w:val="22"/>
              </w:rPr>
              <w:t>Vilniaus m. savivaldybės biudžetas</w:t>
            </w:r>
          </w:p>
        </w:tc>
        <w:tc>
          <w:tcPr>
            <w:tcW w:w="1658" w:type="dxa"/>
          </w:tcPr>
          <w:p w:rsidR="003C4739" w:rsidRDefault="003C4739"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Socialinių projektų skyrius </w:t>
            </w:r>
          </w:p>
          <w:p w:rsidR="003C4739" w:rsidRDefault="003C4739" w:rsidP="00F54510">
            <w:pPr>
              <w:pStyle w:val="HTMLiankstoformatuotas"/>
              <w:spacing w:line="240" w:lineRule="auto"/>
              <w:jc w:val="left"/>
              <w:rPr>
                <w:rFonts w:ascii="Times New Roman" w:hAnsi="Times New Roman" w:cs="Times New Roman"/>
                <w:sz w:val="22"/>
                <w:szCs w:val="22"/>
              </w:rPr>
            </w:pPr>
          </w:p>
        </w:tc>
        <w:tc>
          <w:tcPr>
            <w:tcW w:w="2254" w:type="dxa"/>
          </w:tcPr>
          <w:p w:rsidR="003C4739" w:rsidRDefault="003C4739"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Įvairias negalias turintiems asmenims</w:t>
            </w:r>
            <w:r w:rsidR="006971C9">
              <w:rPr>
                <w:rFonts w:ascii="Times New Roman" w:hAnsi="Times New Roman" w:cs="Times New Roman"/>
                <w:sz w:val="22"/>
                <w:szCs w:val="22"/>
              </w:rPr>
              <w:t>,</w:t>
            </w:r>
            <w:r>
              <w:rPr>
                <w:rFonts w:ascii="Times New Roman" w:hAnsi="Times New Roman" w:cs="Times New Roman"/>
                <w:sz w:val="22"/>
                <w:szCs w:val="22"/>
              </w:rPr>
              <w:t xml:space="preserve"> jų šeimų nariams bus suteiktos socialinių įgūdžių ugdymo ir palaikymo, dienos socialinės globos, bendrosios socialinės paslaugos socialinės priežiūros centruose.</w:t>
            </w:r>
          </w:p>
        </w:tc>
      </w:tr>
      <w:tr w:rsidR="003E3308" w:rsidTr="00F54510">
        <w:tc>
          <w:tcPr>
            <w:tcW w:w="2315" w:type="dxa"/>
          </w:tcPr>
          <w:p w:rsidR="003E3308" w:rsidRDefault="003E3308"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9. Organizuoti pagalbos į namus paslaugas. </w:t>
            </w:r>
          </w:p>
        </w:tc>
        <w:tc>
          <w:tcPr>
            <w:tcW w:w="2109" w:type="dxa"/>
          </w:tcPr>
          <w:p w:rsidR="003E3308" w:rsidRDefault="003E3308"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9.1. Paslaugų organizavimas Vilniaus miesto socialinės paramos centro Pagalbos į namus skyriuje. </w:t>
            </w:r>
          </w:p>
        </w:tc>
        <w:tc>
          <w:tcPr>
            <w:tcW w:w="1598" w:type="dxa"/>
          </w:tcPr>
          <w:p w:rsidR="003E3308" w:rsidRPr="00867E5A" w:rsidRDefault="00AA458D" w:rsidP="001D1EB7">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3891,7</w:t>
            </w:r>
          </w:p>
          <w:p w:rsidR="003E3308" w:rsidRDefault="003E3308"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tc>
        <w:tc>
          <w:tcPr>
            <w:tcW w:w="1658" w:type="dxa"/>
          </w:tcPr>
          <w:p w:rsidR="003E3308" w:rsidRDefault="003E3308"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miesto socialinės paramos centras</w:t>
            </w:r>
          </w:p>
        </w:tc>
        <w:tc>
          <w:tcPr>
            <w:tcW w:w="2254" w:type="dxa"/>
          </w:tcPr>
          <w:p w:rsidR="003E3308" w:rsidRDefault="0074245D"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1047</w:t>
            </w:r>
            <w:r w:rsidR="003E3308">
              <w:rPr>
                <w:rFonts w:ascii="Times New Roman" w:hAnsi="Times New Roman" w:cs="Times New Roman"/>
                <w:sz w:val="22"/>
                <w:szCs w:val="22"/>
              </w:rPr>
              <w:t xml:space="preserve"> senyvo amžiaus</w:t>
            </w:r>
            <w:r w:rsidR="00312563">
              <w:rPr>
                <w:rFonts w:ascii="Times New Roman" w:hAnsi="Times New Roman" w:cs="Times New Roman"/>
                <w:sz w:val="22"/>
                <w:szCs w:val="22"/>
              </w:rPr>
              <w:t xml:space="preserve"> ir</w:t>
            </w:r>
            <w:r>
              <w:rPr>
                <w:rFonts w:ascii="Times New Roman" w:hAnsi="Times New Roman" w:cs="Times New Roman"/>
                <w:sz w:val="22"/>
                <w:szCs w:val="22"/>
              </w:rPr>
              <w:t xml:space="preserve"> neįgaliems</w:t>
            </w:r>
            <w:r w:rsidR="00312563">
              <w:rPr>
                <w:rFonts w:ascii="Times New Roman" w:hAnsi="Times New Roman" w:cs="Times New Roman"/>
                <w:sz w:val="22"/>
                <w:szCs w:val="22"/>
              </w:rPr>
              <w:t xml:space="preserve"> </w:t>
            </w:r>
            <w:r>
              <w:rPr>
                <w:rFonts w:ascii="Times New Roman" w:hAnsi="Times New Roman" w:cs="Times New Roman"/>
                <w:sz w:val="22"/>
                <w:szCs w:val="22"/>
              </w:rPr>
              <w:t>asmenims</w:t>
            </w:r>
            <w:r w:rsidR="003E3308">
              <w:rPr>
                <w:rFonts w:ascii="Times New Roman" w:hAnsi="Times New Roman" w:cs="Times New Roman"/>
                <w:sz w:val="22"/>
                <w:szCs w:val="22"/>
              </w:rPr>
              <w:t xml:space="preserve"> bus suteiktos pagalbos į namus paslaugos.</w:t>
            </w:r>
          </w:p>
        </w:tc>
      </w:tr>
      <w:tr w:rsidR="009013CE" w:rsidTr="00F54510">
        <w:tc>
          <w:tcPr>
            <w:tcW w:w="2315" w:type="dxa"/>
            <w:vMerge w:val="restart"/>
          </w:tcPr>
          <w:p w:rsidR="009013CE" w:rsidRDefault="009013CE"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10. Organizuoti  transporto paslaugas.</w:t>
            </w:r>
          </w:p>
        </w:tc>
        <w:tc>
          <w:tcPr>
            <w:tcW w:w="2109" w:type="dxa"/>
          </w:tcPr>
          <w:p w:rsidR="009013CE" w:rsidRDefault="009013CE"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10.1. Paslaugų organizavimas Vilniaus miesto socialinės paramos centro Pagalbos į namus skyriuje.</w:t>
            </w:r>
          </w:p>
        </w:tc>
        <w:tc>
          <w:tcPr>
            <w:tcW w:w="1598" w:type="dxa"/>
          </w:tcPr>
          <w:p w:rsidR="009013CE" w:rsidRDefault="009013CE"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9013CE" w:rsidRDefault="009013CE" w:rsidP="001D1EB7">
            <w:pPr>
              <w:pStyle w:val="HTMLiankstoformatuotas"/>
              <w:spacing w:line="240" w:lineRule="auto"/>
              <w:jc w:val="left"/>
              <w:rPr>
                <w:rFonts w:ascii="Times New Roman" w:hAnsi="Times New Roman" w:cs="Times New Roman"/>
                <w:sz w:val="22"/>
                <w:szCs w:val="22"/>
              </w:rPr>
            </w:pPr>
          </w:p>
        </w:tc>
        <w:tc>
          <w:tcPr>
            <w:tcW w:w="1658" w:type="dxa"/>
          </w:tcPr>
          <w:p w:rsidR="009013CE" w:rsidRDefault="009013CE"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miesto socialinės paramos centras</w:t>
            </w:r>
          </w:p>
          <w:p w:rsidR="009013CE" w:rsidRDefault="009013CE" w:rsidP="001D1EB7">
            <w:pPr>
              <w:pStyle w:val="HTMLiankstoformatuotas"/>
              <w:spacing w:line="240" w:lineRule="auto"/>
              <w:jc w:val="left"/>
              <w:rPr>
                <w:rFonts w:ascii="Times New Roman" w:hAnsi="Times New Roman" w:cs="Times New Roman"/>
                <w:sz w:val="22"/>
                <w:szCs w:val="22"/>
              </w:rPr>
            </w:pPr>
          </w:p>
        </w:tc>
        <w:tc>
          <w:tcPr>
            <w:tcW w:w="2254" w:type="dxa"/>
          </w:tcPr>
          <w:p w:rsidR="009013CE" w:rsidRDefault="00AE6733"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290</w:t>
            </w:r>
            <w:r w:rsidR="009013CE">
              <w:rPr>
                <w:rFonts w:ascii="Times New Roman" w:hAnsi="Times New Roman" w:cs="Times New Roman"/>
                <w:sz w:val="22"/>
                <w:szCs w:val="22"/>
              </w:rPr>
              <w:t xml:space="preserve"> senyvo amžiaus </w:t>
            </w:r>
            <w:r>
              <w:rPr>
                <w:rFonts w:ascii="Times New Roman" w:hAnsi="Times New Roman" w:cs="Times New Roman"/>
                <w:sz w:val="22"/>
                <w:szCs w:val="22"/>
              </w:rPr>
              <w:t xml:space="preserve">ir neįgalių </w:t>
            </w:r>
            <w:r w:rsidR="009013CE">
              <w:rPr>
                <w:rFonts w:ascii="Times New Roman" w:hAnsi="Times New Roman" w:cs="Times New Roman"/>
                <w:sz w:val="22"/>
                <w:szCs w:val="22"/>
              </w:rPr>
              <w:t>asmenų, turinčių judėjimo funkcijų sutrikimų, bus suteiktos transporto paslaugos.</w:t>
            </w:r>
          </w:p>
        </w:tc>
      </w:tr>
      <w:tr w:rsidR="009013CE" w:rsidTr="00F54510">
        <w:tc>
          <w:tcPr>
            <w:tcW w:w="2315" w:type="dxa"/>
            <w:vMerge/>
          </w:tcPr>
          <w:p w:rsidR="009013CE" w:rsidRDefault="009013CE" w:rsidP="001D1EB7">
            <w:pPr>
              <w:pStyle w:val="HTMLiankstoformatuotas"/>
              <w:spacing w:line="240" w:lineRule="auto"/>
              <w:jc w:val="left"/>
              <w:rPr>
                <w:rFonts w:ascii="Times New Roman" w:hAnsi="Times New Roman" w:cs="Times New Roman"/>
                <w:sz w:val="22"/>
                <w:szCs w:val="22"/>
              </w:rPr>
            </w:pPr>
          </w:p>
        </w:tc>
        <w:tc>
          <w:tcPr>
            <w:tcW w:w="2109" w:type="dxa"/>
          </w:tcPr>
          <w:p w:rsidR="009013CE" w:rsidRPr="00E432FD" w:rsidRDefault="00AE6733"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10</w:t>
            </w:r>
            <w:r w:rsidR="009013CE">
              <w:rPr>
                <w:rFonts w:ascii="Times New Roman" w:hAnsi="Times New Roman" w:cs="Times New Roman"/>
                <w:sz w:val="22"/>
                <w:szCs w:val="22"/>
              </w:rPr>
              <w:t>.</w:t>
            </w:r>
            <w:r w:rsidR="009013CE" w:rsidRPr="00E432FD">
              <w:rPr>
                <w:rFonts w:ascii="Times New Roman" w:hAnsi="Times New Roman" w:cs="Times New Roman"/>
                <w:sz w:val="22"/>
                <w:szCs w:val="22"/>
              </w:rPr>
              <w:t xml:space="preserve">2. </w:t>
            </w:r>
            <w:r>
              <w:rPr>
                <w:rFonts w:ascii="Times New Roman" w:hAnsi="Times New Roman" w:cs="Times New Roman"/>
                <w:sz w:val="22"/>
                <w:szCs w:val="22"/>
              </w:rPr>
              <w:t xml:space="preserve">Transporto paslaugų nefrologiniams ligoniams </w:t>
            </w:r>
            <w:r w:rsidR="0074245D">
              <w:rPr>
                <w:rFonts w:ascii="Times New Roman" w:hAnsi="Times New Roman" w:cs="Times New Roman"/>
                <w:sz w:val="22"/>
                <w:szCs w:val="22"/>
              </w:rPr>
              <w:t>teikimas (teikėjas – VšĮ „Menava“</w:t>
            </w:r>
            <w:r w:rsidR="009013CE" w:rsidRPr="00E432FD">
              <w:rPr>
                <w:rFonts w:ascii="Times New Roman" w:hAnsi="Times New Roman" w:cs="Times New Roman"/>
                <w:sz w:val="22"/>
                <w:szCs w:val="22"/>
              </w:rPr>
              <w:t>).</w:t>
            </w:r>
          </w:p>
        </w:tc>
        <w:tc>
          <w:tcPr>
            <w:tcW w:w="1598" w:type="dxa"/>
          </w:tcPr>
          <w:p w:rsidR="009013CE" w:rsidRPr="004648C3" w:rsidRDefault="00AE6733" w:rsidP="001D1EB7">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359,1</w:t>
            </w:r>
          </w:p>
          <w:p w:rsidR="009013CE" w:rsidRPr="008D1B00" w:rsidRDefault="009013CE" w:rsidP="001D1EB7">
            <w:pPr>
              <w:pStyle w:val="HTMLiankstoformatuotas"/>
              <w:spacing w:line="240" w:lineRule="auto"/>
              <w:jc w:val="left"/>
              <w:rPr>
                <w:rFonts w:ascii="Times New Roman" w:hAnsi="Times New Roman" w:cs="Times New Roman"/>
                <w:b/>
                <w:color w:val="FF0000"/>
                <w:sz w:val="22"/>
                <w:szCs w:val="22"/>
              </w:rPr>
            </w:pPr>
            <w:r>
              <w:rPr>
                <w:rFonts w:ascii="Times New Roman" w:hAnsi="Times New Roman" w:cs="Times New Roman"/>
                <w:sz w:val="22"/>
                <w:szCs w:val="22"/>
              </w:rPr>
              <w:t>Vilniaus m. savivaldybės biudžetas</w:t>
            </w:r>
          </w:p>
          <w:p w:rsidR="009013CE" w:rsidRPr="008D1B00" w:rsidRDefault="009013CE" w:rsidP="001D1EB7">
            <w:pPr>
              <w:pStyle w:val="HTMLiankstoformatuotas"/>
              <w:spacing w:line="240" w:lineRule="auto"/>
              <w:jc w:val="left"/>
              <w:rPr>
                <w:rFonts w:ascii="Times New Roman" w:hAnsi="Times New Roman" w:cs="Times New Roman"/>
                <w:b/>
                <w:color w:val="FF0000"/>
                <w:sz w:val="22"/>
                <w:szCs w:val="22"/>
              </w:rPr>
            </w:pPr>
          </w:p>
        </w:tc>
        <w:tc>
          <w:tcPr>
            <w:tcW w:w="1658" w:type="dxa"/>
          </w:tcPr>
          <w:p w:rsidR="00AE6733" w:rsidRDefault="00AE6733" w:rsidP="001D1EB7">
            <w:pPr>
              <w:pStyle w:val="HTMLiankstoformatuotas"/>
              <w:spacing w:line="240" w:lineRule="auto"/>
              <w:jc w:val="left"/>
              <w:rPr>
                <w:rFonts w:ascii="Times New Roman" w:hAnsi="Times New Roman" w:cs="Times New Roman"/>
                <w:sz w:val="22"/>
                <w:szCs w:val="22"/>
              </w:rPr>
            </w:pPr>
            <w:r w:rsidRPr="00E432FD">
              <w:rPr>
                <w:rFonts w:ascii="Times New Roman" w:hAnsi="Times New Roman" w:cs="Times New Roman"/>
                <w:sz w:val="22"/>
                <w:szCs w:val="22"/>
              </w:rPr>
              <w:t>VšĮ „Menava“</w:t>
            </w:r>
          </w:p>
        </w:tc>
        <w:tc>
          <w:tcPr>
            <w:tcW w:w="2254" w:type="dxa"/>
          </w:tcPr>
          <w:p w:rsidR="009013CE" w:rsidRDefault="00AE6733"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65 nefrologiniams ligoniams</w:t>
            </w:r>
            <w:r w:rsidR="009013CE">
              <w:rPr>
                <w:rFonts w:ascii="Times New Roman" w:hAnsi="Times New Roman" w:cs="Times New Roman"/>
                <w:sz w:val="22"/>
                <w:szCs w:val="22"/>
              </w:rPr>
              <w:t xml:space="preserve"> bus suteiktos transporto paslaugos.</w:t>
            </w:r>
          </w:p>
        </w:tc>
      </w:tr>
      <w:tr w:rsidR="009013CE" w:rsidTr="00F54510">
        <w:tc>
          <w:tcPr>
            <w:tcW w:w="2315" w:type="dxa"/>
            <w:vMerge w:val="restart"/>
          </w:tcPr>
          <w:p w:rsidR="009013CE" w:rsidRDefault="00B401FF"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11</w:t>
            </w:r>
            <w:r w:rsidR="009013CE">
              <w:rPr>
                <w:rFonts w:ascii="Times New Roman" w:hAnsi="Times New Roman" w:cs="Times New Roman"/>
                <w:sz w:val="22"/>
                <w:szCs w:val="22"/>
              </w:rPr>
              <w:t>. Organizuoti sociokultūrines paslaugas.</w:t>
            </w:r>
          </w:p>
        </w:tc>
        <w:tc>
          <w:tcPr>
            <w:tcW w:w="2109" w:type="dxa"/>
          </w:tcPr>
          <w:p w:rsidR="009013CE" w:rsidRDefault="00B401FF"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11</w:t>
            </w:r>
            <w:r w:rsidR="009013CE">
              <w:rPr>
                <w:rFonts w:ascii="Times New Roman" w:hAnsi="Times New Roman" w:cs="Times New Roman"/>
                <w:sz w:val="22"/>
                <w:szCs w:val="22"/>
              </w:rPr>
              <w:t>.1. Paslaugų teikimas Vilniaus miesto socialinės paramos centro 3-se dienos centruose.</w:t>
            </w:r>
          </w:p>
          <w:p w:rsidR="009013CE" w:rsidRDefault="009013CE" w:rsidP="00F54510">
            <w:pPr>
              <w:pStyle w:val="HTMLiankstoformatuotas"/>
              <w:spacing w:line="240" w:lineRule="auto"/>
              <w:jc w:val="left"/>
              <w:rPr>
                <w:rFonts w:ascii="Times New Roman" w:hAnsi="Times New Roman" w:cs="Times New Roman"/>
                <w:sz w:val="22"/>
                <w:szCs w:val="22"/>
              </w:rPr>
            </w:pPr>
          </w:p>
        </w:tc>
        <w:tc>
          <w:tcPr>
            <w:tcW w:w="1598" w:type="dxa"/>
          </w:tcPr>
          <w:p w:rsidR="009013CE" w:rsidRDefault="009013CE"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9013CE" w:rsidRPr="00867E5A" w:rsidRDefault="009013CE" w:rsidP="00F54510">
            <w:pPr>
              <w:pStyle w:val="HTMLiankstoformatuotas"/>
              <w:spacing w:line="240" w:lineRule="auto"/>
              <w:jc w:val="left"/>
              <w:rPr>
                <w:rFonts w:ascii="Times New Roman" w:hAnsi="Times New Roman" w:cs="Times New Roman"/>
                <w:b/>
                <w:color w:val="FF0000"/>
                <w:sz w:val="22"/>
                <w:szCs w:val="22"/>
              </w:rPr>
            </w:pPr>
          </w:p>
        </w:tc>
        <w:tc>
          <w:tcPr>
            <w:tcW w:w="1658" w:type="dxa"/>
          </w:tcPr>
          <w:p w:rsidR="009013CE" w:rsidRDefault="009013CE"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miesto socialinės paramos centras</w:t>
            </w:r>
          </w:p>
          <w:p w:rsidR="009013CE" w:rsidRDefault="009013CE" w:rsidP="00F54510">
            <w:pPr>
              <w:pStyle w:val="HTMLiankstoformatuotas"/>
              <w:spacing w:line="240" w:lineRule="auto"/>
              <w:jc w:val="left"/>
              <w:rPr>
                <w:rFonts w:ascii="Times New Roman" w:hAnsi="Times New Roman" w:cs="Times New Roman"/>
                <w:sz w:val="22"/>
                <w:szCs w:val="22"/>
              </w:rPr>
            </w:pPr>
          </w:p>
        </w:tc>
        <w:tc>
          <w:tcPr>
            <w:tcW w:w="2254" w:type="dxa"/>
          </w:tcPr>
          <w:p w:rsidR="009013CE" w:rsidRDefault="00B401FF"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820 s</w:t>
            </w:r>
            <w:r w:rsidR="009013CE">
              <w:rPr>
                <w:rFonts w:ascii="Times New Roman" w:hAnsi="Times New Roman" w:cs="Times New Roman"/>
                <w:sz w:val="22"/>
                <w:szCs w:val="22"/>
              </w:rPr>
              <w:t>enyvo amžiaus</w:t>
            </w:r>
            <w:r>
              <w:rPr>
                <w:rFonts w:ascii="Times New Roman" w:hAnsi="Times New Roman" w:cs="Times New Roman"/>
                <w:sz w:val="22"/>
                <w:szCs w:val="22"/>
              </w:rPr>
              <w:t xml:space="preserve"> ir </w:t>
            </w:r>
            <w:r w:rsidR="009013CE">
              <w:rPr>
                <w:rFonts w:ascii="Times New Roman" w:hAnsi="Times New Roman" w:cs="Times New Roman"/>
                <w:sz w:val="22"/>
                <w:szCs w:val="22"/>
              </w:rPr>
              <w:t>neįgali</w:t>
            </w:r>
            <w:r>
              <w:rPr>
                <w:rFonts w:ascii="Times New Roman" w:hAnsi="Times New Roman" w:cs="Times New Roman"/>
                <w:sz w:val="22"/>
                <w:szCs w:val="22"/>
              </w:rPr>
              <w:t>ų</w:t>
            </w:r>
            <w:r w:rsidR="009013CE">
              <w:rPr>
                <w:rFonts w:ascii="Times New Roman" w:hAnsi="Times New Roman" w:cs="Times New Roman"/>
                <w:sz w:val="22"/>
                <w:szCs w:val="22"/>
              </w:rPr>
              <w:t xml:space="preserve"> asmen</w:t>
            </w:r>
            <w:r>
              <w:rPr>
                <w:rFonts w:ascii="Times New Roman" w:hAnsi="Times New Roman" w:cs="Times New Roman"/>
                <w:sz w:val="22"/>
                <w:szCs w:val="22"/>
              </w:rPr>
              <w:t>ų</w:t>
            </w:r>
            <w:r w:rsidR="009013CE">
              <w:rPr>
                <w:rFonts w:ascii="Times New Roman" w:hAnsi="Times New Roman" w:cs="Times New Roman"/>
                <w:sz w:val="22"/>
                <w:szCs w:val="22"/>
              </w:rPr>
              <w:t xml:space="preserve"> bus suteiktos sociokultūrinės paslaugos. </w:t>
            </w:r>
          </w:p>
        </w:tc>
      </w:tr>
      <w:tr w:rsidR="009013CE" w:rsidTr="00F54510">
        <w:tc>
          <w:tcPr>
            <w:tcW w:w="2315" w:type="dxa"/>
            <w:vMerge/>
          </w:tcPr>
          <w:p w:rsidR="009013CE" w:rsidRDefault="009013CE" w:rsidP="00F54510">
            <w:pPr>
              <w:pStyle w:val="HTMLiankstoformatuotas"/>
              <w:spacing w:line="240" w:lineRule="auto"/>
              <w:jc w:val="left"/>
              <w:rPr>
                <w:rFonts w:ascii="Times New Roman" w:hAnsi="Times New Roman" w:cs="Times New Roman"/>
                <w:sz w:val="22"/>
                <w:szCs w:val="22"/>
              </w:rPr>
            </w:pPr>
          </w:p>
        </w:tc>
        <w:tc>
          <w:tcPr>
            <w:tcW w:w="2109" w:type="dxa"/>
          </w:tcPr>
          <w:p w:rsidR="009013CE" w:rsidRDefault="00853DC8"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11</w:t>
            </w:r>
            <w:r w:rsidR="009013CE">
              <w:rPr>
                <w:rFonts w:ascii="Times New Roman" w:hAnsi="Times New Roman" w:cs="Times New Roman"/>
                <w:sz w:val="22"/>
                <w:szCs w:val="22"/>
              </w:rPr>
              <w:t xml:space="preserve">.2. </w:t>
            </w:r>
            <w:r w:rsidR="009013CE" w:rsidRPr="00464DD3">
              <w:rPr>
                <w:rFonts w:ascii="Times New Roman" w:hAnsi="Times New Roman" w:cs="Times New Roman"/>
                <w:sz w:val="22"/>
                <w:szCs w:val="22"/>
              </w:rPr>
              <w:t>NVO</w:t>
            </w:r>
            <w:r>
              <w:rPr>
                <w:rFonts w:ascii="Times New Roman" w:hAnsi="Times New Roman" w:cs="Times New Roman"/>
                <w:sz w:val="22"/>
                <w:szCs w:val="22"/>
              </w:rPr>
              <w:t xml:space="preserve"> socialinių </w:t>
            </w:r>
            <w:r w:rsidR="009013CE" w:rsidRPr="00464DD3">
              <w:rPr>
                <w:rFonts w:ascii="Times New Roman" w:hAnsi="Times New Roman" w:cs="Times New Roman"/>
                <w:sz w:val="22"/>
                <w:szCs w:val="22"/>
              </w:rPr>
              <w:t xml:space="preserve"> projektų </w:t>
            </w:r>
            <w:r w:rsidR="009622BB">
              <w:rPr>
                <w:rFonts w:ascii="Times New Roman" w:hAnsi="Times New Roman" w:cs="Times New Roman"/>
                <w:sz w:val="22"/>
                <w:szCs w:val="22"/>
              </w:rPr>
              <w:t xml:space="preserve">bendruomenei </w:t>
            </w:r>
            <w:r w:rsidR="009013CE" w:rsidRPr="00464DD3">
              <w:rPr>
                <w:rFonts w:ascii="Times New Roman" w:hAnsi="Times New Roman" w:cs="Times New Roman"/>
                <w:sz w:val="22"/>
                <w:szCs w:val="22"/>
              </w:rPr>
              <w:t>dalinis finansavimas.</w:t>
            </w:r>
          </w:p>
        </w:tc>
        <w:tc>
          <w:tcPr>
            <w:tcW w:w="1598" w:type="dxa"/>
          </w:tcPr>
          <w:p w:rsidR="009013CE" w:rsidRPr="00FD16BB" w:rsidRDefault="009622BB" w:rsidP="00F54510">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19,0</w:t>
            </w:r>
          </w:p>
          <w:p w:rsidR="009013CE" w:rsidRPr="00297B3B" w:rsidRDefault="009013CE" w:rsidP="00F54510">
            <w:pPr>
              <w:pStyle w:val="HTMLiankstoformatuotas"/>
              <w:spacing w:line="240" w:lineRule="auto"/>
              <w:jc w:val="left"/>
              <w:rPr>
                <w:rFonts w:ascii="Times New Roman" w:hAnsi="Times New Roman" w:cs="Times New Roman"/>
                <w:b/>
                <w:sz w:val="22"/>
                <w:szCs w:val="22"/>
              </w:rPr>
            </w:pPr>
            <w:r>
              <w:rPr>
                <w:rFonts w:ascii="Times New Roman" w:hAnsi="Times New Roman" w:cs="Times New Roman"/>
                <w:sz w:val="22"/>
                <w:szCs w:val="22"/>
              </w:rPr>
              <w:t>Vilniaus m. savivaldybės biudžetas</w:t>
            </w:r>
          </w:p>
        </w:tc>
        <w:tc>
          <w:tcPr>
            <w:tcW w:w="1658" w:type="dxa"/>
          </w:tcPr>
          <w:p w:rsidR="009013CE" w:rsidRDefault="009013CE"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Socialinių projektų skyrius</w:t>
            </w:r>
          </w:p>
          <w:p w:rsidR="009013CE" w:rsidRPr="00FD16BB" w:rsidRDefault="009013CE" w:rsidP="00F54510"/>
          <w:p w:rsidR="009013CE" w:rsidRDefault="009013CE" w:rsidP="00F54510"/>
          <w:p w:rsidR="009013CE" w:rsidRPr="00FD16BB" w:rsidRDefault="009013CE" w:rsidP="00F54510">
            <w:pPr>
              <w:jc w:val="center"/>
            </w:pPr>
          </w:p>
        </w:tc>
        <w:tc>
          <w:tcPr>
            <w:tcW w:w="2254" w:type="dxa"/>
          </w:tcPr>
          <w:p w:rsidR="009013CE" w:rsidRDefault="00241919"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Senyvo amžiaus ir</w:t>
            </w:r>
            <w:r w:rsidR="009013CE">
              <w:rPr>
                <w:rFonts w:ascii="Times New Roman" w:hAnsi="Times New Roman" w:cs="Times New Roman"/>
                <w:sz w:val="22"/>
                <w:szCs w:val="22"/>
              </w:rPr>
              <w:t xml:space="preserve"> neįgali</w:t>
            </w:r>
            <w:r>
              <w:rPr>
                <w:rFonts w:ascii="Times New Roman" w:hAnsi="Times New Roman" w:cs="Times New Roman"/>
                <w:sz w:val="22"/>
                <w:szCs w:val="22"/>
              </w:rPr>
              <w:t xml:space="preserve">ems asmenims, jų šeimų nariams </w:t>
            </w:r>
            <w:r w:rsidR="009013CE">
              <w:rPr>
                <w:rFonts w:ascii="Times New Roman" w:hAnsi="Times New Roman" w:cs="Times New Roman"/>
                <w:sz w:val="22"/>
                <w:szCs w:val="22"/>
              </w:rPr>
              <w:t>bus suteiktos sociokultūrinės paslaugos.</w:t>
            </w:r>
          </w:p>
        </w:tc>
      </w:tr>
      <w:tr w:rsidR="009013CE" w:rsidTr="00F54510">
        <w:tc>
          <w:tcPr>
            <w:tcW w:w="9934" w:type="dxa"/>
            <w:gridSpan w:val="5"/>
          </w:tcPr>
          <w:p w:rsidR="009013CE" w:rsidRDefault="009013CE" w:rsidP="00F54510">
            <w:pPr>
              <w:pStyle w:val="HTMLiankstoformatuotas"/>
              <w:spacing w:line="240" w:lineRule="auto"/>
              <w:jc w:val="center"/>
              <w:rPr>
                <w:rFonts w:ascii="Times New Roman" w:hAnsi="Times New Roman" w:cs="Times New Roman"/>
                <w:b/>
                <w:sz w:val="24"/>
                <w:szCs w:val="24"/>
              </w:rPr>
            </w:pPr>
          </w:p>
          <w:p w:rsidR="009013CE" w:rsidRDefault="009013CE" w:rsidP="00F54510">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III. Socialinės paslaugos socialinės rizikos asmenims </w:t>
            </w:r>
          </w:p>
          <w:p w:rsidR="009013CE" w:rsidRDefault="009013CE" w:rsidP="00F54510">
            <w:pPr>
              <w:pStyle w:val="HTMLiankstoformatuotas"/>
              <w:spacing w:line="240" w:lineRule="auto"/>
              <w:jc w:val="center"/>
              <w:rPr>
                <w:rFonts w:ascii="Times New Roman" w:hAnsi="Times New Roman" w:cs="Times New Roman"/>
                <w:b/>
                <w:sz w:val="24"/>
                <w:szCs w:val="24"/>
              </w:rPr>
            </w:pPr>
          </w:p>
        </w:tc>
      </w:tr>
      <w:tr w:rsidR="00DF333B" w:rsidTr="00F54510">
        <w:tc>
          <w:tcPr>
            <w:tcW w:w="2315" w:type="dxa"/>
            <w:vMerge w:val="restart"/>
          </w:tcPr>
          <w:p w:rsidR="00DF333B" w:rsidRDefault="00DF333B"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12. Organizuoti trumpalaikės socialinės globos ir laikino apnakvindinimo paslaugas.</w:t>
            </w:r>
          </w:p>
        </w:tc>
        <w:tc>
          <w:tcPr>
            <w:tcW w:w="2109" w:type="dxa"/>
          </w:tcPr>
          <w:p w:rsidR="00DF333B" w:rsidRDefault="00DF333B"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12.1. Paslaugų teikimas Vilniaus miesto nakvynės namuose.</w:t>
            </w:r>
          </w:p>
        </w:tc>
        <w:tc>
          <w:tcPr>
            <w:tcW w:w="1598" w:type="dxa"/>
          </w:tcPr>
          <w:p w:rsidR="00DF333B" w:rsidRPr="00F316EA" w:rsidRDefault="00DF333B" w:rsidP="001D1EB7">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2646,9</w:t>
            </w:r>
          </w:p>
          <w:p w:rsidR="00DF333B" w:rsidRPr="00F316EA" w:rsidRDefault="00DF333B" w:rsidP="001D1EB7">
            <w:pPr>
              <w:pStyle w:val="HTMLiankstoformatuotas"/>
              <w:spacing w:line="240" w:lineRule="auto"/>
              <w:jc w:val="left"/>
              <w:rPr>
                <w:rFonts w:ascii="Times New Roman" w:hAnsi="Times New Roman" w:cs="Times New Roman"/>
                <w:b/>
                <w:sz w:val="22"/>
                <w:szCs w:val="22"/>
              </w:rPr>
            </w:pPr>
            <w:r w:rsidRPr="00F316EA">
              <w:rPr>
                <w:rFonts w:ascii="Times New Roman" w:hAnsi="Times New Roman" w:cs="Times New Roman"/>
                <w:sz w:val="22"/>
                <w:szCs w:val="22"/>
              </w:rPr>
              <w:t>Vilniaus m. savivaldybės biudžetas</w:t>
            </w:r>
          </w:p>
        </w:tc>
        <w:tc>
          <w:tcPr>
            <w:tcW w:w="1658" w:type="dxa"/>
          </w:tcPr>
          <w:p w:rsidR="00DF333B" w:rsidRDefault="00DF333B"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miesto nakvynės namai</w:t>
            </w:r>
          </w:p>
        </w:tc>
        <w:tc>
          <w:tcPr>
            <w:tcW w:w="2254" w:type="dxa"/>
          </w:tcPr>
          <w:p w:rsidR="00DF333B" w:rsidRDefault="00DF333B"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 330 socialinės rizikos asmenų bus suteiktos trumpalaikės socialinės globos paslaugos.</w:t>
            </w:r>
          </w:p>
          <w:p w:rsidR="00DF333B" w:rsidRDefault="00DF333B"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2. </w:t>
            </w:r>
            <w:r w:rsidR="005C5CA8">
              <w:rPr>
                <w:rFonts w:ascii="Times New Roman" w:hAnsi="Times New Roman" w:cs="Times New Roman"/>
                <w:sz w:val="22"/>
                <w:szCs w:val="22"/>
              </w:rPr>
              <w:t>~10</w:t>
            </w:r>
            <w:r>
              <w:rPr>
                <w:rFonts w:ascii="Times New Roman" w:hAnsi="Times New Roman" w:cs="Times New Roman"/>
                <w:sz w:val="22"/>
                <w:szCs w:val="22"/>
              </w:rPr>
              <w:t>00 socialinės rizikos suaugusių asmenų bus suteiktos laikino apnakvindinimo paslaugos.</w:t>
            </w:r>
          </w:p>
        </w:tc>
      </w:tr>
      <w:tr w:rsidR="00DF333B" w:rsidTr="00F54510">
        <w:tc>
          <w:tcPr>
            <w:tcW w:w="2315" w:type="dxa"/>
            <w:vMerge/>
          </w:tcPr>
          <w:p w:rsidR="00DF333B" w:rsidRDefault="00DF333B" w:rsidP="00F54510">
            <w:pPr>
              <w:pStyle w:val="HTMLiankstoformatuotas"/>
              <w:spacing w:line="240" w:lineRule="auto"/>
              <w:jc w:val="left"/>
              <w:rPr>
                <w:rFonts w:ascii="Times New Roman" w:hAnsi="Times New Roman" w:cs="Times New Roman"/>
                <w:sz w:val="22"/>
                <w:szCs w:val="22"/>
              </w:rPr>
            </w:pPr>
          </w:p>
        </w:tc>
        <w:tc>
          <w:tcPr>
            <w:tcW w:w="2109" w:type="dxa"/>
          </w:tcPr>
          <w:p w:rsidR="00DF333B" w:rsidRDefault="00DF333B"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12.2. Paslaugų teikimas Vilniaus miesto motinos ir vaiko pensione. </w:t>
            </w:r>
          </w:p>
          <w:p w:rsidR="00DF333B" w:rsidRDefault="00DF333B" w:rsidP="001D1EB7">
            <w:pPr>
              <w:pStyle w:val="HTMLiankstoformatuotas"/>
              <w:spacing w:line="240" w:lineRule="auto"/>
              <w:jc w:val="left"/>
              <w:rPr>
                <w:rFonts w:ascii="Times New Roman" w:hAnsi="Times New Roman" w:cs="Times New Roman"/>
                <w:sz w:val="22"/>
                <w:szCs w:val="22"/>
              </w:rPr>
            </w:pPr>
          </w:p>
        </w:tc>
        <w:tc>
          <w:tcPr>
            <w:tcW w:w="1598" w:type="dxa"/>
          </w:tcPr>
          <w:p w:rsidR="00DF333B" w:rsidRPr="00F316EA" w:rsidRDefault="00DF333B" w:rsidP="001D1EB7">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1022,7</w:t>
            </w:r>
          </w:p>
          <w:p w:rsidR="00DF333B" w:rsidRPr="00F316EA" w:rsidRDefault="00DF333B" w:rsidP="001D1EB7">
            <w:pPr>
              <w:pStyle w:val="HTMLiankstoformatuotas"/>
              <w:spacing w:line="240" w:lineRule="auto"/>
              <w:jc w:val="left"/>
              <w:rPr>
                <w:rFonts w:ascii="Times New Roman" w:hAnsi="Times New Roman" w:cs="Times New Roman"/>
                <w:b/>
                <w:sz w:val="22"/>
                <w:szCs w:val="22"/>
              </w:rPr>
            </w:pPr>
            <w:r w:rsidRPr="00F316EA">
              <w:rPr>
                <w:rFonts w:ascii="Times New Roman" w:hAnsi="Times New Roman" w:cs="Times New Roman"/>
                <w:sz w:val="22"/>
                <w:szCs w:val="22"/>
              </w:rPr>
              <w:t xml:space="preserve">Vilniaus m. savivaldybės biudžetas </w:t>
            </w:r>
          </w:p>
        </w:tc>
        <w:tc>
          <w:tcPr>
            <w:tcW w:w="1658" w:type="dxa"/>
          </w:tcPr>
          <w:p w:rsidR="00DF333B" w:rsidRDefault="00DF333B"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miesto motinos ir vaiko pensionas</w:t>
            </w:r>
          </w:p>
        </w:tc>
        <w:tc>
          <w:tcPr>
            <w:tcW w:w="2254" w:type="dxa"/>
          </w:tcPr>
          <w:p w:rsidR="00DF333B" w:rsidRPr="00172603" w:rsidRDefault="00DF333B"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 170 buitinį s</w:t>
            </w:r>
            <w:r w:rsidR="002C31AE">
              <w:rPr>
                <w:rFonts w:ascii="Times New Roman" w:hAnsi="Times New Roman" w:cs="Times New Roman"/>
                <w:sz w:val="22"/>
                <w:szCs w:val="22"/>
              </w:rPr>
              <w:t>mu</w:t>
            </w:r>
            <w:r w:rsidR="005C5CA8">
              <w:rPr>
                <w:rFonts w:ascii="Times New Roman" w:hAnsi="Times New Roman" w:cs="Times New Roman"/>
                <w:sz w:val="22"/>
                <w:szCs w:val="22"/>
              </w:rPr>
              <w:t>rtą patyrusių moterų, jų vaikų</w:t>
            </w:r>
            <w:r w:rsidR="002C31AE">
              <w:rPr>
                <w:rFonts w:ascii="Times New Roman" w:hAnsi="Times New Roman" w:cs="Times New Roman"/>
                <w:sz w:val="22"/>
                <w:szCs w:val="22"/>
              </w:rPr>
              <w:t xml:space="preserve">, prekybos žmonėmis </w:t>
            </w:r>
            <w:r w:rsidR="005C5CA8">
              <w:rPr>
                <w:rFonts w:ascii="Times New Roman" w:hAnsi="Times New Roman" w:cs="Times New Roman"/>
                <w:sz w:val="22"/>
                <w:szCs w:val="22"/>
              </w:rPr>
              <w:t>aukų</w:t>
            </w:r>
            <w:r w:rsidRPr="00172603">
              <w:rPr>
                <w:rFonts w:ascii="Times New Roman" w:hAnsi="Times New Roman" w:cs="Times New Roman"/>
                <w:sz w:val="22"/>
                <w:szCs w:val="22"/>
              </w:rPr>
              <w:t xml:space="preserve"> bus </w:t>
            </w:r>
            <w:r>
              <w:rPr>
                <w:rFonts w:ascii="Times New Roman" w:hAnsi="Times New Roman" w:cs="Times New Roman"/>
                <w:sz w:val="22"/>
                <w:szCs w:val="22"/>
              </w:rPr>
              <w:t>suteiktos</w:t>
            </w:r>
            <w:r w:rsidRPr="00172603">
              <w:rPr>
                <w:rFonts w:ascii="Times New Roman" w:hAnsi="Times New Roman" w:cs="Times New Roman"/>
                <w:sz w:val="22"/>
                <w:szCs w:val="22"/>
              </w:rPr>
              <w:t xml:space="preserve"> trumpalaikės socialinės globos paslaugos.</w:t>
            </w:r>
          </w:p>
          <w:p w:rsidR="00DF333B" w:rsidRPr="00172603" w:rsidRDefault="00DF333B" w:rsidP="001D1EB7">
            <w:pPr>
              <w:pStyle w:val="HTMLiankstoformatuotas"/>
              <w:spacing w:line="240" w:lineRule="auto"/>
              <w:jc w:val="left"/>
              <w:rPr>
                <w:rFonts w:ascii="Times New Roman" w:hAnsi="Times New Roman" w:cs="Times New Roman"/>
                <w:sz w:val="22"/>
                <w:szCs w:val="22"/>
              </w:rPr>
            </w:pPr>
            <w:r w:rsidRPr="00172603">
              <w:rPr>
                <w:rFonts w:ascii="Times New Roman" w:hAnsi="Times New Roman" w:cs="Times New Roman"/>
                <w:sz w:val="22"/>
                <w:szCs w:val="22"/>
              </w:rPr>
              <w:t>2.</w:t>
            </w:r>
            <w:r w:rsidR="002C31AE">
              <w:rPr>
                <w:rFonts w:ascii="Times New Roman" w:hAnsi="Times New Roman" w:cs="Times New Roman"/>
                <w:sz w:val="22"/>
                <w:szCs w:val="22"/>
              </w:rPr>
              <w:t xml:space="preserve"> 165 buitinį smurtą patyrusioms moterims, jų vaikams</w:t>
            </w:r>
            <w:r>
              <w:rPr>
                <w:rFonts w:ascii="Times New Roman" w:hAnsi="Times New Roman" w:cs="Times New Roman"/>
                <w:sz w:val="22"/>
                <w:szCs w:val="22"/>
              </w:rPr>
              <w:t>, prekybos žmonėmis auk</w:t>
            </w:r>
            <w:r w:rsidR="002C31AE">
              <w:rPr>
                <w:rFonts w:ascii="Times New Roman" w:hAnsi="Times New Roman" w:cs="Times New Roman"/>
                <w:sz w:val="22"/>
                <w:szCs w:val="22"/>
              </w:rPr>
              <w:t>oms</w:t>
            </w:r>
            <w:r w:rsidRPr="00172603">
              <w:rPr>
                <w:rFonts w:ascii="Times New Roman" w:hAnsi="Times New Roman" w:cs="Times New Roman"/>
                <w:sz w:val="22"/>
                <w:szCs w:val="22"/>
              </w:rPr>
              <w:t xml:space="preserve"> bus </w:t>
            </w:r>
            <w:r>
              <w:rPr>
                <w:rFonts w:ascii="Times New Roman" w:hAnsi="Times New Roman" w:cs="Times New Roman"/>
                <w:sz w:val="22"/>
                <w:szCs w:val="22"/>
              </w:rPr>
              <w:t>suteiktos</w:t>
            </w:r>
            <w:r w:rsidRPr="00172603">
              <w:rPr>
                <w:rFonts w:ascii="Times New Roman" w:hAnsi="Times New Roman" w:cs="Times New Roman"/>
                <w:sz w:val="22"/>
                <w:szCs w:val="22"/>
              </w:rPr>
              <w:t xml:space="preserve"> laikino apnakvindinimo paslaugos.</w:t>
            </w:r>
          </w:p>
        </w:tc>
      </w:tr>
      <w:tr w:rsidR="00DF333B" w:rsidTr="00F54510">
        <w:tc>
          <w:tcPr>
            <w:tcW w:w="2315" w:type="dxa"/>
            <w:vMerge w:val="restart"/>
          </w:tcPr>
          <w:p w:rsidR="00DF333B" w:rsidRDefault="002C31AE"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13</w:t>
            </w:r>
            <w:r w:rsidR="00DF333B">
              <w:rPr>
                <w:rFonts w:ascii="Times New Roman" w:hAnsi="Times New Roman" w:cs="Times New Roman"/>
                <w:sz w:val="22"/>
                <w:szCs w:val="22"/>
              </w:rPr>
              <w:t>. Organizuoti socialinių įgūdžių ugdymo ir palaikymo</w:t>
            </w:r>
            <w:r>
              <w:rPr>
                <w:rFonts w:ascii="Times New Roman" w:hAnsi="Times New Roman" w:cs="Times New Roman"/>
                <w:sz w:val="22"/>
                <w:szCs w:val="22"/>
              </w:rPr>
              <w:t>, bendrąsias socialines</w:t>
            </w:r>
            <w:r w:rsidR="00DF333B">
              <w:rPr>
                <w:rFonts w:ascii="Times New Roman" w:hAnsi="Times New Roman" w:cs="Times New Roman"/>
                <w:sz w:val="22"/>
                <w:szCs w:val="22"/>
              </w:rPr>
              <w:t xml:space="preserve"> paslaugas.</w:t>
            </w:r>
          </w:p>
        </w:tc>
        <w:tc>
          <w:tcPr>
            <w:tcW w:w="2109" w:type="dxa"/>
          </w:tcPr>
          <w:p w:rsidR="00DF333B" w:rsidRDefault="002C31AE"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13</w:t>
            </w:r>
            <w:r w:rsidR="00DF333B">
              <w:rPr>
                <w:rFonts w:ascii="Times New Roman" w:hAnsi="Times New Roman" w:cs="Times New Roman"/>
                <w:sz w:val="22"/>
                <w:szCs w:val="22"/>
              </w:rPr>
              <w:t>.1. Paslaugų teikimas Vilniaus miesto socialinės paramos centro Pagalbos priklausomiems asmenims tarnyboje.</w:t>
            </w:r>
          </w:p>
        </w:tc>
        <w:tc>
          <w:tcPr>
            <w:tcW w:w="1598" w:type="dxa"/>
          </w:tcPr>
          <w:p w:rsidR="00DF333B" w:rsidRDefault="00DF333B"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 savivaldybės biudžetas*</w:t>
            </w:r>
          </w:p>
          <w:p w:rsidR="00DF333B" w:rsidRDefault="00DF333B" w:rsidP="00F54510">
            <w:pPr>
              <w:pStyle w:val="HTMLiankstoformatuotas"/>
              <w:spacing w:line="240" w:lineRule="auto"/>
              <w:jc w:val="left"/>
              <w:rPr>
                <w:rFonts w:ascii="Times New Roman" w:hAnsi="Times New Roman" w:cs="Times New Roman"/>
                <w:sz w:val="22"/>
                <w:szCs w:val="22"/>
              </w:rPr>
            </w:pPr>
          </w:p>
        </w:tc>
        <w:tc>
          <w:tcPr>
            <w:tcW w:w="1658" w:type="dxa"/>
          </w:tcPr>
          <w:p w:rsidR="00DF333B" w:rsidRDefault="00DF333B"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miesto socialinės paramos centras</w:t>
            </w:r>
          </w:p>
          <w:p w:rsidR="00DF333B" w:rsidRDefault="00DF333B" w:rsidP="00F54510">
            <w:pPr>
              <w:pStyle w:val="HTMLiankstoformatuotas"/>
              <w:spacing w:line="240" w:lineRule="auto"/>
              <w:jc w:val="left"/>
              <w:rPr>
                <w:rFonts w:ascii="Times New Roman" w:hAnsi="Times New Roman" w:cs="Times New Roman"/>
                <w:sz w:val="22"/>
                <w:szCs w:val="22"/>
              </w:rPr>
            </w:pPr>
          </w:p>
        </w:tc>
        <w:tc>
          <w:tcPr>
            <w:tcW w:w="2254" w:type="dxa"/>
          </w:tcPr>
          <w:p w:rsidR="00DF333B" w:rsidRDefault="002C31AE"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280</w:t>
            </w:r>
            <w:r w:rsidR="00DF333B">
              <w:rPr>
                <w:rFonts w:ascii="Times New Roman" w:hAnsi="Times New Roman" w:cs="Times New Roman"/>
                <w:sz w:val="22"/>
                <w:szCs w:val="22"/>
              </w:rPr>
              <w:t xml:space="preserve"> socialinės rizik</w:t>
            </w:r>
            <w:r>
              <w:rPr>
                <w:rFonts w:ascii="Times New Roman" w:hAnsi="Times New Roman" w:cs="Times New Roman"/>
                <w:sz w:val="22"/>
                <w:szCs w:val="22"/>
              </w:rPr>
              <w:t xml:space="preserve">os suaugusių asmenų </w:t>
            </w:r>
            <w:r w:rsidR="00DF333B">
              <w:rPr>
                <w:rFonts w:ascii="Times New Roman" w:hAnsi="Times New Roman" w:cs="Times New Roman"/>
                <w:sz w:val="22"/>
                <w:szCs w:val="22"/>
              </w:rPr>
              <w:t>bus suteiktos socialin</w:t>
            </w:r>
            <w:r>
              <w:rPr>
                <w:rFonts w:ascii="Times New Roman" w:hAnsi="Times New Roman" w:cs="Times New Roman"/>
                <w:sz w:val="22"/>
                <w:szCs w:val="22"/>
              </w:rPr>
              <w:t xml:space="preserve">ių įgūdžių ugdymo ir palaikymo </w:t>
            </w:r>
            <w:r w:rsidR="00DF333B">
              <w:rPr>
                <w:rFonts w:ascii="Times New Roman" w:hAnsi="Times New Roman" w:cs="Times New Roman"/>
                <w:sz w:val="22"/>
                <w:szCs w:val="22"/>
              </w:rPr>
              <w:t>paslaugos.</w:t>
            </w:r>
          </w:p>
        </w:tc>
      </w:tr>
      <w:tr w:rsidR="00DF333B" w:rsidTr="00F54510">
        <w:tc>
          <w:tcPr>
            <w:tcW w:w="2315" w:type="dxa"/>
            <w:vMerge/>
          </w:tcPr>
          <w:p w:rsidR="00DF333B" w:rsidRDefault="00DF333B" w:rsidP="00F54510">
            <w:pPr>
              <w:pStyle w:val="HTMLiankstoformatuotas"/>
              <w:spacing w:line="240" w:lineRule="auto"/>
              <w:jc w:val="left"/>
              <w:rPr>
                <w:rFonts w:ascii="Times New Roman" w:hAnsi="Times New Roman" w:cs="Times New Roman"/>
                <w:sz w:val="22"/>
                <w:szCs w:val="22"/>
              </w:rPr>
            </w:pPr>
          </w:p>
        </w:tc>
        <w:tc>
          <w:tcPr>
            <w:tcW w:w="2109" w:type="dxa"/>
          </w:tcPr>
          <w:p w:rsidR="00DF333B" w:rsidRDefault="002C31AE"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13</w:t>
            </w:r>
            <w:r w:rsidR="00DF333B">
              <w:rPr>
                <w:rFonts w:ascii="Times New Roman" w:hAnsi="Times New Roman" w:cs="Times New Roman"/>
                <w:sz w:val="22"/>
                <w:szCs w:val="22"/>
              </w:rPr>
              <w:t xml:space="preserve">.2. </w:t>
            </w:r>
            <w:r w:rsidR="00DF333B" w:rsidRPr="00464DD3">
              <w:rPr>
                <w:rFonts w:ascii="Times New Roman" w:hAnsi="Times New Roman" w:cs="Times New Roman"/>
                <w:sz w:val="22"/>
                <w:szCs w:val="22"/>
              </w:rPr>
              <w:t>NVO socialinių projektų</w:t>
            </w:r>
            <w:r w:rsidR="009D051F">
              <w:rPr>
                <w:rFonts w:ascii="Times New Roman" w:hAnsi="Times New Roman" w:cs="Times New Roman"/>
                <w:sz w:val="22"/>
                <w:szCs w:val="22"/>
              </w:rPr>
              <w:t xml:space="preserve"> socialinės rizikos asmenims</w:t>
            </w:r>
            <w:r w:rsidR="00DF333B" w:rsidRPr="00464DD3">
              <w:rPr>
                <w:rFonts w:ascii="Times New Roman" w:hAnsi="Times New Roman" w:cs="Times New Roman"/>
                <w:sz w:val="22"/>
                <w:szCs w:val="22"/>
              </w:rPr>
              <w:t xml:space="preserve"> dalinis finansavimas</w:t>
            </w:r>
            <w:r w:rsidR="00DF333B">
              <w:rPr>
                <w:rFonts w:ascii="Times New Roman" w:hAnsi="Times New Roman" w:cs="Times New Roman"/>
                <w:sz w:val="22"/>
                <w:szCs w:val="22"/>
              </w:rPr>
              <w:t>.</w:t>
            </w:r>
          </w:p>
        </w:tc>
        <w:tc>
          <w:tcPr>
            <w:tcW w:w="1598" w:type="dxa"/>
          </w:tcPr>
          <w:p w:rsidR="009D051F" w:rsidRPr="009D051F" w:rsidRDefault="009D051F" w:rsidP="00F54510">
            <w:pPr>
              <w:pStyle w:val="HTMLiankstoformatuotas"/>
              <w:spacing w:line="240" w:lineRule="auto"/>
              <w:jc w:val="left"/>
              <w:rPr>
                <w:rFonts w:ascii="Times New Roman" w:hAnsi="Times New Roman" w:cs="Times New Roman"/>
                <w:b/>
                <w:sz w:val="22"/>
                <w:szCs w:val="22"/>
              </w:rPr>
            </w:pPr>
            <w:r w:rsidRPr="009D051F">
              <w:rPr>
                <w:rFonts w:ascii="Times New Roman" w:hAnsi="Times New Roman" w:cs="Times New Roman"/>
                <w:b/>
                <w:sz w:val="22"/>
                <w:szCs w:val="22"/>
              </w:rPr>
              <w:t>130,9</w:t>
            </w:r>
          </w:p>
          <w:p w:rsidR="00DF333B" w:rsidRDefault="00DF333B" w:rsidP="00F54510">
            <w:pPr>
              <w:pStyle w:val="HTMLiankstoformatuotas"/>
              <w:spacing w:line="240" w:lineRule="auto"/>
              <w:jc w:val="left"/>
              <w:rPr>
                <w:rFonts w:ascii="Times New Roman" w:hAnsi="Times New Roman" w:cs="Times New Roman"/>
                <w:b/>
                <w:sz w:val="22"/>
                <w:szCs w:val="22"/>
              </w:rPr>
            </w:pPr>
            <w:r>
              <w:rPr>
                <w:rFonts w:ascii="Times New Roman" w:hAnsi="Times New Roman" w:cs="Times New Roman"/>
                <w:sz w:val="22"/>
                <w:szCs w:val="22"/>
              </w:rPr>
              <w:t>Vilniaus m. savivaldybės biudžetas</w:t>
            </w:r>
          </w:p>
        </w:tc>
        <w:tc>
          <w:tcPr>
            <w:tcW w:w="1658" w:type="dxa"/>
          </w:tcPr>
          <w:p w:rsidR="00DF333B" w:rsidRDefault="00DF333B"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Socialinių projektų skyrius</w:t>
            </w:r>
          </w:p>
        </w:tc>
        <w:tc>
          <w:tcPr>
            <w:tcW w:w="2254" w:type="dxa"/>
          </w:tcPr>
          <w:p w:rsidR="00DF333B" w:rsidRDefault="00DF333B"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rizikos asmenims, jų šeimų nariams bus suteiktos socialinių įgūdžių ugdymo ir palaikymo, bendrosios socialinės paslaugos.</w:t>
            </w:r>
          </w:p>
        </w:tc>
      </w:tr>
      <w:tr w:rsidR="00A6645B" w:rsidTr="00F54510">
        <w:tc>
          <w:tcPr>
            <w:tcW w:w="2315" w:type="dxa"/>
          </w:tcPr>
          <w:p w:rsidR="00A6645B" w:rsidRDefault="00A6645B"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14. Organizuoti maitinimo paslaugas. </w:t>
            </w:r>
          </w:p>
        </w:tc>
        <w:tc>
          <w:tcPr>
            <w:tcW w:w="2109" w:type="dxa"/>
          </w:tcPr>
          <w:p w:rsidR="00A6645B" w:rsidRDefault="00A6645B"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14.1. Maitinimo talonų dalinimas Vilniaus miesto socialinės paramos centro Socialinio darbo skyriuje. </w:t>
            </w:r>
          </w:p>
        </w:tc>
        <w:tc>
          <w:tcPr>
            <w:tcW w:w="1598" w:type="dxa"/>
          </w:tcPr>
          <w:p w:rsidR="00A6645B" w:rsidRPr="00A71C90" w:rsidRDefault="00A71C90" w:rsidP="00A6645B">
            <w:pPr>
              <w:spacing w:line="240" w:lineRule="auto"/>
              <w:jc w:val="left"/>
              <w:rPr>
                <w:b/>
                <w:sz w:val="22"/>
                <w:szCs w:val="22"/>
              </w:rPr>
            </w:pPr>
            <w:r>
              <w:rPr>
                <w:b/>
                <w:sz w:val="22"/>
                <w:szCs w:val="22"/>
              </w:rPr>
              <w:t>427,9</w:t>
            </w:r>
          </w:p>
          <w:p w:rsidR="00A6645B" w:rsidRDefault="00A6645B" w:rsidP="00A6645B">
            <w:pPr>
              <w:spacing w:line="240" w:lineRule="auto"/>
              <w:jc w:val="left"/>
            </w:pPr>
            <w:r w:rsidRPr="001D0304">
              <w:rPr>
                <w:sz w:val="22"/>
                <w:szCs w:val="22"/>
              </w:rPr>
              <w:t>Vilniaus m. savivaldybės biudžetas</w:t>
            </w:r>
          </w:p>
        </w:tc>
        <w:tc>
          <w:tcPr>
            <w:tcW w:w="1658" w:type="dxa"/>
          </w:tcPr>
          <w:p w:rsidR="00A71C90" w:rsidRDefault="00A71C90" w:rsidP="00A71C9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p>
          <w:p w:rsidR="00A6645B" w:rsidRDefault="00A71C90"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miesto socialinės paramos centras</w:t>
            </w:r>
          </w:p>
        </w:tc>
        <w:tc>
          <w:tcPr>
            <w:tcW w:w="2254" w:type="dxa"/>
          </w:tcPr>
          <w:p w:rsidR="00A6645B" w:rsidRDefault="00416926"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270</w:t>
            </w:r>
            <w:r w:rsidR="00431DB8">
              <w:rPr>
                <w:rFonts w:ascii="Times New Roman" w:hAnsi="Times New Roman" w:cs="Times New Roman"/>
                <w:sz w:val="22"/>
                <w:szCs w:val="22"/>
              </w:rPr>
              <w:t xml:space="preserve"> asmenų, paleistų iš laisvės atėmimo vietų, psichikos sutrikimų turinčių asmenų, nesugebančių pasirūpinti savo maitinimusi, bus suteiktos maitinimo organizavimo paslaugos.</w:t>
            </w:r>
            <w:r>
              <w:rPr>
                <w:rFonts w:ascii="Times New Roman" w:hAnsi="Times New Roman" w:cs="Times New Roman"/>
                <w:sz w:val="22"/>
                <w:szCs w:val="22"/>
              </w:rPr>
              <w:t xml:space="preserve"> </w:t>
            </w:r>
          </w:p>
        </w:tc>
      </w:tr>
      <w:tr w:rsidR="00A6645B" w:rsidTr="00F54510">
        <w:tc>
          <w:tcPr>
            <w:tcW w:w="2315" w:type="dxa"/>
          </w:tcPr>
          <w:p w:rsidR="00A6645B" w:rsidRDefault="00A6645B"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15. Organizuoti asmens higienos ir priežiūros paslaugas. </w:t>
            </w:r>
          </w:p>
        </w:tc>
        <w:tc>
          <w:tcPr>
            <w:tcW w:w="2109" w:type="dxa"/>
          </w:tcPr>
          <w:p w:rsidR="00A6645B" w:rsidRDefault="00A6645B"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15.1. Maudymosi paslaugų talonų dalinimas Vilniaus miesto socialinės paramos centro Socialinio darbo skyriuje.   </w:t>
            </w:r>
          </w:p>
        </w:tc>
        <w:tc>
          <w:tcPr>
            <w:tcW w:w="1598" w:type="dxa"/>
          </w:tcPr>
          <w:p w:rsidR="00A6645B" w:rsidRPr="00416926" w:rsidRDefault="00416926" w:rsidP="00A6645B">
            <w:pPr>
              <w:spacing w:line="240" w:lineRule="auto"/>
              <w:jc w:val="left"/>
              <w:rPr>
                <w:b/>
                <w:sz w:val="22"/>
                <w:szCs w:val="22"/>
              </w:rPr>
            </w:pPr>
            <w:r>
              <w:rPr>
                <w:b/>
                <w:sz w:val="22"/>
                <w:szCs w:val="22"/>
              </w:rPr>
              <w:t>278,4</w:t>
            </w:r>
          </w:p>
          <w:p w:rsidR="00A6645B" w:rsidRDefault="00A6645B" w:rsidP="00A6645B">
            <w:pPr>
              <w:spacing w:line="240" w:lineRule="auto"/>
              <w:jc w:val="left"/>
            </w:pPr>
            <w:r w:rsidRPr="001D0304">
              <w:rPr>
                <w:sz w:val="22"/>
                <w:szCs w:val="22"/>
              </w:rPr>
              <w:t>Vilniaus m. savivaldybės biudžetas</w:t>
            </w:r>
          </w:p>
        </w:tc>
        <w:tc>
          <w:tcPr>
            <w:tcW w:w="1658" w:type="dxa"/>
          </w:tcPr>
          <w:p w:rsidR="00A71C90" w:rsidRDefault="00A71C90" w:rsidP="00A71C9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Socialinės paramos skyrius;</w:t>
            </w:r>
          </w:p>
          <w:p w:rsidR="00A6645B" w:rsidRDefault="00A71C90"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miesto socialinės paramos centras</w:t>
            </w:r>
          </w:p>
        </w:tc>
        <w:tc>
          <w:tcPr>
            <w:tcW w:w="2254" w:type="dxa"/>
          </w:tcPr>
          <w:p w:rsidR="00A6645B" w:rsidRDefault="00416926"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580</w:t>
            </w:r>
            <w:r w:rsidR="00431DB8">
              <w:rPr>
                <w:rFonts w:ascii="Times New Roman" w:hAnsi="Times New Roman" w:cs="Times New Roman"/>
                <w:sz w:val="22"/>
                <w:szCs w:val="22"/>
              </w:rPr>
              <w:t xml:space="preserve"> asmenų, paleistų iš laisvės atėmimo vietų, nepasiturinčių asmenų, asmenų be nuolatinės gyvenamosios vietos bus suteiktos asmens higienos ir priežiūros paslaugos.  </w:t>
            </w:r>
          </w:p>
        </w:tc>
      </w:tr>
    </w:tbl>
    <w:p w:rsidR="00851BB7" w:rsidRDefault="00851BB7" w:rsidP="00851BB7">
      <w:pPr>
        <w:pStyle w:val="HTMLiankstoformatuotas"/>
        <w:spacing w:line="240" w:lineRule="auto"/>
        <w:jc w:val="left"/>
        <w:rPr>
          <w:rFonts w:ascii="Times New Roman" w:hAnsi="Times New Roman" w:cs="Times New Roman"/>
        </w:rPr>
      </w:pPr>
    </w:p>
    <w:p w:rsidR="00851BB7" w:rsidRDefault="00851BB7" w:rsidP="00851BB7">
      <w:pPr>
        <w:pStyle w:val="HTMLiankstoformatuotas"/>
        <w:spacing w:line="240" w:lineRule="auto"/>
        <w:jc w:val="left"/>
        <w:rPr>
          <w:rFonts w:ascii="Times New Roman" w:hAnsi="Times New Roman" w:cs="Times New Roman"/>
        </w:rPr>
      </w:pPr>
      <w:r>
        <w:rPr>
          <w:rFonts w:ascii="Times New Roman" w:hAnsi="Times New Roman" w:cs="Times New Roman"/>
        </w:rPr>
        <w:t>* Lėšos Vilniaus miesto socialinės paramos centrui apskaitomos bendrai, neskaidant jų struktūriniams daliniams.</w:t>
      </w:r>
    </w:p>
    <w:p w:rsidR="003145B0" w:rsidRPr="003145B0" w:rsidRDefault="003145B0" w:rsidP="00935CDA">
      <w:pPr>
        <w:pStyle w:val="HTMLiankstoformatuotas"/>
        <w:spacing w:line="240" w:lineRule="auto"/>
        <w:jc w:val="left"/>
        <w:rPr>
          <w:rFonts w:ascii="Times New Roman" w:hAnsi="Times New Roman" w:cs="Times New Roman"/>
          <w:sz w:val="16"/>
          <w:szCs w:val="16"/>
        </w:rPr>
      </w:pPr>
    </w:p>
    <w:p w:rsidR="00B4026B" w:rsidRPr="00F563A0" w:rsidRDefault="00B4026B">
      <w:pPr>
        <w:pStyle w:val="HTMLiankstoformatuotas"/>
        <w:spacing w:line="280" w:lineRule="atLeast"/>
        <w:ind w:firstLine="916"/>
        <w:jc w:val="left"/>
        <w:rPr>
          <w:rFonts w:ascii="Times New Roman" w:hAnsi="Times New Roman" w:cs="Times New Roman"/>
          <w:b/>
          <w:sz w:val="24"/>
          <w:szCs w:val="24"/>
        </w:rPr>
      </w:pPr>
    </w:p>
    <w:p w:rsidR="00E35AD6" w:rsidRDefault="00E35AD6">
      <w:pPr>
        <w:pStyle w:val="HTMLiankstoformatuotas"/>
        <w:spacing w:line="280" w:lineRule="atLeast"/>
        <w:ind w:firstLine="916"/>
        <w:jc w:val="left"/>
        <w:rPr>
          <w:rFonts w:ascii="Times New Roman" w:hAnsi="Times New Roman" w:cs="Times New Roman"/>
          <w:b/>
          <w:sz w:val="24"/>
          <w:szCs w:val="24"/>
        </w:rPr>
      </w:pPr>
      <w:r>
        <w:rPr>
          <w:rFonts w:ascii="Times New Roman" w:hAnsi="Times New Roman" w:cs="Times New Roman"/>
          <w:b/>
          <w:sz w:val="24"/>
          <w:szCs w:val="24"/>
        </w:rPr>
        <w:t>11. Regioninių s</w:t>
      </w:r>
      <w:r w:rsidR="00FE7158">
        <w:rPr>
          <w:rFonts w:ascii="Times New Roman" w:hAnsi="Times New Roman" w:cs="Times New Roman"/>
          <w:b/>
          <w:sz w:val="24"/>
          <w:szCs w:val="24"/>
        </w:rPr>
        <w:t>ocialinių pasl</w:t>
      </w:r>
      <w:r w:rsidR="00845727">
        <w:rPr>
          <w:rFonts w:ascii="Times New Roman" w:hAnsi="Times New Roman" w:cs="Times New Roman"/>
          <w:b/>
          <w:sz w:val="24"/>
          <w:szCs w:val="24"/>
        </w:rPr>
        <w:t>augų poreikis 2009</w:t>
      </w:r>
      <w:r>
        <w:rPr>
          <w:rFonts w:ascii="Times New Roman" w:hAnsi="Times New Roman" w:cs="Times New Roman"/>
          <w:b/>
          <w:sz w:val="24"/>
          <w:szCs w:val="24"/>
        </w:rPr>
        <w:t xml:space="preserve"> m.</w:t>
      </w:r>
      <w:r w:rsidR="006C39FE">
        <w:rPr>
          <w:rFonts w:ascii="Times New Roman" w:hAnsi="Times New Roman" w:cs="Times New Roman"/>
          <w:b/>
          <w:sz w:val="24"/>
          <w:szCs w:val="24"/>
        </w:rPr>
        <w:t xml:space="preserve"> (</w:t>
      </w:r>
      <w:r w:rsidR="00E5717C">
        <w:rPr>
          <w:rFonts w:ascii="Times New Roman" w:hAnsi="Times New Roman" w:cs="Times New Roman"/>
          <w:b/>
          <w:sz w:val="24"/>
          <w:szCs w:val="24"/>
        </w:rPr>
        <w:t>patvirtintos</w:t>
      </w:r>
      <w:r w:rsidR="006C39FE">
        <w:rPr>
          <w:rFonts w:ascii="Times New Roman" w:hAnsi="Times New Roman" w:cs="Times New Roman"/>
          <w:b/>
          <w:sz w:val="24"/>
          <w:szCs w:val="24"/>
        </w:rPr>
        <w:t xml:space="preserve"> </w:t>
      </w:r>
      <w:r w:rsidR="002A3326">
        <w:rPr>
          <w:rFonts w:ascii="Times New Roman" w:hAnsi="Times New Roman" w:cs="Times New Roman"/>
          <w:b/>
          <w:sz w:val="24"/>
          <w:szCs w:val="24"/>
        </w:rPr>
        <w:t xml:space="preserve">vietų </w:t>
      </w:r>
      <w:r w:rsidR="006C39FE">
        <w:rPr>
          <w:rFonts w:ascii="Times New Roman" w:hAnsi="Times New Roman" w:cs="Times New Roman"/>
          <w:b/>
          <w:sz w:val="24"/>
          <w:szCs w:val="24"/>
        </w:rPr>
        <w:t>kvotos)</w:t>
      </w:r>
    </w:p>
    <w:p w:rsidR="00E35AD6" w:rsidRDefault="00E35AD6">
      <w:pPr>
        <w:pStyle w:val="HTMLiankstoformatuotas"/>
        <w:spacing w:line="280" w:lineRule="atLeast"/>
        <w:ind w:firstLine="916"/>
        <w:jc w:val="left"/>
        <w:rPr>
          <w:rFonts w:ascii="Times New Roman" w:hAnsi="Times New Roman" w:cs="Times New Roman"/>
          <w:sz w:val="24"/>
          <w:szCs w:val="24"/>
        </w:rPr>
      </w:pPr>
      <w:r>
        <w:rPr>
          <w:rFonts w:ascii="Times New Roman" w:hAnsi="Times New Roman" w:cs="Times New Roman"/>
          <w:sz w:val="24"/>
          <w:szCs w:val="24"/>
        </w:rPr>
        <w:tab/>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
        <w:gridCol w:w="3132"/>
        <w:gridCol w:w="4320"/>
        <w:gridCol w:w="1440"/>
      </w:tblGrid>
      <w:tr w:rsidR="0031210D" w:rsidTr="00567F57">
        <w:tc>
          <w:tcPr>
            <w:tcW w:w="756" w:type="dxa"/>
          </w:tcPr>
          <w:p w:rsidR="0031210D" w:rsidRDefault="0031210D" w:rsidP="00567F57">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Eil. Nr.</w:t>
            </w:r>
          </w:p>
        </w:tc>
        <w:tc>
          <w:tcPr>
            <w:tcW w:w="3132" w:type="dxa"/>
          </w:tcPr>
          <w:p w:rsidR="0031210D" w:rsidRDefault="0031210D" w:rsidP="00567F57">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Socialinių paslaugų rūšys pagal  žmonių socialines grupes</w:t>
            </w:r>
          </w:p>
        </w:tc>
        <w:tc>
          <w:tcPr>
            <w:tcW w:w="4320" w:type="dxa"/>
          </w:tcPr>
          <w:p w:rsidR="0031210D" w:rsidRDefault="0031210D" w:rsidP="00567F57">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Socialinės globos įstaigos</w:t>
            </w:r>
          </w:p>
        </w:tc>
        <w:tc>
          <w:tcPr>
            <w:tcW w:w="1440" w:type="dxa"/>
          </w:tcPr>
          <w:p w:rsidR="0031210D" w:rsidRPr="00FF7913" w:rsidRDefault="0031210D" w:rsidP="00567F57">
            <w:pPr>
              <w:pStyle w:val="HTMLiankstoformatuotas"/>
              <w:spacing w:line="240" w:lineRule="auto"/>
              <w:jc w:val="center"/>
              <w:rPr>
                <w:rFonts w:ascii="Times New Roman" w:hAnsi="Times New Roman" w:cs="Times New Roman"/>
                <w:sz w:val="24"/>
                <w:szCs w:val="24"/>
              </w:rPr>
            </w:pPr>
            <w:r w:rsidRPr="00FF7913">
              <w:rPr>
                <w:rFonts w:ascii="Times New Roman" w:hAnsi="Times New Roman" w:cs="Times New Roman"/>
                <w:sz w:val="24"/>
                <w:szCs w:val="24"/>
              </w:rPr>
              <w:t>Kvota</w:t>
            </w:r>
          </w:p>
          <w:p w:rsidR="0031210D" w:rsidRPr="00FF7913" w:rsidRDefault="0031210D" w:rsidP="00567F57">
            <w:pPr>
              <w:pStyle w:val="HTMLiankstoformatuotas"/>
              <w:spacing w:line="240" w:lineRule="auto"/>
              <w:jc w:val="center"/>
              <w:rPr>
                <w:rFonts w:ascii="Times New Roman" w:hAnsi="Times New Roman" w:cs="Times New Roman"/>
                <w:sz w:val="24"/>
                <w:szCs w:val="24"/>
              </w:rPr>
            </w:pPr>
            <w:r w:rsidRPr="00FF7913">
              <w:rPr>
                <w:rFonts w:ascii="Times New Roman" w:hAnsi="Times New Roman" w:cs="Times New Roman"/>
                <w:sz w:val="24"/>
                <w:szCs w:val="24"/>
              </w:rPr>
              <w:t>(vietų sk.)</w:t>
            </w:r>
          </w:p>
        </w:tc>
      </w:tr>
      <w:tr w:rsidR="0031210D" w:rsidTr="00567F57">
        <w:tc>
          <w:tcPr>
            <w:tcW w:w="756" w:type="dxa"/>
          </w:tcPr>
          <w:p w:rsidR="0031210D" w:rsidRDefault="0031210D" w:rsidP="00567F57">
            <w:pPr>
              <w:pStyle w:val="HTMLiankstoformatuotas"/>
              <w:spacing w:line="240" w:lineRule="auto"/>
              <w:jc w:val="center"/>
              <w:rPr>
                <w:rFonts w:ascii="Times New Roman" w:hAnsi="Times New Roman" w:cs="Times New Roman"/>
                <w:i/>
              </w:rPr>
            </w:pPr>
            <w:r>
              <w:rPr>
                <w:rFonts w:ascii="Times New Roman" w:hAnsi="Times New Roman" w:cs="Times New Roman"/>
                <w:i/>
              </w:rPr>
              <w:t>1</w:t>
            </w:r>
          </w:p>
        </w:tc>
        <w:tc>
          <w:tcPr>
            <w:tcW w:w="3132" w:type="dxa"/>
          </w:tcPr>
          <w:p w:rsidR="0031210D" w:rsidRDefault="0031210D" w:rsidP="00567F57">
            <w:pPr>
              <w:pStyle w:val="HTMLiankstoformatuotas"/>
              <w:spacing w:line="240" w:lineRule="auto"/>
              <w:jc w:val="center"/>
              <w:rPr>
                <w:rFonts w:ascii="Times New Roman" w:hAnsi="Times New Roman" w:cs="Times New Roman"/>
                <w:i/>
              </w:rPr>
            </w:pPr>
            <w:r>
              <w:rPr>
                <w:rFonts w:ascii="Times New Roman" w:hAnsi="Times New Roman" w:cs="Times New Roman"/>
                <w:i/>
              </w:rPr>
              <w:t>2</w:t>
            </w:r>
          </w:p>
        </w:tc>
        <w:tc>
          <w:tcPr>
            <w:tcW w:w="4320" w:type="dxa"/>
          </w:tcPr>
          <w:p w:rsidR="0031210D" w:rsidRDefault="0031210D" w:rsidP="00567F57">
            <w:pPr>
              <w:pStyle w:val="HTMLiankstoformatuotas"/>
              <w:spacing w:line="240" w:lineRule="auto"/>
              <w:jc w:val="center"/>
              <w:rPr>
                <w:rFonts w:ascii="Times New Roman" w:hAnsi="Times New Roman" w:cs="Times New Roman"/>
                <w:i/>
                <w:sz w:val="24"/>
                <w:szCs w:val="24"/>
              </w:rPr>
            </w:pPr>
            <w:r>
              <w:rPr>
                <w:rFonts w:ascii="Times New Roman" w:hAnsi="Times New Roman" w:cs="Times New Roman"/>
                <w:i/>
                <w:sz w:val="24"/>
                <w:szCs w:val="24"/>
              </w:rPr>
              <w:t>3</w:t>
            </w:r>
          </w:p>
        </w:tc>
        <w:tc>
          <w:tcPr>
            <w:tcW w:w="1440" w:type="dxa"/>
          </w:tcPr>
          <w:p w:rsidR="0031210D" w:rsidRDefault="0031210D" w:rsidP="00567F57">
            <w:pPr>
              <w:pStyle w:val="HTMLiankstoformatuotas"/>
              <w:spacing w:line="240" w:lineRule="auto"/>
              <w:jc w:val="center"/>
              <w:rPr>
                <w:rFonts w:ascii="Times New Roman" w:hAnsi="Times New Roman" w:cs="Times New Roman"/>
                <w:i/>
              </w:rPr>
            </w:pPr>
            <w:r>
              <w:rPr>
                <w:rFonts w:ascii="Times New Roman" w:hAnsi="Times New Roman" w:cs="Times New Roman"/>
                <w:i/>
              </w:rPr>
              <w:t>4</w:t>
            </w:r>
          </w:p>
        </w:tc>
      </w:tr>
      <w:tr w:rsidR="0031210D" w:rsidTr="00567F57">
        <w:tc>
          <w:tcPr>
            <w:tcW w:w="756" w:type="dxa"/>
            <w:vMerge w:val="restart"/>
            <w:vAlign w:val="center"/>
          </w:tcPr>
          <w:p w:rsidR="0031210D" w:rsidRDefault="0031210D" w:rsidP="00567F57">
            <w:pPr>
              <w:pStyle w:val="HTMLiankstoformatuotas"/>
              <w:spacing w:line="240" w:lineRule="auto"/>
              <w:jc w:val="center"/>
              <w:rPr>
                <w:rFonts w:ascii="Times New Roman" w:hAnsi="Times New Roman" w:cs="Times New Roman"/>
                <w:i/>
              </w:rPr>
            </w:pPr>
            <w:r>
              <w:rPr>
                <w:rFonts w:ascii="Times New Roman" w:hAnsi="Times New Roman" w:cs="Times New Roman"/>
                <w:sz w:val="24"/>
                <w:szCs w:val="24"/>
              </w:rPr>
              <w:t>1.</w:t>
            </w:r>
          </w:p>
        </w:tc>
        <w:tc>
          <w:tcPr>
            <w:tcW w:w="3132" w:type="dxa"/>
            <w:vMerge w:val="restart"/>
            <w:vAlign w:val="center"/>
          </w:tcPr>
          <w:p w:rsidR="0031210D" w:rsidRDefault="00965D73" w:rsidP="00567F57">
            <w:pPr>
              <w:spacing w:line="240" w:lineRule="auto"/>
              <w:jc w:val="left"/>
              <w:rPr>
                <w:b/>
              </w:rPr>
            </w:pPr>
            <w:r>
              <w:rPr>
                <w:b/>
              </w:rPr>
              <w:t>Ilgalaikė (</w:t>
            </w:r>
            <w:r w:rsidR="0031210D">
              <w:rPr>
                <w:b/>
              </w:rPr>
              <w:t>trumpalaikė</w:t>
            </w:r>
            <w:r>
              <w:rPr>
                <w:b/>
              </w:rPr>
              <w:t>)</w:t>
            </w:r>
            <w:r w:rsidR="0031210D">
              <w:rPr>
                <w:b/>
              </w:rPr>
              <w:t xml:space="preserve"> socialinė globa likusiems be tėvų globos </w:t>
            </w:r>
            <w:r w:rsidR="0031210D" w:rsidRPr="00325B23">
              <w:rPr>
                <w:b/>
              </w:rPr>
              <w:t xml:space="preserve">ir socialinės rizikos </w:t>
            </w:r>
            <w:r w:rsidR="0031210D">
              <w:rPr>
                <w:b/>
              </w:rPr>
              <w:t>vaikams</w:t>
            </w:r>
          </w:p>
        </w:tc>
        <w:tc>
          <w:tcPr>
            <w:tcW w:w="4320" w:type="dxa"/>
            <w:vAlign w:val="center"/>
          </w:tcPr>
          <w:p w:rsidR="0031210D" w:rsidRPr="001B4A32" w:rsidRDefault="0031210D" w:rsidP="00567F57">
            <w:pPr>
              <w:pStyle w:val="HTMLiankstoformatuotas"/>
              <w:spacing w:line="240" w:lineRule="auto"/>
              <w:jc w:val="right"/>
              <w:rPr>
                <w:rFonts w:ascii="Times New Roman" w:hAnsi="Times New Roman" w:cs="Times New Roman"/>
              </w:rPr>
            </w:pPr>
            <w:r>
              <w:rPr>
                <w:rFonts w:ascii="Times New Roman" w:hAnsi="Times New Roman" w:cs="Times New Roman"/>
                <w:b/>
                <w:sz w:val="24"/>
                <w:szCs w:val="24"/>
              </w:rPr>
              <w:t>Viso, iš jų</w:t>
            </w:r>
            <w:r w:rsidRPr="00DD55F7">
              <w:rPr>
                <w:rFonts w:ascii="Times New Roman" w:hAnsi="Times New Roman" w:cs="Times New Roman"/>
                <w:b/>
                <w:sz w:val="24"/>
                <w:szCs w:val="24"/>
              </w:rPr>
              <w:t>:</w:t>
            </w:r>
          </w:p>
        </w:tc>
        <w:tc>
          <w:tcPr>
            <w:tcW w:w="1440" w:type="dxa"/>
            <w:vAlign w:val="center"/>
          </w:tcPr>
          <w:p w:rsidR="0031210D" w:rsidRPr="00FE5FDF" w:rsidRDefault="0031210D" w:rsidP="00567F57">
            <w:pPr>
              <w:pStyle w:val="HTMLiankstoformatuotas"/>
              <w:spacing w:line="240" w:lineRule="auto"/>
              <w:jc w:val="center"/>
              <w:rPr>
                <w:rFonts w:ascii="Times New Roman" w:hAnsi="Times New Roman" w:cs="Times New Roman"/>
                <w:b/>
                <w:sz w:val="24"/>
                <w:szCs w:val="24"/>
              </w:rPr>
            </w:pPr>
            <w:r w:rsidRPr="00FE5FDF">
              <w:rPr>
                <w:rFonts w:ascii="Times New Roman" w:hAnsi="Times New Roman" w:cs="Times New Roman"/>
                <w:b/>
                <w:sz w:val="24"/>
                <w:szCs w:val="24"/>
              </w:rPr>
              <w:t>129</w:t>
            </w:r>
          </w:p>
        </w:tc>
      </w:tr>
      <w:tr w:rsidR="0031210D" w:rsidTr="00567F57">
        <w:tc>
          <w:tcPr>
            <w:tcW w:w="756" w:type="dxa"/>
            <w:vMerge/>
            <w:vAlign w:val="center"/>
          </w:tcPr>
          <w:p w:rsidR="0031210D" w:rsidRDefault="0031210D" w:rsidP="00567F57">
            <w:pPr>
              <w:pStyle w:val="HTMLiankstoformatuotas"/>
              <w:spacing w:line="240" w:lineRule="auto"/>
              <w:jc w:val="center"/>
              <w:rPr>
                <w:rFonts w:ascii="Times New Roman" w:hAnsi="Times New Roman" w:cs="Times New Roman"/>
                <w:sz w:val="24"/>
                <w:szCs w:val="24"/>
              </w:rPr>
            </w:pPr>
          </w:p>
        </w:tc>
        <w:tc>
          <w:tcPr>
            <w:tcW w:w="3132" w:type="dxa"/>
            <w:vMerge/>
            <w:vAlign w:val="center"/>
          </w:tcPr>
          <w:p w:rsidR="0031210D" w:rsidRDefault="0031210D" w:rsidP="00567F57">
            <w:pPr>
              <w:spacing w:line="240" w:lineRule="auto"/>
              <w:jc w:val="left"/>
              <w:rPr>
                <w:b/>
              </w:rPr>
            </w:pPr>
          </w:p>
        </w:tc>
        <w:tc>
          <w:tcPr>
            <w:tcW w:w="4320" w:type="dxa"/>
          </w:tcPr>
          <w:p w:rsidR="0031210D" w:rsidRPr="00325B23" w:rsidRDefault="0031210D" w:rsidP="00567F57">
            <w:pPr>
              <w:spacing w:line="240" w:lineRule="auto"/>
              <w:jc w:val="left"/>
              <w:rPr>
                <w:sz w:val="20"/>
                <w:szCs w:val="20"/>
              </w:rPr>
            </w:pPr>
            <w:r w:rsidRPr="00325B23">
              <w:rPr>
                <w:sz w:val="20"/>
                <w:szCs w:val="20"/>
              </w:rPr>
              <w:t>1.Vilniaus apskrities viršininko administracijos pavaldumo Vilniaus 1-ieji vaikų globos namai</w:t>
            </w:r>
          </w:p>
        </w:tc>
        <w:tc>
          <w:tcPr>
            <w:tcW w:w="1440" w:type="dxa"/>
            <w:vAlign w:val="center"/>
          </w:tcPr>
          <w:p w:rsidR="0031210D" w:rsidRPr="00E34049" w:rsidRDefault="0031210D" w:rsidP="00567F57">
            <w:pPr>
              <w:pStyle w:val="HTMLiankstoformatuotas"/>
              <w:spacing w:line="240" w:lineRule="auto"/>
              <w:jc w:val="center"/>
              <w:rPr>
                <w:rFonts w:ascii="Times New Roman" w:hAnsi="Times New Roman" w:cs="Times New Roman"/>
                <w:sz w:val="24"/>
                <w:szCs w:val="24"/>
              </w:rPr>
            </w:pPr>
            <w:r w:rsidRPr="00E34049">
              <w:rPr>
                <w:rFonts w:ascii="Times New Roman" w:hAnsi="Times New Roman" w:cs="Times New Roman"/>
                <w:sz w:val="24"/>
                <w:szCs w:val="24"/>
              </w:rPr>
              <w:t>15</w:t>
            </w:r>
          </w:p>
        </w:tc>
      </w:tr>
      <w:tr w:rsidR="0031210D" w:rsidTr="00567F57">
        <w:tc>
          <w:tcPr>
            <w:tcW w:w="756" w:type="dxa"/>
            <w:vMerge/>
            <w:vAlign w:val="center"/>
          </w:tcPr>
          <w:p w:rsidR="0031210D" w:rsidRDefault="0031210D" w:rsidP="00567F57">
            <w:pPr>
              <w:pStyle w:val="HTMLiankstoformatuotas"/>
              <w:spacing w:line="240" w:lineRule="auto"/>
              <w:jc w:val="center"/>
              <w:rPr>
                <w:rFonts w:ascii="Times New Roman" w:hAnsi="Times New Roman" w:cs="Times New Roman"/>
                <w:sz w:val="24"/>
                <w:szCs w:val="24"/>
              </w:rPr>
            </w:pPr>
          </w:p>
        </w:tc>
        <w:tc>
          <w:tcPr>
            <w:tcW w:w="3132" w:type="dxa"/>
            <w:vMerge/>
            <w:vAlign w:val="center"/>
          </w:tcPr>
          <w:p w:rsidR="0031210D" w:rsidRDefault="0031210D" w:rsidP="00567F57">
            <w:pPr>
              <w:spacing w:line="240" w:lineRule="auto"/>
              <w:jc w:val="left"/>
              <w:rPr>
                <w:b/>
              </w:rPr>
            </w:pPr>
          </w:p>
        </w:tc>
        <w:tc>
          <w:tcPr>
            <w:tcW w:w="4320" w:type="dxa"/>
          </w:tcPr>
          <w:p w:rsidR="0031210D" w:rsidRPr="00325B23" w:rsidRDefault="0031210D" w:rsidP="00567F57">
            <w:pPr>
              <w:spacing w:line="240" w:lineRule="auto"/>
              <w:jc w:val="left"/>
              <w:rPr>
                <w:sz w:val="20"/>
                <w:szCs w:val="20"/>
              </w:rPr>
            </w:pPr>
            <w:r w:rsidRPr="00325B23">
              <w:rPr>
                <w:sz w:val="20"/>
                <w:szCs w:val="20"/>
              </w:rPr>
              <w:t>2.Vilniaus apskrities viršininko administracijos pavaldumo Vilniaus 2-ieji vaikų globos namai</w:t>
            </w:r>
          </w:p>
        </w:tc>
        <w:tc>
          <w:tcPr>
            <w:tcW w:w="1440" w:type="dxa"/>
            <w:vAlign w:val="center"/>
          </w:tcPr>
          <w:p w:rsidR="0031210D" w:rsidRPr="00E34049" w:rsidRDefault="0031210D" w:rsidP="00567F57">
            <w:pPr>
              <w:pStyle w:val="HTMLiankstoformatuotas"/>
              <w:spacing w:line="240" w:lineRule="auto"/>
              <w:jc w:val="center"/>
              <w:rPr>
                <w:rFonts w:ascii="Times New Roman" w:hAnsi="Times New Roman" w:cs="Times New Roman"/>
                <w:sz w:val="24"/>
                <w:szCs w:val="24"/>
              </w:rPr>
            </w:pPr>
            <w:r w:rsidRPr="00E34049">
              <w:rPr>
                <w:rFonts w:ascii="Times New Roman" w:hAnsi="Times New Roman" w:cs="Times New Roman"/>
                <w:sz w:val="24"/>
                <w:szCs w:val="24"/>
              </w:rPr>
              <w:t>19</w:t>
            </w:r>
          </w:p>
        </w:tc>
      </w:tr>
      <w:tr w:rsidR="0031210D" w:rsidTr="00567F57">
        <w:tc>
          <w:tcPr>
            <w:tcW w:w="756" w:type="dxa"/>
            <w:vMerge/>
            <w:vAlign w:val="center"/>
          </w:tcPr>
          <w:p w:rsidR="0031210D" w:rsidRDefault="0031210D" w:rsidP="00567F57">
            <w:pPr>
              <w:pStyle w:val="HTMLiankstoformatuotas"/>
              <w:spacing w:line="240" w:lineRule="auto"/>
              <w:jc w:val="center"/>
              <w:rPr>
                <w:rFonts w:ascii="Times New Roman" w:hAnsi="Times New Roman" w:cs="Times New Roman"/>
                <w:sz w:val="24"/>
                <w:szCs w:val="24"/>
              </w:rPr>
            </w:pPr>
          </w:p>
        </w:tc>
        <w:tc>
          <w:tcPr>
            <w:tcW w:w="3132" w:type="dxa"/>
            <w:vMerge/>
            <w:vAlign w:val="center"/>
          </w:tcPr>
          <w:p w:rsidR="0031210D" w:rsidRDefault="0031210D" w:rsidP="00567F57">
            <w:pPr>
              <w:spacing w:line="240" w:lineRule="auto"/>
              <w:jc w:val="left"/>
              <w:rPr>
                <w:b/>
              </w:rPr>
            </w:pPr>
          </w:p>
        </w:tc>
        <w:tc>
          <w:tcPr>
            <w:tcW w:w="4320" w:type="dxa"/>
          </w:tcPr>
          <w:p w:rsidR="0031210D" w:rsidRPr="00325B23" w:rsidRDefault="0031210D" w:rsidP="00567F57">
            <w:pPr>
              <w:spacing w:line="240" w:lineRule="auto"/>
              <w:jc w:val="left"/>
              <w:rPr>
                <w:sz w:val="20"/>
                <w:szCs w:val="20"/>
              </w:rPr>
            </w:pPr>
            <w:r w:rsidRPr="00325B23">
              <w:rPr>
                <w:sz w:val="20"/>
                <w:szCs w:val="20"/>
              </w:rPr>
              <w:t>3.Vilniaus apskrities viršininko administracijos pavaldumo Vilniaus 3-ieji vaikų globos namai</w:t>
            </w:r>
          </w:p>
        </w:tc>
        <w:tc>
          <w:tcPr>
            <w:tcW w:w="1440" w:type="dxa"/>
            <w:vAlign w:val="center"/>
          </w:tcPr>
          <w:p w:rsidR="0031210D" w:rsidRPr="00E34049" w:rsidRDefault="0031210D" w:rsidP="00567F57">
            <w:pPr>
              <w:pStyle w:val="HTMLiankstoformatuotas"/>
              <w:spacing w:line="240" w:lineRule="auto"/>
              <w:jc w:val="center"/>
              <w:rPr>
                <w:rFonts w:ascii="Times New Roman" w:hAnsi="Times New Roman" w:cs="Times New Roman"/>
                <w:sz w:val="24"/>
                <w:szCs w:val="24"/>
              </w:rPr>
            </w:pPr>
            <w:r w:rsidRPr="00E34049">
              <w:rPr>
                <w:rFonts w:ascii="Times New Roman" w:hAnsi="Times New Roman" w:cs="Times New Roman"/>
                <w:sz w:val="24"/>
                <w:szCs w:val="24"/>
              </w:rPr>
              <w:t>25</w:t>
            </w:r>
          </w:p>
        </w:tc>
      </w:tr>
      <w:tr w:rsidR="0031210D" w:rsidTr="00567F57">
        <w:tc>
          <w:tcPr>
            <w:tcW w:w="756" w:type="dxa"/>
            <w:vMerge/>
            <w:vAlign w:val="center"/>
          </w:tcPr>
          <w:p w:rsidR="0031210D" w:rsidRDefault="0031210D" w:rsidP="00567F57">
            <w:pPr>
              <w:pStyle w:val="HTMLiankstoformatuotas"/>
              <w:spacing w:line="240" w:lineRule="auto"/>
              <w:jc w:val="center"/>
              <w:rPr>
                <w:rFonts w:ascii="Times New Roman" w:hAnsi="Times New Roman" w:cs="Times New Roman"/>
                <w:sz w:val="24"/>
                <w:szCs w:val="24"/>
              </w:rPr>
            </w:pPr>
          </w:p>
        </w:tc>
        <w:tc>
          <w:tcPr>
            <w:tcW w:w="3132" w:type="dxa"/>
            <w:vMerge/>
            <w:vAlign w:val="center"/>
          </w:tcPr>
          <w:p w:rsidR="0031210D" w:rsidRDefault="0031210D" w:rsidP="00567F57">
            <w:pPr>
              <w:spacing w:line="240" w:lineRule="auto"/>
              <w:jc w:val="left"/>
              <w:rPr>
                <w:b/>
              </w:rPr>
            </w:pPr>
          </w:p>
        </w:tc>
        <w:tc>
          <w:tcPr>
            <w:tcW w:w="4320" w:type="dxa"/>
          </w:tcPr>
          <w:p w:rsidR="0031210D" w:rsidRPr="00325B23" w:rsidRDefault="0031210D" w:rsidP="00567F57">
            <w:pPr>
              <w:spacing w:line="240" w:lineRule="auto"/>
              <w:jc w:val="left"/>
              <w:rPr>
                <w:sz w:val="20"/>
                <w:szCs w:val="20"/>
              </w:rPr>
            </w:pPr>
            <w:r w:rsidRPr="00325B23">
              <w:rPr>
                <w:sz w:val="20"/>
                <w:szCs w:val="20"/>
              </w:rPr>
              <w:t>4.Vilniaus apskrities viršininko administracijos pavaldumo Vilniaus vaikų globos namai „Gilė”</w:t>
            </w:r>
          </w:p>
        </w:tc>
        <w:tc>
          <w:tcPr>
            <w:tcW w:w="1440" w:type="dxa"/>
            <w:vAlign w:val="center"/>
          </w:tcPr>
          <w:p w:rsidR="0031210D" w:rsidRPr="00E34049" w:rsidRDefault="0031210D" w:rsidP="00567F57">
            <w:pPr>
              <w:pStyle w:val="HTMLiankstoformatuotas"/>
              <w:spacing w:line="240" w:lineRule="auto"/>
              <w:jc w:val="center"/>
              <w:rPr>
                <w:rFonts w:ascii="Times New Roman" w:hAnsi="Times New Roman" w:cs="Times New Roman"/>
                <w:sz w:val="24"/>
                <w:szCs w:val="24"/>
              </w:rPr>
            </w:pPr>
            <w:r w:rsidRPr="00E34049">
              <w:rPr>
                <w:rFonts w:ascii="Times New Roman" w:hAnsi="Times New Roman" w:cs="Times New Roman"/>
                <w:sz w:val="24"/>
                <w:szCs w:val="24"/>
              </w:rPr>
              <w:t>27</w:t>
            </w:r>
          </w:p>
        </w:tc>
      </w:tr>
      <w:tr w:rsidR="0031210D" w:rsidTr="00567F57">
        <w:tc>
          <w:tcPr>
            <w:tcW w:w="756" w:type="dxa"/>
            <w:vMerge/>
            <w:vAlign w:val="center"/>
          </w:tcPr>
          <w:p w:rsidR="0031210D" w:rsidRDefault="0031210D" w:rsidP="00567F57">
            <w:pPr>
              <w:pStyle w:val="HTMLiankstoformatuotas"/>
              <w:spacing w:line="240" w:lineRule="auto"/>
              <w:jc w:val="center"/>
              <w:rPr>
                <w:rFonts w:ascii="Times New Roman" w:hAnsi="Times New Roman" w:cs="Times New Roman"/>
                <w:sz w:val="24"/>
                <w:szCs w:val="24"/>
              </w:rPr>
            </w:pPr>
          </w:p>
        </w:tc>
        <w:tc>
          <w:tcPr>
            <w:tcW w:w="3132" w:type="dxa"/>
            <w:vMerge/>
            <w:vAlign w:val="center"/>
          </w:tcPr>
          <w:p w:rsidR="0031210D" w:rsidRDefault="0031210D" w:rsidP="00567F57">
            <w:pPr>
              <w:spacing w:line="240" w:lineRule="auto"/>
              <w:jc w:val="left"/>
              <w:rPr>
                <w:b/>
              </w:rPr>
            </w:pPr>
          </w:p>
        </w:tc>
        <w:tc>
          <w:tcPr>
            <w:tcW w:w="4320" w:type="dxa"/>
          </w:tcPr>
          <w:p w:rsidR="0031210D" w:rsidRPr="00325B23" w:rsidRDefault="0031210D" w:rsidP="00567F57">
            <w:pPr>
              <w:spacing w:line="240" w:lineRule="auto"/>
              <w:jc w:val="left"/>
              <w:rPr>
                <w:sz w:val="20"/>
                <w:szCs w:val="20"/>
              </w:rPr>
            </w:pPr>
            <w:r w:rsidRPr="00325B23">
              <w:rPr>
                <w:sz w:val="20"/>
                <w:szCs w:val="20"/>
              </w:rPr>
              <w:t>5.Vilniaus apskrities viršininko administracijos pavaldumo Švenčionėlių vaikų globos namai</w:t>
            </w:r>
          </w:p>
        </w:tc>
        <w:tc>
          <w:tcPr>
            <w:tcW w:w="1440" w:type="dxa"/>
            <w:vAlign w:val="center"/>
          </w:tcPr>
          <w:p w:rsidR="0031210D" w:rsidRPr="00E34049" w:rsidRDefault="0031210D" w:rsidP="00567F57">
            <w:pPr>
              <w:pStyle w:val="HTMLiankstoformatuotas"/>
              <w:spacing w:line="240" w:lineRule="auto"/>
              <w:jc w:val="center"/>
              <w:rPr>
                <w:rFonts w:ascii="Times New Roman" w:hAnsi="Times New Roman" w:cs="Times New Roman"/>
                <w:sz w:val="24"/>
                <w:szCs w:val="24"/>
              </w:rPr>
            </w:pPr>
            <w:r w:rsidRPr="00E34049">
              <w:rPr>
                <w:rFonts w:ascii="Times New Roman" w:hAnsi="Times New Roman" w:cs="Times New Roman"/>
                <w:sz w:val="24"/>
                <w:szCs w:val="24"/>
              </w:rPr>
              <w:t>10</w:t>
            </w:r>
          </w:p>
        </w:tc>
      </w:tr>
      <w:tr w:rsidR="0031210D" w:rsidTr="00567F57">
        <w:tc>
          <w:tcPr>
            <w:tcW w:w="756" w:type="dxa"/>
            <w:vMerge/>
            <w:vAlign w:val="center"/>
          </w:tcPr>
          <w:p w:rsidR="0031210D" w:rsidRDefault="0031210D" w:rsidP="00567F57">
            <w:pPr>
              <w:pStyle w:val="HTMLiankstoformatuotas"/>
              <w:spacing w:line="240" w:lineRule="auto"/>
              <w:jc w:val="center"/>
              <w:rPr>
                <w:rFonts w:ascii="Times New Roman" w:hAnsi="Times New Roman" w:cs="Times New Roman"/>
                <w:sz w:val="24"/>
                <w:szCs w:val="24"/>
              </w:rPr>
            </w:pPr>
          </w:p>
        </w:tc>
        <w:tc>
          <w:tcPr>
            <w:tcW w:w="3132" w:type="dxa"/>
            <w:vMerge/>
            <w:vAlign w:val="center"/>
          </w:tcPr>
          <w:p w:rsidR="0031210D" w:rsidRDefault="0031210D" w:rsidP="00567F57">
            <w:pPr>
              <w:spacing w:line="240" w:lineRule="auto"/>
              <w:jc w:val="left"/>
              <w:rPr>
                <w:b/>
              </w:rPr>
            </w:pPr>
          </w:p>
        </w:tc>
        <w:tc>
          <w:tcPr>
            <w:tcW w:w="4320" w:type="dxa"/>
          </w:tcPr>
          <w:p w:rsidR="0031210D" w:rsidRPr="00325B23" w:rsidRDefault="0031210D" w:rsidP="00567F57">
            <w:pPr>
              <w:spacing w:line="240" w:lineRule="auto"/>
              <w:jc w:val="left"/>
              <w:rPr>
                <w:sz w:val="20"/>
                <w:szCs w:val="20"/>
              </w:rPr>
            </w:pPr>
            <w:r w:rsidRPr="00325B23">
              <w:rPr>
                <w:sz w:val="20"/>
                <w:szCs w:val="20"/>
              </w:rPr>
              <w:t>6.Vilniaus apskrities viršininko administracijos pavaldumo Lentvario vaikų globos namai</w:t>
            </w:r>
          </w:p>
        </w:tc>
        <w:tc>
          <w:tcPr>
            <w:tcW w:w="1440" w:type="dxa"/>
            <w:vAlign w:val="center"/>
          </w:tcPr>
          <w:p w:rsidR="0031210D" w:rsidRPr="00E34049" w:rsidRDefault="0031210D" w:rsidP="00567F57">
            <w:pPr>
              <w:pStyle w:val="HTMLiankstoformatuotas"/>
              <w:spacing w:line="240" w:lineRule="auto"/>
              <w:jc w:val="center"/>
              <w:rPr>
                <w:rFonts w:ascii="Times New Roman" w:hAnsi="Times New Roman" w:cs="Times New Roman"/>
                <w:sz w:val="24"/>
                <w:szCs w:val="24"/>
              </w:rPr>
            </w:pPr>
            <w:r w:rsidRPr="00E34049">
              <w:rPr>
                <w:rFonts w:ascii="Times New Roman" w:hAnsi="Times New Roman" w:cs="Times New Roman"/>
                <w:sz w:val="24"/>
                <w:szCs w:val="24"/>
              </w:rPr>
              <w:t>22</w:t>
            </w:r>
          </w:p>
        </w:tc>
      </w:tr>
      <w:tr w:rsidR="0031210D" w:rsidTr="00567F57">
        <w:tc>
          <w:tcPr>
            <w:tcW w:w="756" w:type="dxa"/>
            <w:vMerge/>
            <w:vAlign w:val="center"/>
          </w:tcPr>
          <w:p w:rsidR="0031210D" w:rsidRDefault="0031210D" w:rsidP="00567F57">
            <w:pPr>
              <w:pStyle w:val="HTMLiankstoformatuotas"/>
              <w:spacing w:line="240" w:lineRule="auto"/>
              <w:jc w:val="center"/>
              <w:rPr>
                <w:rFonts w:ascii="Times New Roman" w:hAnsi="Times New Roman" w:cs="Times New Roman"/>
                <w:sz w:val="24"/>
                <w:szCs w:val="24"/>
              </w:rPr>
            </w:pPr>
          </w:p>
        </w:tc>
        <w:tc>
          <w:tcPr>
            <w:tcW w:w="3132" w:type="dxa"/>
            <w:vMerge/>
            <w:vAlign w:val="center"/>
          </w:tcPr>
          <w:p w:rsidR="0031210D" w:rsidRDefault="0031210D" w:rsidP="00567F57">
            <w:pPr>
              <w:spacing w:line="240" w:lineRule="auto"/>
              <w:jc w:val="left"/>
              <w:rPr>
                <w:b/>
              </w:rPr>
            </w:pPr>
          </w:p>
        </w:tc>
        <w:tc>
          <w:tcPr>
            <w:tcW w:w="4320" w:type="dxa"/>
          </w:tcPr>
          <w:p w:rsidR="0031210D" w:rsidRPr="00325B23" w:rsidRDefault="0031210D" w:rsidP="00567F57">
            <w:pPr>
              <w:spacing w:line="240" w:lineRule="auto"/>
              <w:jc w:val="left"/>
              <w:rPr>
                <w:sz w:val="20"/>
                <w:szCs w:val="20"/>
              </w:rPr>
            </w:pPr>
            <w:r w:rsidRPr="00325B23">
              <w:rPr>
                <w:sz w:val="20"/>
                <w:szCs w:val="20"/>
              </w:rPr>
              <w:t>7.Vilniaus apskrities viršininko administracijos pavaldumo Pabradės vaikų globos namai</w:t>
            </w:r>
          </w:p>
        </w:tc>
        <w:tc>
          <w:tcPr>
            <w:tcW w:w="1440" w:type="dxa"/>
            <w:vAlign w:val="center"/>
          </w:tcPr>
          <w:p w:rsidR="0031210D" w:rsidRPr="00E34049" w:rsidRDefault="0031210D" w:rsidP="00567F57">
            <w:pPr>
              <w:pStyle w:val="HTMLiankstoformatuotas"/>
              <w:spacing w:line="240" w:lineRule="auto"/>
              <w:jc w:val="center"/>
              <w:rPr>
                <w:rFonts w:ascii="Times New Roman" w:hAnsi="Times New Roman" w:cs="Times New Roman"/>
                <w:sz w:val="24"/>
                <w:szCs w:val="24"/>
              </w:rPr>
            </w:pPr>
            <w:r w:rsidRPr="00E34049">
              <w:rPr>
                <w:rFonts w:ascii="Times New Roman" w:hAnsi="Times New Roman" w:cs="Times New Roman"/>
                <w:sz w:val="24"/>
                <w:szCs w:val="24"/>
              </w:rPr>
              <w:t>11</w:t>
            </w:r>
          </w:p>
        </w:tc>
      </w:tr>
      <w:tr w:rsidR="0031210D" w:rsidTr="00567F57">
        <w:tc>
          <w:tcPr>
            <w:tcW w:w="756" w:type="dxa"/>
            <w:vMerge w:val="restart"/>
            <w:vAlign w:val="center"/>
          </w:tcPr>
          <w:p w:rsidR="0031210D" w:rsidRDefault="0031210D" w:rsidP="00567F57">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32" w:type="dxa"/>
            <w:vMerge w:val="restart"/>
            <w:vAlign w:val="center"/>
          </w:tcPr>
          <w:p w:rsidR="0031210D" w:rsidRDefault="0031210D" w:rsidP="00567F57">
            <w:pPr>
              <w:spacing w:line="240" w:lineRule="auto"/>
              <w:jc w:val="left"/>
              <w:rPr>
                <w:b/>
              </w:rPr>
            </w:pPr>
            <w:r>
              <w:rPr>
                <w:b/>
              </w:rPr>
              <w:t>Ilgalaikė ir trumpalaikė socialinė globa vaikams ir jaunimui su negalia</w:t>
            </w:r>
          </w:p>
        </w:tc>
        <w:tc>
          <w:tcPr>
            <w:tcW w:w="4320" w:type="dxa"/>
            <w:vAlign w:val="center"/>
          </w:tcPr>
          <w:p w:rsidR="0031210D" w:rsidRPr="00DD55F7" w:rsidRDefault="0031210D" w:rsidP="00567F57">
            <w:pPr>
              <w:pStyle w:val="HTMLiankstoformatuotas"/>
              <w:spacing w:line="240" w:lineRule="auto"/>
              <w:jc w:val="right"/>
              <w:rPr>
                <w:rFonts w:ascii="Times New Roman" w:hAnsi="Times New Roman" w:cs="Times New Roman"/>
                <w:sz w:val="24"/>
                <w:szCs w:val="24"/>
              </w:rPr>
            </w:pPr>
            <w:r>
              <w:rPr>
                <w:rFonts w:ascii="Times New Roman" w:hAnsi="Times New Roman" w:cs="Times New Roman"/>
                <w:b/>
                <w:sz w:val="24"/>
                <w:szCs w:val="24"/>
              </w:rPr>
              <w:t>Viso, iš jų</w:t>
            </w:r>
            <w:r w:rsidRPr="00DD55F7">
              <w:rPr>
                <w:rFonts w:ascii="Times New Roman" w:hAnsi="Times New Roman" w:cs="Times New Roman"/>
                <w:b/>
                <w:sz w:val="24"/>
                <w:szCs w:val="24"/>
              </w:rPr>
              <w:t>:</w:t>
            </w:r>
          </w:p>
        </w:tc>
        <w:tc>
          <w:tcPr>
            <w:tcW w:w="1440" w:type="dxa"/>
            <w:vAlign w:val="center"/>
          </w:tcPr>
          <w:p w:rsidR="0031210D" w:rsidRDefault="00212AAC" w:rsidP="00567F57">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20</w:t>
            </w:r>
          </w:p>
        </w:tc>
      </w:tr>
      <w:tr w:rsidR="0031210D" w:rsidTr="00567F57">
        <w:tc>
          <w:tcPr>
            <w:tcW w:w="756" w:type="dxa"/>
            <w:vMerge/>
            <w:vAlign w:val="center"/>
          </w:tcPr>
          <w:p w:rsidR="0031210D" w:rsidRDefault="0031210D" w:rsidP="00567F57">
            <w:pPr>
              <w:pStyle w:val="HTMLiankstoformatuotas"/>
              <w:spacing w:line="240" w:lineRule="auto"/>
              <w:jc w:val="center"/>
              <w:rPr>
                <w:rFonts w:ascii="Times New Roman" w:hAnsi="Times New Roman" w:cs="Times New Roman"/>
                <w:sz w:val="24"/>
                <w:szCs w:val="24"/>
              </w:rPr>
            </w:pPr>
          </w:p>
        </w:tc>
        <w:tc>
          <w:tcPr>
            <w:tcW w:w="3132" w:type="dxa"/>
            <w:vMerge/>
            <w:vAlign w:val="center"/>
          </w:tcPr>
          <w:p w:rsidR="0031210D" w:rsidRDefault="0031210D" w:rsidP="00567F57">
            <w:pPr>
              <w:spacing w:line="240" w:lineRule="auto"/>
              <w:jc w:val="left"/>
              <w:rPr>
                <w:b/>
              </w:rPr>
            </w:pPr>
          </w:p>
        </w:tc>
        <w:tc>
          <w:tcPr>
            <w:tcW w:w="4320" w:type="dxa"/>
            <w:vAlign w:val="center"/>
          </w:tcPr>
          <w:p w:rsidR="0031210D" w:rsidRPr="00114C0F" w:rsidRDefault="00212AAC" w:rsidP="00567F57">
            <w:pPr>
              <w:spacing w:line="240" w:lineRule="auto"/>
              <w:jc w:val="left"/>
              <w:rPr>
                <w:sz w:val="20"/>
                <w:szCs w:val="20"/>
              </w:rPr>
            </w:pPr>
            <w:r>
              <w:rPr>
                <w:sz w:val="20"/>
                <w:szCs w:val="20"/>
              </w:rPr>
              <w:t>1</w:t>
            </w:r>
            <w:r w:rsidR="0031210D" w:rsidRPr="00114C0F">
              <w:rPr>
                <w:sz w:val="20"/>
                <w:szCs w:val="20"/>
              </w:rPr>
              <w:t>.Vilniaus apskrities viršininko administracijos pavaldumo Pabradės vaikų ir jaunimo pensionatas</w:t>
            </w:r>
          </w:p>
        </w:tc>
        <w:tc>
          <w:tcPr>
            <w:tcW w:w="1440" w:type="dxa"/>
            <w:vAlign w:val="center"/>
          </w:tcPr>
          <w:p w:rsidR="0031210D" w:rsidRPr="00DD55F7" w:rsidRDefault="0031210D" w:rsidP="00567F57">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31210D" w:rsidTr="00567F57">
        <w:tc>
          <w:tcPr>
            <w:tcW w:w="756" w:type="dxa"/>
            <w:vMerge w:val="restart"/>
            <w:vAlign w:val="center"/>
          </w:tcPr>
          <w:p w:rsidR="0031210D" w:rsidRDefault="0031210D" w:rsidP="00567F57">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32" w:type="dxa"/>
            <w:vMerge w:val="restart"/>
            <w:vAlign w:val="center"/>
          </w:tcPr>
          <w:p w:rsidR="0031210D" w:rsidRDefault="0031210D" w:rsidP="00567F57">
            <w:pPr>
              <w:spacing w:line="240" w:lineRule="auto"/>
              <w:jc w:val="left"/>
              <w:rPr>
                <w:b/>
              </w:rPr>
            </w:pPr>
            <w:r>
              <w:rPr>
                <w:b/>
              </w:rPr>
              <w:t xml:space="preserve">Ilgalaikė </w:t>
            </w:r>
            <w:r w:rsidRPr="00A53A25">
              <w:rPr>
                <w:b/>
              </w:rPr>
              <w:t>ir trumpalaikė</w:t>
            </w:r>
            <w:r>
              <w:rPr>
                <w:b/>
              </w:rPr>
              <w:t xml:space="preserve"> socialinė globa suaugusiems asmenims su negalia</w:t>
            </w:r>
          </w:p>
        </w:tc>
        <w:tc>
          <w:tcPr>
            <w:tcW w:w="4320" w:type="dxa"/>
            <w:vAlign w:val="center"/>
          </w:tcPr>
          <w:p w:rsidR="0031210D" w:rsidRPr="00C32875" w:rsidRDefault="0031210D" w:rsidP="00567F57">
            <w:pPr>
              <w:spacing w:line="240" w:lineRule="auto"/>
              <w:jc w:val="right"/>
              <w:rPr>
                <w:b/>
              </w:rPr>
            </w:pPr>
            <w:r w:rsidRPr="00C32875">
              <w:rPr>
                <w:b/>
              </w:rPr>
              <w:t>Viso</w:t>
            </w:r>
            <w:r>
              <w:rPr>
                <w:b/>
              </w:rPr>
              <w:t>, iš jų</w:t>
            </w:r>
            <w:r w:rsidRPr="00C32875">
              <w:rPr>
                <w:b/>
              </w:rPr>
              <w:t>:</w:t>
            </w:r>
          </w:p>
        </w:tc>
        <w:tc>
          <w:tcPr>
            <w:tcW w:w="1440" w:type="dxa"/>
            <w:vAlign w:val="center"/>
          </w:tcPr>
          <w:p w:rsidR="0031210D" w:rsidRPr="008E7DE6" w:rsidRDefault="0031210D" w:rsidP="00567F57">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45</w:t>
            </w:r>
          </w:p>
        </w:tc>
      </w:tr>
      <w:tr w:rsidR="0031210D" w:rsidTr="00567F57">
        <w:tc>
          <w:tcPr>
            <w:tcW w:w="756" w:type="dxa"/>
            <w:vMerge/>
            <w:vAlign w:val="center"/>
          </w:tcPr>
          <w:p w:rsidR="0031210D" w:rsidRDefault="0031210D" w:rsidP="00567F57">
            <w:pPr>
              <w:pStyle w:val="HTMLiankstoformatuotas"/>
              <w:spacing w:line="240" w:lineRule="auto"/>
              <w:jc w:val="center"/>
              <w:rPr>
                <w:rFonts w:ascii="Times New Roman" w:hAnsi="Times New Roman" w:cs="Times New Roman"/>
                <w:sz w:val="24"/>
                <w:szCs w:val="24"/>
              </w:rPr>
            </w:pPr>
          </w:p>
        </w:tc>
        <w:tc>
          <w:tcPr>
            <w:tcW w:w="3132" w:type="dxa"/>
            <w:vMerge/>
            <w:vAlign w:val="center"/>
          </w:tcPr>
          <w:p w:rsidR="0031210D" w:rsidRDefault="0031210D" w:rsidP="00567F57">
            <w:pPr>
              <w:spacing w:line="240" w:lineRule="auto"/>
              <w:jc w:val="left"/>
              <w:rPr>
                <w:b/>
              </w:rPr>
            </w:pPr>
          </w:p>
        </w:tc>
        <w:tc>
          <w:tcPr>
            <w:tcW w:w="4320" w:type="dxa"/>
            <w:vAlign w:val="center"/>
          </w:tcPr>
          <w:p w:rsidR="0031210D" w:rsidRPr="00114C0F" w:rsidRDefault="0031210D" w:rsidP="00567F57">
            <w:pPr>
              <w:pStyle w:val="HTMLiankstoformatuotas"/>
              <w:spacing w:line="240" w:lineRule="auto"/>
              <w:jc w:val="left"/>
              <w:rPr>
                <w:rFonts w:ascii="Times New Roman" w:hAnsi="Times New Roman" w:cs="Times New Roman"/>
              </w:rPr>
            </w:pPr>
            <w:r w:rsidRPr="00114C0F">
              <w:rPr>
                <w:rFonts w:ascii="Times New Roman" w:hAnsi="Times New Roman" w:cs="Times New Roman"/>
              </w:rPr>
              <w:t>1.Vilniaus apskrities</w:t>
            </w:r>
            <w:r w:rsidRPr="00114C0F">
              <w:t xml:space="preserve"> </w:t>
            </w:r>
            <w:r w:rsidRPr="00114C0F">
              <w:rPr>
                <w:rFonts w:ascii="Times New Roman" w:hAnsi="Times New Roman" w:cs="Times New Roman"/>
              </w:rPr>
              <w:t>viršininko administracijos pavaldumo psichoneurologiniai pensionatai (Jasiuliškių, Strūnos, Prūdiškių)</w:t>
            </w:r>
          </w:p>
        </w:tc>
        <w:tc>
          <w:tcPr>
            <w:tcW w:w="1440" w:type="dxa"/>
            <w:vAlign w:val="center"/>
          </w:tcPr>
          <w:p w:rsidR="0031210D" w:rsidRPr="00E12E8E" w:rsidRDefault="0031210D" w:rsidP="00567F57">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31210D" w:rsidTr="00567F57">
        <w:tc>
          <w:tcPr>
            <w:tcW w:w="756" w:type="dxa"/>
            <w:vMerge/>
            <w:vAlign w:val="center"/>
          </w:tcPr>
          <w:p w:rsidR="0031210D" w:rsidRDefault="0031210D" w:rsidP="00567F57">
            <w:pPr>
              <w:pStyle w:val="HTMLiankstoformatuotas"/>
              <w:spacing w:line="240" w:lineRule="auto"/>
              <w:jc w:val="center"/>
              <w:rPr>
                <w:rFonts w:ascii="Times New Roman" w:hAnsi="Times New Roman" w:cs="Times New Roman"/>
                <w:sz w:val="24"/>
                <w:szCs w:val="24"/>
              </w:rPr>
            </w:pPr>
          </w:p>
        </w:tc>
        <w:tc>
          <w:tcPr>
            <w:tcW w:w="3132" w:type="dxa"/>
            <w:vMerge/>
            <w:vAlign w:val="center"/>
          </w:tcPr>
          <w:p w:rsidR="0031210D" w:rsidRDefault="0031210D" w:rsidP="00567F57">
            <w:pPr>
              <w:spacing w:line="240" w:lineRule="auto"/>
              <w:jc w:val="left"/>
              <w:rPr>
                <w:b/>
              </w:rPr>
            </w:pPr>
          </w:p>
        </w:tc>
        <w:tc>
          <w:tcPr>
            <w:tcW w:w="4320" w:type="dxa"/>
            <w:vAlign w:val="center"/>
          </w:tcPr>
          <w:p w:rsidR="0031210D" w:rsidRPr="008B0872" w:rsidRDefault="0031210D" w:rsidP="00567F57">
            <w:pPr>
              <w:pStyle w:val="HTMLiankstoformatuotas"/>
              <w:spacing w:line="240" w:lineRule="auto"/>
              <w:jc w:val="left"/>
              <w:rPr>
                <w:rFonts w:ascii="Times New Roman" w:hAnsi="Times New Roman" w:cs="Times New Roman"/>
              </w:rPr>
            </w:pPr>
            <w:r w:rsidRPr="008B0872">
              <w:rPr>
                <w:rFonts w:ascii="Times New Roman" w:hAnsi="Times New Roman" w:cs="Times New Roman"/>
              </w:rPr>
              <w:t>2.Panevėžio apskrities viršininko administracijos pavaldumo psichoneurologiniai pensionatai (Skemų, Lavėnų, Kupiškio, Jotainių)</w:t>
            </w:r>
          </w:p>
        </w:tc>
        <w:tc>
          <w:tcPr>
            <w:tcW w:w="1440" w:type="dxa"/>
            <w:vAlign w:val="center"/>
          </w:tcPr>
          <w:p w:rsidR="0031210D" w:rsidRPr="00E12E8E" w:rsidRDefault="0031210D" w:rsidP="00567F57">
            <w:pPr>
              <w:pStyle w:val="HTMLiankstoformatuotas"/>
              <w:spacing w:line="240" w:lineRule="auto"/>
              <w:jc w:val="center"/>
              <w:rPr>
                <w:rFonts w:ascii="Times New Roman" w:hAnsi="Times New Roman" w:cs="Times New Roman"/>
                <w:sz w:val="24"/>
                <w:szCs w:val="24"/>
              </w:rPr>
            </w:pPr>
            <w:r w:rsidRPr="00E12E8E">
              <w:rPr>
                <w:rFonts w:ascii="Times New Roman" w:hAnsi="Times New Roman" w:cs="Times New Roman"/>
                <w:sz w:val="24"/>
                <w:szCs w:val="24"/>
              </w:rPr>
              <w:t>10</w:t>
            </w:r>
          </w:p>
        </w:tc>
      </w:tr>
      <w:tr w:rsidR="0031210D" w:rsidTr="00567F57">
        <w:tc>
          <w:tcPr>
            <w:tcW w:w="756" w:type="dxa"/>
            <w:vMerge/>
            <w:vAlign w:val="center"/>
          </w:tcPr>
          <w:p w:rsidR="0031210D" w:rsidRDefault="0031210D" w:rsidP="00567F57">
            <w:pPr>
              <w:pStyle w:val="HTMLiankstoformatuotas"/>
              <w:spacing w:line="240" w:lineRule="auto"/>
              <w:jc w:val="center"/>
              <w:rPr>
                <w:rFonts w:ascii="Times New Roman" w:hAnsi="Times New Roman" w:cs="Times New Roman"/>
                <w:sz w:val="24"/>
                <w:szCs w:val="24"/>
              </w:rPr>
            </w:pPr>
          </w:p>
        </w:tc>
        <w:tc>
          <w:tcPr>
            <w:tcW w:w="3132" w:type="dxa"/>
            <w:vMerge/>
            <w:vAlign w:val="center"/>
          </w:tcPr>
          <w:p w:rsidR="0031210D" w:rsidRDefault="0031210D" w:rsidP="00567F57">
            <w:pPr>
              <w:spacing w:line="240" w:lineRule="auto"/>
              <w:jc w:val="left"/>
              <w:rPr>
                <w:b/>
              </w:rPr>
            </w:pPr>
          </w:p>
        </w:tc>
        <w:tc>
          <w:tcPr>
            <w:tcW w:w="4320" w:type="dxa"/>
            <w:vAlign w:val="center"/>
          </w:tcPr>
          <w:p w:rsidR="0031210D" w:rsidRPr="008B0872" w:rsidRDefault="0031210D" w:rsidP="00567F57">
            <w:pPr>
              <w:pStyle w:val="HTMLiankstoformatuotas"/>
              <w:spacing w:line="240" w:lineRule="auto"/>
              <w:jc w:val="left"/>
              <w:rPr>
                <w:rFonts w:ascii="Times New Roman" w:hAnsi="Times New Roman" w:cs="Times New Roman"/>
              </w:rPr>
            </w:pPr>
            <w:r w:rsidRPr="008B0872">
              <w:rPr>
                <w:rFonts w:ascii="Times New Roman" w:hAnsi="Times New Roman" w:cs="Times New Roman"/>
              </w:rPr>
              <w:t>3.Utenos apskrities viršininko administracijos pavaldumo psichoneurologiniai pensionatai (Visagino, Aknystos)</w:t>
            </w:r>
          </w:p>
        </w:tc>
        <w:tc>
          <w:tcPr>
            <w:tcW w:w="1440" w:type="dxa"/>
            <w:vAlign w:val="center"/>
          </w:tcPr>
          <w:p w:rsidR="0031210D" w:rsidRDefault="0031210D" w:rsidP="00567F57">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31210D" w:rsidTr="00567F57">
        <w:tc>
          <w:tcPr>
            <w:tcW w:w="756" w:type="dxa"/>
            <w:vMerge/>
            <w:vAlign w:val="center"/>
          </w:tcPr>
          <w:p w:rsidR="0031210D" w:rsidRDefault="0031210D" w:rsidP="00567F57">
            <w:pPr>
              <w:pStyle w:val="HTMLiankstoformatuotas"/>
              <w:spacing w:line="240" w:lineRule="auto"/>
              <w:jc w:val="center"/>
              <w:rPr>
                <w:rFonts w:ascii="Times New Roman" w:hAnsi="Times New Roman" w:cs="Times New Roman"/>
                <w:sz w:val="24"/>
                <w:szCs w:val="24"/>
              </w:rPr>
            </w:pPr>
          </w:p>
        </w:tc>
        <w:tc>
          <w:tcPr>
            <w:tcW w:w="3132" w:type="dxa"/>
            <w:vMerge/>
            <w:vAlign w:val="center"/>
          </w:tcPr>
          <w:p w:rsidR="0031210D" w:rsidRDefault="0031210D" w:rsidP="00567F57">
            <w:pPr>
              <w:spacing w:line="240" w:lineRule="auto"/>
              <w:jc w:val="left"/>
              <w:rPr>
                <w:b/>
              </w:rPr>
            </w:pPr>
          </w:p>
        </w:tc>
        <w:tc>
          <w:tcPr>
            <w:tcW w:w="4320" w:type="dxa"/>
            <w:vAlign w:val="center"/>
          </w:tcPr>
          <w:p w:rsidR="0031210D" w:rsidRPr="008B0872" w:rsidRDefault="0031210D" w:rsidP="00567F57">
            <w:pPr>
              <w:pStyle w:val="HTMLiankstoformatuotas"/>
              <w:spacing w:line="240" w:lineRule="auto"/>
              <w:jc w:val="left"/>
              <w:rPr>
                <w:rFonts w:ascii="Times New Roman" w:hAnsi="Times New Roman" w:cs="Times New Roman"/>
              </w:rPr>
            </w:pPr>
            <w:r w:rsidRPr="008B0872">
              <w:rPr>
                <w:rFonts w:ascii="Times New Roman" w:hAnsi="Times New Roman" w:cs="Times New Roman"/>
              </w:rPr>
              <w:t>4.Kauno apskrities viršininko administracijos pavaldumo psichoneurologinis pensionatas (Strėvininkų)</w:t>
            </w:r>
          </w:p>
        </w:tc>
        <w:tc>
          <w:tcPr>
            <w:tcW w:w="1440" w:type="dxa"/>
            <w:vAlign w:val="center"/>
          </w:tcPr>
          <w:p w:rsidR="0031210D" w:rsidRPr="00F416FD" w:rsidRDefault="0031210D" w:rsidP="00567F57">
            <w:pPr>
              <w:pStyle w:val="HTMLiankstoformatuotas"/>
              <w:spacing w:line="240" w:lineRule="auto"/>
              <w:jc w:val="center"/>
              <w:rPr>
                <w:rFonts w:ascii="Times New Roman" w:hAnsi="Times New Roman" w:cs="Times New Roman"/>
                <w:sz w:val="24"/>
                <w:szCs w:val="24"/>
              </w:rPr>
            </w:pPr>
            <w:r w:rsidRPr="00F416FD">
              <w:rPr>
                <w:rFonts w:ascii="Times New Roman" w:hAnsi="Times New Roman" w:cs="Times New Roman"/>
                <w:sz w:val="24"/>
                <w:szCs w:val="24"/>
              </w:rPr>
              <w:t>1</w:t>
            </w:r>
          </w:p>
        </w:tc>
      </w:tr>
      <w:tr w:rsidR="0031210D" w:rsidTr="00567F57">
        <w:tc>
          <w:tcPr>
            <w:tcW w:w="756" w:type="dxa"/>
            <w:vMerge w:val="restart"/>
            <w:vAlign w:val="center"/>
          </w:tcPr>
          <w:p w:rsidR="0031210D" w:rsidRDefault="0031210D" w:rsidP="00567F57">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132" w:type="dxa"/>
            <w:vMerge w:val="restart"/>
            <w:vAlign w:val="center"/>
          </w:tcPr>
          <w:p w:rsidR="0031210D" w:rsidRDefault="0031210D" w:rsidP="00567F57">
            <w:pPr>
              <w:spacing w:line="240" w:lineRule="auto"/>
              <w:jc w:val="left"/>
              <w:rPr>
                <w:b/>
              </w:rPr>
            </w:pPr>
            <w:r>
              <w:rPr>
                <w:b/>
              </w:rPr>
              <w:t xml:space="preserve">Ilgalaikė </w:t>
            </w:r>
            <w:r w:rsidRPr="00A53A25">
              <w:rPr>
                <w:b/>
              </w:rPr>
              <w:t>ir trumpalaikė</w:t>
            </w:r>
            <w:r>
              <w:rPr>
                <w:b/>
              </w:rPr>
              <w:t xml:space="preserve"> socialinė globa senyvo amžiaus </w:t>
            </w:r>
            <w:r w:rsidRPr="00A53A25">
              <w:rPr>
                <w:b/>
              </w:rPr>
              <w:t>ir neįgaliems</w:t>
            </w:r>
            <w:r>
              <w:rPr>
                <w:b/>
              </w:rPr>
              <w:t xml:space="preserve"> asmenims</w:t>
            </w:r>
          </w:p>
        </w:tc>
        <w:tc>
          <w:tcPr>
            <w:tcW w:w="4320" w:type="dxa"/>
            <w:vAlign w:val="center"/>
          </w:tcPr>
          <w:p w:rsidR="0031210D" w:rsidRPr="00C32875" w:rsidRDefault="0031210D" w:rsidP="00567F57">
            <w:pPr>
              <w:spacing w:line="240" w:lineRule="auto"/>
              <w:jc w:val="right"/>
              <w:rPr>
                <w:b/>
              </w:rPr>
            </w:pPr>
            <w:r w:rsidRPr="00C32875">
              <w:rPr>
                <w:b/>
              </w:rPr>
              <w:t>Viso</w:t>
            </w:r>
            <w:r>
              <w:rPr>
                <w:b/>
              </w:rPr>
              <w:t>, iš jų</w:t>
            </w:r>
            <w:r w:rsidRPr="00C32875">
              <w:rPr>
                <w:b/>
              </w:rPr>
              <w:t>:</w:t>
            </w:r>
          </w:p>
        </w:tc>
        <w:tc>
          <w:tcPr>
            <w:tcW w:w="1440" w:type="dxa"/>
            <w:vAlign w:val="center"/>
          </w:tcPr>
          <w:p w:rsidR="0031210D" w:rsidRDefault="006C523B" w:rsidP="00567F57">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31210D">
              <w:rPr>
                <w:rFonts w:ascii="Times New Roman" w:hAnsi="Times New Roman" w:cs="Times New Roman"/>
                <w:b/>
                <w:sz w:val="24"/>
                <w:szCs w:val="24"/>
              </w:rPr>
              <w:t>6</w:t>
            </w:r>
          </w:p>
        </w:tc>
      </w:tr>
      <w:tr w:rsidR="0031210D" w:rsidTr="00567F57">
        <w:tc>
          <w:tcPr>
            <w:tcW w:w="756" w:type="dxa"/>
            <w:vMerge/>
          </w:tcPr>
          <w:p w:rsidR="0031210D" w:rsidRDefault="0031210D" w:rsidP="00567F57">
            <w:pPr>
              <w:pStyle w:val="HTMLiankstoformatuotas"/>
              <w:spacing w:line="240" w:lineRule="auto"/>
              <w:jc w:val="center"/>
              <w:rPr>
                <w:rFonts w:ascii="Times New Roman" w:hAnsi="Times New Roman" w:cs="Times New Roman"/>
                <w:sz w:val="24"/>
                <w:szCs w:val="24"/>
              </w:rPr>
            </w:pPr>
          </w:p>
        </w:tc>
        <w:tc>
          <w:tcPr>
            <w:tcW w:w="3132" w:type="dxa"/>
            <w:vMerge/>
            <w:vAlign w:val="center"/>
          </w:tcPr>
          <w:p w:rsidR="0031210D" w:rsidRDefault="0031210D" w:rsidP="00567F57">
            <w:pPr>
              <w:spacing w:line="240" w:lineRule="auto"/>
              <w:jc w:val="left"/>
            </w:pPr>
          </w:p>
        </w:tc>
        <w:tc>
          <w:tcPr>
            <w:tcW w:w="4320" w:type="dxa"/>
            <w:vAlign w:val="center"/>
          </w:tcPr>
          <w:p w:rsidR="0031210D" w:rsidRPr="008B0872" w:rsidRDefault="0031210D" w:rsidP="00567F57">
            <w:pPr>
              <w:spacing w:line="240" w:lineRule="auto"/>
              <w:jc w:val="left"/>
              <w:rPr>
                <w:sz w:val="20"/>
                <w:szCs w:val="20"/>
              </w:rPr>
            </w:pPr>
            <w:r w:rsidRPr="008B0872">
              <w:rPr>
                <w:sz w:val="20"/>
                <w:szCs w:val="20"/>
              </w:rPr>
              <w:t>1.Vilniaus apskrities viršininko administracijos</w:t>
            </w:r>
            <w:r w:rsidRPr="008B0872">
              <w:t xml:space="preserve"> </w:t>
            </w:r>
            <w:r w:rsidRPr="008B0872">
              <w:rPr>
                <w:sz w:val="20"/>
                <w:szCs w:val="20"/>
              </w:rPr>
              <w:t>pavaldumo VšĮ Antavilių pensionatas</w:t>
            </w:r>
          </w:p>
        </w:tc>
        <w:tc>
          <w:tcPr>
            <w:tcW w:w="1440" w:type="dxa"/>
            <w:vAlign w:val="center"/>
          </w:tcPr>
          <w:p w:rsidR="0031210D" w:rsidRPr="005E2A11" w:rsidRDefault="006C523B" w:rsidP="00567F57">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8</w:t>
            </w:r>
            <w:r w:rsidR="0031210D" w:rsidRPr="005E2A11">
              <w:rPr>
                <w:rFonts w:ascii="Times New Roman" w:hAnsi="Times New Roman" w:cs="Times New Roman"/>
                <w:sz w:val="24"/>
                <w:szCs w:val="24"/>
              </w:rPr>
              <w:t>0</w:t>
            </w:r>
          </w:p>
        </w:tc>
      </w:tr>
      <w:tr w:rsidR="0031210D" w:rsidTr="00567F57">
        <w:tc>
          <w:tcPr>
            <w:tcW w:w="756" w:type="dxa"/>
            <w:vMerge/>
          </w:tcPr>
          <w:p w:rsidR="0031210D" w:rsidRDefault="0031210D" w:rsidP="00567F57">
            <w:pPr>
              <w:pStyle w:val="HTMLiankstoformatuotas"/>
              <w:spacing w:line="240" w:lineRule="auto"/>
              <w:jc w:val="center"/>
              <w:rPr>
                <w:rFonts w:ascii="Times New Roman" w:hAnsi="Times New Roman" w:cs="Times New Roman"/>
                <w:sz w:val="24"/>
                <w:szCs w:val="24"/>
              </w:rPr>
            </w:pPr>
          </w:p>
        </w:tc>
        <w:tc>
          <w:tcPr>
            <w:tcW w:w="3132" w:type="dxa"/>
            <w:vMerge/>
            <w:vAlign w:val="center"/>
          </w:tcPr>
          <w:p w:rsidR="0031210D" w:rsidRDefault="0031210D" w:rsidP="00567F57">
            <w:pPr>
              <w:spacing w:line="240" w:lineRule="auto"/>
              <w:jc w:val="left"/>
            </w:pPr>
          </w:p>
        </w:tc>
        <w:tc>
          <w:tcPr>
            <w:tcW w:w="4320" w:type="dxa"/>
            <w:vAlign w:val="center"/>
          </w:tcPr>
          <w:p w:rsidR="0031210D" w:rsidRPr="008B0872" w:rsidRDefault="0031210D" w:rsidP="00567F57">
            <w:pPr>
              <w:spacing w:line="240" w:lineRule="auto"/>
              <w:jc w:val="left"/>
              <w:rPr>
                <w:sz w:val="20"/>
                <w:szCs w:val="20"/>
              </w:rPr>
            </w:pPr>
            <w:r w:rsidRPr="008B0872">
              <w:rPr>
                <w:sz w:val="20"/>
                <w:szCs w:val="20"/>
              </w:rPr>
              <w:t>2.Vilniaus apskrities viršininko administracijos</w:t>
            </w:r>
            <w:r w:rsidRPr="008B0872">
              <w:t xml:space="preserve"> </w:t>
            </w:r>
            <w:r w:rsidRPr="008B0872">
              <w:rPr>
                <w:sz w:val="20"/>
                <w:szCs w:val="20"/>
              </w:rPr>
              <w:t>pavaldumo Specialieji globos namai „Tremtinių namai“</w:t>
            </w:r>
          </w:p>
        </w:tc>
        <w:tc>
          <w:tcPr>
            <w:tcW w:w="1440" w:type="dxa"/>
            <w:vAlign w:val="center"/>
          </w:tcPr>
          <w:p w:rsidR="0031210D" w:rsidRPr="005E2A11" w:rsidRDefault="0031210D" w:rsidP="00567F57">
            <w:pPr>
              <w:pStyle w:val="HTMLiankstoformatuotas"/>
              <w:spacing w:line="240" w:lineRule="auto"/>
              <w:jc w:val="center"/>
              <w:rPr>
                <w:rFonts w:ascii="Times New Roman" w:hAnsi="Times New Roman" w:cs="Times New Roman"/>
                <w:sz w:val="24"/>
                <w:szCs w:val="24"/>
              </w:rPr>
            </w:pPr>
            <w:r w:rsidRPr="005E2A11">
              <w:rPr>
                <w:rFonts w:ascii="Times New Roman" w:hAnsi="Times New Roman" w:cs="Times New Roman"/>
                <w:sz w:val="24"/>
                <w:szCs w:val="24"/>
              </w:rPr>
              <w:t>6</w:t>
            </w:r>
          </w:p>
        </w:tc>
      </w:tr>
      <w:tr w:rsidR="0031210D" w:rsidTr="00567F57">
        <w:tc>
          <w:tcPr>
            <w:tcW w:w="756" w:type="dxa"/>
            <w:vMerge/>
          </w:tcPr>
          <w:p w:rsidR="0031210D" w:rsidRDefault="0031210D" w:rsidP="00567F57">
            <w:pPr>
              <w:pStyle w:val="HTMLiankstoformatuotas"/>
              <w:spacing w:line="240" w:lineRule="auto"/>
              <w:jc w:val="center"/>
              <w:rPr>
                <w:rFonts w:ascii="Times New Roman" w:hAnsi="Times New Roman" w:cs="Times New Roman"/>
                <w:sz w:val="24"/>
                <w:szCs w:val="24"/>
              </w:rPr>
            </w:pPr>
          </w:p>
        </w:tc>
        <w:tc>
          <w:tcPr>
            <w:tcW w:w="3132" w:type="dxa"/>
            <w:vMerge/>
            <w:vAlign w:val="center"/>
          </w:tcPr>
          <w:p w:rsidR="0031210D" w:rsidRDefault="0031210D" w:rsidP="00567F57">
            <w:pPr>
              <w:spacing w:line="240" w:lineRule="auto"/>
              <w:jc w:val="left"/>
            </w:pPr>
          </w:p>
        </w:tc>
        <w:tc>
          <w:tcPr>
            <w:tcW w:w="4320" w:type="dxa"/>
            <w:vAlign w:val="center"/>
          </w:tcPr>
          <w:p w:rsidR="0031210D" w:rsidRPr="008B0872" w:rsidRDefault="0031210D" w:rsidP="00567F57">
            <w:pPr>
              <w:spacing w:line="240" w:lineRule="auto"/>
              <w:jc w:val="left"/>
              <w:rPr>
                <w:sz w:val="20"/>
                <w:szCs w:val="20"/>
              </w:rPr>
            </w:pPr>
            <w:r w:rsidRPr="008B0872">
              <w:rPr>
                <w:sz w:val="20"/>
                <w:szCs w:val="20"/>
              </w:rPr>
              <w:t>3.Utenos apskrities viršininko administracijos</w:t>
            </w:r>
            <w:r w:rsidRPr="008B0872">
              <w:t xml:space="preserve"> </w:t>
            </w:r>
            <w:r w:rsidRPr="008B0872">
              <w:rPr>
                <w:sz w:val="20"/>
                <w:szCs w:val="20"/>
              </w:rPr>
              <w:t>pavaldumo pensionatai (Zarasų, Utenos)</w:t>
            </w:r>
          </w:p>
        </w:tc>
        <w:tc>
          <w:tcPr>
            <w:tcW w:w="1440" w:type="dxa"/>
            <w:vAlign w:val="center"/>
          </w:tcPr>
          <w:p w:rsidR="0031210D" w:rsidRPr="005E2A11" w:rsidRDefault="0031210D" w:rsidP="00567F57">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31210D" w:rsidTr="00567F57">
        <w:tc>
          <w:tcPr>
            <w:tcW w:w="8208" w:type="dxa"/>
            <w:gridSpan w:val="3"/>
          </w:tcPr>
          <w:p w:rsidR="0031210D" w:rsidRPr="00FE5FDF" w:rsidRDefault="0031210D" w:rsidP="00567F57">
            <w:pPr>
              <w:spacing w:line="240" w:lineRule="auto"/>
              <w:jc w:val="right"/>
              <w:rPr>
                <w:b/>
              </w:rPr>
            </w:pPr>
            <w:r>
              <w:rPr>
                <w:b/>
              </w:rPr>
              <w:t>Viską sudėjus:</w:t>
            </w:r>
          </w:p>
        </w:tc>
        <w:tc>
          <w:tcPr>
            <w:tcW w:w="1440" w:type="dxa"/>
            <w:vAlign w:val="center"/>
          </w:tcPr>
          <w:p w:rsidR="0031210D" w:rsidRPr="00C65C0F" w:rsidRDefault="0031210D" w:rsidP="00567F57">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006C523B">
              <w:rPr>
                <w:rFonts w:ascii="Times New Roman" w:hAnsi="Times New Roman" w:cs="Times New Roman"/>
                <w:b/>
                <w:sz w:val="24"/>
                <w:szCs w:val="24"/>
              </w:rPr>
              <w:t>9</w:t>
            </w:r>
            <w:r w:rsidR="00212AAC">
              <w:rPr>
                <w:rFonts w:ascii="Times New Roman" w:hAnsi="Times New Roman" w:cs="Times New Roman"/>
                <w:b/>
                <w:sz w:val="24"/>
                <w:szCs w:val="24"/>
              </w:rPr>
              <w:t>0</w:t>
            </w:r>
          </w:p>
        </w:tc>
      </w:tr>
    </w:tbl>
    <w:p w:rsidR="007135D4" w:rsidRDefault="007135D4">
      <w:pPr>
        <w:pStyle w:val="HTMLiankstoformatuotas"/>
        <w:spacing w:line="280" w:lineRule="atLeast"/>
        <w:jc w:val="center"/>
        <w:rPr>
          <w:rFonts w:ascii="Times New Roman" w:hAnsi="Times New Roman" w:cs="Times New Roman"/>
          <w:b/>
          <w:sz w:val="24"/>
          <w:szCs w:val="24"/>
        </w:rPr>
      </w:pPr>
    </w:p>
    <w:p w:rsidR="00E35AD6" w:rsidRDefault="007135D4" w:rsidP="00AE043E">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b/>
          <w:sz w:val="24"/>
          <w:szCs w:val="24"/>
        </w:rPr>
        <w:br w:type="page"/>
      </w:r>
      <w:r w:rsidR="00E35AD6">
        <w:rPr>
          <w:rFonts w:ascii="Times New Roman" w:hAnsi="Times New Roman" w:cs="Times New Roman"/>
          <w:b/>
          <w:sz w:val="24"/>
          <w:szCs w:val="24"/>
        </w:rPr>
        <w:t>IV. FINANSAVIMO PLANAS</w:t>
      </w:r>
    </w:p>
    <w:p w:rsidR="00AE043E" w:rsidRDefault="00AE043E" w:rsidP="00AE043E">
      <w:pPr>
        <w:pStyle w:val="HTMLiankstoformatuotas"/>
        <w:spacing w:line="280" w:lineRule="atLeast"/>
        <w:jc w:val="center"/>
        <w:rPr>
          <w:rFonts w:ascii="Times New Roman" w:hAnsi="Times New Roman" w:cs="Times New Roman"/>
          <w:b/>
          <w:sz w:val="24"/>
          <w:szCs w:val="24"/>
        </w:rPr>
      </w:pPr>
    </w:p>
    <w:p w:rsidR="0068227F" w:rsidRDefault="00E35AD6" w:rsidP="00AE043E">
      <w:pPr>
        <w:pStyle w:val="HTMLiankstoformatuotas"/>
        <w:numPr>
          <w:ilvl w:val="0"/>
          <w:numId w:val="13"/>
        </w:numPr>
        <w:spacing w:line="280" w:lineRule="atLeast"/>
        <w:rPr>
          <w:rFonts w:ascii="Times New Roman" w:hAnsi="Times New Roman" w:cs="Times New Roman"/>
          <w:b/>
          <w:sz w:val="24"/>
          <w:szCs w:val="24"/>
        </w:rPr>
      </w:pPr>
      <w:r>
        <w:rPr>
          <w:rFonts w:ascii="Times New Roman" w:hAnsi="Times New Roman" w:cs="Times New Roman"/>
          <w:b/>
          <w:sz w:val="24"/>
          <w:szCs w:val="24"/>
        </w:rPr>
        <w:t>Socialinių paslaugų finansavimo šaltiniai</w:t>
      </w:r>
      <w:r w:rsidR="00552D85">
        <w:rPr>
          <w:rFonts w:ascii="Times New Roman" w:hAnsi="Times New Roman" w:cs="Times New Roman"/>
          <w:b/>
          <w:sz w:val="24"/>
          <w:szCs w:val="24"/>
        </w:rPr>
        <w:t xml:space="preserve"> ir būdai</w:t>
      </w:r>
    </w:p>
    <w:p w:rsidR="00AE043E" w:rsidRDefault="00AE043E" w:rsidP="00AE043E">
      <w:pPr>
        <w:pStyle w:val="HTMLiankstoformatuotas"/>
        <w:numPr>
          <w:ilvl w:val="0"/>
          <w:numId w:val="13"/>
        </w:numPr>
        <w:spacing w:line="280" w:lineRule="atLeast"/>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220"/>
        <w:gridCol w:w="1350"/>
        <w:gridCol w:w="1350"/>
        <w:gridCol w:w="1286"/>
      </w:tblGrid>
      <w:tr w:rsidR="0068227F" w:rsidRPr="00187241" w:rsidTr="00187241">
        <w:trPr>
          <w:tblHeader/>
        </w:trPr>
        <w:tc>
          <w:tcPr>
            <w:tcW w:w="648" w:type="dxa"/>
            <w:vMerge w:val="restart"/>
            <w:vAlign w:val="center"/>
          </w:tcPr>
          <w:p w:rsidR="0068227F" w:rsidRPr="00187241" w:rsidRDefault="0068227F"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b/>
              </w:rPr>
              <w:t>Eil. nr.</w:t>
            </w:r>
          </w:p>
        </w:tc>
        <w:tc>
          <w:tcPr>
            <w:tcW w:w="5220" w:type="dxa"/>
            <w:vMerge w:val="restart"/>
            <w:vAlign w:val="center"/>
          </w:tcPr>
          <w:p w:rsidR="0068227F" w:rsidRPr="00187241" w:rsidRDefault="0068227F" w:rsidP="00187241">
            <w:pPr>
              <w:pStyle w:val="HTMLiankstoformatuotas"/>
              <w:spacing w:before="40" w:after="40" w:line="240" w:lineRule="auto"/>
              <w:jc w:val="center"/>
              <w:rPr>
                <w:rFonts w:ascii="Times New Roman" w:hAnsi="Times New Roman" w:cs="Times New Roman"/>
                <w:b/>
              </w:rPr>
            </w:pPr>
            <w:r w:rsidRPr="00187241">
              <w:rPr>
                <w:rFonts w:ascii="Times New Roman" w:hAnsi="Times New Roman" w:cs="Times New Roman"/>
                <w:b/>
              </w:rPr>
              <w:t>Socialinių paslaugų finansavimo šaltiniai</w:t>
            </w:r>
            <w:r w:rsidR="00ED67BF" w:rsidRPr="00187241">
              <w:rPr>
                <w:rFonts w:ascii="Times New Roman" w:hAnsi="Times New Roman" w:cs="Times New Roman"/>
                <w:b/>
              </w:rPr>
              <w:t xml:space="preserve"> ir būdai</w:t>
            </w:r>
          </w:p>
        </w:tc>
        <w:tc>
          <w:tcPr>
            <w:tcW w:w="2700" w:type="dxa"/>
            <w:gridSpan w:val="2"/>
            <w:vAlign w:val="center"/>
          </w:tcPr>
          <w:p w:rsidR="0068227F" w:rsidRPr="00187241" w:rsidRDefault="0068227F" w:rsidP="00187241">
            <w:pPr>
              <w:pStyle w:val="HTMLiankstoformatuotas"/>
              <w:spacing w:before="40" w:after="40" w:line="240" w:lineRule="auto"/>
              <w:jc w:val="center"/>
              <w:rPr>
                <w:rFonts w:ascii="Times New Roman" w:hAnsi="Times New Roman" w:cs="Times New Roman"/>
                <w:b/>
              </w:rPr>
            </w:pPr>
            <w:r w:rsidRPr="00187241">
              <w:rPr>
                <w:rFonts w:ascii="Times New Roman" w:hAnsi="Times New Roman" w:cs="Times New Roman"/>
                <w:b/>
              </w:rPr>
              <w:t xml:space="preserve">Pagal kasines išlaidas </w:t>
            </w:r>
          </w:p>
          <w:p w:rsidR="0068227F" w:rsidRPr="00187241" w:rsidRDefault="0068227F"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(tūkst. Lt)</w:t>
            </w:r>
          </w:p>
        </w:tc>
        <w:tc>
          <w:tcPr>
            <w:tcW w:w="1286" w:type="dxa"/>
            <w:vAlign w:val="center"/>
          </w:tcPr>
          <w:p w:rsidR="0068227F" w:rsidRPr="00187241" w:rsidRDefault="0068227F" w:rsidP="00187241">
            <w:pPr>
              <w:pStyle w:val="HTMLiankstoformatuotas"/>
              <w:spacing w:before="40" w:after="40" w:line="240" w:lineRule="auto"/>
              <w:jc w:val="center"/>
              <w:rPr>
                <w:rFonts w:ascii="Times New Roman" w:hAnsi="Times New Roman" w:cs="Times New Roman"/>
                <w:b/>
              </w:rPr>
            </w:pPr>
            <w:r w:rsidRPr="00187241">
              <w:rPr>
                <w:rFonts w:ascii="Times New Roman" w:hAnsi="Times New Roman" w:cs="Times New Roman"/>
                <w:b/>
              </w:rPr>
              <w:t xml:space="preserve">Pagal planines </w:t>
            </w:r>
          </w:p>
          <w:p w:rsidR="0068227F" w:rsidRPr="00187241" w:rsidRDefault="0068227F" w:rsidP="00187241">
            <w:pPr>
              <w:pStyle w:val="HTMLiankstoformatuotas"/>
              <w:spacing w:before="40" w:after="40" w:line="240" w:lineRule="auto"/>
              <w:jc w:val="center"/>
              <w:rPr>
                <w:rFonts w:ascii="Times New Roman" w:hAnsi="Times New Roman" w:cs="Times New Roman"/>
                <w:b/>
              </w:rPr>
            </w:pPr>
            <w:r w:rsidRPr="00187241">
              <w:rPr>
                <w:rFonts w:ascii="Times New Roman" w:hAnsi="Times New Roman" w:cs="Times New Roman"/>
                <w:b/>
              </w:rPr>
              <w:t>išlaidas</w:t>
            </w:r>
          </w:p>
          <w:p w:rsidR="0068227F" w:rsidRPr="00187241" w:rsidRDefault="0068227F"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(tūkst. Lt)</w:t>
            </w:r>
          </w:p>
        </w:tc>
      </w:tr>
      <w:tr w:rsidR="0068227F" w:rsidRPr="00187241" w:rsidTr="00187241">
        <w:trPr>
          <w:tblHeader/>
        </w:trPr>
        <w:tc>
          <w:tcPr>
            <w:tcW w:w="648" w:type="dxa"/>
            <w:vMerge/>
            <w:vAlign w:val="center"/>
          </w:tcPr>
          <w:p w:rsidR="0068227F" w:rsidRPr="00187241" w:rsidRDefault="0068227F" w:rsidP="00187241">
            <w:pPr>
              <w:pStyle w:val="HTMLiankstoformatuotas"/>
              <w:spacing w:before="40" w:after="40" w:line="240" w:lineRule="auto"/>
              <w:jc w:val="center"/>
              <w:rPr>
                <w:rFonts w:ascii="Times New Roman" w:hAnsi="Times New Roman" w:cs="Times New Roman"/>
              </w:rPr>
            </w:pPr>
          </w:p>
        </w:tc>
        <w:tc>
          <w:tcPr>
            <w:tcW w:w="5220" w:type="dxa"/>
            <w:vMerge/>
            <w:vAlign w:val="center"/>
          </w:tcPr>
          <w:p w:rsidR="0068227F" w:rsidRPr="00187241" w:rsidRDefault="0068227F" w:rsidP="00187241">
            <w:pPr>
              <w:pStyle w:val="HTMLiankstoformatuotas"/>
              <w:spacing w:before="40" w:after="40" w:line="240" w:lineRule="auto"/>
              <w:rPr>
                <w:rFonts w:ascii="Times New Roman" w:hAnsi="Times New Roman" w:cs="Times New Roman"/>
              </w:rPr>
            </w:pPr>
          </w:p>
        </w:tc>
        <w:tc>
          <w:tcPr>
            <w:tcW w:w="1350" w:type="dxa"/>
            <w:vAlign w:val="center"/>
          </w:tcPr>
          <w:p w:rsidR="0068227F" w:rsidRPr="00187241" w:rsidRDefault="0068227F" w:rsidP="00187241">
            <w:pPr>
              <w:pStyle w:val="HTMLiankstoformatuotas"/>
              <w:spacing w:before="40" w:after="40" w:line="240" w:lineRule="auto"/>
              <w:jc w:val="center"/>
              <w:rPr>
                <w:rFonts w:ascii="Times New Roman" w:hAnsi="Times New Roman" w:cs="Times New Roman"/>
                <w:b/>
              </w:rPr>
            </w:pPr>
            <w:r w:rsidRPr="00187241">
              <w:rPr>
                <w:rFonts w:ascii="Times New Roman" w:hAnsi="Times New Roman" w:cs="Times New Roman"/>
                <w:b/>
              </w:rPr>
              <w:t>2007 m.</w:t>
            </w:r>
          </w:p>
        </w:tc>
        <w:tc>
          <w:tcPr>
            <w:tcW w:w="1350" w:type="dxa"/>
            <w:vAlign w:val="center"/>
          </w:tcPr>
          <w:p w:rsidR="0068227F" w:rsidRPr="00187241" w:rsidRDefault="0068227F" w:rsidP="00187241">
            <w:pPr>
              <w:pStyle w:val="HTMLiankstoformatuotas"/>
              <w:spacing w:before="40" w:after="40" w:line="240" w:lineRule="auto"/>
              <w:jc w:val="center"/>
              <w:rPr>
                <w:rFonts w:ascii="Times New Roman" w:hAnsi="Times New Roman" w:cs="Times New Roman"/>
                <w:b/>
              </w:rPr>
            </w:pPr>
            <w:r w:rsidRPr="00187241">
              <w:rPr>
                <w:rFonts w:ascii="Times New Roman" w:hAnsi="Times New Roman" w:cs="Times New Roman"/>
                <w:b/>
              </w:rPr>
              <w:t>2008 m.</w:t>
            </w:r>
          </w:p>
        </w:tc>
        <w:tc>
          <w:tcPr>
            <w:tcW w:w="1286" w:type="dxa"/>
            <w:vAlign w:val="center"/>
          </w:tcPr>
          <w:p w:rsidR="0068227F" w:rsidRPr="00187241" w:rsidRDefault="0068227F" w:rsidP="00187241">
            <w:pPr>
              <w:pStyle w:val="HTMLiankstoformatuotas"/>
              <w:spacing w:before="40" w:after="40" w:line="240" w:lineRule="auto"/>
              <w:jc w:val="center"/>
              <w:rPr>
                <w:rFonts w:ascii="Times New Roman" w:hAnsi="Times New Roman" w:cs="Times New Roman"/>
                <w:b/>
              </w:rPr>
            </w:pPr>
            <w:r w:rsidRPr="00187241">
              <w:rPr>
                <w:rFonts w:ascii="Times New Roman" w:hAnsi="Times New Roman" w:cs="Times New Roman"/>
                <w:b/>
              </w:rPr>
              <w:t>2009 m.</w:t>
            </w:r>
          </w:p>
        </w:tc>
      </w:tr>
      <w:tr w:rsidR="0068227F" w:rsidRPr="00187241" w:rsidTr="00187241">
        <w:tc>
          <w:tcPr>
            <w:tcW w:w="648" w:type="dxa"/>
            <w:vAlign w:val="center"/>
          </w:tcPr>
          <w:p w:rsidR="0068227F" w:rsidRPr="00187241" w:rsidRDefault="0068227F" w:rsidP="00187241">
            <w:pPr>
              <w:pStyle w:val="HTMLiankstoformatuotas"/>
              <w:spacing w:before="40" w:after="40" w:line="240" w:lineRule="auto"/>
              <w:jc w:val="center"/>
              <w:rPr>
                <w:rFonts w:ascii="Times New Roman" w:hAnsi="Times New Roman" w:cs="Times New Roman"/>
                <w:i/>
              </w:rPr>
            </w:pPr>
            <w:r w:rsidRPr="00187241">
              <w:rPr>
                <w:rFonts w:ascii="Times New Roman" w:hAnsi="Times New Roman" w:cs="Times New Roman"/>
                <w:i/>
              </w:rPr>
              <w:t>1</w:t>
            </w:r>
          </w:p>
        </w:tc>
        <w:tc>
          <w:tcPr>
            <w:tcW w:w="5220" w:type="dxa"/>
            <w:vAlign w:val="center"/>
          </w:tcPr>
          <w:p w:rsidR="0068227F" w:rsidRPr="00187241" w:rsidRDefault="0068227F" w:rsidP="00187241">
            <w:pPr>
              <w:pStyle w:val="HTMLiankstoformatuotas"/>
              <w:spacing w:before="40" w:after="40" w:line="240" w:lineRule="auto"/>
              <w:jc w:val="center"/>
              <w:rPr>
                <w:rFonts w:ascii="Times New Roman" w:hAnsi="Times New Roman" w:cs="Times New Roman"/>
                <w:i/>
              </w:rPr>
            </w:pPr>
            <w:r w:rsidRPr="00187241">
              <w:rPr>
                <w:rFonts w:ascii="Times New Roman" w:hAnsi="Times New Roman" w:cs="Times New Roman"/>
                <w:i/>
              </w:rPr>
              <w:t>2</w:t>
            </w:r>
          </w:p>
        </w:tc>
        <w:tc>
          <w:tcPr>
            <w:tcW w:w="1350" w:type="dxa"/>
            <w:vAlign w:val="center"/>
          </w:tcPr>
          <w:p w:rsidR="0068227F" w:rsidRPr="00187241" w:rsidRDefault="0068227F" w:rsidP="00187241">
            <w:pPr>
              <w:pStyle w:val="HTMLiankstoformatuotas"/>
              <w:spacing w:before="40" w:after="40" w:line="240" w:lineRule="auto"/>
              <w:jc w:val="center"/>
              <w:rPr>
                <w:rFonts w:ascii="Times New Roman" w:hAnsi="Times New Roman" w:cs="Times New Roman"/>
                <w:i/>
              </w:rPr>
            </w:pPr>
            <w:r w:rsidRPr="00187241">
              <w:rPr>
                <w:rFonts w:ascii="Times New Roman" w:hAnsi="Times New Roman" w:cs="Times New Roman"/>
                <w:i/>
              </w:rPr>
              <w:t>3</w:t>
            </w:r>
          </w:p>
        </w:tc>
        <w:tc>
          <w:tcPr>
            <w:tcW w:w="1350" w:type="dxa"/>
            <w:vAlign w:val="center"/>
          </w:tcPr>
          <w:p w:rsidR="0068227F" w:rsidRPr="00187241" w:rsidRDefault="0068227F" w:rsidP="00187241">
            <w:pPr>
              <w:pStyle w:val="HTMLiankstoformatuotas"/>
              <w:spacing w:before="40" w:after="40" w:line="240" w:lineRule="auto"/>
              <w:jc w:val="center"/>
              <w:rPr>
                <w:rFonts w:ascii="Times New Roman" w:hAnsi="Times New Roman" w:cs="Times New Roman"/>
                <w:i/>
              </w:rPr>
            </w:pPr>
            <w:r w:rsidRPr="00187241">
              <w:rPr>
                <w:rFonts w:ascii="Times New Roman" w:hAnsi="Times New Roman" w:cs="Times New Roman"/>
                <w:i/>
              </w:rPr>
              <w:t>4</w:t>
            </w:r>
          </w:p>
        </w:tc>
        <w:tc>
          <w:tcPr>
            <w:tcW w:w="1286" w:type="dxa"/>
            <w:vAlign w:val="center"/>
          </w:tcPr>
          <w:p w:rsidR="0068227F" w:rsidRPr="00187241" w:rsidRDefault="0068227F" w:rsidP="00187241">
            <w:pPr>
              <w:pStyle w:val="HTMLiankstoformatuotas"/>
              <w:spacing w:before="40" w:after="40" w:line="240" w:lineRule="auto"/>
              <w:jc w:val="center"/>
              <w:rPr>
                <w:rFonts w:ascii="Times New Roman" w:hAnsi="Times New Roman" w:cs="Times New Roman"/>
                <w:i/>
              </w:rPr>
            </w:pPr>
            <w:r w:rsidRPr="00187241">
              <w:rPr>
                <w:rFonts w:ascii="Times New Roman" w:hAnsi="Times New Roman" w:cs="Times New Roman"/>
                <w:i/>
              </w:rPr>
              <w:t>5</w:t>
            </w:r>
          </w:p>
        </w:tc>
      </w:tr>
      <w:tr w:rsidR="0068227F" w:rsidRPr="00187241" w:rsidTr="00187241">
        <w:tc>
          <w:tcPr>
            <w:tcW w:w="648" w:type="dxa"/>
            <w:vAlign w:val="center"/>
          </w:tcPr>
          <w:p w:rsidR="0068227F" w:rsidRPr="00187241" w:rsidRDefault="0068227F" w:rsidP="00187241">
            <w:pPr>
              <w:pStyle w:val="HTMLiankstoformatuotas"/>
              <w:spacing w:before="40" w:after="40" w:line="240" w:lineRule="auto"/>
              <w:jc w:val="center"/>
              <w:rPr>
                <w:rFonts w:ascii="Times New Roman" w:hAnsi="Times New Roman" w:cs="Times New Roman"/>
                <w:b/>
                <w:sz w:val="22"/>
                <w:szCs w:val="22"/>
              </w:rPr>
            </w:pPr>
            <w:r w:rsidRPr="00187241">
              <w:rPr>
                <w:rFonts w:ascii="Times New Roman" w:hAnsi="Times New Roman" w:cs="Times New Roman"/>
                <w:b/>
                <w:sz w:val="22"/>
                <w:szCs w:val="22"/>
              </w:rPr>
              <w:t>1.</w:t>
            </w:r>
          </w:p>
        </w:tc>
        <w:tc>
          <w:tcPr>
            <w:tcW w:w="5220" w:type="dxa"/>
            <w:vAlign w:val="center"/>
          </w:tcPr>
          <w:p w:rsidR="0068227F" w:rsidRPr="00187241" w:rsidRDefault="00B02C94" w:rsidP="00187241">
            <w:pPr>
              <w:pStyle w:val="HTMLiankstoformatuotas"/>
              <w:spacing w:before="40" w:after="40" w:line="240" w:lineRule="auto"/>
              <w:jc w:val="left"/>
              <w:rPr>
                <w:rFonts w:ascii="Times New Roman" w:hAnsi="Times New Roman" w:cs="Times New Roman"/>
                <w:b/>
                <w:sz w:val="22"/>
                <w:szCs w:val="22"/>
              </w:rPr>
            </w:pPr>
            <w:r w:rsidRPr="00187241">
              <w:rPr>
                <w:rFonts w:ascii="Times New Roman" w:hAnsi="Times New Roman" w:cs="Times New Roman"/>
                <w:b/>
                <w:sz w:val="22"/>
                <w:szCs w:val="22"/>
              </w:rPr>
              <w:t xml:space="preserve">SAVIVALDYBĖS BIUDŽETO IŠLAIDOS SOCIALINĖMS PASLAUGOMS, IŠ JŲ: </w:t>
            </w:r>
          </w:p>
        </w:tc>
        <w:tc>
          <w:tcPr>
            <w:tcW w:w="1350" w:type="dxa"/>
            <w:vAlign w:val="center"/>
          </w:tcPr>
          <w:p w:rsidR="0068227F" w:rsidRPr="00187241" w:rsidRDefault="00DB34CE" w:rsidP="00187241">
            <w:pPr>
              <w:pStyle w:val="HTMLiankstoformatuotas"/>
              <w:spacing w:before="40" w:after="40" w:line="240" w:lineRule="auto"/>
              <w:jc w:val="center"/>
              <w:rPr>
                <w:rFonts w:ascii="Times New Roman" w:hAnsi="Times New Roman" w:cs="Times New Roman"/>
                <w:b/>
                <w:sz w:val="22"/>
                <w:szCs w:val="22"/>
              </w:rPr>
            </w:pPr>
            <w:r w:rsidRPr="00187241">
              <w:rPr>
                <w:rFonts w:ascii="Times New Roman" w:hAnsi="Times New Roman" w:cs="Times New Roman"/>
                <w:b/>
                <w:sz w:val="22"/>
                <w:szCs w:val="22"/>
              </w:rPr>
              <w:t>23156,2</w:t>
            </w:r>
          </w:p>
        </w:tc>
        <w:tc>
          <w:tcPr>
            <w:tcW w:w="1350" w:type="dxa"/>
            <w:vAlign w:val="center"/>
          </w:tcPr>
          <w:p w:rsidR="0068227F" w:rsidRPr="00187241" w:rsidRDefault="00DB34CE" w:rsidP="00187241">
            <w:pPr>
              <w:pStyle w:val="HTMLiankstoformatuotas"/>
              <w:spacing w:before="40" w:after="40" w:line="240" w:lineRule="auto"/>
              <w:jc w:val="center"/>
              <w:rPr>
                <w:rFonts w:ascii="Times New Roman" w:hAnsi="Times New Roman" w:cs="Times New Roman"/>
                <w:b/>
                <w:sz w:val="22"/>
                <w:szCs w:val="22"/>
              </w:rPr>
            </w:pPr>
            <w:r w:rsidRPr="00187241">
              <w:rPr>
                <w:rFonts w:ascii="Times New Roman" w:hAnsi="Times New Roman" w:cs="Times New Roman"/>
                <w:b/>
                <w:sz w:val="22"/>
                <w:szCs w:val="22"/>
              </w:rPr>
              <w:t>28080,7</w:t>
            </w:r>
          </w:p>
        </w:tc>
        <w:tc>
          <w:tcPr>
            <w:tcW w:w="1286" w:type="dxa"/>
            <w:vAlign w:val="center"/>
          </w:tcPr>
          <w:p w:rsidR="0068227F" w:rsidRPr="00187241" w:rsidRDefault="00401752" w:rsidP="00187241">
            <w:pPr>
              <w:pStyle w:val="HTMLiankstoformatuotas"/>
              <w:spacing w:before="40" w:after="40" w:line="240" w:lineRule="auto"/>
              <w:jc w:val="center"/>
              <w:rPr>
                <w:rFonts w:ascii="Times New Roman" w:hAnsi="Times New Roman" w:cs="Times New Roman"/>
                <w:b/>
                <w:sz w:val="22"/>
                <w:szCs w:val="22"/>
              </w:rPr>
            </w:pPr>
            <w:r w:rsidRPr="00187241">
              <w:rPr>
                <w:rFonts w:ascii="Times New Roman" w:hAnsi="Times New Roman" w:cs="Times New Roman"/>
                <w:b/>
                <w:sz w:val="22"/>
                <w:szCs w:val="22"/>
              </w:rPr>
              <w:t>27667,8</w:t>
            </w:r>
          </w:p>
        </w:tc>
      </w:tr>
      <w:tr w:rsidR="0068227F" w:rsidRPr="00187241" w:rsidTr="00187241">
        <w:tc>
          <w:tcPr>
            <w:tcW w:w="648" w:type="dxa"/>
            <w:vAlign w:val="center"/>
          </w:tcPr>
          <w:p w:rsidR="0068227F" w:rsidRPr="00187241" w:rsidRDefault="0068227F"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68227F" w:rsidRPr="00187241" w:rsidRDefault="0068227F" w:rsidP="00187241">
            <w:pPr>
              <w:pStyle w:val="HTMLiankstoformatuotas"/>
              <w:spacing w:before="40" w:after="40" w:line="240" w:lineRule="auto"/>
              <w:jc w:val="left"/>
              <w:rPr>
                <w:rFonts w:ascii="Times New Roman" w:hAnsi="Times New Roman" w:cs="Times New Roman"/>
                <w:b/>
              </w:rPr>
            </w:pPr>
            <w:r w:rsidRPr="00187241">
              <w:rPr>
                <w:rFonts w:ascii="Times New Roman" w:hAnsi="Times New Roman" w:cs="Times New Roman"/>
                <w:b/>
              </w:rPr>
              <w:t>1.1. Savivaldybės pavaldumo socialinių paslaugų į</w:t>
            </w:r>
            <w:r w:rsidR="002379B9" w:rsidRPr="00187241">
              <w:rPr>
                <w:rFonts w:ascii="Times New Roman" w:hAnsi="Times New Roman" w:cs="Times New Roman"/>
                <w:b/>
              </w:rPr>
              <w:t>staigų tiesioginis finansavimas</w:t>
            </w:r>
            <w:r w:rsidRPr="00187241">
              <w:rPr>
                <w:rFonts w:ascii="Times New Roman" w:hAnsi="Times New Roman" w:cs="Times New Roman"/>
                <w:b/>
              </w:rPr>
              <w:t>, iš jų:</w:t>
            </w:r>
          </w:p>
        </w:tc>
        <w:tc>
          <w:tcPr>
            <w:tcW w:w="1350" w:type="dxa"/>
            <w:vAlign w:val="center"/>
          </w:tcPr>
          <w:p w:rsidR="0068227F" w:rsidRPr="00187241" w:rsidRDefault="00780E6E" w:rsidP="00187241">
            <w:pPr>
              <w:spacing w:before="40" w:after="40" w:line="240" w:lineRule="auto"/>
              <w:jc w:val="center"/>
              <w:rPr>
                <w:rFonts w:ascii="Arial" w:hAnsi="Arial" w:cs="Arial"/>
                <w:b/>
                <w:sz w:val="20"/>
                <w:szCs w:val="20"/>
              </w:rPr>
            </w:pPr>
            <w:r w:rsidRPr="00187241">
              <w:rPr>
                <w:b/>
                <w:sz w:val="20"/>
                <w:szCs w:val="20"/>
              </w:rPr>
              <w:t>17695,4</w:t>
            </w:r>
          </w:p>
        </w:tc>
        <w:tc>
          <w:tcPr>
            <w:tcW w:w="1350" w:type="dxa"/>
            <w:vAlign w:val="center"/>
          </w:tcPr>
          <w:p w:rsidR="0068227F" w:rsidRPr="00187241" w:rsidRDefault="00780E6E" w:rsidP="00187241">
            <w:pPr>
              <w:spacing w:before="40" w:after="40" w:line="240" w:lineRule="auto"/>
              <w:jc w:val="center"/>
              <w:rPr>
                <w:rFonts w:ascii="Arial" w:hAnsi="Arial" w:cs="Arial"/>
                <w:b/>
                <w:sz w:val="20"/>
                <w:szCs w:val="20"/>
              </w:rPr>
            </w:pPr>
            <w:r w:rsidRPr="00187241">
              <w:rPr>
                <w:b/>
                <w:sz w:val="20"/>
                <w:szCs w:val="20"/>
              </w:rPr>
              <w:t>19869,5</w:t>
            </w:r>
          </w:p>
        </w:tc>
        <w:tc>
          <w:tcPr>
            <w:tcW w:w="1286" w:type="dxa"/>
            <w:vAlign w:val="center"/>
          </w:tcPr>
          <w:p w:rsidR="0068227F" w:rsidRPr="00187241" w:rsidRDefault="008008C1" w:rsidP="00187241">
            <w:pPr>
              <w:spacing w:before="40" w:after="40" w:line="240" w:lineRule="auto"/>
              <w:jc w:val="center"/>
              <w:rPr>
                <w:b/>
                <w:sz w:val="20"/>
                <w:szCs w:val="20"/>
              </w:rPr>
            </w:pPr>
            <w:r w:rsidRPr="00187241">
              <w:rPr>
                <w:b/>
                <w:sz w:val="20"/>
                <w:szCs w:val="20"/>
              </w:rPr>
              <w:t>19838,5</w:t>
            </w:r>
          </w:p>
        </w:tc>
      </w:tr>
      <w:tr w:rsidR="00914446" w:rsidRPr="00187241" w:rsidTr="00187241">
        <w:tc>
          <w:tcPr>
            <w:tcW w:w="648" w:type="dxa"/>
            <w:vAlign w:val="center"/>
          </w:tcPr>
          <w:p w:rsidR="00914446" w:rsidRPr="00187241" w:rsidRDefault="00914446"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914446" w:rsidRPr="00187241" w:rsidRDefault="00914446"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1.1.1. Vilniaus miesto socialinės paramos centras</w:t>
            </w:r>
          </w:p>
        </w:tc>
        <w:tc>
          <w:tcPr>
            <w:tcW w:w="1350" w:type="dxa"/>
            <w:vAlign w:val="center"/>
          </w:tcPr>
          <w:p w:rsidR="00914446" w:rsidRPr="00187241" w:rsidRDefault="0091444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7815,8</w:t>
            </w:r>
          </w:p>
        </w:tc>
        <w:tc>
          <w:tcPr>
            <w:tcW w:w="1350" w:type="dxa"/>
            <w:vAlign w:val="center"/>
          </w:tcPr>
          <w:p w:rsidR="00914446" w:rsidRPr="00187241" w:rsidRDefault="0091444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8562,5</w:t>
            </w:r>
          </w:p>
        </w:tc>
        <w:tc>
          <w:tcPr>
            <w:tcW w:w="1286" w:type="dxa"/>
            <w:vAlign w:val="center"/>
          </w:tcPr>
          <w:p w:rsidR="00914446" w:rsidRPr="00187241" w:rsidRDefault="0091444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8</w:t>
            </w:r>
            <w:r w:rsidR="00C37627" w:rsidRPr="00187241">
              <w:rPr>
                <w:rFonts w:ascii="Times New Roman" w:hAnsi="Times New Roman" w:cs="Times New Roman"/>
              </w:rPr>
              <w:t>284,0</w:t>
            </w:r>
          </w:p>
        </w:tc>
      </w:tr>
      <w:tr w:rsidR="00893D5C" w:rsidRPr="00187241" w:rsidTr="00187241">
        <w:tc>
          <w:tcPr>
            <w:tcW w:w="648" w:type="dxa"/>
            <w:vAlign w:val="center"/>
          </w:tcPr>
          <w:p w:rsidR="00893D5C" w:rsidRPr="00187241" w:rsidRDefault="00893D5C"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893D5C" w:rsidRPr="00187241" w:rsidRDefault="00893D5C"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1.1.2. Vilniaus miesto nakvynės namai</w:t>
            </w:r>
          </w:p>
        </w:tc>
        <w:tc>
          <w:tcPr>
            <w:tcW w:w="1350" w:type="dxa"/>
            <w:vAlign w:val="center"/>
          </w:tcPr>
          <w:p w:rsidR="00893D5C" w:rsidRPr="00187241" w:rsidRDefault="00893D5C"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2333,0</w:t>
            </w:r>
          </w:p>
        </w:tc>
        <w:tc>
          <w:tcPr>
            <w:tcW w:w="1350" w:type="dxa"/>
            <w:vAlign w:val="center"/>
          </w:tcPr>
          <w:p w:rsidR="00893D5C" w:rsidRPr="00187241" w:rsidRDefault="00893D5C"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2426,0</w:t>
            </w:r>
          </w:p>
        </w:tc>
        <w:tc>
          <w:tcPr>
            <w:tcW w:w="1286" w:type="dxa"/>
            <w:vAlign w:val="center"/>
          </w:tcPr>
          <w:p w:rsidR="00893D5C" w:rsidRPr="00187241" w:rsidRDefault="00A45C2A"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2486,9</w:t>
            </w:r>
          </w:p>
        </w:tc>
      </w:tr>
      <w:tr w:rsidR="00893D5C" w:rsidRPr="00187241" w:rsidTr="00187241">
        <w:tc>
          <w:tcPr>
            <w:tcW w:w="648" w:type="dxa"/>
            <w:vAlign w:val="center"/>
          </w:tcPr>
          <w:p w:rsidR="00893D5C" w:rsidRPr="00187241" w:rsidRDefault="00893D5C"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893D5C" w:rsidRPr="00187241" w:rsidRDefault="00893D5C"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1.1.3. Vilniaus miesto motinos ir vaiko pensionas</w:t>
            </w:r>
          </w:p>
        </w:tc>
        <w:tc>
          <w:tcPr>
            <w:tcW w:w="1350" w:type="dxa"/>
            <w:vAlign w:val="center"/>
          </w:tcPr>
          <w:p w:rsidR="00893D5C" w:rsidRPr="00187241" w:rsidRDefault="00893D5C"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785,5</w:t>
            </w:r>
          </w:p>
        </w:tc>
        <w:tc>
          <w:tcPr>
            <w:tcW w:w="1350" w:type="dxa"/>
            <w:vAlign w:val="center"/>
          </w:tcPr>
          <w:p w:rsidR="00893D5C" w:rsidRPr="00187241" w:rsidRDefault="00893D5C"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1060,3</w:t>
            </w:r>
          </w:p>
        </w:tc>
        <w:tc>
          <w:tcPr>
            <w:tcW w:w="1286" w:type="dxa"/>
            <w:vAlign w:val="center"/>
          </w:tcPr>
          <w:p w:rsidR="00893D5C" w:rsidRPr="00187241" w:rsidRDefault="00A45C2A"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1005,5</w:t>
            </w:r>
          </w:p>
        </w:tc>
      </w:tr>
      <w:tr w:rsidR="00893D5C" w:rsidRPr="00187241" w:rsidTr="00187241">
        <w:tc>
          <w:tcPr>
            <w:tcW w:w="648" w:type="dxa"/>
            <w:vAlign w:val="center"/>
          </w:tcPr>
          <w:p w:rsidR="00893D5C" w:rsidRPr="00187241" w:rsidRDefault="00893D5C"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893D5C" w:rsidRPr="00187241" w:rsidRDefault="00893D5C"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1.1.4. Pensionatas „Vilties namai“</w:t>
            </w:r>
          </w:p>
        </w:tc>
        <w:tc>
          <w:tcPr>
            <w:tcW w:w="1350" w:type="dxa"/>
            <w:vAlign w:val="center"/>
          </w:tcPr>
          <w:p w:rsidR="00893D5C" w:rsidRPr="00187241" w:rsidRDefault="00893D5C"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899,9</w:t>
            </w:r>
          </w:p>
        </w:tc>
        <w:tc>
          <w:tcPr>
            <w:tcW w:w="1350" w:type="dxa"/>
            <w:vAlign w:val="center"/>
          </w:tcPr>
          <w:p w:rsidR="00893D5C" w:rsidRPr="00187241" w:rsidRDefault="00893D5C"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1107,3</w:t>
            </w:r>
          </w:p>
        </w:tc>
        <w:tc>
          <w:tcPr>
            <w:tcW w:w="1286" w:type="dxa"/>
            <w:vAlign w:val="center"/>
          </w:tcPr>
          <w:p w:rsidR="00893D5C" w:rsidRPr="00187241" w:rsidRDefault="00A45C2A"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950,1</w:t>
            </w:r>
          </w:p>
        </w:tc>
      </w:tr>
      <w:tr w:rsidR="00CA648A" w:rsidRPr="00187241" w:rsidTr="00187241">
        <w:tc>
          <w:tcPr>
            <w:tcW w:w="648" w:type="dxa"/>
            <w:vAlign w:val="center"/>
          </w:tcPr>
          <w:p w:rsidR="00CA648A" w:rsidRPr="00187241" w:rsidRDefault="00CA648A"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CA648A" w:rsidRPr="00187241" w:rsidRDefault="00CA648A"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1.1.5. Vilniaus miesto vaikų pensionas</w:t>
            </w:r>
          </w:p>
        </w:tc>
        <w:tc>
          <w:tcPr>
            <w:tcW w:w="1350" w:type="dxa"/>
            <w:vAlign w:val="center"/>
          </w:tcPr>
          <w:p w:rsidR="00CA648A" w:rsidRPr="00187241" w:rsidRDefault="00CA648A"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2184,8</w:t>
            </w:r>
          </w:p>
        </w:tc>
        <w:tc>
          <w:tcPr>
            <w:tcW w:w="1350" w:type="dxa"/>
            <w:vAlign w:val="center"/>
          </w:tcPr>
          <w:p w:rsidR="00CA648A" w:rsidRPr="00187241" w:rsidRDefault="00CA648A"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2634,5</w:t>
            </w:r>
          </w:p>
        </w:tc>
        <w:tc>
          <w:tcPr>
            <w:tcW w:w="1286" w:type="dxa"/>
            <w:vAlign w:val="center"/>
          </w:tcPr>
          <w:p w:rsidR="00CA648A" w:rsidRPr="00187241" w:rsidRDefault="002375FA"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2598,5</w:t>
            </w:r>
          </w:p>
        </w:tc>
      </w:tr>
      <w:tr w:rsidR="00CA648A" w:rsidRPr="003B5341" w:rsidTr="00187241">
        <w:tc>
          <w:tcPr>
            <w:tcW w:w="648" w:type="dxa"/>
            <w:vAlign w:val="center"/>
          </w:tcPr>
          <w:p w:rsidR="00CA648A" w:rsidRPr="00187241" w:rsidRDefault="00CA648A"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CA648A" w:rsidRPr="00187241" w:rsidRDefault="00CA648A"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1.1.6. Fabijoniškių pensionas</w:t>
            </w:r>
          </w:p>
        </w:tc>
        <w:tc>
          <w:tcPr>
            <w:tcW w:w="1350" w:type="dxa"/>
            <w:vAlign w:val="center"/>
          </w:tcPr>
          <w:p w:rsidR="00CA648A" w:rsidRPr="00187241" w:rsidRDefault="00CA648A"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908,3</w:t>
            </w:r>
          </w:p>
        </w:tc>
        <w:tc>
          <w:tcPr>
            <w:tcW w:w="1350" w:type="dxa"/>
            <w:vAlign w:val="center"/>
          </w:tcPr>
          <w:p w:rsidR="00CA648A" w:rsidRPr="00187241" w:rsidRDefault="00CA648A"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1085,9</w:t>
            </w:r>
          </w:p>
        </w:tc>
        <w:tc>
          <w:tcPr>
            <w:tcW w:w="1286" w:type="dxa"/>
            <w:vAlign w:val="center"/>
          </w:tcPr>
          <w:p w:rsidR="00CA648A" w:rsidRPr="00187241" w:rsidRDefault="00A45C2A"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963,9</w:t>
            </w:r>
          </w:p>
        </w:tc>
      </w:tr>
      <w:tr w:rsidR="00CA648A" w:rsidRPr="00187241" w:rsidTr="00187241">
        <w:tc>
          <w:tcPr>
            <w:tcW w:w="648" w:type="dxa"/>
            <w:vAlign w:val="center"/>
          </w:tcPr>
          <w:p w:rsidR="00CA648A" w:rsidRPr="00187241" w:rsidRDefault="00CA648A"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CA648A" w:rsidRPr="00187241" w:rsidRDefault="00CA648A"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 xml:space="preserve">1.1.7. </w:t>
            </w:r>
            <w:smartTag w:uri="urn:schemas-microsoft-com:office:smarttags" w:element="PersonName">
              <w:smartTagPr>
                <w:attr w:name="ProductID" w:val="dienos centras „"/>
              </w:smartTagPr>
              <w:r w:rsidRPr="00187241">
                <w:rPr>
                  <w:rFonts w:ascii="Times New Roman" w:hAnsi="Times New Roman" w:cs="Times New Roman"/>
                </w:rPr>
                <w:t>Dienos centras „</w:t>
              </w:r>
            </w:smartTag>
            <w:r w:rsidRPr="00187241">
              <w:rPr>
                <w:rFonts w:ascii="Times New Roman" w:hAnsi="Times New Roman" w:cs="Times New Roman"/>
              </w:rPr>
              <w:t>Šviesa“</w:t>
            </w:r>
          </w:p>
        </w:tc>
        <w:tc>
          <w:tcPr>
            <w:tcW w:w="1350" w:type="dxa"/>
            <w:vAlign w:val="center"/>
          </w:tcPr>
          <w:p w:rsidR="00CA648A" w:rsidRPr="00187241" w:rsidRDefault="00CA648A"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1279,0</w:t>
            </w:r>
          </w:p>
        </w:tc>
        <w:tc>
          <w:tcPr>
            <w:tcW w:w="1350" w:type="dxa"/>
            <w:vAlign w:val="center"/>
          </w:tcPr>
          <w:p w:rsidR="00CA648A" w:rsidRPr="00187241" w:rsidRDefault="00CA648A"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1492,9</w:t>
            </w:r>
          </w:p>
        </w:tc>
        <w:tc>
          <w:tcPr>
            <w:tcW w:w="1286" w:type="dxa"/>
            <w:vAlign w:val="center"/>
          </w:tcPr>
          <w:p w:rsidR="00CA648A" w:rsidRPr="00187241" w:rsidRDefault="00150AD1"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1493,8</w:t>
            </w:r>
          </w:p>
        </w:tc>
      </w:tr>
      <w:tr w:rsidR="00CA648A" w:rsidRPr="00187241" w:rsidTr="00187241">
        <w:tc>
          <w:tcPr>
            <w:tcW w:w="648" w:type="dxa"/>
            <w:vAlign w:val="center"/>
          </w:tcPr>
          <w:p w:rsidR="00CA648A" w:rsidRPr="00187241" w:rsidRDefault="00CA648A"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CA648A" w:rsidRPr="00187241" w:rsidRDefault="00CA648A"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 xml:space="preserve">1.1.8. VšĮ </w:t>
            </w:r>
            <w:smartTag w:uri="urn:schemas-microsoft-com:office:smarttags" w:element="PersonName">
              <w:smartTagPr>
                <w:attr w:name="ProductID" w:val="mokymo centras „"/>
              </w:smartTagPr>
              <w:r w:rsidRPr="00187241">
                <w:rPr>
                  <w:rFonts w:ascii="Times New Roman" w:hAnsi="Times New Roman" w:cs="Times New Roman"/>
                </w:rPr>
                <w:t>mokymo centras „</w:t>
              </w:r>
            </w:smartTag>
            <w:r w:rsidRPr="00187241">
              <w:rPr>
                <w:rFonts w:ascii="Times New Roman" w:hAnsi="Times New Roman" w:cs="Times New Roman"/>
              </w:rPr>
              <w:t>Mes esame“</w:t>
            </w:r>
          </w:p>
        </w:tc>
        <w:tc>
          <w:tcPr>
            <w:tcW w:w="1350" w:type="dxa"/>
            <w:vAlign w:val="center"/>
          </w:tcPr>
          <w:p w:rsidR="00CA648A" w:rsidRPr="00187241" w:rsidRDefault="00CA648A"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1489,1</w:t>
            </w:r>
          </w:p>
        </w:tc>
        <w:tc>
          <w:tcPr>
            <w:tcW w:w="1350" w:type="dxa"/>
            <w:vAlign w:val="center"/>
          </w:tcPr>
          <w:p w:rsidR="00CA648A" w:rsidRPr="00187241" w:rsidRDefault="00CA648A"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1500,1</w:t>
            </w:r>
          </w:p>
        </w:tc>
        <w:tc>
          <w:tcPr>
            <w:tcW w:w="1286" w:type="dxa"/>
            <w:vAlign w:val="center"/>
          </w:tcPr>
          <w:p w:rsidR="00CA648A" w:rsidRPr="00187241" w:rsidRDefault="007F5D64"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1693,3</w:t>
            </w:r>
            <w:r w:rsidR="00491CCD" w:rsidRPr="00187241">
              <w:rPr>
                <w:rFonts w:ascii="Times New Roman" w:hAnsi="Times New Roman" w:cs="Times New Roman"/>
              </w:rPr>
              <w:t xml:space="preserve"> </w:t>
            </w:r>
          </w:p>
        </w:tc>
      </w:tr>
      <w:tr w:rsidR="008008C1" w:rsidRPr="003B5341" w:rsidTr="00187241">
        <w:tc>
          <w:tcPr>
            <w:tcW w:w="648" w:type="dxa"/>
            <w:vAlign w:val="center"/>
          </w:tcPr>
          <w:p w:rsidR="008008C1" w:rsidRPr="00187241" w:rsidRDefault="008008C1"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8008C1" w:rsidRPr="00187241" w:rsidRDefault="008008C1"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1.1.9. Laikino gyvenimo namai „Mūsų namai“ (projektas „Mūsų namai“ – laikino gyvenimo namai vaikus auginančioms moterims, neturinčioms gyvenamosios vietos“)</w:t>
            </w:r>
          </w:p>
        </w:tc>
        <w:tc>
          <w:tcPr>
            <w:tcW w:w="1350" w:type="dxa"/>
            <w:vAlign w:val="center"/>
          </w:tcPr>
          <w:p w:rsidR="008008C1" w:rsidRPr="00187241" w:rsidRDefault="008008C1"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w:t>
            </w:r>
          </w:p>
        </w:tc>
        <w:tc>
          <w:tcPr>
            <w:tcW w:w="1350" w:type="dxa"/>
            <w:vAlign w:val="center"/>
          </w:tcPr>
          <w:p w:rsidR="008008C1" w:rsidRPr="00187241" w:rsidRDefault="008008C1"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w:t>
            </w:r>
          </w:p>
        </w:tc>
        <w:tc>
          <w:tcPr>
            <w:tcW w:w="1286" w:type="dxa"/>
            <w:vAlign w:val="center"/>
          </w:tcPr>
          <w:p w:rsidR="008008C1" w:rsidRPr="00187241" w:rsidRDefault="008008C1"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362,5</w:t>
            </w:r>
          </w:p>
        </w:tc>
      </w:tr>
      <w:tr w:rsidR="00CA648A" w:rsidRPr="003B5341" w:rsidTr="00187241">
        <w:tc>
          <w:tcPr>
            <w:tcW w:w="648" w:type="dxa"/>
            <w:vAlign w:val="center"/>
          </w:tcPr>
          <w:p w:rsidR="00CA648A" w:rsidRPr="00187241" w:rsidRDefault="00CA648A" w:rsidP="00187241">
            <w:pPr>
              <w:pStyle w:val="HTMLiankstoformatuotas"/>
              <w:spacing w:before="40" w:after="40" w:line="240" w:lineRule="auto"/>
              <w:jc w:val="center"/>
              <w:rPr>
                <w:rFonts w:ascii="Times New Roman" w:hAnsi="Times New Roman" w:cs="Times New Roman"/>
                <w:b/>
              </w:rPr>
            </w:pPr>
          </w:p>
        </w:tc>
        <w:tc>
          <w:tcPr>
            <w:tcW w:w="5220" w:type="dxa"/>
            <w:vAlign w:val="center"/>
          </w:tcPr>
          <w:p w:rsidR="00CA648A" w:rsidRPr="00187241" w:rsidRDefault="00C95576" w:rsidP="00187241">
            <w:pPr>
              <w:pStyle w:val="HTMLiankstoformatuotas"/>
              <w:spacing w:before="40" w:after="40" w:line="240" w:lineRule="auto"/>
              <w:jc w:val="left"/>
              <w:rPr>
                <w:rFonts w:ascii="Times New Roman" w:hAnsi="Times New Roman" w:cs="Times New Roman"/>
                <w:b/>
              </w:rPr>
            </w:pPr>
            <w:r w:rsidRPr="00187241">
              <w:rPr>
                <w:rFonts w:ascii="Times New Roman" w:hAnsi="Times New Roman" w:cs="Times New Roman"/>
                <w:b/>
              </w:rPr>
              <w:t xml:space="preserve">1.2. </w:t>
            </w:r>
            <w:r w:rsidR="00CA648A" w:rsidRPr="00187241">
              <w:rPr>
                <w:rFonts w:ascii="Times New Roman" w:hAnsi="Times New Roman" w:cs="Times New Roman"/>
                <w:b/>
              </w:rPr>
              <w:t>Asmenų mokėjimai už socialines paslaugas Savivaldybės pavaldumo įstaigose, iš jų:</w:t>
            </w:r>
          </w:p>
        </w:tc>
        <w:tc>
          <w:tcPr>
            <w:tcW w:w="1350" w:type="dxa"/>
            <w:vAlign w:val="center"/>
          </w:tcPr>
          <w:p w:rsidR="00CA648A" w:rsidRPr="00187241" w:rsidRDefault="00CA648A" w:rsidP="00187241">
            <w:pPr>
              <w:spacing w:before="40" w:after="40" w:line="240" w:lineRule="auto"/>
              <w:jc w:val="center"/>
              <w:rPr>
                <w:rFonts w:ascii="Arial" w:hAnsi="Arial" w:cs="Arial"/>
                <w:b/>
                <w:sz w:val="20"/>
                <w:szCs w:val="20"/>
              </w:rPr>
            </w:pPr>
            <w:r w:rsidRPr="00187241">
              <w:rPr>
                <w:b/>
                <w:sz w:val="20"/>
                <w:szCs w:val="20"/>
              </w:rPr>
              <w:t>511,8</w:t>
            </w:r>
          </w:p>
        </w:tc>
        <w:tc>
          <w:tcPr>
            <w:tcW w:w="1350" w:type="dxa"/>
            <w:vAlign w:val="center"/>
          </w:tcPr>
          <w:p w:rsidR="00CA648A" w:rsidRPr="00187241" w:rsidRDefault="00CA648A" w:rsidP="00187241">
            <w:pPr>
              <w:spacing w:before="40" w:after="40" w:line="240" w:lineRule="auto"/>
              <w:jc w:val="center"/>
              <w:rPr>
                <w:rFonts w:ascii="Arial" w:hAnsi="Arial" w:cs="Arial"/>
                <w:b/>
                <w:sz w:val="20"/>
                <w:szCs w:val="20"/>
              </w:rPr>
            </w:pPr>
            <w:r w:rsidRPr="00187241">
              <w:rPr>
                <w:b/>
                <w:sz w:val="20"/>
                <w:szCs w:val="20"/>
              </w:rPr>
              <w:t>766,8</w:t>
            </w:r>
          </w:p>
        </w:tc>
        <w:tc>
          <w:tcPr>
            <w:tcW w:w="1286" w:type="dxa"/>
            <w:vAlign w:val="center"/>
          </w:tcPr>
          <w:p w:rsidR="00CA648A" w:rsidRPr="00187241" w:rsidRDefault="00CA648A" w:rsidP="00187241">
            <w:pPr>
              <w:spacing w:before="40" w:after="40" w:line="240" w:lineRule="auto"/>
              <w:jc w:val="center"/>
              <w:rPr>
                <w:rFonts w:ascii="Arial" w:hAnsi="Arial" w:cs="Arial"/>
                <w:b/>
                <w:sz w:val="20"/>
                <w:szCs w:val="20"/>
              </w:rPr>
            </w:pPr>
            <w:r w:rsidRPr="00187241">
              <w:rPr>
                <w:b/>
                <w:sz w:val="20"/>
                <w:szCs w:val="20"/>
              </w:rPr>
              <w:t>827,3</w:t>
            </w:r>
          </w:p>
        </w:tc>
      </w:tr>
      <w:tr w:rsidR="00072069" w:rsidRPr="003B5341" w:rsidTr="00187241">
        <w:tc>
          <w:tcPr>
            <w:tcW w:w="648" w:type="dxa"/>
            <w:vAlign w:val="center"/>
          </w:tcPr>
          <w:p w:rsidR="00072069" w:rsidRPr="00187241" w:rsidRDefault="00072069" w:rsidP="00187241">
            <w:pPr>
              <w:pStyle w:val="HTMLiankstoformatuotas"/>
              <w:spacing w:before="40" w:after="40" w:line="240" w:lineRule="auto"/>
              <w:jc w:val="center"/>
              <w:rPr>
                <w:rFonts w:ascii="Times New Roman" w:hAnsi="Times New Roman" w:cs="Times New Roman"/>
                <w:b/>
              </w:rPr>
            </w:pPr>
          </w:p>
        </w:tc>
        <w:tc>
          <w:tcPr>
            <w:tcW w:w="5220" w:type="dxa"/>
            <w:vAlign w:val="center"/>
          </w:tcPr>
          <w:p w:rsidR="00072069" w:rsidRPr="00187241" w:rsidRDefault="000344DA"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w:t>
            </w:r>
            <w:r w:rsidR="00CA17E0" w:rsidRPr="00187241">
              <w:rPr>
                <w:rFonts w:ascii="Times New Roman" w:hAnsi="Times New Roman" w:cs="Times New Roman"/>
              </w:rPr>
              <w:t>2.1</w:t>
            </w:r>
            <w:r w:rsidR="00072069" w:rsidRPr="00187241">
              <w:rPr>
                <w:rFonts w:ascii="Times New Roman" w:hAnsi="Times New Roman" w:cs="Times New Roman"/>
              </w:rPr>
              <w:t>. Vilniaus miesto socialinės paramos centras</w:t>
            </w:r>
          </w:p>
        </w:tc>
        <w:tc>
          <w:tcPr>
            <w:tcW w:w="1350" w:type="dxa"/>
            <w:vAlign w:val="center"/>
          </w:tcPr>
          <w:p w:rsidR="00072069" w:rsidRPr="00187241" w:rsidRDefault="00072069"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47,8</w:t>
            </w:r>
          </w:p>
        </w:tc>
        <w:tc>
          <w:tcPr>
            <w:tcW w:w="1350" w:type="dxa"/>
            <w:vAlign w:val="center"/>
          </w:tcPr>
          <w:p w:rsidR="00072069" w:rsidRPr="00187241" w:rsidRDefault="00072069"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46,0</w:t>
            </w:r>
          </w:p>
        </w:tc>
        <w:tc>
          <w:tcPr>
            <w:tcW w:w="1286" w:type="dxa"/>
            <w:vAlign w:val="center"/>
          </w:tcPr>
          <w:p w:rsidR="00072069" w:rsidRPr="00187241" w:rsidRDefault="00072069"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50,0</w:t>
            </w:r>
          </w:p>
        </w:tc>
      </w:tr>
      <w:tr w:rsidR="00072069" w:rsidRPr="003B5341" w:rsidTr="00187241">
        <w:tc>
          <w:tcPr>
            <w:tcW w:w="648" w:type="dxa"/>
            <w:vAlign w:val="center"/>
          </w:tcPr>
          <w:p w:rsidR="00072069" w:rsidRPr="00187241" w:rsidRDefault="00072069" w:rsidP="00187241">
            <w:pPr>
              <w:pStyle w:val="HTMLiankstoformatuotas"/>
              <w:spacing w:before="40" w:after="40" w:line="240" w:lineRule="auto"/>
              <w:jc w:val="center"/>
              <w:rPr>
                <w:rFonts w:ascii="Times New Roman" w:hAnsi="Times New Roman" w:cs="Times New Roman"/>
                <w:b/>
              </w:rPr>
            </w:pPr>
          </w:p>
        </w:tc>
        <w:tc>
          <w:tcPr>
            <w:tcW w:w="5220" w:type="dxa"/>
            <w:vAlign w:val="center"/>
          </w:tcPr>
          <w:p w:rsidR="00072069" w:rsidRPr="00187241" w:rsidRDefault="000344DA"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w:t>
            </w:r>
            <w:r w:rsidR="00CA17E0" w:rsidRPr="00187241">
              <w:rPr>
                <w:rFonts w:ascii="Times New Roman" w:hAnsi="Times New Roman" w:cs="Times New Roman"/>
              </w:rPr>
              <w:t>2.2.</w:t>
            </w:r>
            <w:r w:rsidR="00072069" w:rsidRPr="00187241">
              <w:rPr>
                <w:rFonts w:ascii="Times New Roman" w:hAnsi="Times New Roman" w:cs="Times New Roman"/>
              </w:rPr>
              <w:t xml:space="preserve"> Vilniaus miesto nakvynės namai</w:t>
            </w:r>
          </w:p>
        </w:tc>
        <w:tc>
          <w:tcPr>
            <w:tcW w:w="1350" w:type="dxa"/>
            <w:vAlign w:val="center"/>
          </w:tcPr>
          <w:p w:rsidR="00072069" w:rsidRPr="00187241" w:rsidRDefault="00072069"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100,7</w:t>
            </w:r>
          </w:p>
        </w:tc>
        <w:tc>
          <w:tcPr>
            <w:tcW w:w="1350" w:type="dxa"/>
            <w:vAlign w:val="center"/>
          </w:tcPr>
          <w:p w:rsidR="00072069" w:rsidRPr="00187241" w:rsidRDefault="00072069"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170,0</w:t>
            </w:r>
          </w:p>
        </w:tc>
        <w:tc>
          <w:tcPr>
            <w:tcW w:w="1286" w:type="dxa"/>
            <w:vAlign w:val="center"/>
          </w:tcPr>
          <w:p w:rsidR="00072069" w:rsidRPr="00187241" w:rsidRDefault="00072069"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160,0</w:t>
            </w:r>
          </w:p>
        </w:tc>
      </w:tr>
      <w:tr w:rsidR="00072069" w:rsidRPr="003B5341" w:rsidTr="00187241">
        <w:tc>
          <w:tcPr>
            <w:tcW w:w="648" w:type="dxa"/>
            <w:vAlign w:val="center"/>
          </w:tcPr>
          <w:p w:rsidR="00072069" w:rsidRPr="00187241" w:rsidRDefault="00072069" w:rsidP="00187241">
            <w:pPr>
              <w:pStyle w:val="HTMLiankstoformatuotas"/>
              <w:spacing w:before="40" w:after="40" w:line="240" w:lineRule="auto"/>
              <w:jc w:val="center"/>
              <w:rPr>
                <w:rFonts w:ascii="Times New Roman" w:hAnsi="Times New Roman" w:cs="Times New Roman"/>
                <w:b/>
              </w:rPr>
            </w:pPr>
          </w:p>
        </w:tc>
        <w:tc>
          <w:tcPr>
            <w:tcW w:w="5220" w:type="dxa"/>
            <w:vAlign w:val="center"/>
          </w:tcPr>
          <w:p w:rsidR="00072069" w:rsidRPr="00187241" w:rsidRDefault="000344DA"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w:t>
            </w:r>
            <w:r w:rsidR="00CA17E0" w:rsidRPr="00187241">
              <w:rPr>
                <w:rFonts w:ascii="Times New Roman" w:hAnsi="Times New Roman" w:cs="Times New Roman"/>
              </w:rPr>
              <w:t>2.3.</w:t>
            </w:r>
            <w:r w:rsidR="00072069" w:rsidRPr="00187241">
              <w:rPr>
                <w:rFonts w:ascii="Times New Roman" w:hAnsi="Times New Roman" w:cs="Times New Roman"/>
              </w:rPr>
              <w:t xml:space="preserve"> Vilniaus miesto motinos ir vaiko pensionas</w:t>
            </w:r>
          </w:p>
        </w:tc>
        <w:tc>
          <w:tcPr>
            <w:tcW w:w="1350" w:type="dxa"/>
            <w:vAlign w:val="center"/>
          </w:tcPr>
          <w:p w:rsidR="00072069" w:rsidRPr="00187241" w:rsidRDefault="00072069"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9,2</w:t>
            </w:r>
          </w:p>
        </w:tc>
        <w:tc>
          <w:tcPr>
            <w:tcW w:w="1350" w:type="dxa"/>
            <w:vAlign w:val="center"/>
          </w:tcPr>
          <w:p w:rsidR="00072069" w:rsidRPr="00187241" w:rsidRDefault="00072069"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13,8</w:t>
            </w:r>
          </w:p>
        </w:tc>
        <w:tc>
          <w:tcPr>
            <w:tcW w:w="1286" w:type="dxa"/>
            <w:vAlign w:val="center"/>
          </w:tcPr>
          <w:p w:rsidR="00072069" w:rsidRPr="00187241" w:rsidRDefault="00072069"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17,2</w:t>
            </w:r>
          </w:p>
        </w:tc>
      </w:tr>
      <w:tr w:rsidR="00CA17E0" w:rsidRPr="003B5341" w:rsidTr="00187241">
        <w:tc>
          <w:tcPr>
            <w:tcW w:w="648"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b/>
              </w:rPr>
            </w:pPr>
          </w:p>
        </w:tc>
        <w:tc>
          <w:tcPr>
            <w:tcW w:w="5220" w:type="dxa"/>
            <w:vAlign w:val="center"/>
          </w:tcPr>
          <w:p w:rsidR="00CA17E0" w:rsidRPr="00187241" w:rsidRDefault="000344DA"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w:t>
            </w:r>
            <w:r w:rsidR="00CA17E0" w:rsidRPr="00187241">
              <w:rPr>
                <w:rFonts w:ascii="Times New Roman" w:hAnsi="Times New Roman" w:cs="Times New Roman"/>
              </w:rPr>
              <w:t>2.4. Pensionas „Vilties namai“</w:t>
            </w:r>
          </w:p>
        </w:tc>
        <w:tc>
          <w:tcPr>
            <w:tcW w:w="1350"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89,3</w:t>
            </w:r>
          </w:p>
        </w:tc>
        <w:tc>
          <w:tcPr>
            <w:tcW w:w="1350"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200,0</w:t>
            </w:r>
          </w:p>
        </w:tc>
        <w:tc>
          <w:tcPr>
            <w:tcW w:w="1286"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200,0</w:t>
            </w:r>
          </w:p>
        </w:tc>
      </w:tr>
      <w:tr w:rsidR="00CA17E0" w:rsidRPr="003B5341" w:rsidTr="00187241">
        <w:tc>
          <w:tcPr>
            <w:tcW w:w="648"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b/>
              </w:rPr>
            </w:pPr>
          </w:p>
        </w:tc>
        <w:tc>
          <w:tcPr>
            <w:tcW w:w="5220" w:type="dxa"/>
            <w:vAlign w:val="center"/>
          </w:tcPr>
          <w:p w:rsidR="00CA17E0" w:rsidRPr="00187241" w:rsidRDefault="000344DA"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w:t>
            </w:r>
            <w:r w:rsidR="00CA17E0" w:rsidRPr="00187241">
              <w:rPr>
                <w:rFonts w:ascii="Times New Roman" w:hAnsi="Times New Roman" w:cs="Times New Roman"/>
              </w:rPr>
              <w:t>2.5. Vilniaus miesto vaikų pensionas</w:t>
            </w:r>
          </w:p>
        </w:tc>
        <w:tc>
          <w:tcPr>
            <w:tcW w:w="1350"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87,0</w:t>
            </w:r>
          </w:p>
        </w:tc>
        <w:tc>
          <w:tcPr>
            <w:tcW w:w="1350"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80,0</w:t>
            </w:r>
          </w:p>
        </w:tc>
        <w:tc>
          <w:tcPr>
            <w:tcW w:w="1286"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68,2</w:t>
            </w:r>
          </w:p>
        </w:tc>
      </w:tr>
      <w:tr w:rsidR="00CA17E0" w:rsidRPr="003B5341" w:rsidTr="00187241">
        <w:tc>
          <w:tcPr>
            <w:tcW w:w="648"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b/>
              </w:rPr>
            </w:pPr>
          </w:p>
        </w:tc>
        <w:tc>
          <w:tcPr>
            <w:tcW w:w="5220" w:type="dxa"/>
            <w:vAlign w:val="center"/>
          </w:tcPr>
          <w:p w:rsidR="00CA17E0" w:rsidRPr="00187241" w:rsidRDefault="000344DA"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w:t>
            </w:r>
            <w:r w:rsidR="00CA17E0" w:rsidRPr="00187241">
              <w:rPr>
                <w:rFonts w:ascii="Times New Roman" w:hAnsi="Times New Roman" w:cs="Times New Roman"/>
              </w:rPr>
              <w:t>2.6. Fabijoniškių pensionas</w:t>
            </w:r>
          </w:p>
        </w:tc>
        <w:tc>
          <w:tcPr>
            <w:tcW w:w="1350"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20,5</w:t>
            </w:r>
          </w:p>
        </w:tc>
        <w:tc>
          <w:tcPr>
            <w:tcW w:w="1350"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56,4</w:t>
            </w:r>
          </w:p>
        </w:tc>
        <w:tc>
          <w:tcPr>
            <w:tcW w:w="1286"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132,0</w:t>
            </w:r>
          </w:p>
        </w:tc>
      </w:tr>
      <w:tr w:rsidR="00CA17E0" w:rsidRPr="003B5341" w:rsidTr="00187241">
        <w:tc>
          <w:tcPr>
            <w:tcW w:w="648"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CA17E0" w:rsidRPr="00187241" w:rsidRDefault="000344DA"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w:t>
            </w:r>
            <w:r w:rsidR="00CA17E0" w:rsidRPr="00187241">
              <w:rPr>
                <w:rFonts w:ascii="Times New Roman" w:hAnsi="Times New Roman" w:cs="Times New Roman"/>
              </w:rPr>
              <w:t xml:space="preserve">2.7. </w:t>
            </w:r>
            <w:smartTag w:uri="urn:schemas-microsoft-com:office:smarttags" w:element="PersonName">
              <w:smartTagPr>
                <w:attr w:name="ProductID" w:val="dienos centras „"/>
              </w:smartTagPr>
              <w:r w:rsidR="00CA17E0" w:rsidRPr="00187241">
                <w:rPr>
                  <w:rFonts w:ascii="Times New Roman" w:hAnsi="Times New Roman" w:cs="Times New Roman"/>
                </w:rPr>
                <w:t>Dienos centras „</w:t>
              </w:r>
            </w:smartTag>
            <w:r w:rsidR="00CA17E0" w:rsidRPr="00187241">
              <w:rPr>
                <w:rFonts w:ascii="Times New Roman" w:hAnsi="Times New Roman" w:cs="Times New Roman"/>
              </w:rPr>
              <w:t>Šviesa“</w:t>
            </w:r>
          </w:p>
        </w:tc>
        <w:tc>
          <w:tcPr>
            <w:tcW w:w="1350"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119,5</w:t>
            </w:r>
          </w:p>
        </w:tc>
        <w:tc>
          <w:tcPr>
            <w:tcW w:w="1350"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156,2</w:t>
            </w:r>
          </w:p>
        </w:tc>
        <w:tc>
          <w:tcPr>
            <w:tcW w:w="1286"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131,9</w:t>
            </w:r>
          </w:p>
        </w:tc>
      </w:tr>
      <w:tr w:rsidR="00CA17E0" w:rsidRPr="003B5341" w:rsidTr="00187241">
        <w:tc>
          <w:tcPr>
            <w:tcW w:w="648"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CA17E0" w:rsidRPr="00187241" w:rsidRDefault="000344DA"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w:t>
            </w:r>
            <w:r w:rsidR="00CA17E0" w:rsidRPr="00187241">
              <w:rPr>
                <w:rFonts w:ascii="Times New Roman" w:hAnsi="Times New Roman" w:cs="Times New Roman"/>
              </w:rPr>
              <w:t xml:space="preserve">2.8. VšĮ </w:t>
            </w:r>
            <w:smartTag w:uri="urn:schemas-microsoft-com:office:smarttags" w:element="PersonName">
              <w:smartTagPr>
                <w:attr w:name="ProductID" w:val="mokymo centras „"/>
              </w:smartTagPr>
              <w:r w:rsidR="00CA17E0" w:rsidRPr="00187241">
                <w:rPr>
                  <w:rFonts w:ascii="Times New Roman" w:hAnsi="Times New Roman" w:cs="Times New Roman"/>
                </w:rPr>
                <w:t>mokymo centras „</w:t>
              </w:r>
            </w:smartTag>
            <w:r w:rsidR="00CA17E0" w:rsidRPr="00187241">
              <w:rPr>
                <w:rFonts w:ascii="Times New Roman" w:hAnsi="Times New Roman" w:cs="Times New Roman"/>
              </w:rPr>
              <w:t>Mes esame“</w:t>
            </w:r>
          </w:p>
        </w:tc>
        <w:tc>
          <w:tcPr>
            <w:tcW w:w="1350"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37,8</w:t>
            </w:r>
          </w:p>
        </w:tc>
        <w:tc>
          <w:tcPr>
            <w:tcW w:w="1350"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44,4</w:t>
            </w:r>
          </w:p>
        </w:tc>
        <w:tc>
          <w:tcPr>
            <w:tcW w:w="1286" w:type="dxa"/>
            <w:vAlign w:val="center"/>
          </w:tcPr>
          <w:p w:rsidR="00CA17E0" w:rsidRPr="00187241" w:rsidRDefault="00CA17E0"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68,0</w:t>
            </w:r>
          </w:p>
        </w:tc>
      </w:tr>
      <w:tr w:rsidR="00CA17E0" w:rsidRPr="00187241" w:rsidTr="00187241">
        <w:tc>
          <w:tcPr>
            <w:tcW w:w="648" w:type="dxa"/>
            <w:vAlign w:val="center"/>
          </w:tcPr>
          <w:p w:rsidR="00CA17E0" w:rsidRPr="00187241" w:rsidRDefault="00CA17E0" w:rsidP="00187241">
            <w:pPr>
              <w:pStyle w:val="HTMLiankstoformatuotas"/>
              <w:spacing w:before="40" w:after="40" w:line="240" w:lineRule="auto"/>
              <w:rPr>
                <w:rFonts w:ascii="Times New Roman" w:hAnsi="Times New Roman" w:cs="Times New Roman"/>
                <w:b/>
              </w:rPr>
            </w:pPr>
          </w:p>
        </w:tc>
        <w:tc>
          <w:tcPr>
            <w:tcW w:w="5220" w:type="dxa"/>
            <w:vAlign w:val="center"/>
          </w:tcPr>
          <w:p w:rsidR="00CA17E0" w:rsidRPr="00187241" w:rsidRDefault="00A03D22" w:rsidP="00187241">
            <w:pPr>
              <w:pStyle w:val="HTMLiankstoformatuotas"/>
              <w:spacing w:before="40" w:after="40" w:line="240" w:lineRule="auto"/>
              <w:jc w:val="left"/>
              <w:rPr>
                <w:rFonts w:ascii="Times New Roman" w:hAnsi="Times New Roman" w:cs="Times New Roman"/>
                <w:b/>
              </w:rPr>
            </w:pPr>
            <w:r w:rsidRPr="00187241">
              <w:rPr>
                <w:rFonts w:ascii="Times New Roman" w:hAnsi="Times New Roman" w:cs="Times New Roman"/>
                <w:b/>
              </w:rPr>
              <w:t>1.3</w:t>
            </w:r>
            <w:r w:rsidR="006E2C1B" w:rsidRPr="00187241">
              <w:rPr>
                <w:rFonts w:ascii="Times New Roman" w:hAnsi="Times New Roman" w:cs="Times New Roman"/>
                <w:b/>
              </w:rPr>
              <w:t>. Įstaigų</w:t>
            </w:r>
            <w:r w:rsidR="00CA17E0" w:rsidRPr="00187241">
              <w:rPr>
                <w:rFonts w:ascii="Times New Roman" w:hAnsi="Times New Roman" w:cs="Times New Roman"/>
                <w:b/>
              </w:rPr>
              <w:t>, kurių veikloje Savivaldybė dalyvauja dalininko teisėmis,</w:t>
            </w:r>
            <w:r w:rsidR="006E2C1B" w:rsidRPr="00187241">
              <w:rPr>
                <w:rFonts w:ascii="Times New Roman" w:hAnsi="Times New Roman" w:cs="Times New Roman"/>
                <w:b/>
              </w:rPr>
              <w:t xml:space="preserve"> finansavimas, </w:t>
            </w:r>
            <w:r w:rsidR="00CA17E0" w:rsidRPr="00187241">
              <w:rPr>
                <w:rFonts w:ascii="Times New Roman" w:hAnsi="Times New Roman" w:cs="Times New Roman"/>
                <w:b/>
              </w:rPr>
              <w:t>iš jų:</w:t>
            </w:r>
          </w:p>
        </w:tc>
        <w:tc>
          <w:tcPr>
            <w:tcW w:w="1350" w:type="dxa"/>
            <w:vAlign w:val="center"/>
          </w:tcPr>
          <w:p w:rsidR="00CA17E0" w:rsidRPr="00187241" w:rsidRDefault="00CA17E0" w:rsidP="00187241">
            <w:pPr>
              <w:spacing w:before="40" w:after="40" w:line="240" w:lineRule="auto"/>
              <w:jc w:val="center"/>
              <w:rPr>
                <w:rFonts w:ascii="Arial" w:hAnsi="Arial" w:cs="Arial"/>
                <w:b/>
                <w:sz w:val="20"/>
                <w:szCs w:val="20"/>
              </w:rPr>
            </w:pPr>
            <w:r w:rsidRPr="00187241">
              <w:rPr>
                <w:b/>
                <w:sz w:val="20"/>
                <w:szCs w:val="20"/>
              </w:rPr>
              <w:t>1225,1</w:t>
            </w:r>
          </w:p>
        </w:tc>
        <w:tc>
          <w:tcPr>
            <w:tcW w:w="1350" w:type="dxa"/>
            <w:vAlign w:val="center"/>
          </w:tcPr>
          <w:p w:rsidR="00CA17E0" w:rsidRPr="00187241" w:rsidRDefault="00CA17E0" w:rsidP="00187241">
            <w:pPr>
              <w:spacing w:before="40" w:after="40" w:line="240" w:lineRule="auto"/>
              <w:jc w:val="center"/>
              <w:rPr>
                <w:rFonts w:ascii="Arial" w:hAnsi="Arial" w:cs="Arial"/>
                <w:b/>
                <w:sz w:val="20"/>
                <w:szCs w:val="20"/>
              </w:rPr>
            </w:pPr>
            <w:r w:rsidRPr="00187241">
              <w:rPr>
                <w:b/>
                <w:sz w:val="20"/>
                <w:szCs w:val="20"/>
              </w:rPr>
              <w:t>1351,1</w:t>
            </w:r>
          </w:p>
        </w:tc>
        <w:tc>
          <w:tcPr>
            <w:tcW w:w="1286" w:type="dxa"/>
            <w:vAlign w:val="center"/>
          </w:tcPr>
          <w:p w:rsidR="00CA17E0" w:rsidRPr="00187241" w:rsidRDefault="00401752" w:rsidP="00187241">
            <w:pPr>
              <w:spacing w:before="40" w:after="40" w:line="240" w:lineRule="auto"/>
              <w:jc w:val="center"/>
              <w:rPr>
                <w:rFonts w:ascii="Arial" w:hAnsi="Arial" w:cs="Arial"/>
                <w:b/>
                <w:sz w:val="20"/>
                <w:szCs w:val="20"/>
              </w:rPr>
            </w:pPr>
            <w:r w:rsidRPr="00187241">
              <w:rPr>
                <w:b/>
                <w:sz w:val="20"/>
                <w:szCs w:val="20"/>
              </w:rPr>
              <w:t>1637,3</w:t>
            </w:r>
          </w:p>
        </w:tc>
      </w:tr>
      <w:tr w:rsidR="00A03D22" w:rsidRPr="00187241" w:rsidTr="00187241">
        <w:tc>
          <w:tcPr>
            <w:tcW w:w="648" w:type="dxa"/>
            <w:vAlign w:val="center"/>
          </w:tcPr>
          <w:p w:rsidR="00A03D22" w:rsidRPr="00187241" w:rsidRDefault="00A03D22" w:rsidP="00187241">
            <w:pPr>
              <w:pStyle w:val="HTMLiankstoformatuotas"/>
              <w:spacing w:before="40" w:after="40" w:line="240" w:lineRule="auto"/>
              <w:rPr>
                <w:rFonts w:ascii="Times New Roman" w:hAnsi="Times New Roman" w:cs="Times New Roman"/>
                <w:b/>
              </w:rPr>
            </w:pPr>
          </w:p>
        </w:tc>
        <w:tc>
          <w:tcPr>
            <w:tcW w:w="5220" w:type="dxa"/>
            <w:vAlign w:val="center"/>
          </w:tcPr>
          <w:p w:rsidR="00A03D22" w:rsidRPr="00187241" w:rsidRDefault="00A03D22"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1.3.1. VšĮ Markučių dienos veiklos centras</w:t>
            </w:r>
          </w:p>
        </w:tc>
        <w:tc>
          <w:tcPr>
            <w:tcW w:w="1350" w:type="dxa"/>
            <w:vAlign w:val="center"/>
          </w:tcPr>
          <w:p w:rsidR="00A03D22" w:rsidRPr="00187241" w:rsidRDefault="00A03D22"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980,0</w:t>
            </w:r>
          </w:p>
        </w:tc>
        <w:tc>
          <w:tcPr>
            <w:tcW w:w="1350" w:type="dxa"/>
            <w:vAlign w:val="center"/>
          </w:tcPr>
          <w:p w:rsidR="00A03D22" w:rsidRPr="00187241" w:rsidRDefault="00A03D22"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1052,8</w:t>
            </w:r>
          </w:p>
        </w:tc>
        <w:tc>
          <w:tcPr>
            <w:tcW w:w="1286" w:type="dxa"/>
            <w:vAlign w:val="center"/>
          </w:tcPr>
          <w:p w:rsidR="00A03D22" w:rsidRPr="00187241" w:rsidRDefault="00104A2B"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1339,3</w:t>
            </w:r>
          </w:p>
        </w:tc>
      </w:tr>
      <w:tr w:rsidR="00A03D22" w:rsidRPr="00187241" w:rsidTr="00187241">
        <w:tc>
          <w:tcPr>
            <w:tcW w:w="648" w:type="dxa"/>
            <w:vAlign w:val="center"/>
          </w:tcPr>
          <w:p w:rsidR="00A03D22" w:rsidRPr="00187241" w:rsidRDefault="00A03D22" w:rsidP="00187241">
            <w:pPr>
              <w:pStyle w:val="HTMLiankstoformatuotas"/>
              <w:spacing w:before="40" w:after="40" w:line="240" w:lineRule="auto"/>
              <w:rPr>
                <w:rFonts w:ascii="Times New Roman" w:hAnsi="Times New Roman" w:cs="Times New Roman"/>
                <w:b/>
              </w:rPr>
            </w:pPr>
          </w:p>
        </w:tc>
        <w:tc>
          <w:tcPr>
            <w:tcW w:w="5220" w:type="dxa"/>
            <w:vAlign w:val="center"/>
          </w:tcPr>
          <w:p w:rsidR="00A03D22" w:rsidRPr="00187241" w:rsidRDefault="00A03D22"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1.3.2. VšĮ Vilniaus psichosocialinės reabilitacijos centras</w:t>
            </w:r>
          </w:p>
        </w:tc>
        <w:tc>
          <w:tcPr>
            <w:tcW w:w="1350" w:type="dxa"/>
            <w:vAlign w:val="center"/>
          </w:tcPr>
          <w:p w:rsidR="00A03D22" w:rsidRPr="00187241" w:rsidRDefault="00A03D22"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196,1</w:t>
            </w:r>
          </w:p>
        </w:tc>
        <w:tc>
          <w:tcPr>
            <w:tcW w:w="1350" w:type="dxa"/>
            <w:vAlign w:val="center"/>
          </w:tcPr>
          <w:p w:rsidR="00A03D22" w:rsidRPr="00187241" w:rsidRDefault="00A03D22"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191,9</w:t>
            </w:r>
          </w:p>
        </w:tc>
        <w:tc>
          <w:tcPr>
            <w:tcW w:w="1286" w:type="dxa"/>
            <w:vAlign w:val="center"/>
          </w:tcPr>
          <w:p w:rsidR="00A03D22" w:rsidRPr="00187241" w:rsidRDefault="00A03D22"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280,0</w:t>
            </w:r>
          </w:p>
        </w:tc>
      </w:tr>
      <w:tr w:rsidR="00A03D22" w:rsidRPr="00187241" w:rsidTr="00187241">
        <w:tc>
          <w:tcPr>
            <w:tcW w:w="648" w:type="dxa"/>
            <w:vAlign w:val="center"/>
          </w:tcPr>
          <w:p w:rsidR="00A03D22" w:rsidRPr="00187241" w:rsidRDefault="00A03D22" w:rsidP="00187241">
            <w:pPr>
              <w:pStyle w:val="HTMLiankstoformatuotas"/>
              <w:spacing w:before="40" w:after="40" w:line="240" w:lineRule="auto"/>
              <w:rPr>
                <w:rFonts w:ascii="Times New Roman" w:hAnsi="Times New Roman" w:cs="Times New Roman"/>
                <w:b/>
              </w:rPr>
            </w:pPr>
          </w:p>
        </w:tc>
        <w:tc>
          <w:tcPr>
            <w:tcW w:w="5220" w:type="dxa"/>
            <w:vAlign w:val="center"/>
          </w:tcPr>
          <w:p w:rsidR="00A03D22" w:rsidRPr="00187241" w:rsidRDefault="00A03D22"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1.3.3. VšĮ Jaunimo psichologinės paramos centras</w:t>
            </w:r>
          </w:p>
        </w:tc>
        <w:tc>
          <w:tcPr>
            <w:tcW w:w="1350" w:type="dxa"/>
            <w:vAlign w:val="center"/>
          </w:tcPr>
          <w:p w:rsidR="00A03D22" w:rsidRPr="00187241" w:rsidRDefault="00A03D22"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31,0</w:t>
            </w:r>
          </w:p>
        </w:tc>
        <w:tc>
          <w:tcPr>
            <w:tcW w:w="1350" w:type="dxa"/>
            <w:vAlign w:val="center"/>
          </w:tcPr>
          <w:p w:rsidR="00A03D22" w:rsidRPr="00187241" w:rsidRDefault="00A03D22"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30,0</w:t>
            </w:r>
          </w:p>
        </w:tc>
        <w:tc>
          <w:tcPr>
            <w:tcW w:w="1286" w:type="dxa"/>
            <w:vAlign w:val="center"/>
          </w:tcPr>
          <w:p w:rsidR="00A03D22" w:rsidRPr="00187241" w:rsidRDefault="00A03D22"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w:t>
            </w:r>
          </w:p>
        </w:tc>
      </w:tr>
      <w:tr w:rsidR="00A03D22" w:rsidRPr="00187241" w:rsidTr="00187241">
        <w:tc>
          <w:tcPr>
            <w:tcW w:w="648" w:type="dxa"/>
            <w:vAlign w:val="center"/>
          </w:tcPr>
          <w:p w:rsidR="00A03D22" w:rsidRPr="00187241" w:rsidRDefault="00A03D22" w:rsidP="00187241">
            <w:pPr>
              <w:pStyle w:val="HTMLiankstoformatuotas"/>
              <w:spacing w:before="40" w:after="40" w:line="240" w:lineRule="auto"/>
              <w:rPr>
                <w:rFonts w:ascii="Times New Roman" w:hAnsi="Times New Roman" w:cs="Times New Roman"/>
                <w:b/>
              </w:rPr>
            </w:pPr>
          </w:p>
        </w:tc>
        <w:tc>
          <w:tcPr>
            <w:tcW w:w="5220" w:type="dxa"/>
            <w:vAlign w:val="center"/>
          </w:tcPr>
          <w:p w:rsidR="00A03D22" w:rsidRPr="00187241" w:rsidRDefault="00A03D22"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 xml:space="preserve">1.3.4. VšĮ </w:t>
            </w:r>
            <w:r w:rsidR="00866C41" w:rsidRPr="00187241">
              <w:rPr>
                <w:rFonts w:ascii="Times New Roman" w:hAnsi="Times New Roman" w:cs="Times New Roman"/>
              </w:rPr>
              <w:t>„</w:t>
            </w:r>
            <w:r w:rsidRPr="00187241">
              <w:rPr>
                <w:rFonts w:ascii="Times New Roman" w:hAnsi="Times New Roman" w:cs="Times New Roman"/>
              </w:rPr>
              <w:t>Socialiniai paramos projektai</w:t>
            </w:r>
            <w:r w:rsidR="00866C41" w:rsidRPr="00187241">
              <w:rPr>
                <w:rFonts w:ascii="Times New Roman" w:hAnsi="Times New Roman" w:cs="Times New Roman"/>
              </w:rPr>
              <w:t>“</w:t>
            </w:r>
          </w:p>
        </w:tc>
        <w:tc>
          <w:tcPr>
            <w:tcW w:w="1350" w:type="dxa"/>
            <w:vAlign w:val="center"/>
          </w:tcPr>
          <w:p w:rsidR="00A03D22" w:rsidRPr="00187241" w:rsidRDefault="00A03D22"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w:t>
            </w:r>
          </w:p>
        </w:tc>
        <w:tc>
          <w:tcPr>
            <w:tcW w:w="1350" w:type="dxa"/>
            <w:vAlign w:val="center"/>
          </w:tcPr>
          <w:p w:rsidR="00A03D22" w:rsidRPr="00187241" w:rsidRDefault="00A03D22"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58,4</w:t>
            </w:r>
          </w:p>
        </w:tc>
        <w:tc>
          <w:tcPr>
            <w:tcW w:w="1286" w:type="dxa"/>
            <w:vAlign w:val="center"/>
          </w:tcPr>
          <w:p w:rsidR="00A03D22" w:rsidRPr="00187241" w:rsidRDefault="00A03D22"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w:t>
            </w:r>
          </w:p>
        </w:tc>
      </w:tr>
      <w:tr w:rsidR="00A03D22" w:rsidRPr="00187241" w:rsidTr="00187241">
        <w:tc>
          <w:tcPr>
            <w:tcW w:w="648" w:type="dxa"/>
            <w:vAlign w:val="center"/>
          </w:tcPr>
          <w:p w:rsidR="00A03D22" w:rsidRPr="00187241" w:rsidRDefault="00A03D22" w:rsidP="00187241">
            <w:pPr>
              <w:pStyle w:val="HTMLiankstoformatuotas"/>
              <w:spacing w:before="40" w:after="40" w:line="240" w:lineRule="auto"/>
              <w:rPr>
                <w:rFonts w:ascii="Times New Roman" w:hAnsi="Times New Roman" w:cs="Times New Roman"/>
                <w:b/>
              </w:rPr>
            </w:pPr>
          </w:p>
        </w:tc>
        <w:tc>
          <w:tcPr>
            <w:tcW w:w="5220" w:type="dxa"/>
            <w:vAlign w:val="center"/>
          </w:tcPr>
          <w:p w:rsidR="00A03D22" w:rsidRPr="00187241" w:rsidRDefault="00A03D22"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1.3.5. VšĮ Vyrų krizių informacijos centras</w:t>
            </w:r>
          </w:p>
        </w:tc>
        <w:tc>
          <w:tcPr>
            <w:tcW w:w="1350" w:type="dxa"/>
            <w:vAlign w:val="center"/>
          </w:tcPr>
          <w:p w:rsidR="00A03D22" w:rsidRPr="00187241" w:rsidRDefault="00A03D22"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18,0</w:t>
            </w:r>
          </w:p>
        </w:tc>
        <w:tc>
          <w:tcPr>
            <w:tcW w:w="1350" w:type="dxa"/>
            <w:vAlign w:val="center"/>
          </w:tcPr>
          <w:p w:rsidR="00A03D22" w:rsidRPr="00187241" w:rsidRDefault="00A03D22"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18,0</w:t>
            </w:r>
          </w:p>
        </w:tc>
        <w:tc>
          <w:tcPr>
            <w:tcW w:w="1286" w:type="dxa"/>
            <w:vAlign w:val="center"/>
          </w:tcPr>
          <w:p w:rsidR="00A03D22" w:rsidRPr="00187241" w:rsidRDefault="000E00DF"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40</w:t>
            </w:r>
            <w:r w:rsidR="00A03D22" w:rsidRPr="00187241">
              <w:rPr>
                <w:rFonts w:ascii="Times New Roman" w:hAnsi="Times New Roman" w:cs="Times New Roman"/>
              </w:rPr>
              <w:t>,0</w:t>
            </w:r>
          </w:p>
        </w:tc>
      </w:tr>
      <w:tr w:rsidR="00A03D22" w:rsidRPr="00187241" w:rsidTr="00187241">
        <w:tc>
          <w:tcPr>
            <w:tcW w:w="648" w:type="dxa"/>
            <w:vAlign w:val="center"/>
          </w:tcPr>
          <w:p w:rsidR="00A03D22" w:rsidRPr="00187241" w:rsidRDefault="00A03D22"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A03D22" w:rsidRPr="00187241" w:rsidRDefault="00DB1F6A" w:rsidP="00187241">
            <w:pPr>
              <w:pStyle w:val="HTMLiankstoformatuotas"/>
              <w:spacing w:before="40" w:after="40" w:line="240" w:lineRule="auto"/>
              <w:jc w:val="left"/>
              <w:rPr>
                <w:rFonts w:ascii="Times New Roman" w:hAnsi="Times New Roman" w:cs="Times New Roman"/>
                <w:b/>
              </w:rPr>
            </w:pPr>
            <w:r w:rsidRPr="00187241">
              <w:rPr>
                <w:rFonts w:ascii="Times New Roman" w:hAnsi="Times New Roman" w:cs="Times New Roman"/>
                <w:b/>
              </w:rPr>
              <w:t>1.4</w:t>
            </w:r>
            <w:r w:rsidR="00A03D22" w:rsidRPr="00187241">
              <w:rPr>
                <w:rFonts w:ascii="Times New Roman" w:hAnsi="Times New Roman" w:cs="Times New Roman"/>
                <w:b/>
              </w:rPr>
              <w:t xml:space="preserve">. </w:t>
            </w:r>
            <w:r w:rsidR="006551DB" w:rsidRPr="00187241">
              <w:rPr>
                <w:rFonts w:ascii="Times New Roman" w:hAnsi="Times New Roman" w:cs="Times New Roman"/>
                <w:b/>
                <w:color w:val="000000"/>
              </w:rPr>
              <w:t>Apmokėjimas už ilgalaikės ir trumpalaikės socialinės globos paslaugas, iš jų:</w:t>
            </w:r>
          </w:p>
        </w:tc>
        <w:tc>
          <w:tcPr>
            <w:tcW w:w="1350" w:type="dxa"/>
            <w:vAlign w:val="center"/>
          </w:tcPr>
          <w:p w:rsidR="00A03D22" w:rsidRPr="00187241" w:rsidRDefault="00174661" w:rsidP="00187241">
            <w:pPr>
              <w:spacing w:before="40" w:after="40" w:line="240" w:lineRule="auto"/>
              <w:jc w:val="center"/>
              <w:rPr>
                <w:rFonts w:ascii="Arial" w:hAnsi="Arial" w:cs="Arial"/>
                <w:b/>
                <w:sz w:val="20"/>
                <w:szCs w:val="20"/>
              </w:rPr>
            </w:pPr>
            <w:r w:rsidRPr="00187241">
              <w:rPr>
                <w:b/>
                <w:sz w:val="20"/>
                <w:szCs w:val="20"/>
              </w:rPr>
              <w:t>1636,4</w:t>
            </w:r>
          </w:p>
        </w:tc>
        <w:tc>
          <w:tcPr>
            <w:tcW w:w="1350" w:type="dxa"/>
            <w:vAlign w:val="center"/>
          </w:tcPr>
          <w:p w:rsidR="00A03D22" w:rsidRPr="00187241" w:rsidRDefault="00174661" w:rsidP="00187241">
            <w:pPr>
              <w:spacing w:before="40" w:after="40" w:line="240" w:lineRule="auto"/>
              <w:jc w:val="center"/>
              <w:rPr>
                <w:rFonts w:ascii="Arial" w:hAnsi="Arial" w:cs="Arial"/>
                <w:b/>
                <w:sz w:val="20"/>
                <w:szCs w:val="20"/>
              </w:rPr>
            </w:pPr>
            <w:r w:rsidRPr="00187241">
              <w:rPr>
                <w:b/>
                <w:sz w:val="20"/>
                <w:szCs w:val="20"/>
              </w:rPr>
              <w:t>4543,9</w:t>
            </w:r>
          </w:p>
        </w:tc>
        <w:tc>
          <w:tcPr>
            <w:tcW w:w="1286" w:type="dxa"/>
            <w:vAlign w:val="center"/>
          </w:tcPr>
          <w:p w:rsidR="00A03D22" w:rsidRPr="00187241" w:rsidRDefault="00174661" w:rsidP="00187241">
            <w:pPr>
              <w:spacing w:before="40" w:after="40" w:line="240" w:lineRule="auto"/>
              <w:jc w:val="center"/>
              <w:rPr>
                <w:rFonts w:ascii="Arial" w:hAnsi="Arial" w:cs="Arial"/>
                <w:b/>
                <w:sz w:val="20"/>
                <w:szCs w:val="20"/>
              </w:rPr>
            </w:pPr>
            <w:r w:rsidRPr="00187241">
              <w:rPr>
                <w:b/>
                <w:sz w:val="20"/>
                <w:szCs w:val="20"/>
              </w:rPr>
              <w:t>4391,3</w:t>
            </w:r>
          </w:p>
        </w:tc>
      </w:tr>
      <w:tr w:rsidR="0001107F" w:rsidRPr="00187241" w:rsidTr="00187241">
        <w:tc>
          <w:tcPr>
            <w:tcW w:w="648" w:type="dxa"/>
            <w:vAlign w:val="center"/>
          </w:tcPr>
          <w:p w:rsidR="0001107F" w:rsidRPr="00187241" w:rsidRDefault="0001107F"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01107F" w:rsidRPr="00187241" w:rsidRDefault="0001107F"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 xml:space="preserve">1.4.1. Likusiems be tėvų globos vaikams </w:t>
            </w:r>
          </w:p>
        </w:tc>
        <w:tc>
          <w:tcPr>
            <w:tcW w:w="1350" w:type="dxa"/>
            <w:vAlign w:val="center"/>
          </w:tcPr>
          <w:p w:rsidR="0001107F" w:rsidRPr="00187241" w:rsidRDefault="0001107F"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182,3</w:t>
            </w:r>
          </w:p>
        </w:tc>
        <w:tc>
          <w:tcPr>
            <w:tcW w:w="1350" w:type="dxa"/>
            <w:vAlign w:val="center"/>
          </w:tcPr>
          <w:p w:rsidR="0001107F" w:rsidRPr="00187241" w:rsidRDefault="0001107F"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2054,5</w:t>
            </w:r>
          </w:p>
        </w:tc>
        <w:tc>
          <w:tcPr>
            <w:tcW w:w="1286" w:type="dxa"/>
            <w:vAlign w:val="center"/>
          </w:tcPr>
          <w:p w:rsidR="0001107F" w:rsidRPr="00187241" w:rsidRDefault="0001107F"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2237,3</w:t>
            </w:r>
          </w:p>
        </w:tc>
      </w:tr>
      <w:tr w:rsidR="00E15076" w:rsidRPr="00187241" w:rsidTr="00187241">
        <w:tc>
          <w:tcPr>
            <w:tcW w:w="648" w:type="dxa"/>
            <w:vAlign w:val="center"/>
          </w:tcPr>
          <w:p w:rsidR="00E15076" w:rsidRPr="003B5341" w:rsidRDefault="00E15076" w:rsidP="00187241">
            <w:pPr>
              <w:pStyle w:val="Pavadinimas"/>
              <w:spacing w:before="40" w:after="40"/>
            </w:pPr>
          </w:p>
        </w:tc>
        <w:tc>
          <w:tcPr>
            <w:tcW w:w="5220" w:type="dxa"/>
            <w:vAlign w:val="center"/>
          </w:tcPr>
          <w:p w:rsidR="00E15076" w:rsidRPr="00187241" w:rsidRDefault="00E15076"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1.4.2. Socialinės rizikos vaikams, laikinai likusiems be tėvų globos (trumpalaikė globa)</w:t>
            </w:r>
          </w:p>
        </w:tc>
        <w:tc>
          <w:tcPr>
            <w:tcW w:w="1350" w:type="dxa"/>
            <w:vAlign w:val="center"/>
          </w:tcPr>
          <w:p w:rsidR="00E15076" w:rsidRPr="00187241" w:rsidRDefault="00E1507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118,2</w:t>
            </w:r>
          </w:p>
        </w:tc>
        <w:tc>
          <w:tcPr>
            <w:tcW w:w="1350" w:type="dxa"/>
            <w:vAlign w:val="center"/>
          </w:tcPr>
          <w:p w:rsidR="00E15076" w:rsidRPr="00187241" w:rsidRDefault="00E1507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67,5</w:t>
            </w:r>
          </w:p>
        </w:tc>
        <w:tc>
          <w:tcPr>
            <w:tcW w:w="1286" w:type="dxa"/>
            <w:vAlign w:val="center"/>
          </w:tcPr>
          <w:p w:rsidR="00E15076" w:rsidRPr="00187241" w:rsidRDefault="00E1507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w:t>
            </w:r>
          </w:p>
        </w:tc>
      </w:tr>
      <w:tr w:rsidR="00E15076" w:rsidRPr="00187241" w:rsidTr="00187241">
        <w:tc>
          <w:tcPr>
            <w:tcW w:w="648" w:type="dxa"/>
            <w:vAlign w:val="center"/>
          </w:tcPr>
          <w:p w:rsidR="00E15076" w:rsidRPr="003B5341" w:rsidRDefault="00E15076" w:rsidP="00187241">
            <w:pPr>
              <w:pStyle w:val="Pavadinimas"/>
              <w:spacing w:before="40" w:after="40"/>
            </w:pPr>
          </w:p>
        </w:tc>
        <w:tc>
          <w:tcPr>
            <w:tcW w:w="5220" w:type="dxa"/>
            <w:vAlign w:val="center"/>
          </w:tcPr>
          <w:p w:rsidR="00E15076" w:rsidRPr="00187241" w:rsidRDefault="00E15076" w:rsidP="00187241">
            <w:pPr>
              <w:pStyle w:val="Komentaronuoroda"/>
              <w:spacing w:before="40" w:after="40"/>
            </w:pPr>
            <w:r w:rsidRPr="00187241">
              <w:t>1.4.3. Senyvo amžiaus ir neįgaliems asmenims</w:t>
            </w:r>
          </w:p>
        </w:tc>
        <w:tc>
          <w:tcPr>
            <w:tcW w:w="1350" w:type="dxa"/>
            <w:vAlign w:val="center"/>
          </w:tcPr>
          <w:p w:rsidR="00E15076" w:rsidRPr="00187241" w:rsidRDefault="00E1507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1335,9</w:t>
            </w:r>
          </w:p>
        </w:tc>
        <w:tc>
          <w:tcPr>
            <w:tcW w:w="1350" w:type="dxa"/>
            <w:vAlign w:val="center"/>
          </w:tcPr>
          <w:p w:rsidR="00E15076" w:rsidRPr="00187241" w:rsidRDefault="00E1507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2421,9</w:t>
            </w:r>
          </w:p>
        </w:tc>
        <w:tc>
          <w:tcPr>
            <w:tcW w:w="1286" w:type="dxa"/>
            <w:vAlign w:val="center"/>
          </w:tcPr>
          <w:p w:rsidR="00E15076" w:rsidRPr="00187241" w:rsidRDefault="00E1507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2154,0</w:t>
            </w:r>
          </w:p>
        </w:tc>
      </w:tr>
      <w:tr w:rsidR="008F1B26" w:rsidRPr="003B5341" w:rsidTr="00187241">
        <w:tc>
          <w:tcPr>
            <w:tcW w:w="648" w:type="dxa"/>
            <w:vAlign w:val="center"/>
          </w:tcPr>
          <w:p w:rsidR="008F1B26" w:rsidRPr="003B5341" w:rsidRDefault="008F1B26" w:rsidP="00187241">
            <w:pPr>
              <w:pStyle w:val="Pavadinimas"/>
              <w:spacing w:before="40" w:after="40"/>
            </w:pPr>
          </w:p>
        </w:tc>
        <w:tc>
          <w:tcPr>
            <w:tcW w:w="5220" w:type="dxa"/>
            <w:vAlign w:val="center"/>
          </w:tcPr>
          <w:p w:rsidR="008F1B26" w:rsidRPr="00187241" w:rsidRDefault="008F1B26" w:rsidP="00187241">
            <w:pPr>
              <w:pStyle w:val="HTMLiankstoformatuotas"/>
              <w:spacing w:before="40" w:after="40" w:line="240" w:lineRule="auto"/>
              <w:jc w:val="left"/>
              <w:rPr>
                <w:rFonts w:ascii="Times New Roman" w:hAnsi="Times New Roman" w:cs="Times New Roman"/>
                <w:b/>
              </w:rPr>
            </w:pPr>
            <w:r w:rsidRPr="00187241">
              <w:rPr>
                <w:rFonts w:ascii="Times New Roman" w:hAnsi="Times New Roman" w:cs="Times New Roman"/>
                <w:b/>
                <w:color w:val="000000"/>
              </w:rPr>
              <w:t>1.5. Socialinių paslaugų pirkimas, iš jų:</w:t>
            </w:r>
          </w:p>
        </w:tc>
        <w:tc>
          <w:tcPr>
            <w:tcW w:w="1350" w:type="dxa"/>
            <w:vAlign w:val="center"/>
          </w:tcPr>
          <w:p w:rsidR="008F1B26" w:rsidRPr="00187241" w:rsidRDefault="008F1B26" w:rsidP="00187241">
            <w:pPr>
              <w:spacing w:before="40" w:after="40" w:line="240" w:lineRule="auto"/>
              <w:jc w:val="center"/>
              <w:rPr>
                <w:rFonts w:ascii="Arial" w:hAnsi="Arial" w:cs="Arial"/>
                <w:b/>
                <w:sz w:val="20"/>
                <w:szCs w:val="20"/>
              </w:rPr>
            </w:pPr>
            <w:r w:rsidRPr="00187241">
              <w:rPr>
                <w:b/>
                <w:sz w:val="20"/>
                <w:szCs w:val="20"/>
              </w:rPr>
              <w:t>786,2</w:t>
            </w:r>
          </w:p>
        </w:tc>
        <w:tc>
          <w:tcPr>
            <w:tcW w:w="1350" w:type="dxa"/>
            <w:vAlign w:val="center"/>
          </w:tcPr>
          <w:p w:rsidR="008F1B26" w:rsidRPr="00187241" w:rsidRDefault="008F1B26" w:rsidP="00187241">
            <w:pPr>
              <w:pStyle w:val="HTMLiankstoformatuotas"/>
              <w:spacing w:before="40" w:after="40" w:line="240" w:lineRule="auto"/>
              <w:jc w:val="center"/>
              <w:rPr>
                <w:rFonts w:ascii="Times New Roman" w:hAnsi="Times New Roman" w:cs="Times New Roman"/>
                <w:b/>
              </w:rPr>
            </w:pPr>
            <w:r w:rsidRPr="00187241">
              <w:rPr>
                <w:rFonts w:ascii="Times New Roman" w:hAnsi="Times New Roman" w:cs="Times New Roman"/>
                <w:b/>
              </w:rPr>
              <w:t>453,5</w:t>
            </w:r>
          </w:p>
        </w:tc>
        <w:tc>
          <w:tcPr>
            <w:tcW w:w="1286" w:type="dxa"/>
            <w:vAlign w:val="center"/>
          </w:tcPr>
          <w:p w:rsidR="008F1B26" w:rsidRPr="00187241" w:rsidRDefault="008F1B26" w:rsidP="00187241">
            <w:pPr>
              <w:spacing w:before="40" w:after="40" w:line="240" w:lineRule="auto"/>
              <w:jc w:val="center"/>
              <w:rPr>
                <w:rFonts w:ascii="Arial" w:hAnsi="Arial" w:cs="Arial"/>
                <w:b/>
                <w:sz w:val="20"/>
                <w:szCs w:val="20"/>
              </w:rPr>
            </w:pPr>
            <w:r w:rsidRPr="00187241">
              <w:rPr>
                <w:b/>
                <w:sz w:val="20"/>
                <w:szCs w:val="20"/>
              </w:rPr>
              <w:t>468,9</w:t>
            </w:r>
          </w:p>
        </w:tc>
      </w:tr>
      <w:tr w:rsidR="008F1B26" w:rsidRPr="003B5341" w:rsidTr="00187241">
        <w:tc>
          <w:tcPr>
            <w:tcW w:w="648" w:type="dxa"/>
            <w:vAlign w:val="center"/>
          </w:tcPr>
          <w:p w:rsidR="008F1B26" w:rsidRPr="003B5341" w:rsidRDefault="008F1B26" w:rsidP="00187241">
            <w:pPr>
              <w:pStyle w:val="Pavadinimas"/>
              <w:spacing w:before="40" w:after="40"/>
            </w:pPr>
          </w:p>
        </w:tc>
        <w:tc>
          <w:tcPr>
            <w:tcW w:w="5220" w:type="dxa"/>
            <w:vAlign w:val="center"/>
          </w:tcPr>
          <w:p w:rsidR="008F1B26" w:rsidRPr="00187241" w:rsidRDefault="008F1B26"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1.5.1. Dienos socialinės globos paslaugos proto negalią turintiems asmenims</w:t>
            </w:r>
          </w:p>
        </w:tc>
        <w:tc>
          <w:tcPr>
            <w:tcW w:w="1350" w:type="dxa"/>
            <w:vAlign w:val="center"/>
          </w:tcPr>
          <w:p w:rsidR="008F1B26" w:rsidRPr="00187241" w:rsidRDefault="008F1B2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7,3</w:t>
            </w:r>
          </w:p>
        </w:tc>
        <w:tc>
          <w:tcPr>
            <w:tcW w:w="1350" w:type="dxa"/>
            <w:vAlign w:val="center"/>
          </w:tcPr>
          <w:p w:rsidR="008F1B26" w:rsidRPr="00187241" w:rsidRDefault="008F1B2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27,9</w:t>
            </w:r>
          </w:p>
        </w:tc>
        <w:tc>
          <w:tcPr>
            <w:tcW w:w="1286" w:type="dxa"/>
            <w:vAlign w:val="center"/>
          </w:tcPr>
          <w:p w:rsidR="008F1B26" w:rsidRPr="00187241" w:rsidRDefault="008F1B2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42,8</w:t>
            </w:r>
          </w:p>
        </w:tc>
      </w:tr>
      <w:tr w:rsidR="008F1B26" w:rsidRPr="003B5341" w:rsidTr="00187241">
        <w:tc>
          <w:tcPr>
            <w:tcW w:w="648" w:type="dxa"/>
            <w:vAlign w:val="center"/>
          </w:tcPr>
          <w:p w:rsidR="008F1B26" w:rsidRPr="003B5341" w:rsidRDefault="008F1B26" w:rsidP="00187241">
            <w:pPr>
              <w:pStyle w:val="Pavadinimas"/>
              <w:spacing w:before="40" w:after="40"/>
            </w:pPr>
          </w:p>
        </w:tc>
        <w:tc>
          <w:tcPr>
            <w:tcW w:w="5220" w:type="dxa"/>
            <w:vAlign w:val="center"/>
          </w:tcPr>
          <w:p w:rsidR="008F1B26" w:rsidRPr="00187241" w:rsidRDefault="008F1B26"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1.5.2. Apgyvendinimo savarankiško gyvenimo namuose paslaugos suaugusiems asmenims su negalia</w:t>
            </w:r>
          </w:p>
        </w:tc>
        <w:tc>
          <w:tcPr>
            <w:tcW w:w="1350" w:type="dxa"/>
            <w:vAlign w:val="center"/>
          </w:tcPr>
          <w:p w:rsidR="008F1B26" w:rsidRPr="00187241" w:rsidRDefault="008F1B2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11,0</w:t>
            </w:r>
          </w:p>
        </w:tc>
        <w:tc>
          <w:tcPr>
            <w:tcW w:w="1350" w:type="dxa"/>
            <w:vAlign w:val="center"/>
          </w:tcPr>
          <w:p w:rsidR="008F1B26" w:rsidRPr="00187241" w:rsidRDefault="008F1B2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12,1</w:t>
            </w:r>
          </w:p>
        </w:tc>
        <w:tc>
          <w:tcPr>
            <w:tcW w:w="1286" w:type="dxa"/>
            <w:vAlign w:val="center"/>
          </w:tcPr>
          <w:p w:rsidR="008F1B26" w:rsidRPr="00187241" w:rsidRDefault="008F1B2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67,0</w:t>
            </w:r>
          </w:p>
        </w:tc>
      </w:tr>
      <w:tr w:rsidR="008F1B26" w:rsidRPr="003B5341" w:rsidTr="00187241">
        <w:tc>
          <w:tcPr>
            <w:tcW w:w="648" w:type="dxa"/>
            <w:vAlign w:val="center"/>
          </w:tcPr>
          <w:p w:rsidR="008F1B26" w:rsidRPr="003B5341" w:rsidRDefault="008F1B26" w:rsidP="00187241">
            <w:pPr>
              <w:pStyle w:val="Pavadinimas"/>
              <w:spacing w:before="40" w:after="40"/>
            </w:pPr>
          </w:p>
        </w:tc>
        <w:tc>
          <w:tcPr>
            <w:tcW w:w="5220" w:type="dxa"/>
            <w:vAlign w:val="center"/>
          </w:tcPr>
          <w:p w:rsidR="008F1B26" w:rsidRPr="00187241" w:rsidRDefault="008F1B26"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1.5.3. Transporto paslaugos nefrologiniams ligoniams</w:t>
            </w:r>
          </w:p>
        </w:tc>
        <w:tc>
          <w:tcPr>
            <w:tcW w:w="1350" w:type="dxa"/>
            <w:vAlign w:val="center"/>
          </w:tcPr>
          <w:p w:rsidR="008F1B26" w:rsidRPr="00187241" w:rsidRDefault="008F1B2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259,1</w:t>
            </w:r>
          </w:p>
        </w:tc>
        <w:tc>
          <w:tcPr>
            <w:tcW w:w="1350" w:type="dxa"/>
            <w:vAlign w:val="center"/>
          </w:tcPr>
          <w:p w:rsidR="008F1B26" w:rsidRPr="00187241" w:rsidRDefault="008F1B2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313,1</w:t>
            </w:r>
          </w:p>
        </w:tc>
        <w:tc>
          <w:tcPr>
            <w:tcW w:w="1286" w:type="dxa"/>
            <w:vAlign w:val="center"/>
          </w:tcPr>
          <w:p w:rsidR="008F1B26" w:rsidRPr="00187241" w:rsidRDefault="008F1B2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359,1</w:t>
            </w:r>
          </w:p>
        </w:tc>
      </w:tr>
      <w:tr w:rsidR="008F1B26" w:rsidRPr="003B5341" w:rsidTr="00187241">
        <w:tc>
          <w:tcPr>
            <w:tcW w:w="648" w:type="dxa"/>
            <w:vAlign w:val="center"/>
          </w:tcPr>
          <w:p w:rsidR="008F1B26" w:rsidRPr="003B5341" w:rsidRDefault="008F1B26" w:rsidP="00187241">
            <w:pPr>
              <w:pStyle w:val="Pavadinimas"/>
              <w:spacing w:before="40" w:after="40"/>
            </w:pPr>
          </w:p>
        </w:tc>
        <w:tc>
          <w:tcPr>
            <w:tcW w:w="5220" w:type="dxa"/>
            <w:vAlign w:val="center"/>
          </w:tcPr>
          <w:p w:rsidR="008F1B26" w:rsidRPr="00187241" w:rsidRDefault="008F1B26"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1.5.4. Probleminių šeimų vaikų dienos užimtumo ir socializacijos paslaugos</w:t>
            </w:r>
          </w:p>
        </w:tc>
        <w:tc>
          <w:tcPr>
            <w:tcW w:w="1350" w:type="dxa"/>
            <w:vAlign w:val="center"/>
          </w:tcPr>
          <w:p w:rsidR="008F1B26" w:rsidRPr="00187241" w:rsidRDefault="008F1B2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508,8</w:t>
            </w:r>
          </w:p>
        </w:tc>
        <w:tc>
          <w:tcPr>
            <w:tcW w:w="1350" w:type="dxa"/>
            <w:vAlign w:val="center"/>
          </w:tcPr>
          <w:p w:rsidR="008F1B26" w:rsidRPr="00187241" w:rsidRDefault="008F1B2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100,4</w:t>
            </w:r>
          </w:p>
        </w:tc>
        <w:tc>
          <w:tcPr>
            <w:tcW w:w="1286" w:type="dxa"/>
            <w:vAlign w:val="center"/>
          </w:tcPr>
          <w:p w:rsidR="008F1B26" w:rsidRPr="00187241" w:rsidRDefault="008F1B2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w:t>
            </w:r>
          </w:p>
        </w:tc>
      </w:tr>
      <w:tr w:rsidR="008F1B26" w:rsidRPr="00187241" w:rsidTr="00187241">
        <w:tc>
          <w:tcPr>
            <w:tcW w:w="648" w:type="dxa"/>
            <w:vAlign w:val="center"/>
          </w:tcPr>
          <w:p w:rsidR="008F1B26" w:rsidRPr="00187241" w:rsidRDefault="008F1B26"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8F1B26" w:rsidRPr="00187241" w:rsidRDefault="00123349"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b/>
              </w:rPr>
              <w:t xml:space="preserve">1.6. </w:t>
            </w:r>
            <w:r w:rsidR="004D4D58" w:rsidRPr="00187241">
              <w:rPr>
                <w:rFonts w:ascii="Times New Roman" w:hAnsi="Times New Roman" w:cs="Times New Roman"/>
                <w:b/>
              </w:rPr>
              <w:t>Finansavimas vykdant socialinių paslaugų organizavimo programas, iš jų:</w:t>
            </w:r>
          </w:p>
        </w:tc>
        <w:tc>
          <w:tcPr>
            <w:tcW w:w="1350" w:type="dxa"/>
            <w:vAlign w:val="center"/>
          </w:tcPr>
          <w:p w:rsidR="008F1B26" w:rsidRPr="00187241" w:rsidRDefault="00887D82" w:rsidP="00187241">
            <w:pPr>
              <w:pStyle w:val="HTMLiankstoformatuotas"/>
              <w:spacing w:before="40" w:after="40" w:line="240" w:lineRule="auto"/>
              <w:jc w:val="center"/>
              <w:rPr>
                <w:rFonts w:ascii="Times New Roman" w:hAnsi="Times New Roman" w:cs="Times New Roman"/>
                <w:b/>
              </w:rPr>
            </w:pPr>
            <w:r w:rsidRPr="00187241">
              <w:rPr>
                <w:rFonts w:ascii="Times New Roman" w:hAnsi="Times New Roman" w:cs="Times New Roman"/>
                <w:b/>
              </w:rPr>
              <w:t>84,0</w:t>
            </w:r>
          </w:p>
        </w:tc>
        <w:tc>
          <w:tcPr>
            <w:tcW w:w="1350" w:type="dxa"/>
            <w:vAlign w:val="center"/>
          </w:tcPr>
          <w:p w:rsidR="008F1B26" w:rsidRPr="00187241" w:rsidRDefault="00887D82" w:rsidP="00187241">
            <w:pPr>
              <w:pStyle w:val="HTMLiankstoformatuotas"/>
              <w:spacing w:before="40" w:after="40" w:line="240" w:lineRule="auto"/>
              <w:jc w:val="center"/>
              <w:rPr>
                <w:rFonts w:ascii="Times New Roman" w:hAnsi="Times New Roman" w:cs="Times New Roman"/>
                <w:b/>
              </w:rPr>
            </w:pPr>
            <w:r w:rsidRPr="00187241">
              <w:rPr>
                <w:rFonts w:ascii="Times New Roman" w:hAnsi="Times New Roman" w:cs="Times New Roman"/>
                <w:b/>
              </w:rPr>
              <w:t>534,8</w:t>
            </w:r>
          </w:p>
        </w:tc>
        <w:tc>
          <w:tcPr>
            <w:tcW w:w="1286" w:type="dxa"/>
            <w:vAlign w:val="center"/>
          </w:tcPr>
          <w:p w:rsidR="008F1B26" w:rsidRPr="00187241" w:rsidRDefault="00887D82" w:rsidP="00187241">
            <w:pPr>
              <w:pStyle w:val="HTMLiankstoformatuotas"/>
              <w:spacing w:before="40" w:after="40" w:line="240" w:lineRule="auto"/>
              <w:jc w:val="center"/>
              <w:rPr>
                <w:rFonts w:ascii="Times New Roman" w:hAnsi="Times New Roman" w:cs="Times New Roman"/>
                <w:b/>
              </w:rPr>
            </w:pPr>
            <w:r w:rsidRPr="00187241">
              <w:rPr>
                <w:rFonts w:ascii="Times New Roman" w:hAnsi="Times New Roman" w:cs="Times New Roman"/>
                <w:b/>
              </w:rPr>
              <w:t>201,6</w:t>
            </w:r>
          </w:p>
        </w:tc>
      </w:tr>
      <w:tr w:rsidR="008F1B26" w:rsidRPr="00187241" w:rsidTr="00187241">
        <w:tc>
          <w:tcPr>
            <w:tcW w:w="648" w:type="dxa"/>
            <w:vAlign w:val="center"/>
          </w:tcPr>
          <w:p w:rsidR="008F1B26" w:rsidRPr="00187241" w:rsidRDefault="008F1B26"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8F1B26" w:rsidRPr="00187241" w:rsidRDefault="00887D82"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1.6.1.</w:t>
            </w:r>
            <w:r w:rsidR="008F1B26" w:rsidRPr="00187241">
              <w:rPr>
                <w:rFonts w:ascii="Times New Roman" w:hAnsi="Times New Roman" w:cs="Times New Roman"/>
              </w:rPr>
              <w:t xml:space="preserve"> Socialinių įgūdžių ugdymo ir palaikymo paslaugos nevalstybiniuose vaikų dienos centruose</w:t>
            </w:r>
          </w:p>
        </w:tc>
        <w:tc>
          <w:tcPr>
            <w:tcW w:w="1350" w:type="dxa"/>
            <w:vAlign w:val="center"/>
          </w:tcPr>
          <w:p w:rsidR="008F1B26" w:rsidRPr="00187241" w:rsidRDefault="008F1B2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w:t>
            </w:r>
          </w:p>
        </w:tc>
        <w:tc>
          <w:tcPr>
            <w:tcW w:w="1350" w:type="dxa"/>
            <w:vAlign w:val="center"/>
          </w:tcPr>
          <w:p w:rsidR="008F1B26" w:rsidRPr="00187241" w:rsidRDefault="008F1B2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534,8</w:t>
            </w:r>
          </w:p>
        </w:tc>
        <w:tc>
          <w:tcPr>
            <w:tcW w:w="1286" w:type="dxa"/>
            <w:vAlign w:val="center"/>
          </w:tcPr>
          <w:p w:rsidR="008F1B26" w:rsidRPr="00187241" w:rsidRDefault="008F1B2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201,6</w:t>
            </w:r>
          </w:p>
        </w:tc>
      </w:tr>
      <w:tr w:rsidR="00887D82" w:rsidRPr="00187241" w:rsidTr="00187241">
        <w:tc>
          <w:tcPr>
            <w:tcW w:w="648" w:type="dxa"/>
            <w:vAlign w:val="center"/>
          </w:tcPr>
          <w:p w:rsidR="00887D82" w:rsidRPr="00187241" w:rsidRDefault="00887D82"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887D82" w:rsidRPr="00187241" w:rsidRDefault="00887D82"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1.6.2. Žmonių su proto negalia apgyvendinimo savarankiško gyvenimo namuose programa</w:t>
            </w:r>
          </w:p>
        </w:tc>
        <w:tc>
          <w:tcPr>
            <w:tcW w:w="1350" w:type="dxa"/>
            <w:vAlign w:val="center"/>
          </w:tcPr>
          <w:p w:rsidR="00887D82" w:rsidRPr="00187241" w:rsidRDefault="00887D82"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84,0</w:t>
            </w:r>
          </w:p>
        </w:tc>
        <w:tc>
          <w:tcPr>
            <w:tcW w:w="1350" w:type="dxa"/>
            <w:vAlign w:val="center"/>
          </w:tcPr>
          <w:p w:rsidR="00887D82" w:rsidRPr="00187241" w:rsidRDefault="00887D82"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w:t>
            </w:r>
          </w:p>
        </w:tc>
        <w:tc>
          <w:tcPr>
            <w:tcW w:w="1286" w:type="dxa"/>
            <w:vAlign w:val="center"/>
          </w:tcPr>
          <w:p w:rsidR="00887D82" w:rsidRPr="00187241" w:rsidRDefault="00887D82"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w:t>
            </w:r>
          </w:p>
        </w:tc>
      </w:tr>
      <w:tr w:rsidR="007F40BA" w:rsidRPr="00187241" w:rsidTr="00187241">
        <w:tc>
          <w:tcPr>
            <w:tcW w:w="648" w:type="dxa"/>
            <w:vAlign w:val="center"/>
          </w:tcPr>
          <w:p w:rsidR="007F40BA" w:rsidRPr="00187241" w:rsidRDefault="007F40BA"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7F40BA" w:rsidRPr="00187241" w:rsidRDefault="007F40BA"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b/>
              </w:rPr>
              <w:t>1.7. Nevalstybinių</w:t>
            </w:r>
            <w:r w:rsidRPr="00187241">
              <w:rPr>
                <w:b/>
              </w:rPr>
              <w:t xml:space="preserve"> </w:t>
            </w:r>
            <w:r w:rsidRPr="00187241">
              <w:rPr>
                <w:rFonts w:ascii="Times New Roman" w:hAnsi="Times New Roman" w:cs="Times New Roman"/>
                <w:b/>
              </w:rPr>
              <w:t>organizacijų rėmimas, iš jų:</w:t>
            </w:r>
          </w:p>
        </w:tc>
        <w:tc>
          <w:tcPr>
            <w:tcW w:w="1350" w:type="dxa"/>
            <w:vAlign w:val="center"/>
          </w:tcPr>
          <w:p w:rsidR="007F40BA" w:rsidRPr="00187241" w:rsidRDefault="007F40BA" w:rsidP="00187241">
            <w:pPr>
              <w:pStyle w:val="HTMLiankstoformatuotas"/>
              <w:spacing w:before="40" w:after="40" w:line="240" w:lineRule="auto"/>
              <w:jc w:val="center"/>
              <w:rPr>
                <w:rFonts w:ascii="Times New Roman" w:hAnsi="Times New Roman" w:cs="Times New Roman"/>
                <w:b/>
              </w:rPr>
            </w:pPr>
            <w:r w:rsidRPr="00187241">
              <w:rPr>
                <w:rFonts w:ascii="Times New Roman" w:hAnsi="Times New Roman" w:cs="Times New Roman"/>
                <w:b/>
              </w:rPr>
              <w:t>1217,3</w:t>
            </w:r>
          </w:p>
        </w:tc>
        <w:tc>
          <w:tcPr>
            <w:tcW w:w="1350" w:type="dxa"/>
            <w:vAlign w:val="center"/>
          </w:tcPr>
          <w:p w:rsidR="007F40BA" w:rsidRPr="00187241" w:rsidRDefault="007F40BA" w:rsidP="00187241">
            <w:pPr>
              <w:pStyle w:val="HTMLiankstoformatuotas"/>
              <w:spacing w:before="40" w:after="40" w:line="240" w:lineRule="auto"/>
              <w:jc w:val="center"/>
              <w:rPr>
                <w:rFonts w:ascii="Times New Roman" w:hAnsi="Times New Roman" w:cs="Times New Roman"/>
                <w:b/>
              </w:rPr>
            </w:pPr>
            <w:r w:rsidRPr="00187241">
              <w:rPr>
                <w:rFonts w:ascii="Times New Roman" w:hAnsi="Times New Roman" w:cs="Times New Roman"/>
                <w:b/>
              </w:rPr>
              <w:t>561,1</w:t>
            </w:r>
          </w:p>
        </w:tc>
        <w:tc>
          <w:tcPr>
            <w:tcW w:w="1286" w:type="dxa"/>
            <w:vAlign w:val="center"/>
          </w:tcPr>
          <w:p w:rsidR="007F40BA" w:rsidRPr="00187241" w:rsidRDefault="00DF6D25" w:rsidP="00187241">
            <w:pPr>
              <w:pStyle w:val="HTMLiankstoformatuotas"/>
              <w:spacing w:before="40" w:after="40" w:line="240" w:lineRule="auto"/>
              <w:jc w:val="center"/>
              <w:rPr>
                <w:rFonts w:ascii="Times New Roman" w:hAnsi="Times New Roman" w:cs="Times New Roman"/>
                <w:b/>
              </w:rPr>
            </w:pPr>
            <w:r w:rsidRPr="00187241">
              <w:rPr>
                <w:rFonts w:ascii="Times New Roman" w:hAnsi="Times New Roman" w:cs="Times New Roman"/>
                <w:b/>
              </w:rPr>
              <w:t>280,9</w:t>
            </w:r>
          </w:p>
        </w:tc>
      </w:tr>
      <w:tr w:rsidR="007F40BA" w:rsidRPr="00187241" w:rsidTr="00187241">
        <w:tc>
          <w:tcPr>
            <w:tcW w:w="648" w:type="dxa"/>
            <w:vAlign w:val="center"/>
          </w:tcPr>
          <w:p w:rsidR="007F40BA" w:rsidRPr="00187241" w:rsidRDefault="007F40BA"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7F40BA" w:rsidRPr="00187241" w:rsidRDefault="007F40BA"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1.7.1. Nevalstybinių organizacijų socialinių projektų dalinis finansavimas</w:t>
            </w:r>
          </w:p>
        </w:tc>
        <w:tc>
          <w:tcPr>
            <w:tcW w:w="1350" w:type="dxa"/>
            <w:vAlign w:val="center"/>
          </w:tcPr>
          <w:p w:rsidR="007F40BA" w:rsidRPr="00187241" w:rsidRDefault="007F40BA"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1217,3</w:t>
            </w:r>
          </w:p>
        </w:tc>
        <w:tc>
          <w:tcPr>
            <w:tcW w:w="1350" w:type="dxa"/>
            <w:vAlign w:val="center"/>
          </w:tcPr>
          <w:p w:rsidR="007F40BA" w:rsidRPr="00187241" w:rsidRDefault="007F40BA"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561,1</w:t>
            </w:r>
          </w:p>
        </w:tc>
        <w:tc>
          <w:tcPr>
            <w:tcW w:w="1286" w:type="dxa"/>
            <w:vAlign w:val="center"/>
          </w:tcPr>
          <w:p w:rsidR="007F40BA" w:rsidRPr="00187241" w:rsidRDefault="00DF6D25"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280,9</w:t>
            </w:r>
          </w:p>
        </w:tc>
      </w:tr>
      <w:tr w:rsidR="00AE5C5D" w:rsidRPr="003B5341" w:rsidTr="00187241">
        <w:tc>
          <w:tcPr>
            <w:tcW w:w="648"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b/>
                <w:sz w:val="22"/>
                <w:szCs w:val="22"/>
              </w:rPr>
            </w:pPr>
          </w:p>
        </w:tc>
        <w:tc>
          <w:tcPr>
            <w:tcW w:w="5220" w:type="dxa"/>
            <w:vAlign w:val="center"/>
          </w:tcPr>
          <w:p w:rsidR="00AE5C5D" w:rsidRPr="00187241" w:rsidRDefault="00AE5C5D" w:rsidP="00187241">
            <w:pPr>
              <w:pStyle w:val="HTMLiankstoformatuotas"/>
              <w:spacing w:before="40" w:after="40" w:line="240" w:lineRule="auto"/>
              <w:jc w:val="left"/>
              <w:rPr>
                <w:rFonts w:ascii="Times New Roman" w:hAnsi="Times New Roman" w:cs="Times New Roman"/>
                <w:b/>
              </w:rPr>
            </w:pPr>
            <w:r w:rsidRPr="00187241">
              <w:rPr>
                <w:rFonts w:ascii="Times New Roman" w:hAnsi="Times New Roman" w:cs="Times New Roman"/>
                <w:b/>
              </w:rPr>
              <w:t xml:space="preserve">SAVIVALDYBĖS BIUDŽETO IŠLAIDOS SOCIALINĖMS PASLAUGOMS PALYGINTI SU BENDRU SAVIVALDYBĖS BIUDŽETU (PROC.) </w:t>
            </w:r>
          </w:p>
        </w:tc>
        <w:tc>
          <w:tcPr>
            <w:tcW w:w="1350"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b/>
                <w:sz w:val="22"/>
                <w:szCs w:val="22"/>
              </w:rPr>
            </w:pPr>
            <w:r w:rsidRPr="00187241">
              <w:rPr>
                <w:rFonts w:ascii="Times New Roman" w:hAnsi="Times New Roman" w:cs="Times New Roman"/>
                <w:b/>
                <w:sz w:val="22"/>
                <w:szCs w:val="22"/>
              </w:rPr>
              <w:t>2,7 proc.</w:t>
            </w:r>
          </w:p>
        </w:tc>
        <w:tc>
          <w:tcPr>
            <w:tcW w:w="1350"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b/>
                <w:sz w:val="22"/>
                <w:szCs w:val="22"/>
              </w:rPr>
            </w:pPr>
            <w:r w:rsidRPr="00187241">
              <w:rPr>
                <w:rFonts w:ascii="Times New Roman" w:hAnsi="Times New Roman" w:cs="Times New Roman"/>
                <w:b/>
                <w:sz w:val="22"/>
                <w:szCs w:val="22"/>
              </w:rPr>
              <w:t>2,7 proc.</w:t>
            </w:r>
          </w:p>
        </w:tc>
        <w:tc>
          <w:tcPr>
            <w:tcW w:w="1286" w:type="dxa"/>
            <w:vAlign w:val="center"/>
          </w:tcPr>
          <w:p w:rsidR="00AE5C5D" w:rsidRPr="00187241" w:rsidRDefault="00DF6D25" w:rsidP="00187241">
            <w:pPr>
              <w:pStyle w:val="HTMLiankstoformatuotas"/>
              <w:spacing w:before="40" w:after="40" w:line="240" w:lineRule="auto"/>
              <w:jc w:val="center"/>
              <w:rPr>
                <w:rFonts w:ascii="Times New Roman" w:hAnsi="Times New Roman" w:cs="Times New Roman"/>
                <w:b/>
                <w:sz w:val="22"/>
                <w:szCs w:val="22"/>
              </w:rPr>
            </w:pPr>
            <w:r w:rsidRPr="00187241">
              <w:rPr>
                <w:rFonts w:ascii="Times New Roman" w:hAnsi="Times New Roman" w:cs="Times New Roman"/>
                <w:b/>
                <w:sz w:val="22"/>
                <w:szCs w:val="22"/>
              </w:rPr>
              <w:t>2,4</w:t>
            </w:r>
            <w:r w:rsidR="00AE5C5D" w:rsidRPr="00187241">
              <w:rPr>
                <w:rFonts w:ascii="Times New Roman" w:hAnsi="Times New Roman" w:cs="Times New Roman"/>
                <w:b/>
                <w:sz w:val="22"/>
                <w:szCs w:val="22"/>
              </w:rPr>
              <w:t xml:space="preserve"> proc.</w:t>
            </w:r>
          </w:p>
        </w:tc>
      </w:tr>
      <w:tr w:rsidR="00AE5C5D" w:rsidRPr="003B5341" w:rsidTr="00187241">
        <w:tc>
          <w:tcPr>
            <w:tcW w:w="648"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AE5C5D" w:rsidRPr="00187241" w:rsidRDefault="00AE5C5D"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Bendras Savivaldybės biudžetas</w:t>
            </w:r>
          </w:p>
        </w:tc>
        <w:tc>
          <w:tcPr>
            <w:tcW w:w="1350" w:type="dxa"/>
            <w:vAlign w:val="center"/>
          </w:tcPr>
          <w:p w:rsidR="00AE5C5D" w:rsidRPr="00187241" w:rsidRDefault="00AE5C5D" w:rsidP="00187241">
            <w:pPr>
              <w:widowControl/>
              <w:adjustRightInd/>
              <w:spacing w:before="40" w:after="40" w:line="240" w:lineRule="auto"/>
              <w:jc w:val="center"/>
              <w:textAlignment w:val="auto"/>
              <w:rPr>
                <w:rFonts w:ascii="Verdana" w:hAnsi="Verdana"/>
                <w:color w:val="333333"/>
                <w:sz w:val="20"/>
                <w:szCs w:val="20"/>
              </w:rPr>
            </w:pPr>
            <w:r w:rsidRPr="00187241">
              <w:rPr>
                <w:sz w:val="20"/>
                <w:szCs w:val="20"/>
              </w:rPr>
              <w:t>869939,3</w:t>
            </w:r>
          </w:p>
        </w:tc>
        <w:tc>
          <w:tcPr>
            <w:tcW w:w="1350"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1036750,3</w:t>
            </w:r>
          </w:p>
        </w:tc>
        <w:tc>
          <w:tcPr>
            <w:tcW w:w="1286"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color w:val="000000"/>
              </w:rPr>
              <w:t>1142851,3</w:t>
            </w:r>
          </w:p>
        </w:tc>
      </w:tr>
      <w:tr w:rsidR="00AE5C5D" w:rsidRPr="00187241" w:rsidTr="00187241">
        <w:tc>
          <w:tcPr>
            <w:tcW w:w="648"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b/>
                <w:sz w:val="22"/>
                <w:szCs w:val="22"/>
              </w:rPr>
            </w:pPr>
            <w:r w:rsidRPr="00187241">
              <w:rPr>
                <w:rFonts w:ascii="Times New Roman" w:hAnsi="Times New Roman" w:cs="Times New Roman"/>
                <w:b/>
                <w:sz w:val="22"/>
                <w:szCs w:val="22"/>
              </w:rPr>
              <w:t>2.</w:t>
            </w:r>
          </w:p>
        </w:tc>
        <w:tc>
          <w:tcPr>
            <w:tcW w:w="5220" w:type="dxa"/>
            <w:vAlign w:val="center"/>
          </w:tcPr>
          <w:p w:rsidR="00AE5C5D" w:rsidRPr="00187241" w:rsidRDefault="00AE5C5D" w:rsidP="00187241">
            <w:pPr>
              <w:pStyle w:val="HTMLiankstoformatuotas"/>
              <w:spacing w:before="40" w:after="40" w:line="240" w:lineRule="auto"/>
              <w:jc w:val="left"/>
              <w:rPr>
                <w:rFonts w:ascii="Times New Roman" w:hAnsi="Times New Roman" w:cs="Times New Roman"/>
                <w:b/>
                <w:sz w:val="22"/>
                <w:szCs w:val="22"/>
              </w:rPr>
            </w:pPr>
            <w:r w:rsidRPr="00187241">
              <w:rPr>
                <w:rFonts w:ascii="Times New Roman" w:hAnsi="Times New Roman" w:cs="Times New Roman"/>
                <w:b/>
                <w:sz w:val="22"/>
                <w:szCs w:val="22"/>
              </w:rPr>
              <w:t>LR VALSTYBĖS BIUDŽETO SPECIALIOSIOS TIKSLINĖS DOTACIJOS, IŠ JŲ:</w:t>
            </w:r>
          </w:p>
        </w:tc>
        <w:tc>
          <w:tcPr>
            <w:tcW w:w="1350" w:type="dxa"/>
            <w:vAlign w:val="center"/>
          </w:tcPr>
          <w:p w:rsidR="00AE5C5D" w:rsidRPr="00187241" w:rsidRDefault="00AE5C5D" w:rsidP="00187241">
            <w:pPr>
              <w:spacing w:before="40" w:after="40" w:line="240" w:lineRule="auto"/>
              <w:jc w:val="center"/>
              <w:rPr>
                <w:rFonts w:ascii="Arial" w:hAnsi="Arial" w:cs="Arial"/>
                <w:b/>
                <w:sz w:val="22"/>
                <w:szCs w:val="22"/>
              </w:rPr>
            </w:pPr>
            <w:r w:rsidRPr="00187241">
              <w:rPr>
                <w:b/>
                <w:sz w:val="22"/>
                <w:szCs w:val="22"/>
              </w:rPr>
              <w:t>1016,1</w:t>
            </w:r>
          </w:p>
        </w:tc>
        <w:tc>
          <w:tcPr>
            <w:tcW w:w="1350" w:type="dxa"/>
            <w:vAlign w:val="center"/>
          </w:tcPr>
          <w:p w:rsidR="00AE5C5D" w:rsidRPr="00187241" w:rsidRDefault="00AE5C5D" w:rsidP="00187241">
            <w:pPr>
              <w:spacing w:before="40" w:after="40" w:line="240" w:lineRule="auto"/>
              <w:jc w:val="center"/>
              <w:rPr>
                <w:rFonts w:ascii="Arial" w:hAnsi="Arial" w:cs="Arial"/>
                <w:b/>
                <w:sz w:val="22"/>
                <w:szCs w:val="22"/>
              </w:rPr>
            </w:pPr>
            <w:r w:rsidRPr="00187241">
              <w:rPr>
                <w:b/>
                <w:sz w:val="22"/>
                <w:szCs w:val="22"/>
              </w:rPr>
              <w:t>2123,8</w:t>
            </w:r>
          </w:p>
        </w:tc>
        <w:tc>
          <w:tcPr>
            <w:tcW w:w="1286" w:type="dxa"/>
            <w:vAlign w:val="center"/>
          </w:tcPr>
          <w:p w:rsidR="00AE5C5D" w:rsidRPr="00187241" w:rsidRDefault="00AE5C5D" w:rsidP="00187241">
            <w:pPr>
              <w:spacing w:before="40" w:after="40" w:line="240" w:lineRule="auto"/>
              <w:jc w:val="center"/>
              <w:rPr>
                <w:rFonts w:ascii="Arial" w:hAnsi="Arial" w:cs="Arial"/>
                <w:b/>
                <w:sz w:val="22"/>
                <w:szCs w:val="22"/>
              </w:rPr>
            </w:pPr>
            <w:r w:rsidRPr="00187241">
              <w:rPr>
                <w:b/>
                <w:sz w:val="22"/>
                <w:szCs w:val="22"/>
              </w:rPr>
              <w:t>3036,3</w:t>
            </w:r>
          </w:p>
        </w:tc>
      </w:tr>
      <w:tr w:rsidR="00AE5C5D" w:rsidRPr="00187241" w:rsidTr="00187241">
        <w:tc>
          <w:tcPr>
            <w:tcW w:w="648"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AE5C5D" w:rsidRPr="00187241" w:rsidRDefault="00AE5C5D"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 xml:space="preserve">2.1. </w:t>
            </w:r>
            <w:r w:rsidR="00237A3B" w:rsidRPr="00187241">
              <w:rPr>
                <w:rFonts w:ascii="Times New Roman" w:hAnsi="Times New Roman" w:cs="Times New Roman"/>
              </w:rPr>
              <w:t>S</w:t>
            </w:r>
            <w:r w:rsidRPr="00187241">
              <w:rPr>
                <w:rFonts w:ascii="Times New Roman" w:hAnsi="Times New Roman" w:cs="Times New Roman"/>
              </w:rPr>
              <w:t>ocialinės rizikos šeimų socialinei priežiūrai organizuoti</w:t>
            </w:r>
          </w:p>
        </w:tc>
        <w:tc>
          <w:tcPr>
            <w:tcW w:w="1350"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266,2</w:t>
            </w:r>
          </w:p>
        </w:tc>
        <w:tc>
          <w:tcPr>
            <w:tcW w:w="1350"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523,0</w:t>
            </w:r>
          </w:p>
        </w:tc>
        <w:tc>
          <w:tcPr>
            <w:tcW w:w="1286"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664,0</w:t>
            </w:r>
          </w:p>
        </w:tc>
      </w:tr>
      <w:tr w:rsidR="00AE5C5D" w:rsidRPr="00187241" w:rsidTr="00187241">
        <w:tc>
          <w:tcPr>
            <w:tcW w:w="648"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AE5C5D" w:rsidRPr="00187241" w:rsidRDefault="00AE5C5D"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 xml:space="preserve">2.2. </w:t>
            </w:r>
            <w:r w:rsidR="00237A3B" w:rsidRPr="00187241">
              <w:rPr>
                <w:rFonts w:ascii="Times New Roman" w:hAnsi="Times New Roman" w:cs="Times New Roman"/>
              </w:rPr>
              <w:t>A</w:t>
            </w:r>
            <w:r w:rsidRPr="00187241">
              <w:rPr>
                <w:rFonts w:ascii="Times New Roman" w:hAnsi="Times New Roman" w:cs="Times New Roman"/>
              </w:rPr>
              <w:t>smenų su sunkia negalia socialinei globai organizuoti</w:t>
            </w:r>
          </w:p>
        </w:tc>
        <w:tc>
          <w:tcPr>
            <w:tcW w:w="1350"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749,9</w:t>
            </w:r>
          </w:p>
        </w:tc>
        <w:tc>
          <w:tcPr>
            <w:tcW w:w="1350"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1600,8</w:t>
            </w:r>
          </w:p>
        </w:tc>
        <w:tc>
          <w:tcPr>
            <w:tcW w:w="1286"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2372,3</w:t>
            </w:r>
          </w:p>
        </w:tc>
      </w:tr>
      <w:tr w:rsidR="00AE5C5D" w:rsidRPr="00187241" w:rsidTr="00187241">
        <w:tc>
          <w:tcPr>
            <w:tcW w:w="648"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b/>
                <w:sz w:val="22"/>
                <w:szCs w:val="22"/>
              </w:rPr>
            </w:pPr>
            <w:r w:rsidRPr="00187241">
              <w:rPr>
                <w:rFonts w:ascii="Times New Roman" w:hAnsi="Times New Roman" w:cs="Times New Roman"/>
                <w:b/>
                <w:sz w:val="22"/>
                <w:szCs w:val="22"/>
              </w:rPr>
              <w:t>3.</w:t>
            </w:r>
          </w:p>
        </w:tc>
        <w:tc>
          <w:tcPr>
            <w:tcW w:w="5220" w:type="dxa"/>
            <w:vAlign w:val="center"/>
          </w:tcPr>
          <w:p w:rsidR="00AE5C5D" w:rsidRPr="00187241" w:rsidRDefault="00AE5C5D" w:rsidP="00187241">
            <w:pPr>
              <w:pStyle w:val="HTMLiankstoformatuotas"/>
              <w:spacing w:before="40" w:after="40" w:line="240" w:lineRule="auto"/>
              <w:jc w:val="left"/>
              <w:rPr>
                <w:rFonts w:ascii="Times New Roman" w:hAnsi="Times New Roman" w:cs="Times New Roman"/>
                <w:b/>
              </w:rPr>
            </w:pPr>
            <w:r w:rsidRPr="00187241">
              <w:rPr>
                <w:rFonts w:ascii="Times New Roman" w:hAnsi="Times New Roman" w:cs="Times New Roman"/>
                <w:b/>
              </w:rPr>
              <w:t xml:space="preserve">ES STRUKTŪRINIŲ FONDŲ LĖŠOS </w:t>
            </w:r>
            <w:r w:rsidR="005C1BD6" w:rsidRPr="00187241">
              <w:rPr>
                <w:rFonts w:ascii="Times New Roman" w:hAnsi="Times New Roman" w:cs="Times New Roman"/>
                <w:b/>
              </w:rPr>
              <w:t xml:space="preserve">SOCIALINIŲ PASLAUGŲ </w:t>
            </w:r>
            <w:r w:rsidRPr="00187241">
              <w:rPr>
                <w:rFonts w:ascii="Times New Roman" w:hAnsi="Times New Roman" w:cs="Times New Roman"/>
                <w:b/>
              </w:rPr>
              <w:t>ĮSTAIGOMS, IŠ JŲ:</w:t>
            </w:r>
          </w:p>
        </w:tc>
        <w:tc>
          <w:tcPr>
            <w:tcW w:w="1350"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b/>
                <w:sz w:val="22"/>
                <w:szCs w:val="22"/>
              </w:rPr>
            </w:pPr>
            <w:r w:rsidRPr="00187241">
              <w:rPr>
                <w:rFonts w:ascii="Times New Roman" w:hAnsi="Times New Roman" w:cs="Times New Roman"/>
                <w:b/>
                <w:sz w:val="22"/>
                <w:szCs w:val="22"/>
              </w:rPr>
              <w:t>1221,8</w:t>
            </w:r>
          </w:p>
        </w:tc>
        <w:tc>
          <w:tcPr>
            <w:tcW w:w="1350"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b/>
                <w:sz w:val="22"/>
                <w:szCs w:val="22"/>
              </w:rPr>
            </w:pPr>
            <w:r w:rsidRPr="00187241">
              <w:rPr>
                <w:rFonts w:ascii="Times New Roman" w:hAnsi="Times New Roman" w:cs="Times New Roman"/>
                <w:b/>
                <w:sz w:val="22"/>
                <w:szCs w:val="22"/>
              </w:rPr>
              <w:t>1701,5</w:t>
            </w:r>
          </w:p>
        </w:tc>
        <w:tc>
          <w:tcPr>
            <w:tcW w:w="1286" w:type="dxa"/>
            <w:vAlign w:val="center"/>
          </w:tcPr>
          <w:p w:rsidR="00AE5C5D" w:rsidRPr="00187241" w:rsidRDefault="005C1BD6" w:rsidP="00187241">
            <w:pPr>
              <w:pStyle w:val="HTMLiankstoformatuotas"/>
              <w:spacing w:before="40" w:after="40" w:line="240" w:lineRule="auto"/>
              <w:jc w:val="center"/>
              <w:rPr>
                <w:rFonts w:ascii="Times New Roman" w:hAnsi="Times New Roman" w:cs="Times New Roman"/>
                <w:b/>
                <w:sz w:val="22"/>
                <w:szCs w:val="22"/>
              </w:rPr>
            </w:pPr>
            <w:r w:rsidRPr="00187241">
              <w:rPr>
                <w:rFonts w:ascii="Times New Roman" w:hAnsi="Times New Roman" w:cs="Times New Roman"/>
                <w:b/>
                <w:sz w:val="22"/>
                <w:szCs w:val="22"/>
              </w:rPr>
              <w:t>3606,7</w:t>
            </w:r>
          </w:p>
        </w:tc>
      </w:tr>
      <w:tr w:rsidR="00AE5C5D" w:rsidRPr="003B5341" w:rsidTr="00187241">
        <w:tc>
          <w:tcPr>
            <w:tcW w:w="648"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b/>
                <w:sz w:val="22"/>
                <w:szCs w:val="22"/>
              </w:rPr>
            </w:pPr>
          </w:p>
        </w:tc>
        <w:tc>
          <w:tcPr>
            <w:tcW w:w="5220" w:type="dxa"/>
            <w:vAlign w:val="center"/>
          </w:tcPr>
          <w:p w:rsidR="00AE5C5D" w:rsidRPr="00187241" w:rsidRDefault="00AE5C5D"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3.1. Vilniaus miesto socialinės paramos centras</w:t>
            </w:r>
          </w:p>
        </w:tc>
        <w:tc>
          <w:tcPr>
            <w:tcW w:w="1350"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156,7</w:t>
            </w:r>
          </w:p>
        </w:tc>
        <w:tc>
          <w:tcPr>
            <w:tcW w:w="1350"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w:t>
            </w:r>
          </w:p>
        </w:tc>
        <w:tc>
          <w:tcPr>
            <w:tcW w:w="1286"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2057,0</w:t>
            </w:r>
          </w:p>
        </w:tc>
      </w:tr>
      <w:tr w:rsidR="00AE5C5D" w:rsidRPr="00187241" w:rsidTr="00187241">
        <w:tc>
          <w:tcPr>
            <w:tcW w:w="648"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AE5C5D" w:rsidRPr="00187241" w:rsidRDefault="00AE5C5D"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 xml:space="preserve">3.2. </w:t>
            </w:r>
            <w:smartTag w:uri="urn:schemas-microsoft-com:office:smarttags" w:element="PersonName">
              <w:smartTagPr>
                <w:attr w:name="ProductID" w:val="dienos centras „"/>
              </w:smartTagPr>
              <w:r w:rsidRPr="00187241">
                <w:rPr>
                  <w:rFonts w:ascii="Times New Roman" w:hAnsi="Times New Roman" w:cs="Times New Roman"/>
                </w:rPr>
                <w:t>Dienos centras „</w:t>
              </w:r>
            </w:smartTag>
            <w:r w:rsidRPr="00187241">
              <w:rPr>
                <w:rFonts w:ascii="Times New Roman" w:hAnsi="Times New Roman" w:cs="Times New Roman"/>
              </w:rPr>
              <w:t>Šviesa“</w:t>
            </w:r>
          </w:p>
        </w:tc>
        <w:tc>
          <w:tcPr>
            <w:tcW w:w="1350"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b/>
              </w:rPr>
            </w:pPr>
            <w:r w:rsidRPr="00187241">
              <w:rPr>
                <w:rFonts w:ascii="Times New Roman" w:hAnsi="Times New Roman" w:cs="Times New Roman"/>
              </w:rPr>
              <w:t xml:space="preserve">1065,1 </w:t>
            </w:r>
          </w:p>
        </w:tc>
        <w:tc>
          <w:tcPr>
            <w:tcW w:w="1350"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1701,5</w:t>
            </w:r>
          </w:p>
        </w:tc>
        <w:tc>
          <w:tcPr>
            <w:tcW w:w="1286"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w:t>
            </w:r>
          </w:p>
        </w:tc>
      </w:tr>
      <w:tr w:rsidR="005C1BD6" w:rsidRPr="003B5341" w:rsidTr="00187241">
        <w:tc>
          <w:tcPr>
            <w:tcW w:w="648" w:type="dxa"/>
            <w:vAlign w:val="center"/>
          </w:tcPr>
          <w:p w:rsidR="005C1BD6" w:rsidRPr="00187241" w:rsidRDefault="005C1BD6"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5C1BD6" w:rsidRPr="00187241" w:rsidRDefault="005C1BD6"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 xml:space="preserve">3.3. Laikino gyvenimo namai „Mūsų namai“ (projektas „Mūsų namai“ – laikino gyvenimo namai vaikus auginančioms moterims, neturinčioms gyvenamosios vietos“) </w:t>
            </w:r>
          </w:p>
        </w:tc>
        <w:tc>
          <w:tcPr>
            <w:tcW w:w="1350" w:type="dxa"/>
            <w:vAlign w:val="center"/>
          </w:tcPr>
          <w:p w:rsidR="005C1BD6" w:rsidRPr="00187241" w:rsidRDefault="005C1BD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w:t>
            </w:r>
          </w:p>
        </w:tc>
        <w:tc>
          <w:tcPr>
            <w:tcW w:w="1350" w:type="dxa"/>
            <w:vAlign w:val="center"/>
          </w:tcPr>
          <w:p w:rsidR="005C1BD6" w:rsidRPr="00187241" w:rsidRDefault="005C1BD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w:t>
            </w:r>
          </w:p>
        </w:tc>
        <w:tc>
          <w:tcPr>
            <w:tcW w:w="1286" w:type="dxa"/>
            <w:vAlign w:val="center"/>
          </w:tcPr>
          <w:p w:rsidR="005C1BD6" w:rsidRPr="00187241" w:rsidRDefault="005C1BD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887,5</w:t>
            </w:r>
          </w:p>
        </w:tc>
      </w:tr>
      <w:tr w:rsidR="005C1BD6" w:rsidRPr="003B5341" w:rsidTr="00187241">
        <w:tc>
          <w:tcPr>
            <w:tcW w:w="648" w:type="dxa"/>
            <w:vAlign w:val="center"/>
          </w:tcPr>
          <w:p w:rsidR="005C1BD6" w:rsidRPr="00187241" w:rsidRDefault="005C1BD6" w:rsidP="00187241">
            <w:pPr>
              <w:pStyle w:val="HTMLiankstoformatuotas"/>
              <w:spacing w:before="40" w:after="40" w:line="240" w:lineRule="auto"/>
              <w:jc w:val="center"/>
              <w:rPr>
                <w:rFonts w:ascii="Times New Roman" w:hAnsi="Times New Roman" w:cs="Times New Roman"/>
              </w:rPr>
            </w:pPr>
          </w:p>
        </w:tc>
        <w:tc>
          <w:tcPr>
            <w:tcW w:w="5220" w:type="dxa"/>
            <w:vAlign w:val="center"/>
          </w:tcPr>
          <w:p w:rsidR="005C1BD6" w:rsidRPr="00187241" w:rsidRDefault="005C1BD6" w:rsidP="00187241">
            <w:pPr>
              <w:pStyle w:val="HTMLiankstoformatuotas"/>
              <w:spacing w:before="40" w:after="40" w:line="240" w:lineRule="auto"/>
              <w:jc w:val="left"/>
              <w:rPr>
                <w:rFonts w:ascii="Times New Roman" w:hAnsi="Times New Roman" w:cs="Times New Roman"/>
              </w:rPr>
            </w:pPr>
            <w:r w:rsidRPr="00187241">
              <w:rPr>
                <w:rFonts w:ascii="Times New Roman" w:hAnsi="Times New Roman" w:cs="Times New Roman"/>
              </w:rPr>
              <w:t>3.4. Savarankiško gyvenimo namai „Karačiūnai“ (Bendrijos „Vilniaus Viltis“ projektas „Savarankiško gyvenimo namų „Karačiūnai“ steigimas ir plėtra“)</w:t>
            </w:r>
          </w:p>
        </w:tc>
        <w:tc>
          <w:tcPr>
            <w:tcW w:w="1350" w:type="dxa"/>
            <w:vAlign w:val="center"/>
          </w:tcPr>
          <w:p w:rsidR="005C1BD6" w:rsidRPr="00187241" w:rsidRDefault="005C1BD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w:t>
            </w:r>
          </w:p>
        </w:tc>
        <w:tc>
          <w:tcPr>
            <w:tcW w:w="1350" w:type="dxa"/>
            <w:vAlign w:val="center"/>
          </w:tcPr>
          <w:p w:rsidR="005C1BD6" w:rsidRPr="00187241" w:rsidRDefault="005C1BD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w:t>
            </w:r>
          </w:p>
        </w:tc>
        <w:tc>
          <w:tcPr>
            <w:tcW w:w="1286" w:type="dxa"/>
            <w:vAlign w:val="center"/>
          </w:tcPr>
          <w:p w:rsidR="005C1BD6" w:rsidRPr="00187241" w:rsidRDefault="005C1BD6" w:rsidP="00187241">
            <w:pPr>
              <w:pStyle w:val="HTMLiankstoformatuotas"/>
              <w:spacing w:before="40" w:after="40" w:line="240" w:lineRule="auto"/>
              <w:jc w:val="center"/>
              <w:rPr>
                <w:rFonts w:ascii="Times New Roman" w:hAnsi="Times New Roman" w:cs="Times New Roman"/>
              </w:rPr>
            </w:pPr>
            <w:r w:rsidRPr="00187241">
              <w:rPr>
                <w:rFonts w:ascii="Times New Roman" w:hAnsi="Times New Roman" w:cs="Times New Roman"/>
              </w:rPr>
              <w:t>662,2</w:t>
            </w:r>
          </w:p>
        </w:tc>
      </w:tr>
      <w:tr w:rsidR="00AE5C5D" w:rsidRPr="00187241" w:rsidTr="00187241">
        <w:tc>
          <w:tcPr>
            <w:tcW w:w="648" w:type="dxa"/>
            <w:vAlign w:val="center"/>
          </w:tcPr>
          <w:p w:rsidR="00AE5C5D" w:rsidRPr="00187241" w:rsidRDefault="00AE5C5D" w:rsidP="00187241">
            <w:pPr>
              <w:pStyle w:val="HTMLiankstoformatuotas"/>
              <w:spacing w:before="40" w:after="40" w:line="240" w:lineRule="auto"/>
              <w:jc w:val="center"/>
              <w:rPr>
                <w:rFonts w:ascii="Times New Roman" w:hAnsi="Times New Roman" w:cs="Times New Roman"/>
                <w:b/>
                <w:sz w:val="22"/>
                <w:szCs w:val="22"/>
              </w:rPr>
            </w:pPr>
          </w:p>
        </w:tc>
        <w:tc>
          <w:tcPr>
            <w:tcW w:w="5220" w:type="dxa"/>
            <w:vAlign w:val="center"/>
          </w:tcPr>
          <w:p w:rsidR="00AE5C5D" w:rsidRPr="00187241" w:rsidRDefault="00AE5C5D" w:rsidP="00187241">
            <w:pPr>
              <w:pStyle w:val="HTMLiankstoformatuotas"/>
              <w:spacing w:before="40" w:after="40" w:line="240" w:lineRule="auto"/>
              <w:jc w:val="right"/>
              <w:rPr>
                <w:rFonts w:ascii="Times New Roman" w:hAnsi="Times New Roman" w:cs="Times New Roman"/>
                <w:b/>
                <w:sz w:val="22"/>
                <w:szCs w:val="22"/>
              </w:rPr>
            </w:pPr>
            <w:r w:rsidRPr="00187241">
              <w:rPr>
                <w:rFonts w:ascii="Times New Roman" w:hAnsi="Times New Roman" w:cs="Times New Roman"/>
                <w:b/>
                <w:sz w:val="22"/>
                <w:szCs w:val="22"/>
              </w:rPr>
              <w:t>VISO BENDRAI:</w:t>
            </w:r>
          </w:p>
        </w:tc>
        <w:tc>
          <w:tcPr>
            <w:tcW w:w="1350" w:type="dxa"/>
            <w:vAlign w:val="center"/>
          </w:tcPr>
          <w:p w:rsidR="00AE5C5D" w:rsidRPr="00187241" w:rsidRDefault="00AE5C5D" w:rsidP="00187241">
            <w:pPr>
              <w:spacing w:before="40" w:after="40" w:line="240" w:lineRule="auto"/>
              <w:jc w:val="center"/>
              <w:rPr>
                <w:b/>
                <w:sz w:val="22"/>
                <w:szCs w:val="22"/>
              </w:rPr>
            </w:pPr>
            <w:r w:rsidRPr="00187241">
              <w:rPr>
                <w:b/>
                <w:sz w:val="22"/>
                <w:szCs w:val="22"/>
              </w:rPr>
              <w:t>25394,1</w:t>
            </w:r>
          </w:p>
        </w:tc>
        <w:tc>
          <w:tcPr>
            <w:tcW w:w="1350" w:type="dxa"/>
            <w:vAlign w:val="center"/>
          </w:tcPr>
          <w:p w:rsidR="00AE5C5D" w:rsidRPr="00187241" w:rsidRDefault="00AE5C5D" w:rsidP="00187241">
            <w:pPr>
              <w:spacing w:before="40" w:after="40" w:line="240" w:lineRule="auto"/>
              <w:jc w:val="center"/>
              <w:rPr>
                <w:b/>
                <w:sz w:val="22"/>
                <w:szCs w:val="22"/>
              </w:rPr>
            </w:pPr>
            <w:r w:rsidRPr="00187241">
              <w:rPr>
                <w:b/>
                <w:sz w:val="22"/>
                <w:szCs w:val="22"/>
              </w:rPr>
              <w:t>31906</w:t>
            </w:r>
          </w:p>
        </w:tc>
        <w:tc>
          <w:tcPr>
            <w:tcW w:w="1286" w:type="dxa"/>
            <w:vAlign w:val="center"/>
          </w:tcPr>
          <w:p w:rsidR="00AE5C5D" w:rsidRPr="00187241" w:rsidRDefault="00AE5C5D" w:rsidP="00187241">
            <w:pPr>
              <w:spacing w:before="40" w:after="40" w:line="240" w:lineRule="auto"/>
              <w:jc w:val="center"/>
              <w:rPr>
                <w:b/>
                <w:sz w:val="22"/>
                <w:szCs w:val="22"/>
              </w:rPr>
            </w:pPr>
            <w:r w:rsidRPr="00187241">
              <w:rPr>
                <w:b/>
                <w:sz w:val="22"/>
                <w:szCs w:val="22"/>
              </w:rPr>
              <w:t>33397,4</w:t>
            </w:r>
          </w:p>
        </w:tc>
      </w:tr>
    </w:tbl>
    <w:p w:rsidR="0046436E" w:rsidRDefault="0046436E" w:rsidP="00F248E0">
      <w:pPr>
        <w:pStyle w:val="HTMLiankstoformatuotas"/>
        <w:spacing w:line="360" w:lineRule="auto"/>
        <w:rPr>
          <w:rFonts w:ascii="Times New Roman" w:hAnsi="Times New Roman" w:cs="Times New Roman"/>
          <w:sz w:val="24"/>
          <w:szCs w:val="24"/>
        </w:rPr>
      </w:pPr>
    </w:p>
    <w:p w:rsidR="00C92549" w:rsidRDefault="00714BBF" w:rsidP="00F248E0">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p>
    <w:p w:rsidR="00E35AD6" w:rsidRDefault="00C92549" w:rsidP="00C92549">
      <w:pPr>
        <w:pStyle w:val="HTMLiankstoformatuotas"/>
        <w:spacing w:line="360" w:lineRule="auto"/>
        <w:ind w:firstLine="916"/>
        <w:rPr>
          <w:rFonts w:ascii="Times New Roman" w:hAnsi="Times New Roman" w:cs="Times New Roman"/>
          <w:b/>
          <w:sz w:val="24"/>
          <w:szCs w:val="24"/>
        </w:rPr>
      </w:pPr>
      <w:r>
        <w:rPr>
          <w:rFonts w:ascii="Times New Roman" w:hAnsi="Times New Roman" w:cs="Times New Roman"/>
          <w:sz w:val="24"/>
          <w:szCs w:val="24"/>
        </w:rPr>
        <w:br w:type="page"/>
      </w:r>
      <w:r w:rsidR="00E35AD6">
        <w:rPr>
          <w:rFonts w:ascii="Times New Roman" w:hAnsi="Times New Roman" w:cs="Times New Roman"/>
          <w:b/>
          <w:sz w:val="24"/>
          <w:szCs w:val="24"/>
        </w:rPr>
        <w:t xml:space="preserve">12.1. Socialinių paslaugų finansavimo šaltinių įvertinimas </w:t>
      </w:r>
    </w:p>
    <w:p w:rsidR="00540B17" w:rsidRDefault="00426D16" w:rsidP="00F248E0">
      <w:pPr>
        <w:pStyle w:val="HTMLiankstoformatuotas"/>
        <w:spacing w:line="360" w:lineRule="auto"/>
        <w:ind w:firstLine="916"/>
        <w:rPr>
          <w:rFonts w:ascii="Times New Roman" w:hAnsi="Times New Roman" w:cs="Times New Roman"/>
          <w:sz w:val="24"/>
          <w:szCs w:val="24"/>
        </w:rPr>
      </w:pPr>
      <w:r w:rsidRPr="00426D16">
        <w:rPr>
          <w:rFonts w:ascii="Times New Roman" w:hAnsi="Times New Roman" w:cs="Times New Roman"/>
          <w:sz w:val="24"/>
          <w:szCs w:val="24"/>
        </w:rPr>
        <w:t>Vilniaus miesto savivaldybės</w:t>
      </w:r>
      <w:r>
        <w:rPr>
          <w:rFonts w:ascii="Times New Roman" w:hAnsi="Times New Roman" w:cs="Times New Roman"/>
          <w:b/>
          <w:sz w:val="24"/>
          <w:szCs w:val="24"/>
        </w:rPr>
        <w:t xml:space="preserve"> </w:t>
      </w:r>
      <w:r w:rsidRPr="00426D16">
        <w:rPr>
          <w:rFonts w:ascii="Times New Roman" w:hAnsi="Times New Roman" w:cs="Times New Roman"/>
          <w:sz w:val="24"/>
          <w:szCs w:val="24"/>
        </w:rPr>
        <w:t>biudžeto</w:t>
      </w:r>
      <w:r>
        <w:rPr>
          <w:rFonts w:ascii="Times New Roman" w:hAnsi="Times New Roman" w:cs="Times New Roman"/>
          <w:b/>
          <w:sz w:val="24"/>
          <w:szCs w:val="24"/>
        </w:rPr>
        <w:t xml:space="preserve"> </w:t>
      </w:r>
      <w:r w:rsidRPr="00426D16">
        <w:rPr>
          <w:rFonts w:ascii="Times New Roman" w:hAnsi="Times New Roman" w:cs="Times New Roman"/>
          <w:sz w:val="24"/>
          <w:szCs w:val="24"/>
        </w:rPr>
        <w:t>2009 m.</w:t>
      </w:r>
      <w:r>
        <w:rPr>
          <w:rFonts w:ascii="Times New Roman" w:hAnsi="Times New Roman" w:cs="Times New Roman"/>
          <w:b/>
          <w:sz w:val="24"/>
          <w:szCs w:val="24"/>
        </w:rPr>
        <w:t xml:space="preserve"> </w:t>
      </w:r>
      <w:r w:rsidRPr="00426D16">
        <w:rPr>
          <w:rFonts w:ascii="Times New Roman" w:hAnsi="Times New Roman" w:cs="Times New Roman"/>
          <w:sz w:val="24"/>
          <w:szCs w:val="24"/>
        </w:rPr>
        <w:t>planuojamos</w:t>
      </w:r>
      <w:r>
        <w:rPr>
          <w:rFonts w:ascii="Times New Roman" w:hAnsi="Times New Roman" w:cs="Times New Roman"/>
          <w:sz w:val="24"/>
          <w:szCs w:val="24"/>
        </w:rPr>
        <w:t xml:space="preserve"> išlaidos socialinėms paslaugoms sudaro 27,7 mln. Lt ir yra 391,7 tūkst. Lt mažesnės, lyginant su 2008 m. kasinėmis išlaidomis. Šios išlaidos sudaro 2,4 proc. visų Savivaldybės biudžeto 2009 m. planuojamų išlaidų. Daugiausia Savivaldybės biudžeto lėšų numatoma skirti Savivaldybės pavaldumo socialinių paslaugų įstaigoms</w:t>
      </w:r>
      <w:r w:rsidR="00540B17">
        <w:rPr>
          <w:rFonts w:ascii="Times New Roman" w:hAnsi="Times New Roman" w:cs="Times New Roman"/>
          <w:sz w:val="24"/>
          <w:szCs w:val="24"/>
        </w:rPr>
        <w:t xml:space="preserve"> išlaikyti (19,8 mln. Lt) ir ilgalaikės (trumpalaikės) socialinės globos paslaugoms apmokėti (4,4 mln. Lt)</w:t>
      </w:r>
      <w:r>
        <w:rPr>
          <w:rFonts w:ascii="Times New Roman" w:hAnsi="Times New Roman" w:cs="Times New Roman"/>
          <w:sz w:val="24"/>
          <w:szCs w:val="24"/>
        </w:rPr>
        <w:t>.</w:t>
      </w:r>
    </w:p>
    <w:p w:rsidR="00F248E0" w:rsidRPr="00426D16" w:rsidRDefault="00426D16" w:rsidP="00F248E0">
      <w:pPr>
        <w:pStyle w:val="HTMLiankstoformatuotas"/>
        <w:spacing w:line="360" w:lineRule="auto"/>
        <w:ind w:firstLine="916"/>
        <w:rPr>
          <w:rFonts w:ascii="Times New Roman" w:hAnsi="Times New Roman" w:cs="Times New Roman"/>
          <w:b/>
          <w:sz w:val="24"/>
          <w:szCs w:val="24"/>
        </w:rPr>
      </w:pPr>
      <w:r>
        <w:rPr>
          <w:rFonts w:ascii="Times New Roman" w:hAnsi="Times New Roman" w:cs="Times New Roman"/>
          <w:sz w:val="24"/>
          <w:szCs w:val="24"/>
        </w:rPr>
        <w:t xml:space="preserve">   </w:t>
      </w:r>
      <w:r w:rsidR="00540B17">
        <w:rPr>
          <w:rFonts w:ascii="Times New Roman" w:hAnsi="Times New Roman" w:cs="Times New Roman"/>
          <w:sz w:val="24"/>
          <w:szCs w:val="24"/>
        </w:rPr>
        <w:t xml:space="preserve">2009 m. planuojamos Lietuvos Respublikos valstybės biudžeto specialiosios tikslinės dotacijos (3,0 mln. Lt), priešingai, yra didesnės nei 2008 m. (2,1 mln. Lt) – daugiausia jų skiriama asmenų su sunkia negalia socialinei globai organizuoti. Be to, socialinėms paslaugoms organizuoti ir socialinių paslaugų įstaigų darbuotojų kvalifikacijai kelti numatomas ir dvigubai didesnis finansavimas iš ES struktūrinių fondų (2008 m. – 1,7 mln. Lt, 2009 m. – 3,6 mln. Lt).  </w:t>
      </w:r>
    </w:p>
    <w:p w:rsidR="00426D16" w:rsidRDefault="00426D16" w:rsidP="00F248E0">
      <w:pPr>
        <w:pStyle w:val="HTMLiankstoformatuotas"/>
        <w:spacing w:line="360" w:lineRule="auto"/>
        <w:ind w:firstLine="916"/>
        <w:rPr>
          <w:rFonts w:ascii="Times New Roman" w:hAnsi="Times New Roman" w:cs="Times New Roman"/>
          <w:b/>
          <w:sz w:val="24"/>
          <w:szCs w:val="24"/>
        </w:rPr>
      </w:pPr>
    </w:p>
    <w:p w:rsidR="00E35AD6" w:rsidRDefault="004B4CB6" w:rsidP="002E044A">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r>
      <w:r w:rsidR="00403034">
        <w:rPr>
          <w:rFonts w:ascii="Times New Roman" w:hAnsi="Times New Roman" w:cs="Times New Roman"/>
          <w:b/>
          <w:sz w:val="24"/>
          <w:szCs w:val="24"/>
        </w:rPr>
        <w:t>13</w:t>
      </w:r>
      <w:r w:rsidR="00E35AD6">
        <w:rPr>
          <w:rFonts w:ascii="Times New Roman" w:hAnsi="Times New Roman" w:cs="Times New Roman"/>
          <w:b/>
          <w:sz w:val="24"/>
          <w:szCs w:val="24"/>
        </w:rPr>
        <w:t xml:space="preserve">. Lėšos, reikalingos </w:t>
      </w:r>
      <w:r>
        <w:rPr>
          <w:rFonts w:ascii="Times New Roman" w:hAnsi="Times New Roman" w:cs="Times New Roman"/>
          <w:b/>
          <w:sz w:val="24"/>
          <w:szCs w:val="24"/>
        </w:rPr>
        <w:t>žmoniškųjų išteklių plėtrai 2009</w:t>
      </w:r>
      <w:r w:rsidR="00E35AD6">
        <w:rPr>
          <w:rFonts w:ascii="Times New Roman" w:hAnsi="Times New Roman" w:cs="Times New Roman"/>
          <w:b/>
          <w:sz w:val="24"/>
          <w:szCs w:val="24"/>
        </w:rPr>
        <w:t xml:space="preserve"> m. </w:t>
      </w:r>
    </w:p>
    <w:p w:rsidR="00604370"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177D9">
        <w:rPr>
          <w:rFonts w:ascii="Times New Roman" w:hAnsi="Times New Roman" w:cs="Times New Roman"/>
          <w:sz w:val="24"/>
          <w:szCs w:val="24"/>
        </w:rPr>
        <w:t xml:space="preserve">Remiantis Socialinių paslaugų </w:t>
      </w:r>
      <w:r w:rsidR="00DA745B">
        <w:rPr>
          <w:rFonts w:ascii="Times New Roman" w:hAnsi="Times New Roman" w:cs="Times New Roman"/>
          <w:sz w:val="24"/>
          <w:szCs w:val="24"/>
        </w:rPr>
        <w:t>teikėjų</w:t>
      </w:r>
      <w:r w:rsidR="001177D9">
        <w:rPr>
          <w:rFonts w:ascii="Times New Roman" w:hAnsi="Times New Roman" w:cs="Times New Roman"/>
          <w:sz w:val="24"/>
          <w:szCs w:val="24"/>
        </w:rPr>
        <w:t xml:space="preserve"> </w:t>
      </w:r>
      <w:r w:rsidR="001F57FB">
        <w:rPr>
          <w:rFonts w:ascii="Times New Roman" w:hAnsi="Times New Roman" w:cs="Times New Roman"/>
          <w:sz w:val="24"/>
          <w:szCs w:val="24"/>
        </w:rPr>
        <w:t xml:space="preserve">tyrimo </w:t>
      </w:r>
      <w:r w:rsidR="001177D9">
        <w:rPr>
          <w:rFonts w:ascii="Times New Roman" w:hAnsi="Times New Roman" w:cs="Times New Roman"/>
          <w:sz w:val="24"/>
          <w:szCs w:val="24"/>
        </w:rPr>
        <w:t>rezultatais, l</w:t>
      </w:r>
      <w:r>
        <w:rPr>
          <w:rFonts w:ascii="Times New Roman" w:hAnsi="Times New Roman" w:cs="Times New Roman"/>
          <w:sz w:val="24"/>
          <w:szCs w:val="24"/>
        </w:rPr>
        <w:t xml:space="preserve">entelėje nurodomos lėšos, reikalingos Savivaldybės </w:t>
      </w:r>
      <w:r w:rsidR="006B31E0">
        <w:rPr>
          <w:rFonts w:ascii="Times New Roman" w:hAnsi="Times New Roman" w:cs="Times New Roman"/>
          <w:sz w:val="24"/>
          <w:szCs w:val="24"/>
        </w:rPr>
        <w:t xml:space="preserve">pavaldumo </w:t>
      </w:r>
      <w:r>
        <w:rPr>
          <w:rFonts w:ascii="Times New Roman" w:hAnsi="Times New Roman" w:cs="Times New Roman"/>
          <w:sz w:val="24"/>
          <w:szCs w:val="24"/>
        </w:rPr>
        <w:t>socialinių paslaugų įstaigose dirbančių socialinių darbuotojų bei socialinių darbuotojų padėjėjų darbo užmokesčiui didinti ir kvalifikacijai kelti.</w:t>
      </w:r>
    </w:p>
    <w:p w:rsidR="00F248E0" w:rsidRPr="00B010FF" w:rsidRDefault="00F248E0">
      <w:pPr>
        <w:pStyle w:val="HTMLiankstoformatuotas"/>
        <w:spacing w:line="360" w:lineRule="auto"/>
        <w:rPr>
          <w:rFonts w:ascii="Times New Roman" w:hAnsi="Times New Roman" w:cs="Times New Roman"/>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
        <w:gridCol w:w="3283"/>
        <w:gridCol w:w="2700"/>
        <w:gridCol w:w="3240"/>
      </w:tblGrid>
      <w:tr w:rsidR="00E35AD6" w:rsidTr="003008C0">
        <w:trPr>
          <w:trHeight w:val="437"/>
        </w:trPr>
        <w:tc>
          <w:tcPr>
            <w:tcW w:w="677" w:type="dxa"/>
            <w:vAlign w:val="center"/>
          </w:tcPr>
          <w:p w:rsidR="00E35AD6" w:rsidRPr="003008C0" w:rsidRDefault="00E35AD6">
            <w:pPr>
              <w:spacing w:line="240" w:lineRule="auto"/>
              <w:jc w:val="center"/>
              <w:rPr>
                <w:b/>
                <w:sz w:val="22"/>
                <w:szCs w:val="22"/>
              </w:rPr>
            </w:pPr>
            <w:r w:rsidRPr="003008C0">
              <w:rPr>
                <w:b/>
                <w:sz w:val="22"/>
                <w:szCs w:val="22"/>
              </w:rPr>
              <w:t>Eil. Nr.</w:t>
            </w:r>
          </w:p>
        </w:tc>
        <w:tc>
          <w:tcPr>
            <w:tcW w:w="3283" w:type="dxa"/>
            <w:vAlign w:val="center"/>
          </w:tcPr>
          <w:p w:rsidR="00E35AD6" w:rsidRPr="003008C0" w:rsidRDefault="00E35AD6">
            <w:pPr>
              <w:spacing w:line="240" w:lineRule="auto"/>
              <w:jc w:val="center"/>
              <w:rPr>
                <w:b/>
                <w:sz w:val="22"/>
                <w:szCs w:val="22"/>
              </w:rPr>
            </w:pPr>
            <w:r w:rsidRPr="003008C0">
              <w:rPr>
                <w:b/>
                <w:sz w:val="22"/>
                <w:szCs w:val="22"/>
              </w:rPr>
              <w:t>Savivaldybės socialinių paslaugų įstaigose:</w:t>
            </w:r>
          </w:p>
        </w:tc>
        <w:tc>
          <w:tcPr>
            <w:tcW w:w="2700" w:type="dxa"/>
            <w:vAlign w:val="center"/>
          </w:tcPr>
          <w:p w:rsidR="00E35AD6" w:rsidRPr="003008C0" w:rsidRDefault="00E35AD6">
            <w:pPr>
              <w:spacing w:line="240" w:lineRule="auto"/>
              <w:jc w:val="center"/>
              <w:rPr>
                <w:b/>
                <w:sz w:val="22"/>
                <w:szCs w:val="22"/>
              </w:rPr>
            </w:pPr>
            <w:r w:rsidRPr="003008C0">
              <w:rPr>
                <w:b/>
                <w:sz w:val="22"/>
                <w:szCs w:val="22"/>
              </w:rPr>
              <w:t>Lėšos darbo užmokesčiui didinti (tūkst. Lt)</w:t>
            </w:r>
          </w:p>
        </w:tc>
        <w:tc>
          <w:tcPr>
            <w:tcW w:w="3240" w:type="dxa"/>
            <w:vAlign w:val="center"/>
          </w:tcPr>
          <w:p w:rsidR="00E35AD6" w:rsidRPr="003008C0" w:rsidRDefault="00E35AD6">
            <w:pPr>
              <w:spacing w:line="240" w:lineRule="auto"/>
              <w:jc w:val="center"/>
              <w:rPr>
                <w:b/>
                <w:sz w:val="22"/>
                <w:szCs w:val="22"/>
              </w:rPr>
            </w:pPr>
            <w:r w:rsidRPr="003008C0">
              <w:rPr>
                <w:b/>
                <w:sz w:val="22"/>
                <w:szCs w:val="22"/>
              </w:rPr>
              <w:t>Lėšos kvalifikacijai kelti</w:t>
            </w:r>
          </w:p>
          <w:p w:rsidR="00E35AD6" w:rsidRPr="003008C0" w:rsidRDefault="00E35AD6">
            <w:pPr>
              <w:spacing w:line="240" w:lineRule="auto"/>
              <w:jc w:val="center"/>
              <w:rPr>
                <w:b/>
                <w:sz w:val="22"/>
                <w:szCs w:val="22"/>
              </w:rPr>
            </w:pPr>
            <w:r w:rsidRPr="003008C0">
              <w:rPr>
                <w:b/>
                <w:sz w:val="22"/>
                <w:szCs w:val="22"/>
              </w:rPr>
              <w:t xml:space="preserve"> (tūkst. Lt) </w:t>
            </w:r>
          </w:p>
        </w:tc>
      </w:tr>
      <w:tr w:rsidR="00E35AD6" w:rsidTr="003008C0">
        <w:trPr>
          <w:trHeight w:val="335"/>
        </w:trPr>
        <w:tc>
          <w:tcPr>
            <w:tcW w:w="677" w:type="dxa"/>
            <w:vAlign w:val="center"/>
          </w:tcPr>
          <w:p w:rsidR="00E35AD6" w:rsidRPr="00DA116B" w:rsidRDefault="00DA116B" w:rsidP="00DA116B">
            <w:pPr>
              <w:spacing w:line="240" w:lineRule="auto"/>
              <w:jc w:val="center"/>
              <w:rPr>
                <w:i/>
                <w:sz w:val="20"/>
                <w:szCs w:val="20"/>
              </w:rPr>
            </w:pPr>
            <w:r w:rsidRPr="00DA116B">
              <w:rPr>
                <w:i/>
                <w:sz w:val="20"/>
                <w:szCs w:val="20"/>
              </w:rPr>
              <w:t>1</w:t>
            </w:r>
          </w:p>
        </w:tc>
        <w:tc>
          <w:tcPr>
            <w:tcW w:w="3283" w:type="dxa"/>
            <w:vAlign w:val="center"/>
          </w:tcPr>
          <w:p w:rsidR="00E35AD6" w:rsidRPr="00DA116B" w:rsidRDefault="00DA116B" w:rsidP="00DA116B">
            <w:pPr>
              <w:spacing w:line="240" w:lineRule="auto"/>
              <w:jc w:val="center"/>
              <w:rPr>
                <w:i/>
                <w:sz w:val="20"/>
                <w:szCs w:val="20"/>
              </w:rPr>
            </w:pPr>
            <w:r w:rsidRPr="00DA116B">
              <w:rPr>
                <w:i/>
                <w:sz w:val="20"/>
                <w:szCs w:val="20"/>
              </w:rPr>
              <w:t>2</w:t>
            </w:r>
          </w:p>
        </w:tc>
        <w:tc>
          <w:tcPr>
            <w:tcW w:w="2700" w:type="dxa"/>
            <w:vAlign w:val="center"/>
          </w:tcPr>
          <w:p w:rsidR="00B31B19" w:rsidRPr="00DA116B" w:rsidRDefault="00DA116B" w:rsidP="00DA116B">
            <w:pPr>
              <w:spacing w:line="240" w:lineRule="auto"/>
              <w:jc w:val="center"/>
              <w:rPr>
                <w:i/>
                <w:sz w:val="20"/>
                <w:szCs w:val="20"/>
              </w:rPr>
            </w:pPr>
            <w:r w:rsidRPr="00DA116B">
              <w:rPr>
                <w:i/>
                <w:sz w:val="20"/>
                <w:szCs w:val="20"/>
              </w:rPr>
              <w:t>3</w:t>
            </w:r>
          </w:p>
        </w:tc>
        <w:tc>
          <w:tcPr>
            <w:tcW w:w="3240" w:type="dxa"/>
            <w:vAlign w:val="center"/>
          </w:tcPr>
          <w:p w:rsidR="00B31B19" w:rsidRPr="00DA116B" w:rsidRDefault="00DA116B" w:rsidP="00DA116B">
            <w:pPr>
              <w:spacing w:line="240" w:lineRule="auto"/>
              <w:jc w:val="center"/>
              <w:rPr>
                <w:i/>
                <w:sz w:val="20"/>
                <w:szCs w:val="20"/>
              </w:rPr>
            </w:pPr>
            <w:r w:rsidRPr="00DA116B">
              <w:rPr>
                <w:i/>
                <w:sz w:val="20"/>
                <w:szCs w:val="20"/>
              </w:rPr>
              <w:t>4</w:t>
            </w:r>
          </w:p>
        </w:tc>
      </w:tr>
      <w:tr w:rsidR="00DA116B" w:rsidTr="003008C0">
        <w:trPr>
          <w:trHeight w:val="335"/>
        </w:trPr>
        <w:tc>
          <w:tcPr>
            <w:tcW w:w="677" w:type="dxa"/>
            <w:vAlign w:val="center"/>
          </w:tcPr>
          <w:p w:rsidR="00DA116B" w:rsidRDefault="00DA116B" w:rsidP="004C062E">
            <w:pPr>
              <w:spacing w:line="240" w:lineRule="auto"/>
              <w:jc w:val="center"/>
            </w:pPr>
            <w:r>
              <w:t>1.</w:t>
            </w:r>
          </w:p>
        </w:tc>
        <w:tc>
          <w:tcPr>
            <w:tcW w:w="3283" w:type="dxa"/>
            <w:vAlign w:val="center"/>
          </w:tcPr>
          <w:p w:rsidR="00DA116B" w:rsidRDefault="00DA116B" w:rsidP="004C062E">
            <w:pPr>
              <w:spacing w:line="240" w:lineRule="auto"/>
            </w:pPr>
            <w:r>
              <w:t xml:space="preserve">     biudžetinėse</w:t>
            </w:r>
          </w:p>
        </w:tc>
        <w:tc>
          <w:tcPr>
            <w:tcW w:w="2700" w:type="dxa"/>
            <w:vAlign w:val="center"/>
          </w:tcPr>
          <w:p w:rsidR="00DA116B" w:rsidRPr="001F57FB" w:rsidRDefault="00DA116B" w:rsidP="004C062E">
            <w:pPr>
              <w:spacing w:line="240" w:lineRule="auto"/>
              <w:jc w:val="center"/>
            </w:pPr>
            <w:r>
              <w:t>3292,4</w:t>
            </w:r>
          </w:p>
        </w:tc>
        <w:tc>
          <w:tcPr>
            <w:tcW w:w="3240" w:type="dxa"/>
            <w:vAlign w:val="center"/>
          </w:tcPr>
          <w:p w:rsidR="00DA116B" w:rsidRPr="001F57FB" w:rsidRDefault="00DA116B" w:rsidP="004C062E">
            <w:pPr>
              <w:spacing w:line="240" w:lineRule="auto"/>
              <w:jc w:val="center"/>
            </w:pPr>
            <w:r>
              <w:t>99,3</w:t>
            </w:r>
          </w:p>
        </w:tc>
      </w:tr>
      <w:tr w:rsidR="00DA116B" w:rsidTr="003008C0">
        <w:tc>
          <w:tcPr>
            <w:tcW w:w="677" w:type="dxa"/>
            <w:vAlign w:val="center"/>
          </w:tcPr>
          <w:p w:rsidR="00DA116B" w:rsidRDefault="00DA116B">
            <w:pPr>
              <w:spacing w:line="240" w:lineRule="auto"/>
              <w:jc w:val="center"/>
            </w:pPr>
            <w:r>
              <w:t>2.</w:t>
            </w:r>
          </w:p>
        </w:tc>
        <w:tc>
          <w:tcPr>
            <w:tcW w:w="3283" w:type="dxa"/>
            <w:vAlign w:val="center"/>
          </w:tcPr>
          <w:p w:rsidR="00DA116B" w:rsidRDefault="00DA116B">
            <w:pPr>
              <w:spacing w:line="240" w:lineRule="auto"/>
            </w:pPr>
            <w:r>
              <w:t xml:space="preserve">     viešosiose</w:t>
            </w:r>
          </w:p>
        </w:tc>
        <w:tc>
          <w:tcPr>
            <w:tcW w:w="2700" w:type="dxa"/>
            <w:vAlign w:val="center"/>
          </w:tcPr>
          <w:p w:rsidR="00DA116B" w:rsidRPr="001F57FB" w:rsidRDefault="00DA116B">
            <w:pPr>
              <w:pStyle w:val="HTMLiankstoformatuotas"/>
              <w:spacing w:line="280" w:lineRule="atLeast"/>
              <w:jc w:val="center"/>
              <w:rPr>
                <w:rFonts w:ascii="Times New Roman" w:hAnsi="Times New Roman" w:cs="Times New Roman"/>
                <w:sz w:val="24"/>
                <w:szCs w:val="24"/>
              </w:rPr>
            </w:pPr>
            <w:r w:rsidRPr="001F57FB">
              <w:rPr>
                <w:rFonts w:ascii="Times New Roman" w:hAnsi="Times New Roman" w:cs="Times New Roman"/>
                <w:sz w:val="24"/>
                <w:szCs w:val="24"/>
              </w:rPr>
              <w:t>22,6</w:t>
            </w:r>
          </w:p>
        </w:tc>
        <w:tc>
          <w:tcPr>
            <w:tcW w:w="3240" w:type="dxa"/>
            <w:vAlign w:val="center"/>
          </w:tcPr>
          <w:p w:rsidR="00DA116B" w:rsidRPr="001F57FB" w:rsidRDefault="00DA116B">
            <w:pPr>
              <w:spacing w:line="240" w:lineRule="auto"/>
              <w:jc w:val="center"/>
            </w:pPr>
            <w:r w:rsidRPr="001F57FB">
              <w:t>1,5</w:t>
            </w:r>
          </w:p>
        </w:tc>
      </w:tr>
      <w:tr w:rsidR="00DA116B" w:rsidTr="003008C0">
        <w:tc>
          <w:tcPr>
            <w:tcW w:w="677" w:type="dxa"/>
            <w:vAlign w:val="center"/>
          </w:tcPr>
          <w:p w:rsidR="00DA116B" w:rsidRDefault="00DA116B">
            <w:pPr>
              <w:spacing w:line="240" w:lineRule="auto"/>
              <w:jc w:val="center"/>
            </w:pPr>
          </w:p>
        </w:tc>
        <w:tc>
          <w:tcPr>
            <w:tcW w:w="3283" w:type="dxa"/>
            <w:vAlign w:val="center"/>
          </w:tcPr>
          <w:p w:rsidR="00DA116B" w:rsidRDefault="00DA116B" w:rsidP="004B4CB6">
            <w:pPr>
              <w:spacing w:line="240" w:lineRule="auto"/>
              <w:jc w:val="right"/>
            </w:pPr>
            <w:r>
              <w:rPr>
                <w:b/>
              </w:rPr>
              <w:t>Iš viso:</w:t>
            </w:r>
          </w:p>
        </w:tc>
        <w:tc>
          <w:tcPr>
            <w:tcW w:w="2700" w:type="dxa"/>
            <w:vAlign w:val="center"/>
          </w:tcPr>
          <w:p w:rsidR="00DA116B" w:rsidRPr="001F57FB" w:rsidRDefault="00DA116B">
            <w:pPr>
              <w:spacing w:line="240" w:lineRule="auto"/>
              <w:jc w:val="center"/>
              <w:rPr>
                <w:b/>
              </w:rPr>
            </w:pPr>
            <w:r w:rsidRPr="001F57FB">
              <w:rPr>
                <w:b/>
              </w:rPr>
              <w:t>3315,0</w:t>
            </w:r>
          </w:p>
        </w:tc>
        <w:tc>
          <w:tcPr>
            <w:tcW w:w="3240" w:type="dxa"/>
            <w:vAlign w:val="center"/>
          </w:tcPr>
          <w:p w:rsidR="00DA116B" w:rsidRPr="001F57FB" w:rsidRDefault="00DA116B">
            <w:pPr>
              <w:spacing w:line="240" w:lineRule="auto"/>
              <w:jc w:val="center"/>
              <w:rPr>
                <w:b/>
              </w:rPr>
            </w:pPr>
            <w:r>
              <w:rPr>
                <w:b/>
              </w:rPr>
              <w:t>100,8</w:t>
            </w:r>
          </w:p>
        </w:tc>
      </w:tr>
    </w:tbl>
    <w:p w:rsidR="00E35AD6" w:rsidRDefault="00E35AD6">
      <w:pPr>
        <w:pStyle w:val="HTMLiankstoformatuotas"/>
        <w:spacing w:line="280" w:lineRule="atLeast"/>
        <w:jc w:val="left"/>
        <w:rPr>
          <w:rFonts w:ascii="Times New Roman" w:hAnsi="Times New Roman" w:cs="Times New Roman"/>
          <w:b/>
          <w:sz w:val="24"/>
          <w:szCs w:val="24"/>
        </w:rPr>
      </w:pPr>
    </w:p>
    <w:p w:rsidR="001B6448"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p>
    <w:p w:rsidR="00E35AD6" w:rsidRDefault="001B6448">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r>
      <w:r w:rsidR="00403034">
        <w:rPr>
          <w:rFonts w:ascii="Times New Roman" w:hAnsi="Times New Roman" w:cs="Times New Roman"/>
          <w:b/>
          <w:sz w:val="24"/>
          <w:szCs w:val="24"/>
        </w:rPr>
        <w:t>14</w:t>
      </w:r>
      <w:r w:rsidR="00E35AD6">
        <w:rPr>
          <w:rFonts w:ascii="Times New Roman" w:hAnsi="Times New Roman" w:cs="Times New Roman"/>
          <w:b/>
          <w:sz w:val="24"/>
          <w:szCs w:val="24"/>
        </w:rPr>
        <w:t>. Savivaldybės finansinių galimybių palyginimas su numatytų priemonių finansavimu</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 xml:space="preserve">Savivaldybės biudžeto lėšos yra numatytos visoms 10 skyriuje </w:t>
      </w:r>
      <w:r w:rsidR="0041031A">
        <w:rPr>
          <w:rFonts w:ascii="Times New Roman" w:hAnsi="Times New Roman" w:cs="Times New Roman"/>
          <w:sz w:val="24"/>
          <w:szCs w:val="24"/>
        </w:rPr>
        <w:t>išvardintoms</w:t>
      </w:r>
      <w:r>
        <w:rPr>
          <w:rFonts w:ascii="Times New Roman" w:hAnsi="Times New Roman" w:cs="Times New Roman"/>
          <w:sz w:val="24"/>
          <w:szCs w:val="24"/>
        </w:rPr>
        <w:t xml:space="preserve"> </w:t>
      </w:r>
      <w:r w:rsidR="005425F5">
        <w:rPr>
          <w:rFonts w:ascii="Times New Roman" w:hAnsi="Times New Roman" w:cs="Times New Roman"/>
          <w:sz w:val="24"/>
          <w:szCs w:val="24"/>
        </w:rPr>
        <w:t xml:space="preserve">socialinių paslaugų organizavimo </w:t>
      </w:r>
      <w:r>
        <w:rPr>
          <w:rFonts w:ascii="Times New Roman" w:hAnsi="Times New Roman" w:cs="Times New Roman"/>
          <w:sz w:val="24"/>
          <w:szCs w:val="24"/>
        </w:rPr>
        <w:t xml:space="preserve">priemonėms.      </w:t>
      </w:r>
      <w:r>
        <w:rPr>
          <w:rFonts w:ascii="Times New Roman" w:hAnsi="Times New Roman" w:cs="Times New Roman"/>
          <w:sz w:val="24"/>
          <w:szCs w:val="24"/>
        </w:rPr>
        <w:tab/>
      </w:r>
    </w:p>
    <w:p w:rsidR="001B6448" w:rsidRDefault="00E35AD6" w:rsidP="00D65E51">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p>
    <w:p w:rsidR="00E35AD6" w:rsidRDefault="001B6448" w:rsidP="00D65E51">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r>
      <w:r w:rsidR="00D65E51">
        <w:rPr>
          <w:rFonts w:ascii="Times New Roman" w:hAnsi="Times New Roman" w:cs="Times New Roman"/>
          <w:b/>
          <w:sz w:val="24"/>
          <w:szCs w:val="24"/>
        </w:rPr>
        <w:t>15</w:t>
      </w:r>
      <w:r w:rsidR="00E35AD6">
        <w:rPr>
          <w:rFonts w:ascii="Times New Roman" w:hAnsi="Times New Roman" w:cs="Times New Roman"/>
          <w:b/>
          <w:sz w:val="24"/>
          <w:szCs w:val="24"/>
        </w:rPr>
        <w:t>. Savivaldybės organizuojamų socialinių paslaugų įvertinimas</w:t>
      </w:r>
    </w:p>
    <w:p w:rsidR="004E02FD" w:rsidRPr="0091087B" w:rsidRDefault="00106BC6" w:rsidP="000E346A">
      <w:pPr>
        <w:pStyle w:val="HTMLiankstoformatuotas"/>
        <w:spacing w:line="360" w:lineRule="auto"/>
        <w:rPr>
          <w:rFonts w:ascii="Times New Roman" w:hAnsi="Times New Roman" w:cs="Times New Roman"/>
          <w:sz w:val="16"/>
          <w:szCs w:val="16"/>
        </w:rPr>
      </w:pPr>
      <w:r>
        <w:rPr>
          <w:rFonts w:ascii="Times New Roman" w:hAnsi="Times New Roman" w:cs="Times New Roman"/>
          <w:sz w:val="24"/>
          <w:szCs w:val="24"/>
        </w:rPr>
        <w:tab/>
      </w:r>
      <w:r w:rsidR="00D65E51">
        <w:rPr>
          <w:rFonts w:ascii="Times New Roman" w:hAnsi="Times New Roman" w:cs="Times New Roman"/>
          <w:sz w:val="24"/>
          <w:szCs w:val="24"/>
        </w:rPr>
        <w:t>15.1</w:t>
      </w:r>
      <w:r w:rsidR="00D24080">
        <w:rPr>
          <w:rFonts w:ascii="Times New Roman" w:hAnsi="Times New Roman" w:cs="Times New Roman"/>
          <w:sz w:val="24"/>
          <w:szCs w:val="24"/>
        </w:rPr>
        <w:t xml:space="preserve"> lentelėje pateikiami </w:t>
      </w:r>
      <w:r>
        <w:rPr>
          <w:rFonts w:ascii="Times New Roman" w:hAnsi="Times New Roman" w:cs="Times New Roman"/>
          <w:sz w:val="24"/>
          <w:szCs w:val="24"/>
        </w:rPr>
        <w:t>Savivaldybės</w:t>
      </w:r>
      <w:r w:rsidR="00E35AD6">
        <w:rPr>
          <w:rFonts w:ascii="Times New Roman" w:hAnsi="Times New Roman" w:cs="Times New Roman"/>
          <w:sz w:val="24"/>
          <w:szCs w:val="24"/>
        </w:rPr>
        <w:t xml:space="preserve"> organizuojamų socialinių paslaugų rodikliai (vietų</w:t>
      </w:r>
      <w:r w:rsidR="00A63495">
        <w:rPr>
          <w:rFonts w:ascii="Times New Roman" w:hAnsi="Times New Roman" w:cs="Times New Roman"/>
          <w:sz w:val="24"/>
          <w:szCs w:val="24"/>
        </w:rPr>
        <w:t>/ gavėjų</w:t>
      </w:r>
      <w:r w:rsidR="00E35AD6">
        <w:rPr>
          <w:rFonts w:ascii="Times New Roman" w:hAnsi="Times New Roman" w:cs="Times New Roman"/>
          <w:sz w:val="24"/>
          <w:szCs w:val="24"/>
        </w:rPr>
        <w:t xml:space="preserve"> skaičius 10</w:t>
      </w:r>
      <w:r w:rsidR="00A63495">
        <w:rPr>
          <w:rFonts w:ascii="Times New Roman" w:hAnsi="Times New Roman" w:cs="Times New Roman"/>
          <w:sz w:val="24"/>
          <w:szCs w:val="24"/>
        </w:rPr>
        <w:t xml:space="preserve"> </w:t>
      </w:r>
      <w:r w:rsidR="008C47CC">
        <w:rPr>
          <w:rFonts w:ascii="Times New Roman" w:hAnsi="Times New Roman" w:cs="Times New Roman"/>
          <w:sz w:val="24"/>
          <w:szCs w:val="24"/>
        </w:rPr>
        <w:t xml:space="preserve">tūkst. </w:t>
      </w:r>
      <w:r w:rsidR="00A63495">
        <w:rPr>
          <w:rFonts w:ascii="Times New Roman" w:hAnsi="Times New Roman" w:cs="Times New Roman"/>
          <w:sz w:val="24"/>
          <w:szCs w:val="24"/>
        </w:rPr>
        <w:t>gyventojų)</w:t>
      </w:r>
      <w:r w:rsidR="00D24080">
        <w:rPr>
          <w:rFonts w:ascii="Times New Roman" w:hAnsi="Times New Roman" w:cs="Times New Roman"/>
          <w:sz w:val="24"/>
          <w:szCs w:val="24"/>
        </w:rPr>
        <w:t xml:space="preserve"> bei </w:t>
      </w:r>
      <w:r w:rsidR="00E35AD6">
        <w:rPr>
          <w:rFonts w:ascii="Times New Roman" w:hAnsi="Times New Roman" w:cs="Times New Roman"/>
          <w:sz w:val="24"/>
          <w:szCs w:val="24"/>
        </w:rPr>
        <w:t>Socialinių pasla</w:t>
      </w:r>
      <w:r w:rsidR="004B4CB6">
        <w:rPr>
          <w:rFonts w:ascii="Times New Roman" w:hAnsi="Times New Roman" w:cs="Times New Roman"/>
          <w:sz w:val="24"/>
          <w:szCs w:val="24"/>
        </w:rPr>
        <w:t>ugų išvystymo 2008</w:t>
      </w:r>
      <w:r w:rsidR="00D24080">
        <w:rPr>
          <w:rFonts w:ascii="Times New Roman" w:hAnsi="Times New Roman" w:cs="Times New Roman"/>
          <w:sz w:val="24"/>
          <w:szCs w:val="24"/>
        </w:rPr>
        <w:t xml:space="preserve"> m. normatyvai, patvirtinti</w:t>
      </w:r>
      <w:r w:rsidR="00E35AD6">
        <w:rPr>
          <w:rFonts w:ascii="Times New Roman" w:hAnsi="Times New Roman" w:cs="Times New Roman"/>
          <w:sz w:val="24"/>
          <w:szCs w:val="24"/>
        </w:rPr>
        <w:t xml:space="preserve"> socialinės</w:t>
      </w:r>
      <w:r w:rsidR="004B4CB6">
        <w:rPr>
          <w:rFonts w:ascii="Times New Roman" w:hAnsi="Times New Roman" w:cs="Times New Roman"/>
          <w:sz w:val="24"/>
          <w:szCs w:val="24"/>
        </w:rPr>
        <w:t xml:space="preserve"> apsaugos ir darbo ministro 2008</w:t>
      </w:r>
      <w:r w:rsidR="00247CA6">
        <w:rPr>
          <w:rFonts w:ascii="Times New Roman" w:hAnsi="Times New Roman" w:cs="Times New Roman"/>
          <w:sz w:val="24"/>
          <w:szCs w:val="24"/>
        </w:rPr>
        <w:t xml:space="preserve"> m. gegužės </w:t>
      </w:r>
      <w:r w:rsidR="004B4CB6">
        <w:rPr>
          <w:rFonts w:ascii="Times New Roman" w:hAnsi="Times New Roman" w:cs="Times New Roman"/>
          <w:sz w:val="24"/>
          <w:szCs w:val="24"/>
        </w:rPr>
        <w:t xml:space="preserve">9 </w:t>
      </w:r>
      <w:r w:rsidR="00247CA6">
        <w:rPr>
          <w:rFonts w:ascii="Times New Roman" w:hAnsi="Times New Roman" w:cs="Times New Roman"/>
          <w:sz w:val="24"/>
          <w:szCs w:val="24"/>
        </w:rPr>
        <w:t xml:space="preserve">d. </w:t>
      </w:r>
      <w:r w:rsidR="004B4CB6">
        <w:rPr>
          <w:rFonts w:ascii="Times New Roman" w:hAnsi="Times New Roman" w:cs="Times New Roman"/>
          <w:sz w:val="24"/>
          <w:szCs w:val="24"/>
        </w:rPr>
        <w:t>įsakymu Nr. A1-153</w:t>
      </w:r>
      <w:r w:rsidR="00E35AD6">
        <w:rPr>
          <w:rFonts w:ascii="Times New Roman" w:hAnsi="Times New Roman" w:cs="Times New Roman"/>
          <w:sz w:val="24"/>
          <w:szCs w:val="24"/>
        </w:rPr>
        <w:t xml:space="preserve"> (toliau – </w:t>
      </w:r>
      <w:r w:rsidR="004B4CB6">
        <w:rPr>
          <w:rFonts w:ascii="Times New Roman" w:hAnsi="Times New Roman" w:cs="Times New Roman"/>
          <w:sz w:val="24"/>
          <w:szCs w:val="24"/>
        </w:rPr>
        <w:t>2008</w:t>
      </w:r>
      <w:r w:rsidR="00032FD8">
        <w:rPr>
          <w:rFonts w:ascii="Times New Roman" w:hAnsi="Times New Roman" w:cs="Times New Roman"/>
          <w:sz w:val="24"/>
          <w:szCs w:val="24"/>
        </w:rPr>
        <w:t xml:space="preserve"> m. </w:t>
      </w:r>
      <w:r w:rsidR="00961FEA">
        <w:rPr>
          <w:rFonts w:ascii="Times New Roman" w:hAnsi="Times New Roman" w:cs="Times New Roman"/>
          <w:sz w:val="24"/>
          <w:szCs w:val="24"/>
        </w:rPr>
        <w:t>n</w:t>
      </w:r>
      <w:r w:rsidR="00965613">
        <w:rPr>
          <w:rFonts w:ascii="Times New Roman" w:hAnsi="Times New Roman" w:cs="Times New Roman"/>
          <w:sz w:val="24"/>
          <w:szCs w:val="24"/>
        </w:rPr>
        <w:t>ormatyvai) (</w:t>
      </w:r>
      <w:r w:rsidR="00965613" w:rsidRPr="00C16A6E">
        <w:rPr>
          <w:rFonts w:ascii="Times New Roman" w:hAnsi="Times New Roman" w:cs="Times New Roman"/>
          <w:sz w:val="24"/>
          <w:szCs w:val="24"/>
        </w:rPr>
        <w:t>žr. 2 priedą</w:t>
      </w:r>
      <w:r w:rsidR="00E35AD6">
        <w:rPr>
          <w:rFonts w:ascii="Times New Roman" w:hAnsi="Times New Roman" w:cs="Times New Roman"/>
          <w:sz w:val="24"/>
          <w:szCs w:val="24"/>
        </w:rPr>
        <w:t xml:space="preserve">). </w:t>
      </w:r>
      <w:r w:rsidR="00EC40E2">
        <w:rPr>
          <w:rFonts w:ascii="Times New Roman" w:hAnsi="Times New Roman" w:cs="Times New Roman"/>
          <w:sz w:val="24"/>
          <w:szCs w:val="24"/>
        </w:rPr>
        <w:t>L</w:t>
      </w:r>
      <w:r w:rsidR="00BC44BF" w:rsidRPr="008B7CD3">
        <w:rPr>
          <w:rFonts w:ascii="Times New Roman" w:hAnsi="Times New Roman" w:cs="Times New Roman"/>
          <w:sz w:val="24"/>
          <w:szCs w:val="24"/>
        </w:rPr>
        <w:t>entelės</w:t>
      </w:r>
      <w:r w:rsidR="002E6E8F">
        <w:rPr>
          <w:rFonts w:ascii="Times New Roman" w:hAnsi="Times New Roman" w:cs="Times New Roman"/>
          <w:sz w:val="24"/>
          <w:szCs w:val="24"/>
        </w:rPr>
        <w:t xml:space="preserve"> </w:t>
      </w:r>
      <w:r w:rsidR="00E876A1">
        <w:rPr>
          <w:rFonts w:ascii="Times New Roman" w:hAnsi="Times New Roman" w:cs="Times New Roman"/>
          <w:sz w:val="24"/>
          <w:szCs w:val="24"/>
        </w:rPr>
        <w:t>5-oje</w:t>
      </w:r>
      <w:r w:rsidR="002E6E8F">
        <w:rPr>
          <w:rFonts w:ascii="Times New Roman" w:hAnsi="Times New Roman" w:cs="Times New Roman"/>
          <w:sz w:val="24"/>
          <w:szCs w:val="24"/>
        </w:rPr>
        <w:t xml:space="preserve"> </w:t>
      </w:r>
      <w:r w:rsidR="00EC40E2">
        <w:rPr>
          <w:rFonts w:ascii="Times New Roman" w:hAnsi="Times New Roman" w:cs="Times New Roman"/>
          <w:sz w:val="24"/>
          <w:szCs w:val="24"/>
        </w:rPr>
        <w:t>skiltyje</w:t>
      </w:r>
      <w:r w:rsidR="000E346A">
        <w:rPr>
          <w:rFonts w:ascii="Times New Roman" w:hAnsi="Times New Roman" w:cs="Times New Roman"/>
          <w:sz w:val="24"/>
          <w:szCs w:val="24"/>
        </w:rPr>
        <w:t xml:space="preserve"> </w:t>
      </w:r>
      <w:r w:rsidR="00D24080">
        <w:rPr>
          <w:rFonts w:ascii="Times New Roman" w:hAnsi="Times New Roman" w:cs="Times New Roman"/>
          <w:sz w:val="24"/>
          <w:szCs w:val="24"/>
        </w:rPr>
        <w:t xml:space="preserve">apskaičiuotas vietų/ gavėjų </w:t>
      </w:r>
      <w:r w:rsidR="000E346A">
        <w:rPr>
          <w:rFonts w:ascii="Times New Roman" w:hAnsi="Times New Roman" w:cs="Times New Roman"/>
          <w:sz w:val="24"/>
          <w:szCs w:val="24"/>
        </w:rPr>
        <w:t xml:space="preserve"> </w:t>
      </w:r>
      <w:r w:rsidR="00EC40E2">
        <w:rPr>
          <w:rFonts w:ascii="Times New Roman" w:hAnsi="Times New Roman" w:cs="Times New Roman"/>
          <w:sz w:val="24"/>
          <w:szCs w:val="24"/>
        </w:rPr>
        <w:t>trūkumas/ perviršis</w:t>
      </w:r>
      <w:r w:rsidR="00D24080">
        <w:rPr>
          <w:rFonts w:ascii="Times New Roman" w:hAnsi="Times New Roman" w:cs="Times New Roman"/>
          <w:sz w:val="24"/>
          <w:szCs w:val="24"/>
        </w:rPr>
        <w:t xml:space="preserve"> </w:t>
      </w:r>
      <w:r w:rsidR="00EC40E2">
        <w:rPr>
          <w:rFonts w:ascii="Times New Roman" w:hAnsi="Times New Roman" w:cs="Times New Roman"/>
          <w:sz w:val="24"/>
          <w:szCs w:val="24"/>
        </w:rPr>
        <w:t>lyginant</w:t>
      </w:r>
      <w:r w:rsidR="00D24080">
        <w:rPr>
          <w:rFonts w:ascii="Times New Roman" w:hAnsi="Times New Roman" w:cs="Times New Roman"/>
          <w:sz w:val="24"/>
          <w:szCs w:val="24"/>
        </w:rPr>
        <w:t xml:space="preserve"> su 2008 m. normatyvais</w:t>
      </w:r>
      <w:r w:rsidR="00D65E51">
        <w:rPr>
          <w:rFonts w:ascii="Times New Roman" w:hAnsi="Times New Roman" w:cs="Times New Roman"/>
          <w:sz w:val="24"/>
          <w:szCs w:val="24"/>
        </w:rPr>
        <w:t xml:space="preserve">. Socialinių paslaugų poreikis </w:t>
      </w:r>
      <w:r w:rsidR="006F36D3">
        <w:rPr>
          <w:rFonts w:ascii="Times New Roman" w:hAnsi="Times New Roman" w:cs="Times New Roman"/>
          <w:sz w:val="24"/>
          <w:szCs w:val="24"/>
        </w:rPr>
        <w:t xml:space="preserve">pagal </w:t>
      </w:r>
      <w:r w:rsidR="00D65E51">
        <w:rPr>
          <w:rFonts w:ascii="Times New Roman" w:hAnsi="Times New Roman" w:cs="Times New Roman"/>
          <w:sz w:val="24"/>
          <w:szCs w:val="24"/>
        </w:rPr>
        <w:t>išskirt</w:t>
      </w:r>
      <w:r w:rsidR="006F36D3">
        <w:rPr>
          <w:rFonts w:ascii="Times New Roman" w:hAnsi="Times New Roman" w:cs="Times New Roman"/>
          <w:sz w:val="24"/>
          <w:szCs w:val="24"/>
        </w:rPr>
        <w:t>a</w:t>
      </w:r>
      <w:r w:rsidR="00D65E51">
        <w:rPr>
          <w:rFonts w:ascii="Times New Roman" w:hAnsi="Times New Roman" w:cs="Times New Roman"/>
          <w:sz w:val="24"/>
          <w:szCs w:val="24"/>
        </w:rPr>
        <w:t>s gavėjų grup</w:t>
      </w:r>
      <w:r w:rsidR="006F36D3">
        <w:rPr>
          <w:rFonts w:ascii="Times New Roman" w:hAnsi="Times New Roman" w:cs="Times New Roman"/>
          <w:sz w:val="24"/>
          <w:szCs w:val="24"/>
        </w:rPr>
        <w:t>e</w:t>
      </w:r>
      <w:r w:rsidR="00D65E51">
        <w:rPr>
          <w:rFonts w:ascii="Times New Roman" w:hAnsi="Times New Roman" w:cs="Times New Roman"/>
          <w:sz w:val="24"/>
          <w:szCs w:val="24"/>
        </w:rPr>
        <w:t xml:space="preserve">s analizuojamas atsižvelgiant į nustatytą vietų/ gavėjų  trūkumą/ perviršį bei </w:t>
      </w:r>
      <w:r w:rsidR="001B6448">
        <w:rPr>
          <w:rFonts w:ascii="Times New Roman" w:hAnsi="Times New Roman" w:cs="Times New Roman"/>
          <w:sz w:val="24"/>
          <w:szCs w:val="24"/>
        </w:rPr>
        <w:t>esamą</w:t>
      </w:r>
      <w:r w:rsidR="00AC1C8C">
        <w:rPr>
          <w:rFonts w:ascii="Times New Roman" w:hAnsi="Times New Roman" w:cs="Times New Roman"/>
          <w:sz w:val="24"/>
          <w:szCs w:val="24"/>
        </w:rPr>
        <w:t xml:space="preserve"> </w:t>
      </w:r>
      <w:r w:rsidR="00D65E51">
        <w:rPr>
          <w:rFonts w:ascii="Times New Roman" w:hAnsi="Times New Roman" w:cs="Times New Roman"/>
          <w:sz w:val="24"/>
          <w:szCs w:val="24"/>
        </w:rPr>
        <w:t xml:space="preserve">(faktinį) poreikį. </w:t>
      </w:r>
    </w:p>
    <w:p w:rsidR="007135D4" w:rsidRDefault="007135D4">
      <w:pPr>
        <w:pStyle w:val="HTMLiankstoformatuotas"/>
        <w:spacing w:line="240" w:lineRule="auto"/>
        <w:jc w:val="center"/>
        <w:rPr>
          <w:rFonts w:ascii="Times New Roman" w:hAnsi="Times New Roman" w:cs="Times New Roman"/>
          <w:b/>
          <w:sz w:val="24"/>
          <w:szCs w:val="24"/>
        </w:rPr>
      </w:pPr>
    </w:p>
    <w:p w:rsidR="007135D4" w:rsidRDefault="007135D4">
      <w:pPr>
        <w:pStyle w:val="HTMLiankstoformatuotas"/>
        <w:spacing w:line="240" w:lineRule="auto"/>
        <w:jc w:val="center"/>
        <w:rPr>
          <w:rFonts w:ascii="Times New Roman" w:hAnsi="Times New Roman" w:cs="Times New Roman"/>
          <w:b/>
          <w:sz w:val="24"/>
          <w:szCs w:val="24"/>
        </w:rPr>
      </w:pPr>
    </w:p>
    <w:p w:rsidR="0091087B" w:rsidRPr="008B7CD3" w:rsidRDefault="00D65E51">
      <w:pPr>
        <w:pStyle w:val="HTMLiankstoformatuotas"/>
        <w:spacing w:line="240" w:lineRule="auto"/>
        <w:jc w:val="center"/>
        <w:rPr>
          <w:rFonts w:ascii="Times New Roman" w:hAnsi="Times New Roman" w:cs="Times New Roman"/>
          <w:sz w:val="24"/>
          <w:szCs w:val="24"/>
        </w:rPr>
      </w:pPr>
      <w:r>
        <w:rPr>
          <w:rFonts w:ascii="Times New Roman" w:hAnsi="Times New Roman" w:cs="Times New Roman"/>
          <w:b/>
          <w:sz w:val="24"/>
          <w:szCs w:val="24"/>
        </w:rPr>
        <w:t>15</w:t>
      </w:r>
      <w:r w:rsidR="0091087B" w:rsidRPr="008B7CD3">
        <w:rPr>
          <w:rFonts w:ascii="Times New Roman" w:hAnsi="Times New Roman" w:cs="Times New Roman"/>
          <w:b/>
          <w:sz w:val="24"/>
          <w:szCs w:val="24"/>
        </w:rPr>
        <w:t>.1</w:t>
      </w:r>
      <w:r w:rsidR="00E35AD6" w:rsidRPr="008B7CD3">
        <w:rPr>
          <w:rFonts w:ascii="Times New Roman" w:hAnsi="Times New Roman" w:cs="Times New Roman"/>
          <w:b/>
          <w:sz w:val="24"/>
          <w:szCs w:val="24"/>
        </w:rPr>
        <w:t xml:space="preserve"> lentelė.</w:t>
      </w:r>
      <w:r w:rsidR="00E35AD6" w:rsidRPr="008B7CD3">
        <w:rPr>
          <w:rFonts w:ascii="Times New Roman" w:hAnsi="Times New Roman" w:cs="Times New Roman"/>
          <w:sz w:val="24"/>
          <w:szCs w:val="24"/>
        </w:rPr>
        <w:t xml:space="preserve">  </w:t>
      </w:r>
    </w:p>
    <w:p w:rsidR="0028566A" w:rsidRPr="005E315E" w:rsidRDefault="004070DE">
      <w:pPr>
        <w:pStyle w:val="HTMLiankstoformatuotas"/>
        <w:spacing w:line="240" w:lineRule="auto"/>
        <w:jc w:val="center"/>
        <w:rPr>
          <w:rFonts w:ascii="Times New Roman" w:hAnsi="Times New Roman" w:cs="Times New Roman"/>
          <w:b/>
          <w:sz w:val="24"/>
          <w:szCs w:val="24"/>
        </w:rPr>
      </w:pPr>
      <w:r w:rsidRPr="005E315E">
        <w:rPr>
          <w:rFonts w:ascii="Times New Roman" w:hAnsi="Times New Roman" w:cs="Times New Roman"/>
          <w:b/>
          <w:sz w:val="24"/>
          <w:szCs w:val="24"/>
        </w:rPr>
        <w:t>Savivaldybės</w:t>
      </w:r>
      <w:r w:rsidR="00E35AD6" w:rsidRPr="005E315E">
        <w:rPr>
          <w:rFonts w:ascii="Times New Roman" w:hAnsi="Times New Roman" w:cs="Times New Roman"/>
          <w:b/>
          <w:sz w:val="24"/>
          <w:szCs w:val="24"/>
        </w:rPr>
        <w:t xml:space="preserve"> organizuojamų </w:t>
      </w:r>
      <w:r w:rsidR="0028566A" w:rsidRPr="005E315E">
        <w:rPr>
          <w:rFonts w:ascii="Times New Roman" w:hAnsi="Times New Roman" w:cs="Times New Roman"/>
          <w:b/>
          <w:sz w:val="24"/>
          <w:szCs w:val="24"/>
        </w:rPr>
        <w:t>socialinių</w:t>
      </w:r>
      <w:r w:rsidR="00961FEA" w:rsidRPr="005E315E">
        <w:rPr>
          <w:rFonts w:ascii="Times New Roman" w:hAnsi="Times New Roman" w:cs="Times New Roman"/>
          <w:b/>
          <w:sz w:val="24"/>
          <w:szCs w:val="24"/>
        </w:rPr>
        <w:t xml:space="preserve"> paslaugų </w:t>
      </w:r>
      <w:r w:rsidR="00E35AD6" w:rsidRPr="005E315E">
        <w:rPr>
          <w:rFonts w:ascii="Times New Roman" w:hAnsi="Times New Roman" w:cs="Times New Roman"/>
          <w:b/>
          <w:sz w:val="24"/>
          <w:szCs w:val="24"/>
        </w:rPr>
        <w:t>rodiklių</w:t>
      </w:r>
      <w:r w:rsidR="0028566A" w:rsidRPr="005E315E">
        <w:rPr>
          <w:rFonts w:ascii="Times New Roman" w:hAnsi="Times New Roman" w:cs="Times New Roman"/>
          <w:b/>
          <w:sz w:val="24"/>
          <w:szCs w:val="24"/>
        </w:rPr>
        <w:t xml:space="preserve"> </w:t>
      </w:r>
      <w:r w:rsidR="0091087B" w:rsidRPr="005E315E">
        <w:rPr>
          <w:rFonts w:ascii="Times New Roman" w:hAnsi="Times New Roman" w:cs="Times New Roman"/>
          <w:b/>
          <w:sz w:val="24"/>
          <w:szCs w:val="24"/>
        </w:rPr>
        <w:t>p</w:t>
      </w:r>
      <w:r w:rsidR="00E35AD6" w:rsidRPr="005E315E">
        <w:rPr>
          <w:rFonts w:ascii="Times New Roman" w:hAnsi="Times New Roman" w:cs="Times New Roman"/>
          <w:b/>
          <w:sz w:val="24"/>
          <w:szCs w:val="24"/>
        </w:rPr>
        <w:t>alyginimas</w:t>
      </w:r>
      <w:r w:rsidR="0091087B" w:rsidRPr="005E315E">
        <w:rPr>
          <w:rFonts w:ascii="Times New Roman" w:hAnsi="Times New Roman" w:cs="Times New Roman"/>
          <w:b/>
          <w:sz w:val="24"/>
          <w:szCs w:val="24"/>
        </w:rPr>
        <w:t xml:space="preserve"> </w:t>
      </w:r>
      <w:r w:rsidR="00E35AD6" w:rsidRPr="005E315E">
        <w:rPr>
          <w:rFonts w:ascii="Times New Roman" w:hAnsi="Times New Roman" w:cs="Times New Roman"/>
          <w:b/>
          <w:sz w:val="24"/>
          <w:szCs w:val="24"/>
        </w:rPr>
        <w:t xml:space="preserve">su </w:t>
      </w:r>
      <w:r w:rsidR="00766191" w:rsidRPr="005E315E">
        <w:rPr>
          <w:rFonts w:ascii="Times New Roman" w:hAnsi="Times New Roman" w:cs="Times New Roman"/>
          <w:b/>
          <w:sz w:val="24"/>
          <w:szCs w:val="24"/>
        </w:rPr>
        <w:t>2008</w:t>
      </w:r>
      <w:r w:rsidR="00E72FD0" w:rsidRPr="005E315E">
        <w:rPr>
          <w:rFonts w:ascii="Times New Roman" w:hAnsi="Times New Roman" w:cs="Times New Roman"/>
          <w:b/>
          <w:sz w:val="24"/>
          <w:szCs w:val="24"/>
        </w:rPr>
        <w:t xml:space="preserve"> m. š</w:t>
      </w:r>
      <w:r w:rsidR="00961FEA" w:rsidRPr="005E315E">
        <w:rPr>
          <w:rFonts w:ascii="Times New Roman" w:hAnsi="Times New Roman" w:cs="Times New Roman"/>
          <w:b/>
          <w:sz w:val="24"/>
          <w:szCs w:val="24"/>
        </w:rPr>
        <w:t>alies normatyvais</w:t>
      </w:r>
    </w:p>
    <w:p w:rsidR="00961FEA" w:rsidRDefault="00961FEA">
      <w:pPr>
        <w:pStyle w:val="HTMLiankstoformatuotas"/>
        <w:spacing w:line="240" w:lineRule="auto"/>
        <w:jc w:val="center"/>
        <w:rPr>
          <w:rFonts w:ascii="Times New Roman" w:hAnsi="Times New Roman" w:cs="Times New Roman"/>
          <w:sz w:val="24"/>
          <w:szCs w:val="24"/>
        </w:rPr>
      </w:pP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600"/>
        <w:gridCol w:w="1260"/>
        <w:gridCol w:w="1440"/>
        <w:gridCol w:w="1782"/>
      </w:tblGrid>
      <w:tr w:rsidR="00E35AD6" w:rsidTr="009D33F2">
        <w:trPr>
          <w:trHeight w:val="1495"/>
          <w:jc w:val="center"/>
        </w:trPr>
        <w:tc>
          <w:tcPr>
            <w:tcW w:w="735" w:type="dxa"/>
            <w:shd w:val="clear" w:color="auto" w:fill="CCCCCC"/>
            <w:vAlign w:val="center"/>
          </w:tcPr>
          <w:p w:rsidR="00E35AD6" w:rsidRDefault="00E35AD6">
            <w:pPr>
              <w:spacing w:line="240" w:lineRule="auto"/>
              <w:jc w:val="center"/>
            </w:pPr>
            <w:r>
              <w:t>Eil. Nr.</w:t>
            </w:r>
          </w:p>
        </w:tc>
        <w:tc>
          <w:tcPr>
            <w:tcW w:w="3600" w:type="dxa"/>
            <w:shd w:val="clear" w:color="auto" w:fill="CCCCCC"/>
            <w:noWrap/>
            <w:vAlign w:val="center"/>
          </w:tcPr>
          <w:p w:rsidR="00766191" w:rsidRDefault="00E35AD6">
            <w:pPr>
              <w:spacing w:line="240" w:lineRule="auto"/>
              <w:jc w:val="left"/>
            </w:pPr>
            <w:r>
              <w:t xml:space="preserve">Socialinių paslaugų rūšys pagal </w:t>
            </w:r>
          </w:p>
          <w:p w:rsidR="00E35AD6" w:rsidRDefault="00E35AD6">
            <w:pPr>
              <w:spacing w:line="240" w:lineRule="auto"/>
              <w:jc w:val="left"/>
            </w:pPr>
            <w:r>
              <w:t>žmonių socialines grupes</w:t>
            </w:r>
          </w:p>
        </w:tc>
        <w:tc>
          <w:tcPr>
            <w:tcW w:w="1260" w:type="dxa"/>
            <w:shd w:val="clear" w:color="auto" w:fill="CCCCCC"/>
            <w:vAlign w:val="center"/>
          </w:tcPr>
          <w:p w:rsidR="00871727" w:rsidRPr="0028566A" w:rsidRDefault="00871727" w:rsidP="00871727">
            <w:pPr>
              <w:spacing w:line="240" w:lineRule="auto"/>
              <w:jc w:val="center"/>
              <w:rPr>
                <w:b/>
              </w:rPr>
            </w:pPr>
            <w:r w:rsidRPr="0028566A">
              <w:rPr>
                <w:b/>
              </w:rPr>
              <w:t>Savival-dybės rodiklis</w:t>
            </w:r>
          </w:p>
          <w:p w:rsidR="0050009B" w:rsidRPr="00871727" w:rsidRDefault="00E35AD6" w:rsidP="00871727">
            <w:pPr>
              <w:spacing w:line="240" w:lineRule="auto"/>
              <w:jc w:val="center"/>
              <w:rPr>
                <w:sz w:val="20"/>
                <w:szCs w:val="20"/>
              </w:rPr>
            </w:pPr>
            <w:r w:rsidRPr="005951E1">
              <w:rPr>
                <w:i/>
                <w:sz w:val="20"/>
                <w:szCs w:val="20"/>
              </w:rPr>
              <w:t>10</w:t>
            </w:r>
            <w:r w:rsidR="00D05BEC">
              <w:rPr>
                <w:i/>
                <w:sz w:val="20"/>
                <w:szCs w:val="20"/>
              </w:rPr>
              <w:t xml:space="preserve"> </w:t>
            </w:r>
            <w:r w:rsidR="008C47CC">
              <w:rPr>
                <w:i/>
                <w:sz w:val="20"/>
                <w:szCs w:val="20"/>
              </w:rPr>
              <w:t>tūkst.</w:t>
            </w:r>
            <w:r w:rsidRPr="005951E1">
              <w:rPr>
                <w:i/>
                <w:sz w:val="20"/>
                <w:szCs w:val="20"/>
              </w:rPr>
              <w:t xml:space="preserve"> gyventojų tenka vietų</w:t>
            </w:r>
          </w:p>
        </w:tc>
        <w:tc>
          <w:tcPr>
            <w:tcW w:w="1440" w:type="dxa"/>
            <w:shd w:val="clear" w:color="auto" w:fill="CCCCCC"/>
            <w:vAlign w:val="center"/>
          </w:tcPr>
          <w:p w:rsidR="00871727" w:rsidRPr="0028566A" w:rsidRDefault="00871727">
            <w:pPr>
              <w:spacing w:line="240" w:lineRule="auto"/>
              <w:jc w:val="center"/>
              <w:rPr>
                <w:b/>
              </w:rPr>
            </w:pPr>
            <w:r w:rsidRPr="0028566A">
              <w:rPr>
                <w:b/>
              </w:rPr>
              <w:t>Šalies normatyvas</w:t>
            </w:r>
          </w:p>
          <w:p w:rsidR="008C47CC" w:rsidRDefault="005951E1">
            <w:pPr>
              <w:spacing w:line="240" w:lineRule="auto"/>
              <w:jc w:val="center"/>
              <w:rPr>
                <w:i/>
                <w:sz w:val="20"/>
                <w:szCs w:val="20"/>
              </w:rPr>
            </w:pPr>
            <w:r>
              <w:rPr>
                <w:i/>
                <w:sz w:val="20"/>
                <w:szCs w:val="20"/>
              </w:rPr>
              <w:t>V</w:t>
            </w:r>
            <w:r w:rsidR="008C47CC">
              <w:rPr>
                <w:i/>
                <w:sz w:val="20"/>
                <w:szCs w:val="20"/>
              </w:rPr>
              <w:t xml:space="preserve">ietų, tenkančių  </w:t>
            </w:r>
          </w:p>
          <w:p w:rsidR="00E35AD6" w:rsidRPr="005951E1" w:rsidRDefault="008C47CC">
            <w:pPr>
              <w:spacing w:line="240" w:lineRule="auto"/>
              <w:jc w:val="center"/>
              <w:rPr>
                <w:sz w:val="20"/>
                <w:szCs w:val="20"/>
              </w:rPr>
            </w:pPr>
            <w:r>
              <w:rPr>
                <w:i/>
                <w:sz w:val="20"/>
                <w:szCs w:val="20"/>
              </w:rPr>
              <w:t xml:space="preserve">10 tūkst. </w:t>
            </w:r>
            <w:r w:rsidR="00871727" w:rsidRPr="005951E1">
              <w:rPr>
                <w:i/>
                <w:sz w:val="20"/>
                <w:szCs w:val="20"/>
              </w:rPr>
              <w:t>gyventojų, normatyvas</w:t>
            </w:r>
          </w:p>
        </w:tc>
        <w:tc>
          <w:tcPr>
            <w:tcW w:w="1782" w:type="dxa"/>
            <w:shd w:val="clear" w:color="auto" w:fill="CCCCCC"/>
            <w:vAlign w:val="center"/>
          </w:tcPr>
          <w:p w:rsidR="00E35AD6" w:rsidRPr="00555C55" w:rsidRDefault="00555C55" w:rsidP="001251A5">
            <w:pPr>
              <w:spacing w:line="240" w:lineRule="auto"/>
              <w:jc w:val="center"/>
              <w:rPr>
                <w:b/>
              </w:rPr>
            </w:pPr>
            <w:r>
              <w:rPr>
                <w:b/>
              </w:rPr>
              <w:t>Vietų trūkumas</w:t>
            </w:r>
            <w:r w:rsidR="009B5013">
              <w:rPr>
                <w:b/>
              </w:rPr>
              <w:t xml:space="preserve"> (-)</w:t>
            </w:r>
            <w:r>
              <w:rPr>
                <w:b/>
              </w:rPr>
              <w:t>/ perviršis</w:t>
            </w:r>
            <w:r w:rsidR="009B5013">
              <w:rPr>
                <w:b/>
              </w:rPr>
              <w:t xml:space="preserve"> (+)</w:t>
            </w:r>
            <w:r w:rsidR="001251A5">
              <w:rPr>
                <w:b/>
              </w:rPr>
              <w:t xml:space="preserve"> Savivaldybėje</w:t>
            </w:r>
            <w:r>
              <w:rPr>
                <w:b/>
              </w:rPr>
              <w:t xml:space="preserve"> </w:t>
            </w:r>
          </w:p>
        </w:tc>
      </w:tr>
      <w:tr w:rsidR="00E35AD6" w:rsidTr="009D33F2">
        <w:trPr>
          <w:trHeight w:val="233"/>
          <w:jc w:val="center"/>
        </w:trPr>
        <w:tc>
          <w:tcPr>
            <w:tcW w:w="735" w:type="dxa"/>
            <w:tcBorders>
              <w:bottom w:val="single" w:sz="4" w:space="0" w:color="auto"/>
            </w:tcBorders>
            <w:vAlign w:val="bottom"/>
          </w:tcPr>
          <w:p w:rsidR="00E35AD6" w:rsidRDefault="00E35AD6">
            <w:pPr>
              <w:spacing w:line="240" w:lineRule="auto"/>
              <w:jc w:val="center"/>
              <w:rPr>
                <w:i/>
                <w:sz w:val="20"/>
                <w:szCs w:val="20"/>
              </w:rPr>
            </w:pPr>
            <w:r>
              <w:rPr>
                <w:i/>
                <w:sz w:val="20"/>
                <w:szCs w:val="20"/>
              </w:rPr>
              <w:t>1</w:t>
            </w:r>
          </w:p>
        </w:tc>
        <w:tc>
          <w:tcPr>
            <w:tcW w:w="3600" w:type="dxa"/>
            <w:tcBorders>
              <w:bottom w:val="single" w:sz="4" w:space="0" w:color="auto"/>
            </w:tcBorders>
            <w:noWrap/>
            <w:vAlign w:val="bottom"/>
          </w:tcPr>
          <w:p w:rsidR="00E35AD6" w:rsidRDefault="00E35AD6">
            <w:pPr>
              <w:spacing w:line="240" w:lineRule="auto"/>
              <w:jc w:val="center"/>
              <w:rPr>
                <w:i/>
                <w:sz w:val="20"/>
                <w:szCs w:val="20"/>
              </w:rPr>
            </w:pPr>
            <w:r>
              <w:rPr>
                <w:i/>
                <w:sz w:val="20"/>
                <w:szCs w:val="20"/>
              </w:rPr>
              <w:t>2</w:t>
            </w:r>
          </w:p>
        </w:tc>
        <w:tc>
          <w:tcPr>
            <w:tcW w:w="1260" w:type="dxa"/>
            <w:tcBorders>
              <w:bottom w:val="single" w:sz="4" w:space="0" w:color="auto"/>
            </w:tcBorders>
            <w:vAlign w:val="bottom"/>
          </w:tcPr>
          <w:p w:rsidR="00E35AD6" w:rsidRDefault="00E876A1">
            <w:pPr>
              <w:spacing w:line="240" w:lineRule="auto"/>
              <w:jc w:val="center"/>
              <w:rPr>
                <w:i/>
                <w:sz w:val="20"/>
                <w:szCs w:val="20"/>
              </w:rPr>
            </w:pPr>
            <w:r>
              <w:rPr>
                <w:i/>
                <w:sz w:val="20"/>
                <w:szCs w:val="20"/>
              </w:rPr>
              <w:t>3</w:t>
            </w:r>
          </w:p>
        </w:tc>
        <w:tc>
          <w:tcPr>
            <w:tcW w:w="1440" w:type="dxa"/>
            <w:tcBorders>
              <w:bottom w:val="single" w:sz="4" w:space="0" w:color="auto"/>
            </w:tcBorders>
          </w:tcPr>
          <w:p w:rsidR="00E35AD6" w:rsidRDefault="00E876A1">
            <w:pPr>
              <w:spacing w:line="240" w:lineRule="auto"/>
              <w:jc w:val="center"/>
              <w:rPr>
                <w:i/>
                <w:sz w:val="20"/>
                <w:szCs w:val="20"/>
              </w:rPr>
            </w:pPr>
            <w:r>
              <w:rPr>
                <w:i/>
                <w:sz w:val="20"/>
                <w:szCs w:val="20"/>
              </w:rPr>
              <w:t>4</w:t>
            </w:r>
          </w:p>
        </w:tc>
        <w:tc>
          <w:tcPr>
            <w:tcW w:w="1782" w:type="dxa"/>
            <w:tcBorders>
              <w:bottom w:val="single" w:sz="4" w:space="0" w:color="auto"/>
            </w:tcBorders>
            <w:vAlign w:val="bottom"/>
          </w:tcPr>
          <w:p w:rsidR="00E35AD6" w:rsidRDefault="00E876A1">
            <w:pPr>
              <w:spacing w:line="240" w:lineRule="auto"/>
              <w:jc w:val="center"/>
              <w:rPr>
                <w:i/>
                <w:sz w:val="20"/>
                <w:szCs w:val="20"/>
              </w:rPr>
            </w:pPr>
            <w:r>
              <w:rPr>
                <w:i/>
                <w:sz w:val="20"/>
                <w:szCs w:val="20"/>
              </w:rPr>
              <w:t>5</w:t>
            </w:r>
          </w:p>
        </w:tc>
      </w:tr>
      <w:tr w:rsidR="00E35AD6" w:rsidTr="009D33F2">
        <w:trPr>
          <w:trHeight w:val="341"/>
          <w:jc w:val="center"/>
        </w:trPr>
        <w:tc>
          <w:tcPr>
            <w:tcW w:w="735" w:type="dxa"/>
            <w:shd w:val="clear" w:color="auto" w:fill="D9D9D9"/>
            <w:vAlign w:val="center"/>
          </w:tcPr>
          <w:p w:rsidR="00E35AD6" w:rsidRPr="00CF3370" w:rsidRDefault="00E35AD6">
            <w:pPr>
              <w:spacing w:line="240" w:lineRule="auto"/>
              <w:jc w:val="center"/>
              <w:rPr>
                <w:b/>
              </w:rPr>
            </w:pPr>
            <w:r w:rsidRPr="00CF3370">
              <w:rPr>
                <w:b/>
              </w:rPr>
              <w:t>1.</w:t>
            </w:r>
          </w:p>
        </w:tc>
        <w:tc>
          <w:tcPr>
            <w:tcW w:w="8082" w:type="dxa"/>
            <w:gridSpan w:val="4"/>
            <w:shd w:val="clear" w:color="auto" w:fill="D9D9D9"/>
            <w:noWrap/>
            <w:vAlign w:val="center"/>
          </w:tcPr>
          <w:p w:rsidR="00E35AD6" w:rsidRDefault="00E35AD6">
            <w:pPr>
              <w:spacing w:line="240" w:lineRule="auto"/>
              <w:jc w:val="left"/>
              <w:rPr>
                <w:color w:val="FF0000"/>
              </w:rPr>
            </w:pPr>
            <w:r>
              <w:rPr>
                <w:b/>
              </w:rPr>
              <w:t xml:space="preserve">Ilgalaikė </w:t>
            </w:r>
            <w:r w:rsidR="003A7C98">
              <w:rPr>
                <w:b/>
              </w:rPr>
              <w:t xml:space="preserve">(trumpalaikė) </w:t>
            </w:r>
            <w:r>
              <w:rPr>
                <w:b/>
              </w:rPr>
              <w:t>socialinė globa</w:t>
            </w:r>
            <w:r w:rsidR="001471C5">
              <w:rPr>
                <w:b/>
              </w:rPr>
              <w:t xml:space="preserve"> institucijoje</w:t>
            </w:r>
          </w:p>
        </w:tc>
      </w:tr>
      <w:tr w:rsidR="00E35AD6">
        <w:trPr>
          <w:trHeight w:val="341"/>
          <w:jc w:val="center"/>
        </w:trPr>
        <w:tc>
          <w:tcPr>
            <w:tcW w:w="735" w:type="dxa"/>
            <w:shd w:val="clear" w:color="auto" w:fill="auto"/>
            <w:vAlign w:val="center"/>
          </w:tcPr>
          <w:p w:rsidR="00E35AD6" w:rsidRPr="00CF3370" w:rsidRDefault="00E35AD6">
            <w:pPr>
              <w:spacing w:line="240" w:lineRule="auto"/>
              <w:jc w:val="center"/>
              <w:rPr>
                <w:b/>
              </w:rPr>
            </w:pPr>
          </w:p>
        </w:tc>
        <w:tc>
          <w:tcPr>
            <w:tcW w:w="3600" w:type="dxa"/>
            <w:shd w:val="clear" w:color="auto" w:fill="auto"/>
            <w:noWrap/>
            <w:vAlign w:val="center"/>
          </w:tcPr>
          <w:p w:rsidR="00E35AD6" w:rsidRPr="0071641D" w:rsidRDefault="001471C5">
            <w:pPr>
              <w:spacing w:line="240" w:lineRule="auto"/>
              <w:jc w:val="left"/>
            </w:pPr>
            <w:r w:rsidRPr="0071641D">
              <w:t>Likusiems b</w:t>
            </w:r>
            <w:r w:rsidR="00E35AD6" w:rsidRPr="0071641D">
              <w:t>e tėvų globos vaikams</w:t>
            </w:r>
          </w:p>
        </w:tc>
        <w:tc>
          <w:tcPr>
            <w:tcW w:w="1260" w:type="dxa"/>
            <w:shd w:val="clear" w:color="auto" w:fill="auto"/>
            <w:vAlign w:val="center"/>
          </w:tcPr>
          <w:p w:rsidR="00E35AD6" w:rsidRPr="000F2973" w:rsidRDefault="00A33EC6">
            <w:pPr>
              <w:spacing w:line="240" w:lineRule="auto"/>
              <w:jc w:val="center"/>
            </w:pPr>
            <w:r>
              <w:t>7,3</w:t>
            </w:r>
          </w:p>
        </w:tc>
        <w:tc>
          <w:tcPr>
            <w:tcW w:w="1440" w:type="dxa"/>
            <w:shd w:val="clear" w:color="auto" w:fill="auto"/>
            <w:vAlign w:val="center"/>
          </w:tcPr>
          <w:p w:rsidR="00E35AD6" w:rsidRPr="000F2973" w:rsidRDefault="00E35AD6">
            <w:pPr>
              <w:spacing w:line="240" w:lineRule="auto"/>
              <w:jc w:val="center"/>
            </w:pPr>
            <w:r w:rsidRPr="000F2973">
              <w:t>8,5</w:t>
            </w:r>
          </w:p>
        </w:tc>
        <w:tc>
          <w:tcPr>
            <w:tcW w:w="1782" w:type="dxa"/>
            <w:shd w:val="clear" w:color="auto" w:fill="auto"/>
            <w:vAlign w:val="center"/>
          </w:tcPr>
          <w:p w:rsidR="00E35AD6" w:rsidRPr="00192D53" w:rsidRDefault="009B5013">
            <w:pPr>
              <w:spacing w:line="240" w:lineRule="auto"/>
              <w:jc w:val="center"/>
            </w:pPr>
            <w:r w:rsidRPr="00192D53">
              <w:t>-</w:t>
            </w:r>
            <w:r w:rsidR="00A33EC6">
              <w:t>69</w:t>
            </w:r>
          </w:p>
        </w:tc>
      </w:tr>
      <w:tr w:rsidR="00E35AD6">
        <w:trPr>
          <w:trHeight w:val="341"/>
          <w:jc w:val="center"/>
        </w:trPr>
        <w:tc>
          <w:tcPr>
            <w:tcW w:w="735" w:type="dxa"/>
            <w:tcBorders>
              <w:bottom w:val="single" w:sz="4" w:space="0" w:color="auto"/>
            </w:tcBorders>
            <w:shd w:val="clear" w:color="auto" w:fill="auto"/>
            <w:vAlign w:val="center"/>
          </w:tcPr>
          <w:p w:rsidR="00E35AD6" w:rsidRPr="00CF3370" w:rsidRDefault="00E35AD6">
            <w:pPr>
              <w:spacing w:line="240" w:lineRule="auto"/>
              <w:jc w:val="center"/>
              <w:rPr>
                <w:b/>
              </w:rPr>
            </w:pPr>
          </w:p>
        </w:tc>
        <w:tc>
          <w:tcPr>
            <w:tcW w:w="3600" w:type="dxa"/>
            <w:tcBorders>
              <w:bottom w:val="single" w:sz="4" w:space="0" w:color="auto"/>
            </w:tcBorders>
            <w:shd w:val="clear" w:color="auto" w:fill="auto"/>
            <w:noWrap/>
            <w:vAlign w:val="center"/>
          </w:tcPr>
          <w:p w:rsidR="00E35AD6" w:rsidRDefault="00E35AD6">
            <w:pPr>
              <w:spacing w:line="240" w:lineRule="auto"/>
              <w:jc w:val="left"/>
            </w:pPr>
            <w:r>
              <w:t>Vaikams ir jaunimui su negalia</w:t>
            </w:r>
          </w:p>
        </w:tc>
        <w:tc>
          <w:tcPr>
            <w:tcW w:w="1260" w:type="dxa"/>
            <w:tcBorders>
              <w:bottom w:val="single" w:sz="4" w:space="0" w:color="auto"/>
            </w:tcBorders>
            <w:shd w:val="clear" w:color="auto" w:fill="auto"/>
            <w:vAlign w:val="center"/>
          </w:tcPr>
          <w:p w:rsidR="00E35AD6" w:rsidRDefault="002F42D4">
            <w:pPr>
              <w:spacing w:line="240" w:lineRule="auto"/>
              <w:jc w:val="center"/>
            </w:pPr>
            <w:r>
              <w:t>3,6</w:t>
            </w:r>
          </w:p>
        </w:tc>
        <w:tc>
          <w:tcPr>
            <w:tcW w:w="1440" w:type="dxa"/>
            <w:tcBorders>
              <w:bottom w:val="single" w:sz="4" w:space="0" w:color="auto"/>
            </w:tcBorders>
            <w:shd w:val="clear" w:color="auto" w:fill="auto"/>
            <w:vAlign w:val="center"/>
          </w:tcPr>
          <w:p w:rsidR="00E35AD6" w:rsidRDefault="00E35AD6">
            <w:pPr>
              <w:spacing w:line="240" w:lineRule="auto"/>
              <w:jc w:val="center"/>
            </w:pPr>
            <w:r>
              <w:t>1,0</w:t>
            </w:r>
          </w:p>
        </w:tc>
        <w:tc>
          <w:tcPr>
            <w:tcW w:w="1782" w:type="dxa"/>
            <w:tcBorders>
              <w:bottom w:val="single" w:sz="4" w:space="0" w:color="auto"/>
            </w:tcBorders>
            <w:shd w:val="clear" w:color="auto" w:fill="auto"/>
            <w:vAlign w:val="center"/>
          </w:tcPr>
          <w:p w:rsidR="00E35AD6" w:rsidRPr="002A5A02" w:rsidRDefault="009B5013">
            <w:pPr>
              <w:spacing w:line="240" w:lineRule="auto"/>
              <w:jc w:val="center"/>
            </w:pPr>
            <w:r>
              <w:t>+</w:t>
            </w:r>
            <w:r w:rsidR="002F42D4">
              <w:t>147</w:t>
            </w:r>
          </w:p>
        </w:tc>
      </w:tr>
      <w:tr w:rsidR="00E35AD6">
        <w:trPr>
          <w:trHeight w:val="341"/>
          <w:jc w:val="center"/>
        </w:trPr>
        <w:tc>
          <w:tcPr>
            <w:tcW w:w="735" w:type="dxa"/>
            <w:tcBorders>
              <w:top w:val="single" w:sz="4" w:space="0" w:color="auto"/>
              <w:bottom w:val="single" w:sz="4" w:space="0" w:color="auto"/>
            </w:tcBorders>
            <w:shd w:val="clear" w:color="auto" w:fill="auto"/>
            <w:vAlign w:val="center"/>
          </w:tcPr>
          <w:p w:rsidR="00E35AD6" w:rsidRPr="00CF3370" w:rsidRDefault="00E35AD6">
            <w:pPr>
              <w:spacing w:line="240" w:lineRule="auto"/>
              <w:jc w:val="center"/>
              <w:rPr>
                <w:b/>
              </w:rPr>
            </w:pPr>
          </w:p>
        </w:tc>
        <w:tc>
          <w:tcPr>
            <w:tcW w:w="3600" w:type="dxa"/>
            <w:tcBorders>
              <w:top w:val="single" w:sz="4" w:space="0" w:color="auto"/>
              <w:bottom w:val="single" w:sz="4" w:space="0" w:color="auto"/>
            </w:tcBorders>
            <w:shd w:val="clear" w:color="auto" w:fill="auto"/>
            <w:noWrap/>
            <w:vAlign w:val="center"/>
          </w:tcPr>
          <w:p w:rsidR="00E35AD6" w:rsidRDefault="00E35AD6">
            <w:pPr>
              <w:spacing w:line="240" w:lineRule="auto"/>
              <w:jc w:val="left"/>
            </w:pPr>
            <w:r>
              <w:t>Suaugusiems asmenims su negalia</w:t>
            </w:r>
          </w:p>
        </w:tc>
        <w:tc>
          <w:tcPr>
            <w:tcW w:w="1260" w:type="dxa"/>
            <w:tcBorders>
              <w:top w:val="single" w:sz="4" w:space="0" w:color="auto"/>
              <w:bottom w:val="single" w:sz="4" w:space="0" w:color="auto"/>
            </w:tcBorders>
            <w:shd w:val="clear" w:color="auto" w:fill="auto"/>
            <w:vAlign w:val="center"/>
          </w:tcPr>
          <w:p w:rsidR="00E35AD6" w:rsidRDefault="00402621">
            <w:pPr>
              <w:spacing w:line="240" w:lineRule="auto"/>
              <w:jc w:val="center"/>
            </w:pPr>
            <w:r>
              <w:t>6,0</w:t>
            </w:r>
          </w:p>
        </w:tc>
        <w:tc>
          <w:tcPr>
            <w:tcW w:w="1440" w:type="dxa"/>
            <w:tcBorders>
              <w:top w:val="single" w:sz="4" w:space="0" w:color="auto"/>
              <w:bottom w:val="single" w:sz="4" w:space="0" w:color="auto"/>
            </w:tcBorders>
            <w:shd w:val="clear" w:color="auto" w:fill="auto"/>
            <w:vAlign w:val="center"/>
          </w:tcPr>
          <w:p w:rsidR="00E35AD6" w:rsidRDefault="00E35AD6">
            <w:pPr>
              <w:spacing w:line="240" w:lineRule="auto"/>
              <w:jc w:val="center"/>
            </w:pPr>
            <w:r>
              <w:t>7,0</w:t>
            </w:r>
          </w:p>
        </w:tc>
        <w:tc>
          <w:tcPr>
            <w:tcW w:w="1782" w:type="dxa"/>
            <w:tcBorders>
              <w:top w:val="single" w:sz="4" w:space="0" w:color="auto"/>
              <w:bottom w:val="single" w:sz="4" w:space="0" w:color="auto"/>
            </w:tcBorders>
            <w:shd w:val="clear" w:color="auto" w:fill="auto"/>
            <w:vAlign w:val="center"/>
          </w:tcPr>
          <w:p w:rsidR="00E35AD6" w:rsidRPr="00192D53" w:rsidRDefault="00B10613">
            <w:pPr>
              <w:spacing w:line="240" w:lineRule="auto"/>
              <w:jc w:val="center"/>
            </w:pPr>
            <w:r w:rsidRPr="00192D53">
              <w:t>-</w:t>
            </w:r>
            <w:r w:rsidR="00402621">
              <w:t>58</w:t>
            </w:r>
          </w:p>
        </w:tc>
      </w:tr>
      <w:tr w:rsidR="00E35AD6" w:rsidTr="009D33F2">
        <w:trPr>
          <w:trHeight w:val="341"/>
          <w:jc w:val="center"/>
        </w:trPr>
        <w:tc>
          <w:tcPr>
            <w:tcW w:w="735" w:type="dxa"/>
            <w:tcBorders>
              <w:top w:val="single" w:sz="4" w:space="0" w:color="auto"/>
              <w:bottom w:val="single" w:sz="4" w:space="0" w:color="auto"/>
            </w:tcBorders>
            <w:shd w:val="clear" w:color="auto" w:fill="auto"/>
            <w:vAlign w:val="center"/>
          </w:tcPr>
          <w:p w:rsidR="00E35AD6" w:rsidRPr="00CF3370" w:rsidRDefault="00E35AD6">
            <w:pPr>
              <w:spacing w:line="240" w:lineRule="auto"/>
              <w:jc w:val="center"/>
              <w:rPr>
                <w:b/>
              </w:rPr>
            </w:pPr>
          </w:p>
        </w:tc>
        <w:tc>
          <w:tcPr>
            <w:tcW w:w="3600" w:type="dxa"/>
            <w:tcBorders>
              <w:top w:val="single" w:sz="4" w:space="0" w:color="auto"/>
              <w:bottom w:val="single" w:sz="4" w:space="0" w:color="auto"/>
            </w:tcBorders>
            <w:shd w:val="clear" w:color="auto" w:fill="auto"/>
            <w:noWrap/>
            <w:vAlign w:val="center"/>
          </w:tcPr>
          <w:p w:rsidR="00E35AD6" w:rsidRDefault="00E35AD6">
            <w:pPr>
              <w:spacing w:line="240" w:lineRule="auto"/>
              <w:jc w:val="left"/>
            </w:pPr>
            <w:r>
              <w:t xml:space="preserve">Senyvo amžiaus asmenims </w:t>
            </w:r>
          </w:p>
        </w:tc>
        <w:tc>
          <w:tcPr>
            <w:tcW w:w="1260" w:type="dxa"/>
            <w:tcBorders>
              <w:top w:val="single" w:sz="4" w:space="0" w:color="auto"/>
              <w:bottom w:val="single" w:sz="4" w:space="0" w:color="auto"/>
            </w:tcBorders>
            <w:shd w:val="clear" w:color="auto" w:fill="auto"/>
            <w:vAlign w:val="center"/>
          </w:tcPr>
          <w:p w:rsidR="00E35AD6" w:rsidRDefault="00610690">
            <w:pPr>
              <w:spacing w:line="240" w:lineRule="auto"/>
              <w:jc w:val="center"/>
            </w:pPr>
            <w:r>
              <w:t>11,2</w:t>
            </w:r>
          </w:p>
        </w:tc>
        <w:tc>
          <w:tcPr>
            <w:tcW w:w="1440" w:type="dxa"/>
            <w:tcBorders>
              <w:top w:val="single" w:sz="4" w:space="0" w:color="auto"/>
              <w:bottom w:val="single" w:sz="4" w:space="0" w:color="auto"/>
            </w:tcBorders>
            <w:shd w:val="clear" w:color="auto" w:fill="auto"/>
            <w:vAlign w:val="center"/>
          </w:tcPr>
          <w:p w:rsidR="00E35AD6" w:rsidRDefault="00E35AD6">
            <w:pPr>
              <w:spacing w:line="240" w:lineRule="auto"/>
              <w:jc w:val="center"/>
            </w:pPr>
            <w:r>
              <w:t>10,0</w:t>
            </w:r>
          </w:p>
        </w:tc>
        <w:tc>
          <w:tcPr>
            <w:tcW w:w="1782" w:type="dxa"/>
            <w:tcBorders>
              <w:top w:val="single" w:sz="4" w:space="0" w:color="auto"/>
              <w:bottom w:val="single" w:sz="4" w:space="0" w:color="auto"/>
            </w:tcBorders>
            <w:shd w:val="clear" w:color="auto" w:fill="auto"/>
            <w:vAlign w:val="center"/>
          </w:tcPr>
          <w:p w:rsidR="00E35AD6" w:rsidRPr="00192D53" w:rsidRDefault="00610690">
            <w:pPr>
              <w:spacing w:line="240" w:lineRule="auto"/>
              <w:jc w:val="center"/>
            </w:pPr>
            <w:r>
              <w:t>+65</w:t>
            </w:r>
          </w:p>
        </w:tc>
      </w:tr>
      <w:tr w:rsidR="00B504C6" w:rsidTr="009D33F2">
        <w:trPr>
          <w:trHeight w:val="341"/>
          <w:jc w:val="center"/>
        </w:trPr>
        <w:tc>
          <w:tcPr>
            <w:tcW w:w="735" w:type="dxa"/>
            <w:tcBorders>
              <w:top w:val="single" w:sz="4" w:space="0" w:color="auto"/>
            </w:tcBorders>
            <w:shd w:val="clear" w:color="auto" w:fill="D9D9D9"/>
            <w:vAlign w:val="center"/>
          </w:tcPr>
          <w:p w:rsidR="00B504C6" w:rsidRPr="00CF3370" w:rsidRDefault="00B504C6" w:rsidP="00CB60AD">
            <w:pPr>
              <w:spacing w:line="240" w:lineRule="auto"/>
              <w:jc w:val="center"/>
              <w:rPr>
                <w:b/>
              </w:rPr>
            </w:pPr>
            <w:r>
              <w:rPr>
                <w:b/>
              </w:rPr>
              <w:t>2.</w:t>
            </w:r>
          </w:p>
        </w:tc>
        <w:tc>
          <w:tcPr>
            <w:tcW w:w="8082" w:type="dxa"/>
            <w:gridSpan w:val="4"/>
            <w:tcBorders>
              <w:top w:val="single" w:sz="4" w:space="0" w:color="auto"/>
            </w:tcBorders>
            <w:shd w:val="clear" w:color="auto" w:fill="D9D9D9"/>
            <w:noWrap/>
            <w:vAlign w:val="center"/>
          </w:tcPr>
          <w:p w:rsidR="00B504C6" w:rsidRDefault="00B504C6" w:rsidP="00B504C6">
            <w:pPr>
              <w:spacing w:line="240" w:lineRule="auto"/>
              <w:jc w:val="left"/>
            </w:pPr>
            <w:r>
              <w:rPr>
                <w:b/>
              </w:rPr>
              <w:t>Trumpalaikė socialinė globa institucijoje</w:t>
            </w:r>
          </w:p>
        </w:tc>
      </w:tr>
      <w:tr w:rsidR="00944C64">
        <w:trPr>
          <w:trHeight w:val="341"/>
          <w:jc w:val="center"/>
        </w:trPr>
        <w:tc>
          <w:tcPr>
            <w:tcW w:w="735" w:type="dxa"/>
            <w:tcBorders>
              <w:top w:val="single" w:sz="4" w:space="0" w:color="auto"/>
            </w:tcBorders>
            <w:shd w:val="clear" w:color="auto" w:fill="auto"/>
            <w:vAlign w:val="center"/>
          </w:tcPr>
          <w:p w:rsidR="00944C64" w:rsidRDefault="00944C64" w:rsidP="00CB60AD">
            <w:pPr>
              <w:spacing w:line="240" w:lineRule="auto"/>
            </w:pPr>
          </w:p>
        </w:tc>
        <w:tc>
          <w:tcPr>
            <w:tcW w:w="3600" w:type="dxa"/>
            <w:tcBorders>
              <w:top w:val="single" w:sz="4" w:space="0" w:color="auto"/>
            </w:tcBorders>
            <w:shd w:val="clear" w:color="auto" w:fill="auto"/>
            <w:noWrap/>
            <w:vAlign w:val="center"/>
          </w:tcPr>
          <w:p w:rsidR="00944C64" w:rsidRPr="00721C84" w:rsidRDefault="00944C64" w:rsidP="001A0B46">
            <w:pPr>
              <w:spacing w:line="240" w:lineRule="auto"/>
              <w:jc w:val="left"/>
            </w:pPr>
            <w:r>
              <w:t>Vaikams iš s</w:t>
            </w:r>
            <w:r w:rsidRPr="00721C84">
              <w:t xml:space="preserve">ocialinės rizikos </w:t>
            </w:r>
            <w:r>
              <w:t>šeimų, socialinės rizikos vaikams</w:t>
            </w:r>
          </w:p>
        </w:tc>
        <w:tc>
          <w:tcPr>
            <w:tcW w:w="1260" w:type="dxa"/>
            <w:tcBorders>
              <w:top w:val="single" w:sz="4" w:space="0" w:color="auto"/>
            </w:tcBorders>
            <w:shd w:val="clear" w:color="auto" w:fill="auto"/>
            <w:vAlign w:val="center"/>
          </w:tcPr>
          <w:p w:rsidR="00944C64" w:rsidRDefault="003B5068" w:rsidP="00CB60AD">
            <w:pPr>
              <w:spacing w:line="240" w:lineRule="auto"/>
              <w:jc w:val="center"/>
            </w:pPr>
            <w:r>
              <w:t>1,6</w:t>
            </w:r>
          </w:p>
        </w:tc>
        <w:tc>
          <w:tcPr>
            <w:tcW w:w="1440" w:type="dxa"/>
            <w:tcBorders>
              <w:top w:val="single" w:sz="4" w:space="0" w:color="auto"/>
            </w:tcBorders>
            <w:shd w:val="clear" w:color="auto" w:fill="auto"/>
            <w:vAlign w:val="center"/>
          </w:tcPr>
          <w:p w:rsidR="00944C64" w:rsidRDefault="00944C64" w:rsidP="00CB60AD">
            <w:pPr>
              <w:spacing w:line="240" w:lineRule="auto"/>
              <w:jc w:val="center"/>
            </w:pPr>
            <w:r>
              <w:t>5,0</w:t>
            </w:r>
          </w:p>
        </w:tc>
        <w:tc>
          <w:tcPr>
            <w:tcW w:w="1782" w:type="dxa"/>
            <w:tcBorders>
              <w:top w:val="single" w:sz="4" w:space="0" w:color="auto"/>
            </w:tcBorders>
            <w:shd w:val="clear" w:color="auto" w:fill="auto"/>
            <w:vAlign w:val="center"/>
          </w:tcPr>
          <w:p w:rsidR="00944C64" w:rsidRPr="002A5A02" w:rsidRDefault="00944C64" w:rsidP="00CB60AD">
            <w:pPr>
              <w:spacing w:line="240" w:lineRule="auto"/>
              <w:jc w:val="center"/>
            </w:pPr>
            <w:r>
              <w:t>-</w:t>
            </w:r>
            <w:r w:rsidR="003B5068">
              <w:t>190</w:t>
            </w:r>
          </w:p>
        </w:tc>
      </w:tr>
      <w:tr w:rsidR="00B504C6">
        <w:trPr>
          <w:trHeight w:val="341"/>
          <w:jc w:val="center"/>
        </w:trPr>
        <w:tc>
          <w:tcPr>
            <w:tcW w:w="735" w:type="dxa"/>
            <w:tcBorders>
              <w:top w:val="single" w:sz="4" w:space="0" w:color="auto"/>
            </w:tcBorders>
            <w:shd w:val="clear" w:color="auto" w:fill="auto"/>
            <w:vAlign w:val="center"/>
          </w:tcPr>
          <w:p w:rsidR="00B504C6" w:rsidRDefault="00B504C6" w:rsidP="00CB60AD">
            <w:pPr>
              <w:spacing w:line="240" w:lineRule="auto"/>
            </w:pPr>
          </w:p>
        </w:tc>
        <w:tc>
          <w:tcPr>
            <w:tcW w:w="3600" w:type="dxa"/>
            <w:tcBorders>
              <w:top w:val="single" w:sz="4" w:space="0" w:color="auto"/>
            </w:tcBorders>
            <w:shd w:val="clear" w:color="auto" w:fill="auto"/>
            <w:noWrap/>
            <w:vAlign w:val="center"/>
          </w:tcPr>
          <w:p w:rsidR="00B504C6" w:rsidRDefault="00B504C6" w:rsidP="00CB60AD">
            <w:pPr>
              <w:spacing w:line="240" w:lineRule="auto"/>
              <w:jc w:val="left"/>
            </w:pPr>
            <w:r>
              <w:t>Vaikams su negalia</w:t>
            </w:r>
          </w:p>
        </w:tc>
        <w:tc>
          <w:tcPr>
            <w:tcW w:w="1260" w:type="dxa"/>
            <w:tcBorders>
              <w:top w:val="single" w:sz="4" w:space="0" w:color="auto"/>
            </w:tcBorders>
            <w:shd w:val="clear" w:color="auto" w:fill="auto"/>
            <w:vAlign w:val="center"/>
          </w:tcPr>
          <w:p w:rsidR="00B504C6" w:rsidRDefault="00B504C6" w:rsidP="00CB60AD">
            <w:pPr>
              <w:spacing w:line="240" w:lineRule="auto"/>
              <w:jc w:val="center"/>
            </w:pPr>
            <w:r>
              <w:t>0,6</w:t>
            </w:r>
          </w:p>
        </w:tc>
        <w:tc>
          <w:tcPr>
            <w:tcW w:w="1440" w:type="dxa"/>
            <w:tcBorders>
              <w:top w:val="single" w:sz="4" w:space="0" w:color="auto"/>
            </w:tcBorders>
            <w:shd w:val="clear" w:color="auto" w:fill="auto"/>
            <w:vAlign w:val="center"/>
          </w:tcPr>
          <w:p w:rsidR="00B504C6" w:rsidRDefault="00B504C6" w:rsidP="00CB60AD">
            <w:pPr>
              <w:spacing w:line="240" w:lineRule="auto"/>
              <w:jc w:val="center"/>
            </w:pPr>
            <w:r>
              <w:t>1,1</w:t>
            </w:r>
          </w:p>
        </w:tc>
        <w:tc>
          <w:tcPr>
            <w:tcW w:w="1782" w:type="dxa"/>
            <w:tcBorders>
              <w:top w:val="single" w:sz="4" w:space="0" w:color="auto"/>
            </w:tcBorders>
            <w:shd w:val="clear" w:color="auto" w:fill="auto"/>
            <w:vAlign w:val="center"/>
          </w:tcPr>
          <w:p w:rsidR="00B504C6" w:rsidRPr="002A5A02" w:rsidRDefault="00512F31" w:rsidP="00CB60AD">
            <w:pPr>
              <w:spacing w:line="240" w:lineRule="auto"/>
              <w:jc w:val="center"/>
            </w:pPr>
            <w:r>
              <w:t>-25</w:t>
            </w:r>
          </w:p>
        </w:tc>
      </w:tr>
      <w:tr w:rsidR="00B504C6">
        <w:trPr>
          <w:trHeight w:val="341"/>
          <w:jc w:val="center"/>
        </w:trPr>
        <w:tc>
          <w:tcPr>
            <w:tcW w:w="735" w:type="dxa"/>
            <w:tcBorders>
              <w:top w:val="single" w:sz="4" w:space="0" w:color="auto"/>
            </w:tcBorders>
            <w:shd w:val="clear" w:color="auto" w:fill="auto"/>
            <w:vAlign w:val="center"/>
          </w:tcPr>
          <w:p w:rsidR="00B504C6" w:rsidRDefault="00B504C6" w:rsidP="00CB60AD">
            <w:pPr>
              <w:spacing w:line="240" w:lineRule="auto"/>
            </w:pPr>
          </w:p>
        </w:tc>
        <w:tc>
          <w:tcPr>
            <w:tcW w:w="3600" w:type="dxa"/>
            <w:tcBorders>
              <w:top w:val="single" w:sz="4" w:space="0" w:color="auto"/>
            </w:tcBorders>
            <w:shd w:val="clear" w:color="auto" w:fill="auto"/>
            <w:noWrap/>
            <w:vAlign w:val="center"/>
          </w:tcPr>
          <w:p w:rsidR="00B504C6" w:rsidRDefault="00B504C6" w:rsidP="00CB60AD">
            <w:pPr>
              <w:spacing w:line="240" w:lineRule="auto"/>
              <w:jc w:val="left"/>
            </w:pPr>
            <w:r>
              <w:t>Suaugusiems asmenims su negalia</w:t>
            </w:r>
          </w:p>
        </w:tc>
        <w:tc>
          <w:tcPr>
            <w:tcW w:w="1260" w:type="dxa"/>
            <w:tcBorders>
              <w:top w:val="single" w:sz="4" w:space="0" w:color="auto"/>
            </w:tcBorders>
            <w:shd w:val="clear" w:color="auto" w:fill="auto"/>
            <w:vAlign w:val="center"/>
          </w:tcPr>
          <w:p w:rsidR="00B504C6" w:rsidRDefault="00524393" w:rsidP="00CB60AD">
            <w:pPr>
              <w:spacing w:line="240" w:lineRule="auto"/>
              <w:jc w:val="center"/>
            </w:pPr>
            <w:r>
              <w:t>1,1</w:t>
            </w:r>
          </w:p>
        </w:tc>
        <w:tc>
          <w:tcPr>
            <w:tcW w:w="1440" w:type="dxa"/>
            <w:tcBorders>
              <w:top w:val="single" w:sz="4" w:space="0" w:color="auto"/>
            </w:tcBorders>
            <w:shd w:val="clear" w:color="auto" w:fill="auto"/>
            <w:vAlign w:val="center"/>
          </w:tcPr>
          <w:p w:rsidR="00B504C6" w:rsidRDefault="00B504C6" w:rsidP="00CB60AD">
            <w:pPr>
              <w:spacing w:line="240" w:lineRule="auto"/>
              <w:jc w:val="center"/>
            </w:pPr>
            <w:r>
              <w:t>0,5</w:t>
            </w:r>
          </w:p>
        </w:tc>
        <w:tc>
          <w:tcPr>
            <w:tcW w:w="1782" w:type="dxa"/>
            <w:tcBorders>
              <w:top w:val="single" w:sz="4" w:space="0" w:color="auto"/>
            </w:tcBorders>
            <w:shd w:val="clear" w:color="auto" w:fill="auto"/>
            <w:vAlign w:val="center"/>
          </w:tcPr>
          <w:p w:rsidR="00B504C6" w:rsidRPr="002A5A02" w:rsidRDefault="00E172BC" w:rsidP="00CB60AD">
            <w:pPr>
              <w:spacing w:line="240" w:lineRule="auto"/>
              <w:jc w:val="center"/>
            </w:pPr>
            <w:r>
              <w:t>+33</w:t>
            </w:r>
          </w:p>
        </w:tc>
      </w:tr>
      <w:tr w:rsidR="00B504C6">
        <w:trPr>
          <w:trHeight w:val="341"/>
          <w:jc w:val="center"/>
        </w:trPr>
        <w:tc>
          <w:tcPr>
            <w:tcW w:w="735" w:type="dxa"/>
            <w:tcBorders>
              <w:top w:val="single" w:sz="4" w:space="0" w:color="auto"/>
            </w:tcBorders>
            <w:shd w:val="clear" w:color="auto" w:fill="auto"/>
            <w:vAlign w:val="center"/>
          </w:tcPr>
          <w:p w:rsidR="00B504C6" w:rsidRDefault="00B504C6" w:rsidP="00CB60AD">
            <w:pPr>
              <w:spacing w:line="240" w:lineRule="auto"/>
              <w:jc w:val="center"/>
            </w:pPr>
          </w:p>
        </w:tc>
        <w:tc>
          <w:tcPr>
            <w:tcW w:w="3600" w:type="dxa"/>
            <w:tcBorders>
              <w:top w:val="single" w:sz="4" w:space="0" w:color="auto"/>
            </w:tcBorders>
            <w:shd w:val="clear" w:color="auto" w:fill="auto"/>
            <w:noWrap/>
            <w:vAlign w:val="center"/>
          </w:tcPr>
          <w:p w:rsidR="00B504C6" w:rsidRDefault="00B504C6" w:rsidP="00CB60AD">
            <w:pPr>
              <w:spacing w:line="240" w:lineRule="auto"/>
              <w:jc w:val="left"/>
            </w:pPr>
            <w:r>
              <w:t xml:space="preserve">Senyvo amžiaus asmenims </w:t>
            </w:r>
          </w:p>
        </w:tc>
        <w:tc>
          <w:tcPr>
            <w:tcW w:w="1260" w:type="dxa"/>
            <w:tcBorders>
              <w:top w:val="single" w:sz="4" w:space="0" w:color="auto"/>
            </w:tcBorders>
            <w:shd w:val="clear" w:color="auto" w:fill="auto"/>
            <w:vAlign w:val="center"/>
          </w:tcPr>
          <w:p w:rsidR="00B504C6" w:rsidRDefault="00B504C6" w:rsidP="00CB60AD">
            <w:pPr>
              <w:spacing w:line="240" w:lineRule="auto"/>
              <w:jc w:val="center"/>
            </w:pPr>
            <w:r>
              <w:t>0</w:t>
            </w:r>
            <w:r w:rsidR="003B1F6E">
              <w:t>,4</w:t>
            </w:r>
          </w:p>
        </w:tc>
        <w:tc>
          <w:tcPr>
            <w:tcW w:w="1440" w:type="dxa"/>
            <w:tcBorders>
              <w:top w:val="single" w:sz="4" w:space="0" w:color="auto"/>
            </w:tcBorders>
            <w:shd w:val="clear" w:color="auto" w:fill="auto"/>
            <w:vAlign w:val="center"/>
          </w:tcPr>
          <w:p w:rsidR="00B504C6" w:rsidRDefault="00B504C6" w:rsidP="00CB60AD">
            <w:pPr>
              <w:spacing w:line="240" w:lineRule="auto"/>
              <w:jc w:val="center"/>
            </w:pPr>
            <w:r>
              <w:t>0,3</w:t>
            </w:r>
          </w:p>
        </w:tc>
        <w:tc>
          <w:tcPr>
            <w:tcW w:w="1782" w:type="dxa"/>
            <w:tcBorders>
              <w:top w:val="single" w:sz="4" w:space="0" w:color="auto"/>
            </w:tcBorders>
            <w:shd w:val="clear" w:color="auto" w:fill="auto"/>
            <w:vAlign w:val="center"/>
          </w:tcPr>
          <w:p w:rsidR="00B504C6" w:rsidRPr="002A5A02" w:rsidRDefault="003B1F6E" w:rsidP="00CB60AD">
            <w:pPr>
              <w:spacing w:line="240" w:lineRule="auto"/>
              <w:jc w:val="center"/>
            </w:pPr>
            <w:r>
              <w:t>+6</w:t>
            </w:r>
          </w:p>
        </w:tc>
      </w:tr>
      <w:tr w:rsidR="00B504C6">
        <w:trPr>
          <w:trHeight w:val="341"/>
          <w:jc w:val="center"/>
        </w:trPr>
        <w:tc>
          <w:tcPr>
            <w:tcW w:w="735" w:type="dxa"/>
            <w:tcBorders>
              <w:top w:val="single" w:sz="4" w:space="0" w:color="auto"/>
            </w:tcBorders>
            <w:shd w:val="clear" w:color="auto" w:fill="auto"/>
            <w:vAlign w:val="center"/>
          </w:tcPr>
          <w:p w:rsidR="00B504C6" w:rsidRDefault="00B504C6" w:rsidP="00CB60AD">
            <w:pPr>
              <w:spacing w:line="240" w:lineRule="auto"/>
              <w:jc w:val="center"/>
            </w:pPr>
          </w:p>
        </w:tc>
        <w:tc>
          <w:tcPr>
            <w:tcW w:w="3600" w:type="dxa"/>
            <w:tcBorders>
              <w:top w:val="single" w:sz="4" w:space="0" w:color="auto"/>
            </w:tcBorders>
            <w:shd w:val="clear" w:color="auto" w:fill="auto"/>
            <w:noWrap/>
            <w:vAlign w:val="center"/>
          </w:tcPr>
          <w:p w:rsidR="00B504C6" w:rsidRDefault="00B504C6" w:rsidP="00CB60AD">
            <w:pPr>
              <w:spacing w:line="240" w:lineRule="auto"/>
              <w:jc w:val="left"/>
              <w:rPr>
                <w:i/>
                <w:sz w:val="20"/>
                <w:szCs w:val="20"/>
              </w:rPr>
            </w:pPr>
            <w:r>
              <w:t>Socialinės rizikos suaugusiems asmenims</w:t>
            </w:r>
          </w:p>
        </w:tc>
        <w:tc>
          <w:tcPr>
            <w:tcW w:w="1260" w:type="dxa"/>
            <w:tcBorders>
              <w:top w:val="single" w:sz="4" w:space="0" w:color="auto"/>
            </w:tcBorders>
            <w:shd w:val="clear" w:color="auto" w:fill="auto"/>
            <w:vAlign w:val="center"/>
          </w:tcPr>
          <w:p w:rsidR="00B504C6" w:rsidRDefault="00C2451B" w:rsidP="00CB60AD">
            <w:pPr>
              <w:spacing w:line="240" w:lineRule="auto"/>
              <w:jc w:val="center"/>
            </w:pPr>
            <w:r>
              <w:t>6,3</w:t>
            </w:r>
          </w:p>
        </w:tc>
        <w:tc>
          <w:tcPr>
            <w:tcW w:w="1440" w:type="dxa"/>
            <w:tcBorders>
              <w:top w:val="single" w:sz="4" w:space="0" w:color="auto"/>
            </w:tcBorders>
            <w:shd w:val="clear" w:color="auto" w:fill="auto"/>
            <w:vAlign w:val="center"/>
          </w:tcPr>
          <w:p w:rsidR="00B504C6" w:rsidRDefault="009D6710" w:rsidP="00CB60AD">
            <w:pPr>
              <w:spacing w:line="240" w:lineRule="auto"/>
              <w:jc w:val="center"/>
            </w:pPr>
            <w:r>
              <w:t>4,6</w:t>
            </w:r>
          </w:p>
        </w:tc>
        <w:tc>
          <w:tcPr>
            <w:tcW w:w="1782" w:type="dxa"/>
            <w:tcBorders>
              <w:top w:val="single" w:sz="4" w:space="0" w:color="auto"/>
            </w:tcBorders>
            <w:shd w:val="clear" w:color="auto" w:fill="auto"/>
            <w:vAlign w:val="center"/>
          </w:tcPr>
          <w:p w:rsidR="00B504C6" w:rsidRPr="002A5A02" w:rsidRDefault="009D6710" w:rsidP="00CB60AD">
            <w:pPr>
              <w:spacing w:line="240" w:lineRule="auto"/>
              <w:jc w:val="center"/>
            </w:pPr>
            <w:r>
              <w:t>+</w:t>
            </w:r>
            <w:r w:rsidR="00F951E5">
              <w:t>100</w:t>
            </w:r>
          </w:p>
        </w:tc>
      </w:tr>
      <w:tr w:rsidR="00B504C6" w:rsidTr="009D33F2">
        <w:trPr>
          <w:trHeight w:val="341"/>
          <w:jc w:val="center"/>
        </w:trPr>
        <w:tc>
          <w:tcPr>
            <w:tcW w:w="735" w:type="dxa"/>
            <w:tcBorders>
              <w:top w:val="single" w:sz="4" w:space="0" w:color="auto"/>
              <w:bottom w:val="single" w:sz="4" w:space="0" w:color="auto"/>
            </w:tcBorders>
            <w:shd w:val="clear" w:color="auto" w:fill="auto"/>
            <w:vAlign w:val="center"/>
          </w:tcPr>
          <w:p w:rsidR="00B504C6" w:rsidRDefault="00B504C6" w:rsidP="00CB60AD">
            <w:pPr>
              <w:spacing w:line="240" w:lineRule="auto"/>
              <w:jc w:val="center"/>
            </w:pPr>
          </w:p>
        </w:tc>
        <w:tc>
          <w:tcPr>
            <w:tcW w:w="3600" w:type="dxa"/>
            <w:tcBorders>
              <w:top w:val="single" w:sz="4" w:space="0" w:color="auto"/>
              <w:bottom w:val="single" w:sz="4" w:space="0" w:color="auto"/>
            </w:tcBorders>
            <w:shd w:val="clear" w:color="auto" w:fill="auto"/>
            <w:noWrap/>
            <w:vAlign w:val="center"/>
          </w:tcPr>
          <w:p w:rsidR="00B504C6" w:rsidRPr="00860A4D" w:rsidRDefault="00B504C6" w:rsidP="00CB60AD">
            <w:pPr>
              <w:spacing w:line="240" w:lineRule="auto"/>
              <w:jc w:val="left"/>
            </w:pPr>
            <w:r>
              <w:rPr>
                <w:sz w:val="22"/>
                <w:szCs w:val="22"/>
              </w:rPr>
              <w:t xml:space="preserve">   </w:t>
            </w:r>
            <w:r w:rsidRPr="00860A4D">
              <w:t>Nakvynės namuose</w:t>
            </w:r>
          </w:p>
          <w:p w:rsidR="00B504C6" w:rsidRPr="00860A4D" w:rsidRDefault="00B504C6" w:rsidP="00CB60AD">
            <w:pPr>
              <w:spacing w:line="240" w:lineRule="auto"/>
              <w:jc w:val="left"/>
            </w:pPr>
            <w:r w:rsidRPr="00860A4D">
              <w:t xml:space="preserve">   Krizių centruose</w:t>
            </w:r>
          </w:p>
          <w:p w:rsidR="00B504C6" w:rsidRPr="001471C5" w:rsidRDefault="00B504C6" w:rsidP="00CB60AD">
            <w:pPr>
              <w:spacing w:line="240" w:lineRule="auto"/>
              <w:ind w:left="236" w:hanging="236"/>
              <w:jc w:val="left"/>
              <w:rPr>
                <w:sz w:val="22"/>
                <w:szCs w:val="22"/>
              </w:rPr>
            </w:pPr>
            <w:r w:rsidRPr="00860A4D">
              <w:t xml:space="preserve">   Psichologinės bei socialinės reabilitacijos įstaigose</w:t>
            </w:r>
          </w:p>
        </w:tc>
        <w:tc>
          <w:tcPr>
            <w:tcW w:w="1260" w:type="dxa"/>
            <w:tcBorders>
              <w:top w:val="single" w:sz="4" w:space="0" w:color="auto"/>
              <w:bottom w:val="single" w:sz="4" w:space="0" w:color="auto"/>
            </w:tcBorders>
            <w:shd w:val="clear" w:color="auto" w:fill="auto"/>
          </w:tcPr>
          <w:p w:rsidR="00B504C6" w:rsidRDefault="00C2451B" w:rsidP="00CB60AD">
            <w:pPr>
              <w:spacing w:line="240" w:lineRule="auto"/>
              <w:jc w:val="center"/>
            </w:pPr>
            <w:r>
              <w:t>3,3</w:t>
            </w:r>
          </w:p>
          <w:p w:rsidR="00B504C6" w:rsidRDefault="00B87E37" w:rsidP="00CB60AD">
            <w:pPr>
              <w:spacing w:line="240" w:lineRule="auto"/>
              <w:jc w:val="center"/>
            </w:pPr>
            <w:r>
              <w:t>1,2</w:t>
            </w:r>
          </w:p>
          <w:p w:rsidR="00B504C6" w:rsidRPr="00F5226C" w:rsidRDefault="00B504C6" w:rsidP="00CB60AD">
            <w:pPr>
              <w:spacing w:line="240" w:lineRule="auto"/>
              <w:jc w:val="center"/>
            </w:pPr>
            <w:r>
              <w:t>1,2</w:t>
            </w:r>
          </w:p>
        </w:tc>
        <w:tc>
          <w:tcPr>
            <w:tcW w:w="1440" w:type="dxa"/>
            <w:tcBorders>
              <w:top w:val="single" w:sz="4" w:space="0" w:color="auto"/>
              <w:bottom w:val="single" w:sz="4" w:space="0" w:color="auto"/>
            </w:tcBorders>
            <w:shd w:val="clear" w:color="auto" w:fill="auto"/>
          </w:tcPr>
          <w:p w:rsidR="00B504C6" w:rsidRPr="003B3AD9" w:rsidRDefault="00B504C6" w:rsidP="00CB60AD">
            <w:pPr>
              <w:spacing w:line="240" w:lineRule="auto"/>
              <w:jc w:val="center"/>
            </w:pPr>
            <w:r w:rsidRPr="003B3AD9">
              <w:t>2,9</w:t>
            </w:r>
          </w:p>
          <w:p w:rsidR="00B504C6" w:rsidRPr="003B3AD9" w:rsidRDefault="00B504C6" w:rsidP="00CB60AD">
            <w:pPr>
              <w:spacing w:line="240" w:lineRule="auto"/>
              <w:jc w:val="center"/>
            </w:pPr>
            <w:r w:rsidRPr="003B3AD9">
              <w:t>1,0</w:t>
            </w:r>
          </w:p>
          <w:p w:rsidR="00B504C6" w:rsidRPr="003B3AD9" w:rsidRDefault="00B504C6" w:rsidP="00CB60AD">
            <w:pPr>
              <w:spacing w:line="240" w:lineRule="auto"/>
              <w:jc w:val="center"/>
            </w:pPr>
            <w:r w:rsidRPr="003B3AD9">
              <w:t>0,7</w:t>
            </w:r>
          </w:p>
        </w:tc>
        <w:tc>
          <w:tcPr>
            <w:tcW w:w="1782" w:type="dxa"/>
            <w:tcBorders>
              <w:top w:val="single" w:sz="4" w:space="0" w:color="auto"/>
              <w:bottom w:val="single" w:sz="4" w:space="0" w:color="auto"/>
            </w:tcBorders>
            <w:shd w:val="clear" w:color="auto" w:fill="auto"/>
          </w:tcPr>
          <w:p w:rsidR="00B504C6" w:rsidRDefault="00C2451B" w:rsidP="00CB60AD">
            <w:pPr>
              <w:spacing w:line="240" w:lineRule="auto"/>
              <w:jc w:val="center"/>
            </w:pPr>
            <w:r>
              <w:t>+24</w:t>
            </w:r>
          </w:p>
          <w:p w:rsidR="00860A4D" w:rsidRDefault="00B87E37" w:rsidP="00CB60AD">
            <w:pPr>
              <w:spacing w:line="240" w:lineRule="auto"/>
              <w:jc w:val="center"/>
            </w:pPr>
            <w:r>
              <w:t>+10</w:t>
            </w:r>
          </w:p>
          <w:p w:rsidR="00860A4D" w:rsidRPr="002A5A02" w:rsidRDefault="00860A4D" w:rsidP="00CB60AD">
            <w:pPr>
              <w:spacing w:line="240" w:lineRule="auto"/>
              <w:jc w:val="center"/>
            </w:pPr>
            <w:r>
              <w:t>+29</w:t>
            </w:r>
          </w:p>
        </w:tc>
      </w:tr>
      <w:tr w:rsidR="00B504C6" w:rsidTr="009D33F2">
        <w:trPr>
          <w:trHeight w:val="341"/>
          <w:jc w:val="center"/>
        </w:trPr>
        <w:tc>
          <w:tcPr>
            <w:tcW w:w="735" w:type="dxa"/>
            <w:tcBorders>
              <w:top w:val="single" w:sz="4" w:space="0" w:color="auto"/>
            </w:tcBorders>
            <w:shd w:val="clear" w:color="auto" w:fill="D9D9D9"/>
            <w:vAlign w:val="center"/>
          </w:tcPr>
          <w:p w:rsidR="00B504C6" w:rsidRPr="00CF3370" w:rsidRDefault="00B504C6" w:rsidP="00CB60AD">
            <w:pPr>
              <w:spacing w:line="240" w:lineRule="auto"/>
              <w:jc w:val="center"/>
              <w:rPr>
                <w:b/>
              </w:rPr>
            </w:pPr>
            <w:r w:rsidRPr="00CF3370">
              <w:rPr>
                <w:b/>
              </w:rPr>
              <w:t>3.</w:t>
            </w:r>
          </w:p>
        </w:tc>
        <w:tc>
          <w:tcPr>
            <w:tcW w:w="8082" w:type="dxa"/>
            <w:gridSpan w:val="4"/>
            <w:tcBorders>
              <w:top w:val="single" w:sz="4" w:space="0" w:color="auto"/>
            </w:tcBorders>
            <w:shd w:val="clear" w:color="auto" w:fill="D9D9D9"/>
            <w:noWrap/>
            <w:vAlign w:val="center"/>
          </w:tcPr>
          <w:p w:rsidR="00B504C6" w:rsidRDefault="00B504C6" w:rsidP="00B504C6">
            <w:pPr>
              <w:spacing w:line="240" w:lineRule="auto"/>
              <w:jc w:val="left"/>
            </w:pPr>
            <w:r>
              <w:rPr>
                <w:b/>
              </w:rPr>
              <w:t xml:space="preserve">Dienos socialinė globa institucijoje </w:t>
            </w:r>
          </w:p>
        </w:tc>
      </w:tr>
      <w:tr w:rsidR="00B504C6" w:rsidTr="00CB60AD">
        <w:trPr>
          <w:trHeight w:val="341"/>
          <w:jc w:val="center"/>
        </w:trPr>
        <w:tc>
          <w:tcPr>
            <w:tcW w:w="735" w:type="dxa"/>
            <w:tcBorders>
              <w:top w:val="single" w:sz="4" w:space="0" w:color="auto"/>
            </w:tcBorders>
            <w:shd w:val="clear" w:color="auto" w:fill="auto"/>
            <w:vAlign w:val="center"/>
          </w:tcPr>
          <w:p w:rsidR="00B504C6" w:rsidRDefault="00B504C6" w:rsidP="00CB60AD">
            <w:pPr>
              <w:spacing w:line="240" w:lineRule="auto"/>
              <w:jc w:val="center"/>
            </w:pPr>
          </w:p>
        </w:tc>
        <w:tc>
          <w:tcPr>
            <w:tcW w:w="3600" w:type="dxa"/>
            <w:tcBorders>
              <w:top w:val="single" w:sz="4" w:space="0" w:color="auto"/>
            </w:tcBorders>
            <w:shd w:val="clear" w:color="auto" w:fill="auto"/>
            <w:noWrap/>
            <w:vAlign w:val="center"/>
          </w:tcPr>
          <w:p w:rsidR="00B504C6" w:rsidRDefault="00B504C6" w:rsidP="00CB60AD">
            <w:pPr>
              <w:spacing w:line="240" w:lineRule="auto"/>
              <w:jc w:val="left"/>
            </w:pPr>
            <w:r>
              <w:t>Vaikams su negalia</w:t>
            </w:r>
          </w:p>
        </w:tc>
        <w:tc>
          <w:tcPr>
            <w:tcW w:w="1260" w:type="dxa"/>
            <w:tcBorders>
              <w:top w:val="single" w:sz="4" w:space="0" w:color="auto"/>
            </w:tcBorders>
            <w:shd w:val="clear" w:color="auto" w:fill="auto"/>
            <w:vAlign w:val="center"/>
          </w:tcPr>
          <w:p w:rsidR="00B504C6" w:rsidRPr="00E635C8" w:rsidRDefault="00B504C6" w:rsidP="00CB60AD">
            <w:pPr>
              <w:spacing w:line="240" w:lineRule="auto"/>
              <w:jc w:val="center"/>
            </w:pPr>
            <w:r w:rsidRPr="00E635C8">
              <w:t>0,1</w:t>
            </w:r>
          </w:p>
        </w:tc>
        <w:tc>
          <w:tcPr>
            <w:tcW w:w="1440" w:type="dxa"/>
            <w:tcBorders>
              <w:top w:val="single" w:sz="4" w:space="0" w:color="auto"/>
            </w:tcBorders>
            <w:shd w:val="clear" w:color="auto" w:fill="auto"/>
            <w:vAlign w:val="center"/>
          </w:tcPr>
          <w:p w:rsidR="00B504C6" w:rsidRDefault="00B504C6" w:rsidP="00CB60AD">
            <w:pPr>
              <w:spacing w:line="240" w:lineRule="auto"/>
              <w:jc w:val="center"/>
            </w:pPr>
            <w:r>
              <w:t>0,4</w:t>
            </w:r>
          </w:p>
        </w:tc>
        <w:tc>
          <w:tcPr>
            <w:tcW w:w="1782" w:type="dxa"/>
            <w:tcBorders>
              <w:top w:val="single" w:sz="4" w:space="0" w:color="auto"/>
            </w:tcBorders>
            <w:shd w:val="clear" w:color="auto" w:fill="auto"/>
            <w:vAlign w:val="center"/>
          </w:tcPr>
          <w:p w:rsidR="00B504C6" w:rsidRDefault="00E160E6" w:rsidP="00CB60AD">
            <w:pPr>
              <w:spacing w:line="240" w:lineRule="auto"/>
              <w:jc w:val="center"/>
            </w:pPr>
            <w:r>
              <w:t>-15</w:t>
            </w:r>
          </w:p>
        </w:tc>
      </w:tr>
      <w:tr w:rsidR="00B504C6" w:rsidTr="00CB60AD">
        <w:trPr>
          <w:trHeight w:val="341"/>
          <w:jc w:val="center"/>
        </w:trPr>
        <w:tc>
          <w:tcPr>
            <w:tcW w:w="735" w:type="dxa"/>
            <w:tcBorders>
              <w:top w:val="single" w:sz="4" w:space="0" w:color="auto"/>
            </w:tcBorders>
            <w:shd w:val="clear" w:color="auto" w:fill="auto"/>
            <w:vAlign w:val="center"/>
          </w:tcPr>
          <w:p w:rsidR="00B504C6" w:rsidRDefault="00B504C6" w:rsidP="00CB60AD">
            <w:pPr>
              <w:spacing w:line="240" w:lineRule="auto"/>
              <w:jc w:val="center"/>
            </w:pPr>
          </w:p>
        </w:tc>
        <w:tc>
          <w:tcPr>
            <w:tcW w:w="3600" w:type="dxa"/>
            <w:tcBorders>
              <w:top w:val="single" w:sz="4" w:space="0" w:color="auto"/>
            </w:tcBorders>
            <w:shd w:val="clear" w:color="auto" w:fill="auto"/>
            <w:noWrap/>
            <w:vAlign w:val="center"/>
          </w:tcPr>
          <w:p w:rsidR="00B504C6" w:rsidRDefault="00B504C6" w:rsidP="00CB60AD">
            <w:pPr>
              <w:spacing w:line="240" w:lineRule="auto"/>
              <w:jc w:val="left"/>
            </w:pPr>
            <w:r>
              <w:t>Suaugusiems asmenims su negalia</w:t>
            </w:r>
          </w:p>
        </w:tc>
        <w:tc>
          <w:tcPr>
            <w:tcW w:w="1260" w:type="dxa"/>
            <w:tcBorders>
              <w:top w:val="single" w:sz="4" w:space="0" w:color="auto"/>
            </w:tcBorders>
            <w:shd w:val="clear" w:color="auto" w:fill="auto"/>
            <w:vAlign w:val="center"/>
          </w:tcPr>
          <w:p w:rsidR="00B504C6" w:rsidRDefault="00B504C6" w:rsidP="00CB60AD">
            <w:pPr>
              <w:spacing w:line="240" w:lineRule="auto"/>
              <w:jc w:val="center"/>
            </w:pPr>
            <w:r>
              <w:t>5,1</w:t>
            </w:r>
          </w:p>
        </w:tc>
        <w:tc>
          <w:tcPr>
            <w:tcW w:w="1440" w:type="dxa"/>
            <w:tcBorders>
              <w:top w:val="single" w:sz="4" w:space="0" w:color="auto"/>
            </w:tcBorders>
            <w:shd w:val="clear" w:color="auto" w:fill="auto"/>
            <w:vAlign w:val="center"/>
          </w:tcPr>
          <w:p w:rsidR="00B504C6" w:rsidRDefault="00B504C6" w:rsidP="00CB60AD">
            <w:pPr>
              <w:spacing w:line="240" w:lineRule="auto"/>
              <w:jc w:val="center"/>
            </w:pPr>
            <w:r>
              <w:t>5,0</w:t>
            </w:r>
          </w:p>
        </w:tc>
        <w:tc>
          <w:tcPr>
            <w:tcW w:w="1782" w:type="dxa"/>
            <w:tcBorders>
              <w:top w:val="single" w:sz="4" w:space="0" w:color="auto"/>
            </w:tcBorders>
            <w:shd w:val="clear" w:color="auto" w:fill="auto"/>
            <w:vAlign w:val="center"/>
          </w:tcPr>
          <w:p w:rsidR="00B504C6" w:rsidRPr="00852BF3" w:rsidRDefault="00E160E6" w:rsidP="00CB60AD">
            <w:pPr>
              <w:spacing w:line="240" w:lineRule="auto"/>
              <w:jc w:val="center"/>
            </w:pPr>
            <w:r>
              <w:t>+8</w:t>
            </w:r>
          </w:p>
        </w:tc>
      </w:tr>
      <w:tr w:rsidR="00B504C6" w:rsidTr="00D35619">
        <w:trPr>
          <w:trHeight w:val="341"/>
          <w:jc w:val="center"/>
        </w:trPr>
        <w:tc>
          <w:tcPr>
            <w:tcW w:w="735" w:type="dxa"/>
            <w:tcBorders>
              <w:top w:val="single" w:sz="4" w:space="0" w:color="auto"/>
              <w:bottom w:val="single" w:sz="4" w:space="0" w:color="auto"/>
            </w:tcBorders>
            <w:shd w:val="clear" w:color="auto" w:fill="auto"/>
            <w:vAlign w:val="center"/>
          </w:tcPr>
          <w:p w:rsidR="00B504C6" w:rsidRDefault="00B504C6" w:rsidP="00CB60AD">
            <w:pPr>
              <w:spacing w:line="240" w:lineRule="auto"/>
              <w:jc w:val="center"/>
            </w:pPr>
          </w:p>
        </w:tc>
        <w:tc>
          <w:tcPr>
            <w:tcW w:w="3600" w:type="dxa"/>
            <w:tcBorders>
              <w:top w:val="single" w:sz="4" w:space="0" w:color="auto"/>
              <w:bottom w:val="single" w:sz="4" w:space="0" w:color="auto"/>
            </w:tcBorders>
            <w:shd w:val="clear" w:color="auto" w:fill="auto"/>
            <w:noWrap/>
            <w:vAlign w:val="center"/>
          </w:tcPr>
          <w:p w:rsidR="00B504C6" w:rsidRDefault="00B504C6" w:rsidP="00CB60AD">
            <w:pPr>
              <w:spacing w:line="240" w:lineRule="auto"/>
              <w:jc w:val="left"/>
            </w:pPr>
            <w:r>
              <w:t>Senyvo amžiaus asmenims</w:t>
            </w:r>
          </w:p>
        </w:tc>
        <w:tc>
          <w:tcPr>
            <w:tcW w:w="1260" w:type="dxa"/>
            <w:tcBorders>
              <w:top w:val="single" w:sz="4" w:space="0" w:color="auto"/>
              <w:bottom w:val="single" w:sz="4" w:space="0" w:color="auto"/>
            </w:tcBorders>
            <w:shd w:val="clear" w:color="auto" w:fill="auto"/>
            <w:vAlign w:val="center"/>
          </w:tcPr>
          <w:p w:rsidR="00B504C6" w:rsidRDefault="00B504C6" w:rsidP="00CB60AD">
            <w:pPr>
              <w:spacing w:line="240" w:lineRule="auto"/>
              <w:jc w:val="center"/>
            </w:pPr>
            <w:r>
              <w:t>0,5</w:t>
            </w:r>
          </w:p>
        </w:tc>
        <w:tc>
          <w:tcPr>
            <w:tcW w:w="1440" w:type="dxa"/>
            <w:tcBorders>
              <w:top w:val="single" w:sz="4" w:space="0" w:color="auto"/>
              <w:bottom w:val="single" w:sz="4" w:space="0" w:color="auto"/>
            </w:tcBorders>
            <w:shd w:val="clear" w:color="auto" w:fill="auto"/>
            <w:vAlign w:val="center"/>
          </w:tcPr>
          <w:p w:rsidR="00B504C6" w:rsidRDefault="00B504C6" w:rsidP="00CB60AD">
            <w:pPr>
              <w:spacing w:line="240" w:lineRule="auto"/>
              <w:jc w:val="center"/>
            </w:pPr>
            <w:r>
              <w:t>4,0</w:t>
            </w:r>
          </w:p>
        </w:tc>
        <w:tc>
          <w:tcPr>
            <w:tcW w:w="1782" w:type="dxa"/>
            <w:tcBorders>
              <w:top w:val="single" w:sz="4" w:space="0" w:color="auto"/>
              <w:bottom w:val="single" w:sz="4" w:space="0" w:color="auto"/>
            </w:tcBorders>
            <w:shd w:val="clear" w:color="auto" w:fill="auto"/>
            <w:vAlign w:val="center"/>
          </w:tcPr>
          <w:p w:rsidR="00B504C6" w:rsidRPr="00852BF3" w:rsidRDefault="00CD7720" w:rsidP="00CB60AD">
            <w:pPr>
              <w:spacing w:line="240" w:lineRule="auto"/>
              <w:jc w:val="center"/>
            </w:pPr>
            <w:r>
              <w:t>-192</w:t>
            </w:r>
          </w:p>
        </w:tc>
      </w:tr>
      <w:tr w:rsidR="00B504C6" w:rsidTr="009D33F2">
        <w:trPr>
          <w:trHeight w:val="341"/>
          <w:jc w:val="center"/>
        </w:trPr>
        <w:tc>
          <w:tcPr>
            <w:tcW w:w="735" w:type="dxa"/>
            <w:shd w:val="clear" w:color="auto" w:fill="D9D9D9"/>
            <w:vAlign w:val="center"/>
          </w:tcPr>
          <w:p w:rsidR="00B504C6" w:rsidRPr="00CF3370" w:rsidRDefault="00B504C6">
            <w:pPr>
              <w:spacing w:line="240" w:lineRule="auto"/>
              <w:jc w:val="center"/>
              <w:rPr>
                <w:b/>
              </w:rPr>
            </w:pPr>
            <w:r>
              <w:rPr>
                <w:b/>
              </w:rPr>
              <w:t>4.</w:t>
            </w:r>
          </w:p>
        </w:tc>
        <w:tc>
          <w:tcPr>
            <w:tcW w:w="8082" w:type="dxa"/>
            <w:gridSpan w:val="4"/>
            <w:shd w:val="clear" w:color="auto" w:fill="D9D9D9"/>
            <w:noWrap/>
            <w:vAlign w:val="center"/>
          </w:tcPr>
          <w:p w:rsidR="00B504C6" w:rsidRDefault="00B504C6">
            <w:pPr>
              <w:spacing w:line="240" w:lineRule="auto"/>
              <w:jc w:val="left"/>
              <w:rPr>
                <w:b/>
              </w:rPr>
            </w:pPr>
            <w:r w:rsidRPr="00175B3A">
              <w:rPr>
                <w:b/>
              </w:rPr>
              <w:t xml:space="preserve">Socialinė priežiūra savarankiško gyvenimo namuose, </w:t>
            </w:r>
          </w:p>
          <w:p w:rsidR="00B504C6" w:rsidRPr="00175B3A" w:rsidRDefault="00B504C6">
            <w:pPr>
              <w:spacing w:line="240" w:lineRule="auto"/>
              <w:jc w:val="left"/>
              <w:rPr>
                <w:b/>
              </w:rPr>
            </w:pPr>
            <w:r w:rsidRPr="00175B3A">
              <w:rPr>
                <w:b/>
              </w:rPr>
              <w:t>laikino apnakvindinimo įstaigose</w:t>
            </w:r>
          </w:p>
        </w:tc>
      </w:tr>
      <w:tr w:rsidR="00B504C6">
        <w:trPr>
          <w:trHeight w:val="341"/>
          <w:jc w:val="center"/>
        </w:trPr>
        <w:tc>
          <w:tcPr>
            <w:tcW w:w="735" w:type="dxa"/>
            <w:vAlign w:val="center"/>
          </w:tcPr>
          <w:p w:rsidR="00B504C6" w:rsidRDefault="00B504C6">
            <w:pPr>
              <w:spacing w:line="240" w:lineRule="auto"/>
              <w:jc w:val="center"/>
            </w:pPr>
          </w:p>
        </w:tc>
        <w:tc>
          <w:tcPr>
            <w:tcW w:w="3600" w:type="dxa"/>
            <w:noWrap/>
            <w:vAlign w:val="center"/>
          </w:tcPr>
          <w:p w:rsidR="00B504C6" w:rsidRDefault="00B504C6" w:rsidP="001F3BA2">
            <w:pPr>
              <w:spacing w:line="240" w:lineRule="auto"/>
              <w:jc w:val="left"/>
            </w:pPr>
            <w:r>
              <w:t>Suaugusiems asmenims su negalia</w:t>
            </w:r>
          </w:p>
        </w:tc>
        <w:tc>
          <w:tcPr>
            <w:tcW w:w="1260" w:type="dxa"/>
            <w:vAlign w:val="center"/>
          </w:tcPr>
          <w:p w:rsidR="00B504C6" w:rsidRDefault="00B504C6">
            <w:pPr>
              <w:spacing w:line="240" w:lineRule="auto"/>
              <w:jc w:val="center"/>
            </w:pPr>
            <w:r>
              <w:t>0,2</w:t>
            </w:r>
          </w:p>
        </w:tc>
        <w:tc>
          <w:tcPr>
            <w:tcW w:w="1440" w:type="dxa"/>
            <w:vAlign w:val="center"/>
          </w:tcPr>
          <w:p w:rsidR="00B504C6" w:rsidRDefault="00B504C6">
            <w:pPr>
              <w:spacing w:line="240" w:lineRule="auto"/>
              <w:jc w:val="center"/>
            </w:pPr>
            <w:r>
              <w:t>2,0</w:t>
            </w:r>
          </w:p>
        </w:tc>
        <w:tc>
          <w:tcPr>
            <w:tcW w:w="1782" w:type="dxa"/>
            <w:vAlign w:val="center"/>
          </w:tcPr>
          <w:p w:rsidR="00B504C6" w:rsidRPr="002A5A02" w:rsidRDefault="00F051BA">
            <w:pPr>
              <w:spacing w:line="240" w:lineRule="auto"/>
              <w:jc w:val="center"/>
            </w:pPr>
            <w:r>
              <w:t>-1</w:t>
            </w:r>
            <w:r w:rsidR="004A457B">
              <w:t>01</w:t>
            </w:r>
          </w:p>
        </w:tc>
      </w:tr>
      <w:tr w:rsidR="00B504C6">
        <w:trPr>
          <w:trHeight w:val="341"/>
          <w:jc w:val="center"/>
        </w:trPr>
        <w:tc>
          <w:tcPr>
            <w:tcW w:w="735" w:type="dxa"/>
            <w:vAlign w:val="center"/>
          </w:tcPr>
          <w:p w:rsidR="00B504C6" w:rsidRDefault="00B504C6">
            <w:pPr>
              <w:spacing w:line="240" w:lineRule="auto"/>
              <w:jc w:val="center"/>
            </w:pPr>
          </w:p>
        </w:tc>
        <w:tc>
          <w:tcPr>
            <w:tcW w:w="3600" w:type="dxa"/>
            <w:noWrap/>
            <w:vAlign w:val="center"/>
          </w:tcPr>
          <w:p w:rsidR="00B504C6" w:rsidRDefault="00B504C6" w:rsidP="001F3BA2">
            <w:pPr>
              <w:spacing w:line="240" w:lineRule="auto"/>
              <w:jc w:val="left"/>
            </w:pPr>
            <w:r>
              <w:t xml:space="preserve">Senyvo amžiaus asmenims </w:t>
            </w:r>
          </w:p>
        </w:tc>
        <w:tc>
          <w:tcPr>
            <w:tcW w:w="1260" w:type="dxa"/>
            <w:vAlign w:val="center"/>
          </w:tcPr>
          <w:p w:rsidR="00B504C6" w:rsidRDefault="00B504C6">
            <w:pPr>
              <w:spacing w:line="240" w:lineRule="auto"/>
              <w:jc w:val="center"/>
            </w:pPr>
            <w:r>
              <w:t>1,2</w:t>
            </w:r>
          </w:p>
        </w:tc>
        <w:tc>
          <w:tcPr>
            <w:tcW w:w="1440" w:type="dxa"/>
            <w:vAlign w:val="center"/>
          </w:tcPr>
          <w:p w:rsidR="00B504C6" w:rsidRDefault="00B504C6">
            <w:pPr>
              <w:spacing w:line="240" w:lineRule="auto"/>
              <w:jc w:val="center"/>
            </w:pPr>
            <w:r>
              <w:t>2,0</w:t>
            </w:r>
          </w:p>
        </w:tc>
        <w:tc>
          <w:tcPr>
            <w:tcW w:w="1782" w:type="dxa"/>
            <w:vAlign w:val="center"/>
          </w:tcPr>
          <w:p w:rsidR="00B504C6" w:rsidRPr="002A5A02" w:rsidRDefault="00F051BA">
            <w:pPr>
              <w:spacing w:line="240" w:lineRule="auto"/>
              <w:jc w:val="center"/>
            </w:pPr>
            <w:r>
              <w:t>-45</w:t>
            </w:r>
          </w:p>
        </w:tc>
      </w:tr>
      <w:tr w:rsidR="00B504C6">
        <w:trPr>
          <w:trHeight w:val="341"/>
          <w:jc w:val="center"/>
        </w:trPr>
        <w:tc>
          <w:tcPr>
            <w:tcW w:w="735" w:type="dxa"/>
            <w:vAlign w:val="center"/>
          </w:tcPr>
          <w:p w:rsidR="00B504C6" w:rsidRDefault="00B504C6">
            <w:pPr>
              <w:spacing w:line="240" w:lineRule="auto"/>
              <w:jc w:val="center"/>
            </w:pPr>
          </w:p>
        </w:tc>
        <w:tc>
          <w:tcPr>
            <w:tcW w:w="3600" w:type="dxa"/>
            <w:noWrap/>
            <w:vAlign w:val="center"/>
          </w:tcPr>
          <w:p w:rsidR="00B504C6" w:rsidRDefault="00B504C6" w:rsidP="001F3BA2">
            <w:pPr>
              <w:spacing w:line="240" w:lineRule="auto"/>
              <w:jc w:val="left"/>
              <w:rPr>
                <w:i/>
                <w:sz w:val="20"/>
                <w:szCs w:val="20"/>
              </w:rPr>
            </w:pPr>
            <w:r>
              <w:t>Socialinės rizikos suaugusiems asmenims ir jų šeimoms</w:t>
            </w:r>
          </w:p>
        </w:tc>
        <w:tc>
          <w:tcPr>
            <w:tcW w:w="1260" w:type="dxa"/>
            <w:vAlign w:val="center"/>
          </w:tcPr>
          <w:p w:rsidR="00B504C6" w:rsidRDefault="00D35619">
            <w:pPr>
              <w:spacing w:line="240" w:lineRule="auto"/>
              <w:jc w:val="center"/>
            </w:pPr>
            <w:r>
              <w:t>1,7</w:t>
            </w:r>
          </w:p>
        </w:tc>
        <w:tc>
          <w:tcPr>
            <w:tcW w:w="1440" w:type="dxa"/>
            <w:vAlign w:val="center"/>
          </w:tcPr>
          <w:p w:rsidR="00B504C6" w:rsidRDefault="00B504C6">
            <w:pPr>
              <w:spacing w:line="240" w:lineRule="auto"/>
              <w:jc w:val="center"/>
            </w:pPr>
            <w:r>
              <w:t>1,0</w:t>
            </w:r>
          </w:p>
        </w:tc>
        <w:tc>
          <w:tcPr>
            <w:tcW w:w="1782" w:type="dxa"/>
            <w:vAlign w:val="center"/>
          </w:tcPr>
          <w:p w:rsidR="00B504C6" w:rsidRPr="002A5A02" w:rsidRDefault="00D35619">
            <w:pPr>
              <w:spacing w:line="240" w:lineRule="auto"/>
              <w:jc w:val="center"/>
            </w:pPr>
            <w:r>
              <w:t>+3</w:t>
            </w:r>
            <w:r w:rsidR="00F051BA">
              <w:t>8</w:t>
            </w:r>
          </w:p>
        </w:tc>
      </w:tr>
      <w:tr w:rsidR="00B504C6" w:rsidTr="009D33F2">
        <w:trPr>
          <w:trHeight w:val="341"/>
          <w:jc w:val="center"/>
        </w:trPr>
        <w:tc>
          <w:tcPr>
            <w:tcW w:w="735" w:type="dxa"/>
            <w:tcBorders>
              <w:bottom w:val="single" w:sz="4" w:space="0" w:color="auto"/>
            </w:tcBorders>
            <w:vAlign w:val="center"/>
          </w:tcPr>
          <w:p w:rsidR="00B504C6" w:rsidRDefault="00B504C6">
            <w:pPr>
              <w:spacing w:line="240" w:lineRule="auto"/>
              <w:jc w:val="center"/>
            </w:pPr>
          </w:p>
        </w:tc>
        <w:tc>
          <w:tcPr>
            <w:tcW w:w="3600" w:type="dxa"/>
            <w:tcBorders>
              <w:bottom w:val="single" w:sz="4" w:space="0" w:color="auto"/>
            </w:tcBorders>
            <w:noWrap/>
            <w:vAlign w:val="center"/>
          </w:tcPr>
          <w:p w:rsidR="00B504C6" w:rsidRDefault="00B504C6" w:rsidP="001F3BA2">
            <w:pPr>
              <w:spacing w:line="240" w:lineRule="auto"/>
              <w:jc w:val="left"/>
            </w:pPr>
            <w:r>
              <w:t xml:space="preserve">Socialinės rizikos šeimoms </w:t>
            </w:r>
          </w:p>
        </w:tc>
        <w:tc>
          <w:tcPr>
            <w:tcW w:w="1260" w:type="dxa"/>
            <w:tcBorders>
              <w:bottom w:val="single" w:sz="4" w:space="0" w:color="auto"/>
            </w:tcBorders>
            <w:vAlign w:val="center"/>
          </w:tcPr>
          <w:p w:rsidR="00B504C6" w:rsidRDefault="003F2BAF">
            <w:pPr>
              <w:spacing w:line="240" w:lineRule="auto"/>
              <w:jc w:val="center"/>
            </w:pPr>
            <w:r>
              <w:t>0,2</w:t>
            </w:r>
          </w:p>
        </w:tc>
        <w:tc>
          <w:tcPr>
            <w:tcW w:w="1440" w:type="dxa"/>
            <w:tcBorders>
              <w:bottom w:val="single" w:sz="4" w:space="0" w:color="auto"/>
            </w:tcBorders>
            <w:vAlign w:val="center"/>
          </w:tcPr>
          <w:p w:rsidR="00B504C6" w:rsidRDefault="00B504C6">
            <w:pPr>
              <w:spacing w:line="240" w:lineRule="auto"/>
              <w:jc w:val="center"/>
            </w:pPr>
            <w:r>
              <w:t>1,0</w:t>
            </w:r>
          </w:p>
        </w:tc>
        <w:tc>
          <w:tcPr>
            <w:tcW w:w="1782" w:type="dxa"/>
            <w:tcBorders>
              <w:bottom w:val="single" w:sz="4" w:space="0" w:color="auto"/>
            </w:tcBorders>
            <w:vAlign w:val="center"/>
          </w:tcPr>
          <w:p w:rsidR="00B504C6" w:rsidRPr="002A5A02" w:rsidRDefault="003F2BAF">
            <w:pPr>
              <w:spacing w:line="240" w:lineRule="auto"/>
              <w:jc w:val="center"/>
            </w:pPr>
            <w:r>
              <w:t>-4</w:t>
            </w:r>
            <w:r w:rsidR="00FD3A24">
              <w:t>5</w:t>
            </w:r>
          </w:p>
        </w:tc>
      </w:tr>
    </w:tbl>
    <w:p w:rsidR="007135D4" w:rsidRDefault="007135D4">
      <w:r>
        <w:br w:type="page"/>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600"/>
        <w:gridCol w:w="1260"/>
        <w:gridCol w:w="1440"/>
        <w:gridCol w:w="1782"/>
      </w:tblGrid>
      <w:tr w:rsidR="009B5013" w:rsidRPr="00D721A7" w:rsidTr="009D33F2">
        <w:trPr>
          <w:trHeight w:val="341"/>
          <w:jc w:val="center"/>
        </w:trPr>
        <w:tc>
          <w:tcPr>
            <w:tcW w:w="735" w:type="dxa"/>
            <w:tcBorders>
              <w:bottom w:val="single" w:sz="4" w:space="0" w:color="auto"/>
            </w:tcBorders>
            <w:shd w:val="clear" w:color="auto" w:fill="CCCCCC"/>
            <w:vAlign w:val="center"/>
          </w:tcPr>
          <w:p w:rsidR="009B5013" w:rsidRDefault="009B5013" w:rsidP="00727A15">
            <w:pPr>
              <w:spacing w:line="240" w:lineRule="auto"/>
              <w:jc w:val="center"/>
            </w:pPr>
          </w:p>
        </w:tc>
        <w:tc>
          <w:tcPr>
            <w:tcW w:w="3600" w:type="dxa"/>
            <w:tcBorders>
              <w:bottom w:val="single" w:sz="4" w:space="0" w:color="auto"/>
            </w:tcBorders>
            <w:shd w:val="clear" w:color="auto" w:fill="CCCCCC"/>
            <w:noWrap/>
            <w:vAlign w:val="center"/>
          </w:tcPr>
          <w:p w:rsidR="009B5013" w:rsidRDefault="009B5013" w:rsidP="009A192F">
            <w:pPr>
              <w:spacing w:line="240" w:lineRule="auto"/>
              <w:jc w:val="left"/>
            </w:pPr>
          </w:p>
        </w:tc>
        <w:tc>
          <w:tcPr>
            <w:tcW w:w="1260" w:type="dxa"/>
            <w:tcBorders>
              <w:bottom w:val="single" w:sz="4" w:space="0" w:color="auto"/>
            </w:tcBorders>
            <w:shd w:val="clear" w:color="auto" w:fill="CCCCCC"/>
            <w:vAlign w:val="center"/>
          </w:tcPr>
          <w:p w:rsidR="009B5013" w:rsidRPr="0028566A" w:rsidRDefault="009B5013" w:rsidP="001F3BA2">
            <w:pPr>
              <w:spacing w:line="240" w:lineRule="auto"/>
              <w:jc w:val="center"/>
              <w:rPr>
                <w:b/>
              </w:rPr>
            </w:pPr>
            <w:r w:rsidRPr="0028566A">
              <w:rPr>
                <w:b/>
              </w:rPr>
              <w:t>Savival-dybės rodiklis</w:t>
            </w:r>
          </w:p>
          <w:p w:rsidR="009B5013" w:rsidRPr="0028566A" w:rsidRDefault="009B5013" w:rsidP="001F3BA2">
            <w:pPr>
              <w:spacing w:line="240" w:lineRule="auto"/>
              <w:jc w:val="center"/>
              <w:rPr>
                <w:sz w:val="20"/>
                <w:szCs w:val="20"/>
              </w:rPr>
            </w:pPr>
            <w:r w:rsidRPr="0028566A">
              <w:rPr>
                <w:i/>
                <w:sz w:val="20"/>
                <w:szCs w:val="20"/>
              </w:rPr>
              <w:t>10 000 gyventojų tenka gavėjų</w:t>
            </w:r>
          </w:p>
        </w:tc>
        <w:tc>
          <w:tcPr>
            <w:tcW w:w="1440" w:type="dxa"/>
            <w:tcBorders>
              <w:bottom w:val="single" w:sz="4" w:space="0" w:color="auto"/>
            </w:tcBorders>
            <w:shd w:val="clear" w:color="auto" w:fill="CCCCCC"/>
            <w:vAlign w:val="center"/>
          </w:tcPr>
          <w:p w:rsidR="009B5013" w:rsidRPr="0028566A" w:rsidRDefault="009B5013" w:rsidP="001F3BA2">
            <w:pPr>
              <w:spacing w:line="240" w:lineRule="auto"/>
              <w:jc w:val="center"/>
              <w:rPr>
                <w:b/>
              </w:rPr>
            </w:pPr>
            <w:r w:rsidRPr="0028566A">
              <w:rPr>
                <w:b/>
              </w:rPr>
              <w:t>Šalies normatyvas</w:t>
            </w:r>
          </w:p>
          <w:p w:rsidR="009B5013" w:rsidRPr="0028566A" w:rsidRDefault="009B5013" w:rsidP="001F3BA2">
            <w:pPr>
              <w:spacing w:line="240" w:lineRule="auto"/>
              <w:jc w:val="center"/>
              <w:rPr>
                <w:sz w:val="20"/>
                <w:szCs w:val="20"/>
              </w:rPr>
            </w:pPr>
            <w:r w:rsidRPr="0028566A">
              <w:rPr>
                <w:i/>
                <w:sz w:val="20"/>
                <w:szCs w:val="20"/>
              </w:rPr>
              <w:t>Gavėjų, tenkančių  10000 gyventojų, normatyvas</w:t>
            </w:r>
          </w:p>
        </w:tc>
        <w:tc>
          <w:tcPr>
            <w:tcW w:w="1782" w:type="dxa"/>
            <w:tcBorders>
              <w:bottom w:val="single" w:sz="4" w:space="0" w:color="auto"/>
            </w:tcBorders>
            <w:shd w:val="clear" w:color="auto" w:fill="CCCCCC"/>
            <w:vAlign w:val="center"/>
          </w:tcPr>
          <w:p w:rsidR="009B5013" w:rsidRPr="00555C55" w:rsidRDefault="009B5013" w:rsidP="003503FE">
            <w:pPr>
              <w:spacing w:line="240" w:lineRule="auto"/>
              <w:jc w:val="center"/>
              <w:rPr>
                <w:b/>
              </w:rPr>
            </w:pPr>
            <w:r>
              <w:rPr>
                <w:b/>
              </w:rPr>
              <w:t>Gavėjų trūkumas</w:t>
            </w:r>
            <w:r w:rsidR="00DA745B">
              <w:rPr>
                <w:b/>
              </w:rPr>
              <w:t xml:space="preserve"> (-)</w:t>
            </w:r>
            <w:r>
              <w:rPr>
                <w:b/>
              </w:rPr>
              <w:t>/ perviršis</w:t>
            </w:r>
            <w:r w:rsidR="00DA745B">
              <w:rPr>
                <w:b/>
              </w:rPr>
              <w:t xml:space="preserve"> (+)</w:t>
            </w:r>
            <w:r w:rsidR="003503FE">
              <w:rPr>
                <w:b/>
              </w:rPr>
              <w:t xml:space="preserve"> Savivaldybėje</w:t>
            </w:r>
          </w:p>
        </w:tc>
      </w:tr>
      <w:tr w:rsidR="00B504C6" w:rsidRPr="00D721A7" w:rsidTr="009D33F2">
        <w:trPr>
          <w:trHeight w:val="341"/>
          <w:jc w:val="center"/>
        </w:trPr>
        <w:tc>
          <w:tcPr>
            <w:tcW w:w="735" w:type="dxa"/>
            <w:shd w:val="clear" w:color="auto" w:fill="D9D9D9"/>
            <w:vAlign w:val="center"/>
          </w:tcPr>
          <w:p w:rsidR="00B504C6" w:rsidRPr="0083374C" w:rsidRDefault="00B504C6" w:rsidP="00727A15">
            <w:pPr>
              <w:spacing w:line="240" w:lineRule="auto"/>
              <w:jc w:val="center"/>
              <w:rPr>
                <w:b/>
              </w:rPr>
            </w:pPr>
            <w:r>
              <w:rPr>
                <w:b/>
              </w:rPr>
              <w:t>5.</w:t>
            </w:r>
          </w:p>
        </w:tc>
        <w:tc>
          <w:tcPr>
            <w:tcW w:w="8082" w:type="dxa"/>
            <w:gridSpan w:val="4"/>
            <w:shd w:val="clear" w:color="auto" w:fill="D9D9D9"/>
            <w:noWrap/>
            <w:vAlign w:val="center"/>
          </w:tcPr>
          <w:p w:rsidR="00B504C6" w:rsidRPr="0028566A" w:rsidRDefault="00B504C6" w:rsidP="0083374C">
            <w:pPr>
              <w:spacing w:line="240" w:lineRule="auto"/>
              <w:jc w:val="left"/>
              <w:rPr>
                <w:b/>
                <w:bCs/>
              </w:rPr>
            </w:pPr>
            <w:r>
              <w:rPr>
                <w:b/>
              </w:rPr>
              <w:t xml:space="preserve">Dienos socialinė globa asmens namuose </w:t>
            </w:r>
          </w:p>
        </w:tc>
      </w:tr>
      <w:tr w:rsidR="00B504C6" w:rsidRPr="00D721A7">
        <w:trPr>
          <w:trHeight w:val="341"/>
          <w:jc w:val="center"/>
        </w:trPr>
        <w:tc>
          <w:tcPr>
            <w:tcW w:w="735" w:type="dxa"/>
            <w:vAlign w:val="center"/>
          </w:tcPr>
          <w:p w:rsidR="00B504C6" w:rsidRDefault="00B504C6" w:rsidP="00727A15">
            <w:pPr>
              <w:spacing w:line="240" w:lineRule="auto"/>
              <w:jc w:val="center"/>
            </w:pPr>
          </w:p>
        </w:tc>
        <w:tc>
          <w:tcPr>
            <w:tcW w:w="3600" w:type="dxa"/>
            <w:noWrap/>
            <w:vAlign w:val="center"/>
          </w:tcPr>
          <w:p w:rsidR="00B504C6" w:rsidRDefault="00B504C6" w:rsidP="001F3BA2">
            <w:pPr>
              <w:spacing w:line="240" w:lineRule="auto"/>
              <w:jc w:val="left"/>
            </w:pPr>
            <w:r>
              <w:t>Vaikams su negalia</w:t>
            </w:r>
          </w:p>
        </w:tc>
        <w:tc>
          <w:tcPr>
            <w:tcW w:w="1260" w:type="dxa"/>
            <w:vAlign w:val="center"/>
          </w:tcPr>
          <w:p w:rsidR="00B504C6" w:rsidRPr="00204FEF" w:rsidRDefault="00204FEF" w:rsidP="001F3BA2">
            <w:pPr>
              <w:spacing w:line="240" w:lineRule="auto"/>
              <w:jc w:val="center"/>
            </w:pPr>
            <w:r w:rsidRPr="00204FEF">
              <w:t>0</w:t>
            </w:r>
          </w:p>
        </w:tc>
        <w:tc>
          <w:tcPr>
            <w:tcW w:w="1440" w:type="dxa"/>
            <w:vAlign w:val="center"/>
          </w:tcPr>
          <w:p w:rsidR="00B504C6" w:rsidRPr="00767167" w:rsidRDefault="00B504C6" w:rsidP="001F3BA2">
            <w:pPr>
              <w:spacing w:line="240" w:lineRule="auto"/>
              <w:jc w:val="center"/>
            </w:pPr>
            <w:r w:rsidRPr="00767167">
              <w:t>0,3</w:t>
            </w:r>
          </w:p>
        </w:tc>
        <w:tc>
          <w:tcPr>
            <w:tcW w:w="1782" w:type="dxa"/>
            <w:vAlign w:val="center"/>
          </w:tcPr>
          <w:p w:rsidR="00B504C6" w:rsidRPr="00204FEF" w:rsidRDefault="00CA775C" w:rsidP="001F3BA2">
            <w:pPr>
              <w:spacing w:line="240" w:lineRule="auto"/>
              <w:jc w:val="center"/>
              <w:rPr>
                <w:bCs/>
              </w:rPr>
            </w:pPr>
            <w:r>
              <w:rPr>
                <w:bCs/>
              </w:rPr>
              <w:t>-16</w:t>
            </w:r>
          </w:p>
        </w:tc>
      </w:tr>
      <w:tr w:rsidR="00B504C6" w:rsidRPr="00D721A7">
        <w:trPr>
          <w:trHeight w:val="341"/>
          <w:jc w:val="center"/>
        </w:trPr>
        <w:tc>
          <w:tcPr>
            <w:tcW w:w="735" w:type="dxa"/>
            <w:vAlign w:val="center"/>
          </w:tcPr>
          <w:p w:rsidR="00B504C6" w:rsidRDefault="00B504C6" w:rsidP="00727A15">
            <w:pPr>
              <w:spacing w:line="240" w:lineRule="auto"/>
              <w:jc w:val="center"/>
            </w:pPr>
          </w:p>
        </w:tc>
        <w:tc>
          <w:tcPr>
            <w:tcW w:w="3600" w:type="dxa"/>
            <w:noWrap/>
            <w:vAlign w:val="center"/>
          </w:tcPr>
          <w:p w:rsidR="00B504C6" w:rsidRDefault="00B504C6" w:rsidP="001F3BA2">
            <w:pPr>
              <w:spacing w:line="240" w:lineRule="auto"/>
              <w:jc w:val="left"/>
            </w:pPr>
            <w:r>
              <w:t>Suaugusiems asmenims su negalia</w:t>
            </w:r>
          </w:p>
        </w:tc>
        <w:tc>
          <w:tcPr>
            <w:tcW w:w="1260" w:type="dxa"/>
            <w:vAlign w:val="center"/>
          </w:tcPr>
          <w:p w:rsidR="00B504C6" w:rsidRPr="00204FEF" w:rsidRDefault="00204FEF" w:rsidP="001F3BA2">
            <w:pPr>
              <w:spacing w:line="240" w:lineRule="auto"/>
              <w:jc w:val="center"/>
            </w:pPr>
            <w:r>
              <w:t>0</w:t>
            </w:r>
          </w:p>
        </w:tc>
        <w:tc>
          <w:tcPr>
            <w:tcW w:w="1440" w:type="dxa"/>
            <w:vAlign w:val="center"/>
          </w:tcPr>
          <w:p w:rsidR="00B504C6" w:rsidRPr="00767167" w:rsidRDefault="00B504C6" w:rsidP="001F3BA2">
            <w:pPr>
              <w:spacing w:line="240" w:lineRule="auto"/>
              <w:jc w:val="center"/>
            </w:pPr>
            <w:r>
              <w:t>3,0</w:t>
            </w:r>
          </w:p>
        </w:tc>
        <w:tc>
          <w:tcPr>
            <w:tcW w:w="1782" w:type="dxa"/>
            <w:vAlign w:val="center"/>
          </w:tcPr>
          <w:p w:rsidR="00B504C6" w:rsidRPr="00204FEF" w:rsidRDefault="00CA775C" w:rsidP="001F3BA2">
            <w:pPr>
              <w:spacing w:line="240" w:lineRule="auto"/>
              <w:jc w:val="center"/>
              <w:rPr>
                <w:bCs/>
              </w:rPr>
            </w:pPr>
            <w:r>
              <w:rPr>
                <w:bCs/>
              </w:rPr>
              <w:t>-166</w:t>
            </w:r>
          </w:p>
        </w:tc>
      </w:tr>
      <w:tr w:rsidR="00B504C6" w:rsidRPr="00D721A7" w:rsidTr="009D33F2">
        <w:trPr>
          <w:trHeight w:val="341"/>
          <w:jc w:val="center"/>
        </w:trPr>
        <w:tc>
          <w:tcPr>
            <w:tcW w:w="735" w:type="dxa"/>
            <w:tcBorders>
              <w:bottom w:val="single" w:sz="4" w:space="0" w:color="auto"/>
            </w:tcBorders>
            <w:vAlign w:val="center"/>
          </w:tcPr>
          <w:p w:rsidR="00B504C6" w:rsidRDefault="00B504C6" w:rsidP="00727A15">
            <w:pPr>
              <w:spacing w:line="240" w:lineRule="auto"/>
              <w:jc w:val="center"/>
            </w:pPr>
          </w:p>
        </w:tc>
        <w:tc>
          <w:tcPr>
            <w:tcW w:w="3600" w:type="dxa"/>
            <w:tcBorders>
              <w:bottom w:val="single" w:sz="4" w:space="0" w:color="auto"/>
            </w:tcBorders>
            <w:noWrap/>
            <w:vAlign w:val="center"/>
          </w:tcPr>
          <w:p w:rsidR="00B504C6" w:rsidRDefault="00B504C6" w:rsidP="001F3BA2">
            <w:pPr>
              <w:spacing w:line="240" w:lineRule="auto"/>
              <w:jc w:val="left"/>
            </w:pPr>
            <w:r>
              <w:t>Senyvo amžiaus asmenims</w:t>
            </w:r>
          </w:p>
        </w:tc>
        <w:tc>
          <w:tcPr>
            <w:tcW w:w="1260" w:type="dxa"/>
            <w:tcBorders>
              <w:bottom w:val="single" w:sz="4" w:space="0" w:color="auto"/>
            </w:tcBorders>
            <w:vAlign w:val="center"/>
          </w:tcPr>
          <w:p w:rsidR="00B504C6" w:rsidRPr="00204FEF" w:rsidRDefault="00204FEF" w:rsidP="001F3BA2">
            <w:pPr>
              <w:spacing w:line="240" w:lineRule="auto"/>
              <w:jc w:val="center"/>
            </w:pPr>
            <w:r>
              <w:t>0</w:t>
            </w:r>
          </w:p>
        </w:tc>
        <w:tc>
          <w:tcPr>
            <w:tcW w:w="1440" w:type="dxa"/>
            <w:tcBorders>
              <w:bottom w:val="single" w:sz="4" w:space="0" w:color="auto"/>
            </w:tcBorders>
            <w:vAlign w:val="center"/>
          </w:tcPr>
          <w:p w:rsidR="00B504C6" w:rsidRPr="00767167" w:rsidRDefault="00B504C6" w:rsidP="001F3BA2">
            <w:pPr>
              <w:spacing w:line="240" w:lineRule="auto"/>
              <w:jc w:val="center"/>
            </w:pPr>
            <w:r>
              <w:t>4,0</w:t>
            </w:r>
          </w:p>
        </w:tc>
        <w:tc>
          <w:tcPr>
            <w:tcW w:w="1782" w:type="dxa"/>
            <w:tcBorders>
              <w:bottom w:val="single" w:sz="4" w:space="0" w:color="auto"/>
            </w:tcBorders>
            <w:vAlign w:val="center"/>
          </w:tcPr>
          <w:p w:rsidR="00B504C6" w:rsidRPr="00204FEF" w:rsidRDefault="00CA775C" w:rsidP="001F3BA2">
            <w:pPr>
              <w:spacing w:line="240" w:lineRule="auto"/>
              <w:jc w:val="center"/>
              <w:rPr>
                <w:bCs/>
              </w:rPr>
            </w:pPr>
            <w:r>
              <w:rPr>
                <w:bCs/>
              </w:rPr>
              <w:t>-222</w:t>
            </w:r>
          </w:p>
        </w:tc>
      </w:tr>
      <w:tr w:rsidR="00B504C6" w:rsidRPr="00D721A7" w:rsidTr="009D33F2">
        <w:trPr>
          <w:trHeight w:val="341"/>
          <w:jc w:val="center"/>
        </w:trPr>
        <w:tc>
          <w:tcPr>
            <w:tcW w:w="735" w:type="dxa"/>
            <w:shd w:val="clear" w:color="auto" w:fill="D9D9D9"/>
            <w:vAlign w:val="center"/>
          </w:tcPr>
          <w:p w:rsidR="00B504C6" w:rsidRPr="0083374C" w:rsidRDefault="00B504C6" w:rsidP="001F3BA2">
            <w:pPr>
              <w:spacing w:line="240" w:lineRule="auto"/>
              <w:jc w:val="center"/>
              <w:rPr>
                <w:b/>
              </w:rPr>
            </w:pPr>
            <w:r w:rsidRPr="0083374C">
              <w:rPr>
                <w:b/>
              </w:rPr>
              <w:t>6.</w:t>
            </w:r>
          </w:p>
        </w:tc>
        <w:tc>
          <w:tcPr>
            <w:tcW w:w="8082" w:type="dxa"/>
            <w:gridSpan w:val="4"/>
            <w:shd w:val="clear" w:color="auto" w:fill="D9D9D9"/>
            <w:noWrap/>
            <w:vAlign w:val="center"/>
          </w:tcPr>
          <w:p w:rsidR="00B504C6" w:rsidRPr="0028566A" w:rsidRDefault="00B504C6" w:rsidP="0083374C">
            <w:pPr>
              <w:spacing w:line="240" w:lineRule="auto"/>
              <w:jc w:val="left"/>
              <w:rPr>
                <w:b/>
                <w:bCs/>
              </w:rPr>
            </w:pPr>
            <w:r w:rsidRPr="00C51C61">
              <w:rPr>
                <w:b/>
              </w:rPr>
              <w:t>Pagalba į namus</w:t>
            </w:r>
          </w:p>
        </w:tc>
      </w:tr>
      <w:tr w:rsidR="00B504C6" w:rsidRPr="00D721A7">
        <w:trPr>
          <w:trHeight w:val="341"/>
          <w:jc w:val="center"/>
        </w:trPr>
        <w:tc>
          <w:tcPr>
            <w:tcW w:w="735" w:type="dxa"/>
            <w:vAlign w:val="center"/>
          </w:tcPr>
          <w:p w:rsidR="00B504C6" w:rsidRDefault="00B504C6" w:rsidP="001F3BA2">
            <w:pPr>
              <w:spacing w:line="240" w:lineRule="auto"/>
              <w:jc w:val="center"/>
            </w:pPr>
          </w:p>
        </w:tc>
        <w:tc>
          <w:tcPr>
            <w:tcW w:w="3600" w:type="dxa"/>
            <w:noWrap/>
            <w:vAlign w:val="center"/>
          </w:tcPr>
          <w:p w:rsidR="00B504C6" w:rsidRDefault="00B504C6" w:rsidP="001F3BA2">
            <w:pPr>
              <w:spacing w:line="240" w:lineRule="auto"/>
              <w:jc w:val="left"/>
            </w:pPr>
            <w:r>
              <w:t>Vaikams su negalia</w:t>
            </w:r>
          </w:p>
        </w:tc>
        <w:tc>
          <w:tcPr>
            <w:tcW w:w="1260" w:type="dxa"/>
            <w:vAlign w:val="center"/>
          </w:tcPr>
          <w:p w:rsidR="00B504C6" w:rsidRPr="00204FEF" w:rsidRDefault="00204FEF" w:rsidP="001F3BA2">
            <w:pPr>
              <w:spacing w:line="240" w:lineRule="auto"/>
              <w:jc w:val="center"/>
            </w:pPr>
            <w:r w:rsidRPr="00204FEF">
              <w:t>0</w:t>
            </w:r>
          </w:p>
        </w:tc>
        <w:tc>
          <w:tcPr>
            <w:tcW w:w="1440" w:type="dxa"/>
            <w:vAlign w:val="center"/>
          </w:tcPr>
          <w:p w:rsidR="00B504C6" w:rsidRPr="00767167" w:rsidRDefault="00B504C6" w:rsidP="001F3BA2">
            <w:pPr>
              <w:spacing w:line="240" w:lineRule="auto"/>
              <w:jc w:val="center"/>
            </w:pPr>
            <w:r>
              <w:t>0,5</w:t>
            </w:r>
          </w:p>
        </w:tc>
        <w:tc>
          <w:tcPr>
            <w:tcW w:w="1782" w:type="dxa"/>
            <w:vAlign w:val="center"/>
          </w:tcPr>
          <w:p w:rsidR="00B504C6" w:rsidRPr="00204FEF" w:rsidRDefault="00D85676" w:rsidP="001F3BA2">
            <w:pPr>
              <w:spacing w:line="240" w:lineRule="auto"/>
              <w:jc w:val="center"/>
              <w:rPr>
                <w:bCs/>
              </w:rPr>
            </w:pPr>
            <w:r>
              <w:rPr>
                <w:bCs/>
              </w:rPr>
              <w:t>-27</w:t>
            </w:r>
          </w:p>
        </w:tc>
      </w:tr>
      <w:tr w:rsidR="00B504C6" w:rsidRPr="00D721A7">
        <w:trPr>
          <w:trHeight w:val="341"/>
          <w:jc w:val="center"/>
        </w:trPr>
        <w:tc>
          <w:tcPr>
            <w:tcW w:w="735" w:type="dxa"/>
            <w:vAlign w:val="center"/>
          </w:tcPr>
          <w:p w:rsidR="00B504C6" w:rsidRDefault="00B504C6" w:rsidP="001F3BA2">
            <w:pPr>
              <w:spacing w:line="240" w:lineRule="auto"/>
              <w:jc w:val="center"/>
            </w:pPr>
          </w:p>
        </w:tc>
        <w:tc>
          <w:tcPr>
            <w:tcW w:w="3600" w:type="dxa"/>
            <w:noWrap/>
            <w:vAlign w:val="center"/>
          </w:tcPr>
          <w:p w:rsidR="00B504C6" w:rsidRDefault="00B504C6" w:rsidP="001F3BA2">
            <w:pPr>
              <w:spacing w:line="240" w:lineRule="auto"/>
              <w:jc w:val="left"/>
            </w:pPr>
            <w:r>
              <w:t>Suaugusiems asmenims su negalia</w:t>
            </w:r>
          </w:p>
        </w:tc>
        <w:tc>
          <w:tcPr>
            <w:tcW w:w="1260" w:type="dxa"/>
            <w:vAlign w:val="center"/>
          </w:tcPr>
          <w:p w:rsidR="00B504C6" w:rsidRPr="00204FEF" w:rsidRDefault="00204FEF" w:rsidP="001F3BA2">
            <w:pPr>
              <w:spacing w:line="240" w:lineRule="auto"/>
              <w:jc w:val="center"/>
            </w:pPr>
            <w:r>
              <w:t>1,4</w:t>
            </w:r>
          </w:p>
        </w:tc>
        <w:tc>
          <w:tcPr>
            <w:tcW w:w="1440" w:type="dxa"/>
            <w:vAlign w:val="center"/>
          </w:tcPr>
          <w:p w:rsidR="00B504C6" w:rsidRPr="00767167" w:rsidRDefault="00B504C6" w:rsidP="001F3BA2">
            <w:pPr>
              <w:spacing w:line="240" w:lineRule="auto"/>
              <w:jc w:val="center"/>
            </w:pPr>
            <w:r>
              <w:t>2,0</w:t>
            </w:r>
          </w:p>
        </w:tc>
        <w:tc>
          <w:tcPr>
            <w:tcW w:w="1782" w:type="dxa"/>
            <w:vAlign w:val="center"/>
          </w:tcPr>
          <w:p w:rsidR="00B504C6" w:rsidRPr="00204FEF" w:rsidRDefault="00135986" w:rsidP="001F3BA2">
            <w:pPr>
              <w:spacing w:line="240" w:lineRule="auto"/>
              <w:jc w:val="center"/>
              <w:rPr>
                <w:bCs/>
              </w:rPr>
            </w:pPr>
            <w:r>
              <w:rPr>
                <w:bCs/>
              </w:rPr>
              <w:t>-33</w:t>
            </w:r>
          </w:p>
        </w:tc>
      </w:tr>
      <w:tr w:rsidR="00B504C6" w:rsidRPr="00D721A7" w:rsidTr="009D33F2">
        <w:trPr>
          <w:trHeight w:val="341"/>
          <w:jc w:val="center"/>
        </w:trPr>
        <w:tc>
          <w:tcPr>
            <w:tcW w:w="735" w:type="dxa"/>
            <w:tcBorders>
              <w:bottom w:val="single" w:sz="4" w:space="0" w:color="auto"/>
            </w:tcBorders>
            <w:vAlign w:val="center"/>
          </w:tcPr>
          <w:p w:rsidR="00B504C6" w:rsidRDefault="00B504C6" w:rsidP="001F3BA2">
            <w:pPr>
              <w:spacing w:line="240" w:lineRule="auto"/>
              <w:jc w:val="center"/>
            </w:pPr>
          </w:p>
        </w:tc>
        <w:tc>
          <w:tcPr>
            <w:tcW w:w="3600" w:type="dxa"/>
            <w:tcBorders>
              <w:bottom w:val="single" w:sz="4" w:space="0" w:color="auto"/>
            </w:tcBorders>
            <w:noWrap/>
            <w:vAlign w:val="center"/>
          </w:tcPr>
          <w:p w:rsidR="00B504C6" w:rsidRDefault="00B504C6" w:rsidP="001F3BA2">
            <w:pPr>
              <w:spacing w:line="240" w:lineRule="auto"/>
              <w:jc w:val="left"/>
            </w:pPr>
            <w:r>
              <w:t>Senyvo amžiaus asmenims</w:t>
            </w:r>
          </w:p>
        </w:tc>
        <w:tc>
          <w:tcPr>
            <w:tcW w:w="1260" w:type="dxa"/>
            <w:tcBorders>
              <w:bottom w:val="single" w:sz="4" w:space="0" w:color="auto"/>
            </w:tcBorders>
            <w:vAlign w:val="center"/>
          </w:tcPr>
          <w:p w:rsidR="00B504C6" w:rsidRPr="00204FEF" w:rsidRDefault="00204FEF" w:rsidP="001F3BA2">
            <w:pPr>
              <w:spacing w:line="240" w:lineRule="auto"/>
              <w:jc w:val="center"/>
            </w:pPr>
            <w:r>
              <w:t>2</w:t>
            </w:r>
            <w:r w:rsidR="004A457B">
              <w:t>5,5</w:t>
            </w:r>
          </w:p>
        </w:tc>
        <w:tc>
          <w:tcPr>
            <w:tcW w:w="1440" w:type="dxa"/>
            <w:tcBorders>
              <w:bottom w:val="single" w:sz="4" w:space="0" w:color="auto"/>
            </w:tcBorders>
            <w:vAlign w:val="center"/>
          </w:tcPr>
          <w:p w:rsidR="00B504C6" w:rsidRPr="00767167" w:rsidRDefault="00B504C6" w:rsidP="001F3BA2">
            <w:pPr>
              <w:spacing w:line="240" w:lineRule="auto"/>
              <w:jc w:val="center"/>
            </w:pPr>
            <w:r>
              <w:t>22,0</w:t>
            </w:r>
          </w:p>
        </w:tc>
        <w:tc>
          <w:tcPr>
            <w:tcW w:w="1782" w:type="dxa"/>
            <w:tcBorders>
              <w:bottom w:val="single" w:sz="4" w:space="0" w:color="auto"/>
            </w:tcBorders>
            <w:vAlign w:val="center"/>
          </w:tcPr>
          <w:p w:rsidR="00B504C6" w:rsidRPr="00204FEF" w:rsidRDefault="00135986" w:rsidP="001F3BA2">
            <w:pPr>
              <w:spacing w:line="240" w:lineRule="auto"/>
              <w:jc w:val="center"/>
              <w:rPr>
                <w:bCs/>
              </w:rPr>
            </w:pPr>
            <w:r>
              <w:rPr>
                <w:bCs/>
              </w:rPr>
              <w:t>+</w:t>
            </w:r>
            <w:r w:rsidR="004A457B">
              <w:rPr>
                <w:bCs/>
              </w:rPr>
              <w:t>193</w:t>
            </w:r>
          </w:p>
        </w:tc>
      </w:tr>
      <w:tr w:rsidR="00B504C6" w:rsidRPr="00D721A7" w:rsidTr="009D33F2">
        <w:trPr>
          <w:trHeight w:val="341"/>
          <w:jc w:val="center"/>
        </w:trPr>
        <w:tc>
          <w:tcPr>
            <w:tcW w:w="735" w:type="dxa"/>
            <w:shd w:val="clear" w:color="auto" w:fill="D9D9D9"/>
            <w:vAlign w:val="center"/>
          </w:tcPr>
          <w:p w:rsidR="00B504C6" w:rsidRPr="0083374C" w:rsidRDefault="00B504C6" w:rsidP="00727A15">
            <w:pPr>
              <w:spacing w:line="240" w:lineRule="auto"/>
              <w:jc w:val="center"/>
              <w:rPr>
                <w:b/>
              </w:rPr>
            </w:pPr>
            <w:r w:rsidRPr="0083374C">
              <w:rPr>
                <w:b/>
              </w:rPr>
              <w:t>7.</w:t>
            </w:r>
          </w:p>
        </w:tc>
        <w:tc>
          <w:tcPr>
            <w:tcW w:w="8082" w:type="dxa"/>
            <w:gridSpan w:val="4"/>
            <w:shd w:val="clear" w:color="auto" w:fill="D9D9D9"/>
            <w:noWrap/>
            <w:vAlign w:val="center"/>
          </w:tcPr>
          <w:p w:rsidR="00B504C6" w:rsidRPr="0028566A" w:rsidRDefault="00B504C6" w:rsidP="0083374C">
            <w:pPr>
              <w:spacing w:line="240" w:lineRule="auto"/>
              <w:jc w:val="left"/>
              <w:rPr>
                <w:b/>
                <w:bCs/>
              </w:rPr>
            </w:pPr>
            <w:r w:rsidRPr="00C51C61">
              <w:rPr>
                <w:b/>
              </w:rPr>
              <w:t xml:space="preserve">Socialinių įgūdžių ugdymas ir palaikymas asmens (šeimos) namuose </w:t>
            </w:r>
          </w:p>
        </w:tc>
      </w:tr>
      <w:tr w:rsidR="00B504C6" w:rsidRPr="00D721A7">
        <w:trPr>
          <w:trHeight w:val="341"/>
          <w:jc w:val="center"/>
        </w:trPr>
        <w:tc>
          <w:tcPr>
            <w:tcW w:w="735" w:type="dxa"/>
            <w:vAlign w:val="center"/>
          </w:tcPr>
          <w:p w:rsidR="00B504C6" w:rsidRDefault="00B504C6" w:rsidP="00727A15">
            <w:pPr>
              <w:spacing w:line="240" w:lineRule="auto"/>
              <w:jc w:val="center"/>
            </w:pPr>
          </w:p>
        </w:tc>
        <w:tc>
          <w:tcPr>
            <w:tcW w:w="3600" w:type="dxa"/>
            <w:noWrap/>
            <w:vAlign w:val="center"/>
          </w:tcPr>
          <w:p w:rsidR="00B504C6" w:rsidRDefault="00B504C6" w:rsidP="001F3BA2">
            <w:pPr>
              <w:spacing w:line="240" w:lineRule="auto"/>
              <w:jc w:val="left"/>
            </w:pPr>
            <w:r>
              <w:t xml:space="preserve">Socialinės rizikos šeimoms ir vaikams </w:t>
            </w:r>
          </w:p>
        </w:tc>
        <w:tc>
          <w:tcPr>
            <w:tcW w:w="1260" w:type="dxa"/>
            <w:vAlign w:val="center"/>
          </w:tcPr>
          <w:p w:rsidR="00B504C6" w:rsidRPr="004A0DC2" w:rsidRDefault="008C2AFE" w:rsidP="001F3BA2">
            <w:pPr>
              <w:spacing w:line="240" w:lineRule="auto"/>
              <w:jc w:val="center"/>
            </w:pPr>
            <w:r>
              <w:t>46,2</w:t>
            </w:r>
          </w:p>
        </w:tc>
        <w:tc>
          <w:tcPr>
            <w:tcW w:w="1440" w:type="dxa"/>
            <w:vAlign w:val="center"/>
          </w:tcPr>
          <w:p w:rsidR="00B504C6" w:rsidRPr="00767167" w:rsidRDefault="00B504C6" w:rsidP="001F3BA2">
            <w:pPr>
              <w:spacing w:line="240" w:lineRule="auto"/>
              <w:jc w:val="center"/>
            </w:pPr>
            <w:r>
              <w:t>50,0</w:t>
            </w:r>
          </w:p>
        </w:tc>
        <w:tc>
          <w:tcPr>
            <w:tcW w:w="1782" w:type="dxa"/>
            <w:vAlign w:val="center"/>
          </w:tcPr>
          <w:p w:rsidR="00B504C6" w:rsidRPr="004A0DC2" w:rsidRDefault="0056087C" w:rsidP="001F3BA2">
            <w:pPr>
              <w:spacing w:line="240" w:lineRule="auto"/>
              <w:jc w:val="center"/>
              <w:rPr>
                <w:bCs/>
              </w:rPr>
            </w:pPr>
            <w:r>
              <w:rPr>
                <w:bCs/>
              </w:rPr>
              <w:t>-</w:t>
            </w:r>
            <w:r w:rsidR="008C2AFE">
              <w:rPr>
                <w:bCs/>
              </w:rPr>
              <w:t>210</w:t>
            </w:r>
          </w:p>
        </w:tc>
      </w:tr>
      <w:tr w:rsidR="00B504C6" w:rsidRPr="00D721A7" w:rsidTr="009D33F2">
        <w:trPr>
          <w:trHeight w:val="341"/>
          <w:jc w:val="center"/>
        </w:trPr>
        <w:tc>
          <w:tcPr>
            <w:tcW w:w="735" w:type="dxa"/>
            <w:tcBorders>
              <w:bottom w:val="single" w:sz="4" w:space="0" w:color="auto"/>
            </w:tcBorders>
            <w:vAlign w:val="center"/>
          </w:tcPr>
          <w:p w:rsidR="00B504C6" w:rsidRDefault="00B504C6" w:rsidP="00727A15">
            <w:pPr>
              <w:spacing w:line="240" w:lineRule="auto"/>
              <w:jc w:val="center"/>
            </w:pPr>
          </w:p>
        </w:tc>
        <w:tc>
          <w:tcPr>
            <w:tcW w:w="3600" w:type="dxa"/>
            <w:tcBorders>
              <w:bottom w:val="single" w:sz="4" w:space="0" w:color="auto"/>
            </w:tcBorders>
            <w:noWrap/>
            <w:vAlign w:val="center"/>
          </w:tcPr>
          <w:p w:rsidR="00B504C6" w:rsidRDefault="00B504C6" w:rsidP="001F3BA2">
            <w:pPr>
              <w:spacing w:line="240" w:lineRule="auto"/>
              <w:jc w:val="left"/>
            </w:pPr>
            <w:r>
              <w:t>Socialinės rizikos suaugusiems asmenims</w:t>
            </w:r>
          </w:p>
        </w:tc>
        <w:tc>
          <w:tcPr>
            <w:tcW w:w="1260" w:type="dxa"/>
            <w:tcBorders>
              <w:bottom w:val="single" w:sz="4" w:space="0" w:color="auto"/>
            </w:tcBorders>
            <w:vAlign w:val="center"/>
          </w:tcPr>
          <w:p w:rsidR="00B504C6" w:rsidRDefault="004A0DC2" w:rsidP="00727A15">
            <w:pPr>
              <w:spacing w:line="240" w:lineRule="auto"/>
              <w:jc w:val="center"/>
            </w:pPr>
            <w:r>
              <w:t>0</w:t>
            </w:r>
          </w:p>
        </w:tc>
        <w:tc>
          <w:tcPr>
            <w:tcW w:w="1440" w:type="dxa"/>
            <w:tcBorders>
              <w:bottom w:val="single" w:sz="4" w:space="0" w:color="auto"/>
            </w:tcBorders>
            <w:vAlign w:val="center"/>
          </w:tcPr>
          <w:p w:rsidR="00B504C6" w:rsidRDefault="00B504C6" w:rsidP="00727A15">
            <w:pPr>
              <w:spacing w:line="240" w:lineRule="auto"/>
              <w:jc w:val="center"/>
            </w:pPr>
            <w:r>
              <w:t>4,8</w:t>
            </w:r>
          </w:p>
        </w:tc>
        <w:tc>
          <w:tcPr>
            <w:tcW w:w="1782" w:type="dxa"/>
            <w:tcBorders>
              <w:bottom w:val="single" w:sz="4" w:space="0" w:color="auto"/>
            </w:tcBorders>
            <w:vAlign w:val="center"/>
          </w:tcPr>
          <w:p w:rsidR="00B504C6" w:rsidRPr="004A0DC2" w:rsidRDefault="00EF62BE" w:rsidP="00727A15">
            <w:pPr>
              <w:spacing w:line="240" w:lineRule="auto"/>
              <w:jc w:val="center"/>
            </w:pPr>
            <w:r>
              <w:t>-266</w:t>
            </w:r>
          </w:p>
        </w:tc>
      </w:tr>
      <w:tr w:rsidR="00B504C6" w:rsidRPr="00D721A7" w:rsidTr="009D33F2">
        <w:trPr>
          <w:trHeight w:val="341"/>
          <w:jc w:val="center"/>
        </w:trPr>
        <w:tc>
          <w:tcPr>
            <w:tcW w:w="735" w:type="dxa"/>
            <w:shd w:val="clear" w:color="auto" w:fill="D9D9D9"/>
            <w:vAlign w:val="center"/>
          </w:tcPr>
          <w:p w:rsidR="00B504C6" w:rsidRPr="0083374C" w:rsidRDefault="00B504C6" w:rsidP="00727A15">
            <w:pPr>
              <w:spacing w:line="240" w:lineRule="auto"/>
              <w:jc w:val="center"/>
              <w:rPr>
                <w:b/>
              </w:rPr>
            </w:pPr>
            <w:r>
              <w:rPr>
                <w:b/>
              </w:rPr>
              <w:t>8.</w:t>
            </w:r>
          </w:p>
        </w:tc>
        <w:tc>
          <w:tcPr>
            <w:tcW w:w="8082" w:type="dxa"/>
            <w:gridSpan w:val="4"/>
            <w:shd w:val="clear" w:color="auto" w:fill="D9D9D9"/>
            <w:noWrap/>
            <w:vAlign w:val="center"/>
          </w:tcPr>
          <w:p w:rsidR="00B504C6" w:rsidRPr="00D721A7" w:rsidRDefault="00A53F46" w:rsidP="0083374C">
            <w:pPr>
              <w:spacing w:line="240" w:lineRule="auto"/>
              <w:jc w:val="left"/>
              <w:rPr>
                <w:b/>
              </w:rPr>
            </w:pPr>
            <w:r>
              <w:rPr>
                <w:b/>
              </w:rPr>
              <w:t xml:space="preserve">Socialinių įgūdžių ugdymas ir </w:t>
            </w:r>
            <w:r w:rsidR="00AA4171">
              <w:rPr>
                <w:b/>
              </w:rPr>
              <w:t>palaikymas</w:t>
            </w:r>
            <w:r w:rsidR="00B504C6">
              <w:rPr>
                <w:b/>
              </w:rPr>
              <w:t xml:space="preserve"> </w:t>
            </w:r>
            <w:r w:rsidR="00AA4171">
              <w:rPr>
                <w:b/>
              </w:rPr>
              <w:t>dienos</w:t>
            </w:r>
            <w:r w:rsidR="00B504C6">
              <w:rPr>
                <w:b/>
              </w:rPr>
              <w:t xml:space="preserve"> centruose</w:t>
            </w:r>
          </w:p>
        </w:tc>
      </w:tr>
      <w:tr w:rsidR="00B504C6" w:rsidRPr="00D721A7">
        <w:trPr>
          <w:trHeight w:val="341"/>
          <w:jc w:val="center"/>
        </w:trPr>
        <w:tc>
          <w:tcPr>
            <w:tcW w:w="735" w:type="dxa"/>
            <w:vAlign w:val="center"/>
          </w:tcPr>
          <w:p w:rsidR="00B504C6" w:rsidRDefault="00B504C6" w:rsidP="00727A15">
            <w:pPr>
              <w:spacing w:line="240" w:lineRule="auto"/>
              <w:jc w:val="center"/>
            </w:pPr>
          </w:p>
        </w:tc>
        <w:tc>
          <w:tcPr>
            <w:tcW w:w="3600" w:type="dxa"/>
            <w:noWrap/>
            <w:vAlign w:val="center"/>
          </w:tcPr>
          <w:p w:rsidR="00B504C6" w:rsidRDefault="00B504C6" w:rsidP="00727A15">
            <w:pPr>
              <w:spacing w:line="240" w:lineRule="auto"/>
              <w:jc w:val="left"/>
            </w:pPr>
            <w:r>
              <w:t>Socialinės rizikos vaikams</w:t>
            </w:r>
          </w:p>
        </w:tc>
        <w:tc>
          <w:tcPr>
            <w:tcW w:w="1260" w:type="dxa"/>
            <w:vAlign w:val="center"/>
          </w:tcPr>
          <w:p w:rsidR="00B504C6" w:rsidRDefault="009804EC" w:rsidP="00727A15">
            <w:pPr>
              <w:spacing w:line="240" w:lineRule="auto"/>
              <w:jc w:val="center"/>
            </w:pPr>
            <w:r>
              <w:t>1</w:t>
            </w:r>
            <w:r w:rsidR="008C2AFE">
              <w:t>7,</w:t>
            </w:r>
            <w:r w:rsidR="0054057E">
              <w:t>3</w:t>
            </w:r>
          </w:p>
        </w:tc>
        <w:tc>
          <w:tcPr>
            <w:tcW w:w="1440" w:type="dxa"/>
            <w:vAlign w:val="center"/>
          </w:tcPr>
          <w:p w:rsidR="00B504C6" w:rsidRDefault="00B504C6" w:rsidP="00727A15">
            <w:pPr>
              <w:spacing w:line="240" w:lineRule="auto"/>
              <w:jc w:val="center"/>
            </w:pPr>
            <w:r>
              <w:t>27,3</w:t>
            </w:r>
          </w:p>
        </w:tc>
        <w:tc>
          <w:tcPr>
            <w:tcW w:w="1782" w:type="dxa"/>
            <w:vAlign w:val="center"/>
          </w:tcPr>
          <w:p w:rsidR="00B504C6" w:rsidRPr="009804EC" w:rsidRDefault="00781478" w:rsidP="00727A15">
            <w:pPr>
              <w:spacing w:line="240" w:lineRule="auto"/>
              <w:jc w:val="center"/>
            </w:pPr>
            <w:r>
              <w:t>-</w:t>
            </w:r>
            <w:r w:rsidR="008C2AFE">
              <w:t>5</w:t>
            </w:r>
            <w:r w:rsidR="0054057E">
              <w:t>58</w:t>
            </w:r>
          </w:p>
        </w:tc>
      </w:tr>
      <w:tr w:rsidR="00B504C6" w:rsidRPr="00D721A7">
        <w:trPr>
          <w:trHeight w:val="341"/>
          <w:jc w:val="center"/>
        </w:trPr>
        <w:tc>
          <w:tcPr>
            <w:tcW w:w="735" w:type="dxa"/>
            <w:vAlign w:val="center"/>
          </w:tcPr>
          <w:p w:rsidR="00B504C6" w:rsidRDefault="00B504C6" w:rsidP="00727A15">
            <w:pPr>
              <w:spacing w:line="240" w:lineRule="auto"/>
              <w:jc w:val="center"/>
            </w:pPr>
          </w:p>
        </w:tc>
        <w:tc>
          <w:tcPr>
            <w:tcW w:w="3600" w:type="dxa"/>
            <w:noWrap/>
            <w:vAlign w:val="center"/>
          </w:tcPr>
          <w:p w:rsidR="00B504C6" w:rsidRDefault="00B504C6" w:rsidP="00727A15">
            <w:pPr>
              <w:spacing w:line="240" w:lineRule="auto"/>
              <w:jc w:val="left"/>
            </w:pPr>
            <w:r>
              <w:t>Suaugusiems asmenims su negalia</w:t>
            </w:r>
          </w:p>
        </w:tc>
        <w:tc>
          <w:tcPr>
            <w:tcW w:w="1260" w:type="dxa"/>
            <w:vAlign w:val="center"/>
          </w:tcPr>
          <w:p w:rsidR="00B504C6" w:rsidRDefault="009804EC" w:rsidP="00727A15">
            <w:pPr>
              <w:spacing w:line="240" w:lineRule="auto"/>
              <w:jc w:val="center"/>
            </w:pPr>
            <w:r>
              <w:t>1</w:t>
            </w:r>
            <w:r w:rsidR="008C2AFE">
              <w:t>9,0</w:t>
            </w:r>
          </w:p>
        </w:tc>
        <w:tc>
          <w:tcPr>
            <w:tcW w:w="1440" w:type="dxa"/>
            <w:vAlign w:val="center"/>
          </w:tcPr>
          <w:p w:rsidR="00B504C6" w:rsidRDefault="00B504C6" w:rsidP="00727A15">
            <w:pPr>
              <w:spacing w:line="240" w:lineRule="auto"/>
              <w:jc w:val="center"/>
            </w:pPr>
            <w:r>
              <w:t>19,0</w:t>
            </w:r>
          </w:p>
        </w:tc>
        <w:tc>
          <w:tcPr>
            <w:tcW w:w="1782" w:type="dxa"/>
            <w:vAlign w:val="center"/>
          </w:tcPr>
          <w:p w:rsidR="00B504C6" w:rsidRPr="009804EC" w:rsidRDefault="008C2AFE" w:rsidP="00727A15">
            <w:pPr>
              <w:spacing w:line="240" w:lineRule="auto"/>
              <w:jc w:val="center"/>
            </w:pPr>
            <w:r>
              <w:t>+2</w:t>
            </w:r>
          </w:p>
        </w:tc>
      </w:tr>
      <w:tr w:rsidR="00B504C6" w:rsidRPr="00D721A7" w:rsidTr="009D33F2">
        <w:trPr>
          <w:trHeight w:val="341"/>
          <w:jc w:val="center"/>
        </w:trPr>
        <w:tc>
          <w:tcPr>
            <w:tcW w:w="735" w:type="dxa"/>
            <w:tcBorders>
              <w:bottom w:val="single" w:sz="4" w:space="0" w:color="auto"/>
            </w:tcBorders>
            <w:vAlign w:val="center"/>
          </w:tcPr>
          <w:p w:rsidR="00B504C6" w:rsidRDefault="00B504C6" w:rsidP="00727A15">
            <w:pPr>
              <w:spacing w:line="240" w:lineRule="auto"/>
              <w:jc w:val="center"/>
            </w:pPr>
          </w:p>
        </w:tc>
        <w:tc>
          <w:tcPr>
            <w:tcW w:w="3600" w:type="dxa"/>
            <w:tcBorders>
              <w:bottom w:val="single" w:sz="4" w:space="0" w:color="auto"/>
            </w:tcBorders>
            <w:noWrap/>
            <w:vAlign w:val="center"/>
          </w:tcPr>
          <w:p w:rsidR="00B504C6" w:rsidRDefault="00B504C6" w:rsidP="00727A15">
            <w:pPr>
              <w:spacing w:line="240" w:lineRule="auto"/>
              <w:jc w:val="left"/>
            </w:pPr>
            <w:r>
              <w:t>Socialinės rizikos suaugusiems asmenims</w:t>
            </w:r>
          </w:p>
        </w:tc>
        <w:tc>
          <w:tcPr>
            <w:tcW w:w="1260" w:type="dxa"/>
            <w:tcBorders>
              <w:bottom w:val="single" w:sz="4" w:space="0" w:color="auto"/>
            </w:tcBorders>
            <w:vAlign w:val="center"/>
          </w:tcPr>
          <w:p w:rsidR="00B504C6" w:rsidRDefault="00903B01" w:rsidP="00727A15">
            <w:pPr>
              <w:spacing w:line="240" w:lineRule="auto"/>
              <w:jc w:val="center"/>
            </w:pPr>
            <w:r>
              <w:t>1</w:t>
            </w:r>
            <w:r w:rsidR="008C2AFE">
              <w:t>3,1</w:t>
            </w:r>
          </w:p>
        </w:tc>
        <w:tc>
          <w:tcPr>
            <w:tcW w:w="1440" w:type="dxa"/>
            <w:tcBorders>
              <w:bottom w:val="single" w:sz="4" w:space="0" w:color="auto"/>
            </w:tcBorders>
            <w:vAlign w:val="center"/>
          </w:tcPr>
          <w:p w:rsidR="00B504C6" w:rsidRDefault="00B504C6" w:rsidP="00727A15">
            <w:pPr>
              <w:spacing w:line="240" w:lineRule="auto"/>
              <w:jc w:val="center"/>
            </w:pPr>
            <w:r>
              <w:t>25,8</w:t>
            </w:r>
          </w:p>
        </w:tc>
        <w:tc>
          <w:tcPr>
            <w:tcW w:w="1782" w:type="dxa"/>
            <w:tcBorders>
              <w:bottom w:val="single" w:sz="4" w:space="0" w:color="auto"/>
            </w:tcBorders>
            <w:vAlign w:val="center"/>
          </w:tcPr>
          <w:p w:rsidR="00B504C6" w:rsidRPr="009804EC" w:rsidRDefault="009D50C3" w:rsidP="00727A15">
            <w:pPr>
              <w:spacing w:line="240" w:lineRule="auto"/>
              <w:jc w:val="center"/>
            </w:pPr>
            <w:r>
              <w:t>-</w:t>
            </w:r>
            <w:r w:rsidR="008C2AFE">
              <w:t>703</w:t>
            </w:r>
          </w:p>
        </w:tc>
      </w:tr>
      <w:tr w:rsidR="00B504C6" w:rsidTr="009D33F2">
        <w:trPr>
          <w:trHeight w:val="341"/>
          <w:jc w:val="center"/>
        </w:trPr>
        <w:tc>
          <w:tcPr>
            <w:tcW w:w="735" w:type="dxa"/>
            <w:shd w:val="clear" w:color="auto" w:fill="D9D9D9"/>
            <w:vAlign w:val="center"/>
          </w:tcPr>
          <w:p w:rsidR="00B504C6" w:rsidRDefault="00B504C6" w:rsidP="00727A15">
            <w:pPr>
              <w:spacing w:line="240" w:lineRule="auto"/>
              <w:jc w:val="center"/>
            </w:pPr>
            <w:r>
              <w:rPr>
                <w:b/>
              </w:rPr>
              <w:t>9.</w:t>
            </w:r>
          </w:p>
        </w:tc>
        <w:tc>
          <w:tcPr>
            <w:tcW w:w="8082" w:type="dxa"/>
            <w:gridSpan w:val="4"/>
            <w:shd w:val="clear" w:color="auto" w:fill="D9D9D9"/>
            <w:noWrap/>
            <w:vAlign w:val="center"/>
          </w:tcPr>
          <w:p w:rsidR="00B504C6" w:rsidRDefault="00B504C6" w:rsidP="00727A15">
            <w:pPr>
              <w:spacing w:line="240" w:lineRule="auto"/>
              <w:jc w:val="left"/>
            </w:pPr>
            <w:r>
              <w:rPr>
                <w:b/>
              </w:rPr>
              <w:t>Bendrosios socialinės paslaugos</w:t>
            </w:r>
          </w:p>
        </w:tc>
      </w:tr>
      <w:tr w:rsidR="0053060F">
        <w:trPr>
          <w:trHeight w:val="341"/>
          <w:jc w:val="center"/>
        </w:trPr>
        <w:tc>
          <w:tcPr>
            <w:tcW w:w="735" w:type="dxa"/>
            <w:shd w:val="clear" w:color="auto" w:fill="auto"/>
            <w:vAlign w:val="center"/>
          </w:tcPr>
          <w:p w:rsidR="0053060F" w:rsidRDefault="0053060F" w:rsidP="00727A15">
            <w:pPr>
              <w:spacing w:line="240" w:lineRule="auto"/>
              <w:jc w:val="center"/>
            </w:pPr>
          </w:p>
        </w:tc>
        <w:tc>
          <w:tcPr>
            <w:tcW w:w="3600" w:type="dxa"/>
            <w:shd w:val="clear" w:color="auto" w:fill="auto"/>
            <w:noWrap/>
            <w:vAlign w:val="center"/>
          </w:tcPr>
          <w:p w:rsidR="0053060F" w:rsidRDefault="0053060F" w:rsidP="00FE78E5">
            <w:pPr>
              <w:spacing w:line="240" w:lineRule="auto"/>
              <w:jc w:val="left"/>
            </w:pPr>
            <w:r>
              <w:t>Transporto paslaugos</w:t>
            </w:r>
          </w:p>
        </w:tc>
        <w:tc>
          <w:tcPr>
            <w:tcW w:w="1260" w:type="dxa"/>
            <w:shd w:val="clear" w:color="auto" w:fill="auto"/>
            <w:vAlign w:val="center"/>
          </w:tcPr>
          <w:p w:rsidR="0053060F" w:rsidRPr="009804EC" w:rsidRDefault="0053060F" w:rsidP="00FE78E5">
            <w:pPr>
              <w:spacing w:line="240" w:lineRule="auto"/>
              <w:jc w:val="center"/>
            </w:pPr>
            <w:r>
              <w:t>2</w:t>
            </w:r>
            <w:r w:rsidR="00A5367E">
              <w:t>4,3</w:t>
            </w:r>
          </w:p>
        </w:tc>
        <w:tc>
          <w:tcPr>
            <w:tcW w:w="1440" w:type="dxa"/>
            <w:shd w:val="clear" w:color="auto" w:fill="auto"/>
            <w:vAlign w:val="center"/>
          </w:tcPr>
          <w:p w:rsidR="0053060F" w:rsidRDefault="0053060F" w:rsidP="00FE78E5">
            <w:pPr>
              <w:spacing w:line="240" w:lineRule="auto"/>
              <w:jc w:val="center"/>
            </w:pPr>
            <w:r>
              <w:t>13,0</w:t>
            </w:r>
          </w:p>
        </w:tc>
        <w:tc>
          <w:tcPr>
            <w:tcW w:w="1782" w:type="dxa"/>
            <w:shd w:val="clear" w:color="auto" w:fill="auto"/>
            <w:vAlign w:val="center"/>
          </w:tcPr>
          <w:p w:rsidR="0053060F" w:rsidRDefault="00A5367E" w:rsidP="00FE78E5">
            <w:pPr>
              <w:spacing w:line="240" w:lineRule="auto"/>
              <w:jc w:val="center"/>
            </w:pPr>
            <w:r>
              <w:t>+630</w:t>
            </w:r>
          </w:p>
        </w:tc>
      </w:tr>
      <w:tr w:rsidR="0053060F">
        <w:trPr>
          <w:trHeight w:val="341"/>
          <w:jc w:val="center"/>
        </w:trPr>
        <w:tc>
          <w:tcPr>
            <w:tcW w:w="735" w:type="dxa"/>
            <w:shd w:val="clear" w:color="auto" w:fill="auto"/>
            <w:vAlign w:val="center"/>
          </w:tcPr>
          <w:p w:rsidR="0053060F" w:rsidRDefault="0053060F" w:rsidP="00727A15">
            <w:pPr>
              <w:spacing w:line="240" w:lineRule="auto"/>
              <w:jc w:val="center"/>
            </w:pPr>
          </w:p>
        </w:tc>
        <w:tc>
          <w:tcPr>
            <w:tcW w:w="3600" w:type="dxa"/>
            <w:shd w:val="clear" w:color="auto" w:fill="auto"/>
            <w:noWrap/>
            <w:vAlign w:val="center"/>
          </w:tcPr>
          <w:p w:rsidR="0053060F" w:rsidRDefault="0053060F" w:rsidP="00FE78E5">
            <w:pPr>
              <w:spacing w:line="240" w:lineRule="auto"/>
              <w:jc w:val="left"/>
            </w:pPr>
            <w:r>
              <w:t>Sociokultūrinės paslaugos</w:t>
            </w:r>
          </w:p>
        </w:tc>
        <w:tc>
          <w:tcPr>
            <w:tcW w:w="1260" w:type="dxa"/>
            <w:shd w:val="clear" w:color="auto" w:fill="auto"/>
            <w:vAlign w:val="center"/>
          </w:tcPr>
          <w:p w:rsidR="0053060F" w:rsidRPr="009804EC" w:rsidRDefault="0053060F" w:rsidP="00FE78E5">
            <w:pPr>
              <w:spacing w:line="240" w:lineRule="auto"/>
              <w:jc w:val="center"/>
            </w:pPr>
            <w:r>
              <w:t>384,9</w:t>
            </w:r>
          </w:p>
        </w:tc>
        <w:tc>
          <w:tcPr>
            <w:tcW w:w="1440" w:type="dxa"/>
            <w:shd w:val="clear" w:color="auto" w:fill="auto"/>
            <w:vAlign w:val="center"/>
          </w:tcPr>
          <w:p w:rsidR="0053060F" w:rsidRDefault="0053060F" w:rsidP="00FE78E5">
            <w:pPr>
              <w:spacing w:line="240" w:lineRule="auto"/>
              <w:jc w:val="center"/>
            </w:pPr>
            <w:r>
              <w:t>240,0</w:t>
            </w:r>
          </w:p>
        </w:tc>
        <w:tc>
          <w:tcPr>
            <w:tcW w:w="1782" w:type="dxa"/>
            <w:shd w:val="clear" w:color="auto" w:fill="auto"/>
            <w:vAlign w:val="center"/>
          </w:tcPr>
          <w:p w:rsidR="0053060F" w:rsidRDefault="0053060F" w:rsidP="00FE78E5">
            <w:pPr>
              <w:spacing w:line="240" w:lineRule="auto"/>
              <w:jc w:val="center"/>
            </w:pPr>
            <w:r>
              <w:t>+8047</w:t>
            </w:r>
          </w:p>
        </w:tc>
      </w:tr>
      <w:tr w:rsidR="0053060F">
        <w:trPr>
          <w:trHeight w:val="341"/>
          <w:jc w:val="center"/>
        </w:trPr>
        <w:tc>
          <w:tcPr>
            <w:tcW w:w="735" w:type="dxa"/>
            <w:shd w:val="clear" w:color="auto" w:fill="auto"/>
            <w:vAlign w:val="center"/>
          </w:tcPr>
          <w:p w:rsidR="0053060F" w:rsidRDefault="0053060F" w:rsidP="00727A15">
            <w:pPr>
              <w:spacing w:line="240" w:lineRule="auto"/>
              <w:jc w:val="center"/>
            </w:pPr>
          </w:p>
        </w:tc>
        <w:tc>
          <w:tcPr>
            <w:tcW w:w="3600" w:type="dxa"/>
            <w:shd w:val="clear" w:color="auto" w:fill="auto"/>
            <w:noWrap/>
            <w:vAlign w:val="center"/>
          </w:tcPr>
          <w:p w:rsidR="0053060F" w:rsidRPr="0056712D" w:rsidRDefault="0053060F" w:rsidP="00CB60AD">
            <w:pPr>
              <w:spacing w:line="240" w:lineRule="auto"/>
              <w:jc w:val="left"/>
            </w:pPr>
            <w:r w:rsidRPr="0056712D">
              <w:t>Maitinimo organizavimas</w:t>
            </w:r>
          </w:p>
        </w:tc>
        <w:tc>
          <w:tcPr>
            <w:tcW w:w="1260" w:type="dxa"/>
            <w:shd w:val="clear" w:color="auto" w:fill="auto"/>
            <w:vAlign w:val="center"/>
          </w:tcPr>
          <w:p w:rsidR="0053060F" w:rsidRPr="009804EC" w:rsidRDefault="00666D03" w:rsidP="00727A15">
            <w:pPr>
              <w:spacing w:line="240" w:lineRule="auto"/>
              <w:jc w:val="center"/>
            </w:pPr>
            <w:r>
              <w:t>14,1</w:t>
            </w:r>
          </w:p>
        </w:tc>
        <w:tc>
          <w:tcPr>
            <w:tcW w:w="1440" w:type="dxa"/>
            <w:shd w:val="clear" w:color="auto" w:fill="auto"/>
            <w:vAlign w:val="center"/>
          </w:tcPr>
          <w:p w:rsidR="0053060F" w:rsidRPr="00210410" w:rsidRDefault="0053060F" w:rsidP="00727A15">
            <w:pPr>
              <w:spacing w:line="240" w:lineRule="auto"/>
              <w:jc w:val="center"/>
              <w:rPr>
                <w:sz w:val="18"/>
                <w:szCs w:val="18"/>
              </w:rPr>
            </w:pPr>
            <w:r w:rsidRPr="00210410">
              <w:rPr>
                <w:sz w:val="18"/>
                <w:szCs w:val="18"/>
              </w:rPr>
              <w:t xml:space="preserve">Pagal Savivaldybės gyventojų poreikį </w:t>
            </w:r>
          </w:p>
        </w:tc>
        <w:tc>
          <w:tcPr>
            <w:tcW w:w="1782" w:type="dxa"/>
            <w:shd w:val="clear" w:color="auto" w:fill="auto"/>
            <w:vAlign w:val="center"/>
          </w:tcPr>
          <w:p w:rsidR="0053060F" w:rsidRDefault="0053060F" w:rsidP="00727A15">
            <w:pPr>
              <w:spacing w:line="240" w:lineRule="auto"/>
              <w:jc w:val="center"/>
            </w:pPr>
            <w:r>
              <w:t>-</w:t>
            </w:r>
          </w:p>
        </w:tc>
      </w:tr>
      <w:tr w:rsidR="0053060F">
        <w:trPr>
          <w:trHeight w:val="341"/>
          <w:jc w:val="center"/>
        </w:trPr>
        <w:tc>
          <w:tcPr>
            <w:tcW w:w="735" w:type="dxa"/>
            <w:shd w:val="clear" w:color="auto" w:fill="auto"/>
            <w:vAlign w:val="center"/>
          </w:tcPr>
          <w:p w:rsidR="0053060F" w:rsidRDefault="0053060F" w:rsidP="00727A15">
            <w:pPr>
              <w:spacing w:line="240" w:lineRule="auto"/>
              <w:jc w:val="center"/>
            </w:pPr>
          </w:p>
        </w:tc>
        <w:tc>
          <w:tcPr>
            <w:tcW w:w="3600" w:type="dxa"/>
            <w:shd w:val="clear" w:color="auto" w:fill="auto"/>
            <w:noWrap/>
            <w:vAlign w:val="center"/>
          </w:tcPr>
          <w:p w:rsidR="0053060F" w:rsidRPr="0056712D" w:rsidRDefault="0053060F" w:rsidP="00CB60AD">
            <w:pPr>
              <w:spacing w:line="240" w:lineRule="auto"/>
              <w:jc w:val="left"/>
            </w:pPr>
            <w:r w:rsidRPr="0056712D">
              <w:t>Asmeninės higienos ir priežiūros paslaugų organizavimas</w:t>
            </w:r>
          </w:p>
        </w:tc>
        <w:tc>
          <w:tcPr>
            <w:tcW w:w="1260" w:type="dxa"/>
            <w:shd w:val="clear" w:color="auto" w:fill="auto"/>
            <w:vAlign w:val="center"/>
          </w:tcPr>
          <w:p w:rsidR="0053060F" w:rsidRPr="009804EC" w:rsidRDefault="0053060F" w:rsidP="00727A15">
            <w:pPr>
              <w:spacing w:line="240" w:lineRule="auto"/>
              <w:jc w:val="center"/>
            </w:pPr>
            <w:r>
              <w:t>84,7</w:t>
            </w:r>
          </w:p>
        </w:tc>
        <w:tc>
          <w:tcPr>
            <w:tcW w:w="1440" w:type="dxa"/>
            <w:shd w:val="clear" w:color="auto" w:fill="auto"/>
            <w:vAlign w:val="center"/>
          </w:tcPr>
          <w:p w:rsidR="0053060F" w:rsidRPr="00210410" w:rsidRDefault="0053060F" w:rsidP="00CB60AD">
            <w:pPr>
              <w:spacing w:line="240" w:lineRule="auto"/>
              <w:jc w:val="center"/>
              <w:rPr>
                <w:sz w:val="18"/>
                <w:szCs w:val="18"/>
              </w:rPr>
            </w:pPr>
            <w:r w:rsidRPr="00210410">
              <w:rPr>
                <w:sz w:val="18"/>
                <w:szCs w:val="18"/>
              </w:rPr>
              <w:t xml:space="preserve">Pagal Savivaldybės gyventojų poreikį </w:t>
            </w:r>
          </w:p>
        </w:tc>
        <w:tc>
          <w:tcPr>
            <w:tcW w:w="1782" w:type="dxa"/>
            <w:shd w:val="clear" w:color="auto" w:fill="auto"/>
            <w:vAlign w:val="center"/>
          </w:tcPr>
          <w:p w:rsidR="0053060F" w:rsidRDefault="0053060F" w:rsidP="00727A15">
            <w:pPr>
              <w:spacing w:line="240" w:lineRule="auto"/>
              <w:jc w:val="center"/>
            </w:pPr>
            <w:r>
              <w:t>-</w:t>
            </w:r>
          </w:p>
        </w:tc>
      </w:tr>
    </w:tbl>
    <w:p w:rsidR="00961FEA" w:rsidRDefault="00961FEA">
      <w:pPr>
        <w:tabs>
          <w:tab w:val="left" w:pos="720"/>
        </w:tabs>
        <w:spacing w:line="360" w:lineRule="auto"/>
        <w:rPr>
          <w:b/>
        </w:rPr>
      </w:pPr>
    </w:p>
    <w:p w:rsidR="00E50D63" w:rsidRDefault="00403034" w:rsidP="00E50D63">
      <w:pPr>
        <w:tabs>
          <w:tab w:val="left" w:pos="720"/>
        </w:tabs>
        <w:spacing w:line="360" w:lineRule="auto"/>
        <w:rPr>
          <w:b/>
        </w:rPr>
      </w:pPr>
      <w:r>
        <w:rPr>
          <w:b/>
        </w:rPr>
        <w:tab/>
      </w:r>
      <w:r w:rsidR="00DF36D5">
        <w:rPr>
          <w:b/>
        </w:rPr>
        <w:tab/>
      </w:r>
      <w:r w:rsidR="00D65E51">
        <w:rPr>
          <w:b/>
        </w:rPr>
        <w:t>15</w:t>
      </w:r>
      <w:r w:rsidR="00E50D63">
        <w:rPr>
          <w:b/>
        </w:rPr>
        <w:t xml:space="preserve">.1.1. </w:t>
      </w:r>
      <w:r w:rsidR="00181244">
        <w:rPr>
          <w:b/>
        </w:rPr>
        <w:t>V</w:t>
      </w:r>
      <w:r w:rsidR="00E50D63">
        <w:rPr>
          <w:b/>
        </w:rPr>
        <w:t>aikai</w:t>
      </w:r>
      <w:r w:rsidR="00BF4141">
        <w:rPr>
          <w:b/>
        </w:rPr>
        <w:t xml:space="preserve"> </w:t>
      </w:r>
      <w:r w:rsidR="00181244">
        <w:rPr>
          <w:b/>
        </w:rPr>
        <w:t xml:space="preserve">ir </w:t>
      </w:r>
      <w:r w:rsidR="006646DE">
        <w:rPr>
          <w:b/>
        </w:rPr>
        <w:t>šeimos</w:t>
      </w:r>
    </w:p>
    <w:p w:rsidR="006321B3" w:rsidRPr="007135D4" w:rsidRDefault="006321B3" w:rsidP="00E50D63">
      <w:pPr>
        <w:tabs>
          <w:tab w:val="left" w:pos="720"/>
        </w:tabs>
        <w:spacing w:line="360" w:lineRule="auto"/>
        <w:rPr>
          <w:b/>
          <w:i/>
        </w:rPr>
      </w:pPr>
      <w:r w:rsidRPr="007135D4">
        <w:rPr>
          <w:b/>
          <w:i/>
        </w:rPr>
        <w:tab/>
      </w:r>
      <w:r w:rsidR="00DF36D5" w:rsidRPr="007135D4">
        <w:rPr>
          <w:b/>
          <w:i/>
        </w:rPr>
        <w:tab/>
      </w:r>
      <w:r w:rsidRPr="007135D4">
        <w:rPr>
          <w:b/>
          <w:i/>
        </w:rPr>
        <w:t>Ilgalaikė, trumpalaikė ir dienos socialinė globa</w:t>
      </w:r>
    </w:p>
    <w:p w:rsidR="00520D45" w:rsidRDefault="003B158B" w:rsidP="00E50D63">
      <w:pPr>
        <w:tabs>
          <w:tab w:val="left" w:pos="720"/>
        </w:tabs>
        <w:spacing w:line="360" w:lineRule="auto"/>
      </w:pPr>
      <w:r>
        <w:tab/>
      </w:r>
      <w:r w:rsidR="00DF36D5">
        <w:tab/>
      </w:r>
      <w:r w:rsidR="00446822">
        <w:t>15.1 lentelėje matyti, kad ilgalaikės (trumpalaikės) socialinės globos paslaugų</w:t>
      </w:r>
      <w:r w:rsidR="00C62C89">
        <w:t xml:space="preserve"> </w:t>
      </w:r>
      <w:r w:rsidR="00520D45">
        <w:t>likusiems be tėvų globos vaikams</w:t>
      </w:r>
      <w:r w:rsidR="00446822">
        <w:t xml:space="preserve"> Vilniaus miesto savivaldybė organizuoja </w:t>
      </w:r>
      <w:r w:rsidR="00C62C89">
        <w:t>69</w:t>
      </w:r>
      <w:r w:rsidR="00446822">
        <w:t xml:space="preserve"> vietomis mažiau nei nustatyta 2008 m.</w:t>
      </w:r>
      <w:r w:rsidR="00056E2A">
        <w:t xml:space="preserve"> normatyvuose, </w:t>
      </w:r>
      <w:r w:rsidR="008808D8">
        <w:t xml:space="preserve">todėl 2009-2011 m. </w:t>
      </w:r>
      <w:r w:rsidR="0092130B">
        <w:t xml:space="preserve">planuojama </w:t>
      </w:r>
      <w:r w:rsidR="008808D8">
        <w:t xml:space="preserve">šių paslaugų plėtra. Ilgalaikės (trumpalaikės) socialinės globos paslaugų </w:t>
      </w:r>
      <w:r w:rsidR="009148FC">
        <w:t>vaikams ir jaunimui su negalia apimtis</w:t>
      </w:r>
      <w:r w:rsidR="000744AF">
        <w:t>, atvirkščiai,</w:t>
      </w:r>
      <w:r w:rsidR="009148FC">
        <w:t xml:space="preserve"> 1</w:t>
      </w:r>
      <w:r w:rsidR="00520D45">
        <w:t>47</w:t>
      </w:r>
      <w:r w:rsidR="009148FC">
        <w:t xml:space="preserve"> vietomis viršija nustatytą normatyvą.</w:t>
      </w:r>
      <w:r w:rsidR="002C6B3C">
        <w:t xml:space="preserve"> </w:t>
      </w:r>
    </w:p>
    <w:p w:rsidR="0092130B" w:rsidRDefault="008808D8" w:rsidP="00E50D63">
      <w:pPr>
        <w:tabs>
          <w:tab w:val="left" w:pos="720"/>
        </w:tabs>
        <w:spacing w:line="360" w:lineRule="auto"/>
      </w:pPr>
      <w:r>
        <w:tab/>
      </w:r>
      <w:r>
        <w:tab/>
        <w:t>T</w:t>
      </w:r>
      <w:r w:rsidR="00B017D0">
        <w:t>rumpala</w:t>
      </w:r>
      <w:r>
        <w:t>ikės socialinės globos paslaugų</w:t>
      </w:r>
      <w:r w:rsidR="00B017D0">
        <w:t xml:space="preserve"> </w:t>
      </w:r>
      <w:r w:rsidR="003B5068">
        <w:t xml:space="preserve">organizavimo </w:t>
      </w:r>
      <w:r w:rsidR="00B017D0">
        <w:t>vaikams iš socialinės rizikos šeimų</w:t>
      </w:r>
      <w:r w:rsidR="006321B3">
        <w:t>, socialinės rizikos vaikams</w:t>
      </w:r>
      <w:r>
        <w:t xml:space="preserve"> mastas yra </w:t>
      </w:r>
      <w:r w:rsidR="003B5068">
        <w:t>190</w:t>
      </w:r>
      <w:r>
        <w:t xml:space="preserve"> viet</w:t>
      </w:r>
      <w:r w:rsidR="003B5068">
        <w:t>ų</w:t>
      </w:r>
      <w:r>
        <w:t xml:space="preserve"> mažesnis, vaikams su negalia – 25 vietomis mažesnis nei </w:t>
      </w:r>
      <w:r w:rsidR="001534A2">
        <w:t xml:space="preserve">nustatyta </w:t>
      </w:r>
      <w:r>
        <w:t>šalies normatyvuose.</w:t>
      </w:r>
    </w:p>
    <w:p w:rsidR="00874C6B" w:rsidRDefault="0092130B" w:rsidP="00E50D63">
      <w:pPr>
        <w:tabs>
          <w:tab w:val="left" w:pos="720"/>
        </w:tabs>
        <w:spacing w:line="360" w:lineRule="auto"/>
      </w:pPr>
      <w:r>
        <w:tab/>
      </w:r>
      <w:r>
        <w:tab/>
        <w:t>D</w:t>
      </w:r>
      <w:r w:rsidR="006321B3">
        <w:t>ienos socialinės globos paslaugo</w:t>
      </w:r>
      <w:r>
        <w:t>m</w:t>
      </w:r>
      <w:r w:rsidR="006321B3">
        <w:t>s vaikams su negalia</w:t>
      </w:r>
      <w:r>
        <w:t xml:space="preserve"> teikti Savivaldybėje yra </w:t>
      </w:r>
      <w:r w:rsidR="006321B3">
        <w:t>15</w:t>
      </w:r>
      <w:r>
        <w:t xml:space="preserve"> vietų mažiau nei nurodo 2008 m. normatyvai, todėl </w:t>
      </w:r>
      <w:r w:rsidR="00612EB7">
        <w:t>2009-2011 m. planuojama šių paslaugų plėtra.</w:t>
      </w:r>
      <w:r w:rsidR="00BF693F">
        <w:t xml:space="preserve"> Dienos socialinė globa namuose, pagalba į namus vaikams su negalia Vilniuje nėra organizuojama, o vadovaujantis normatyvais, šias paslaugas reikėtų teikti atitinkamai 16 ir 27 vaikams.</w:t>
      </w:r>
    </w:p>
    <w:p w:rsidR="00BF693F" w:rsidRPr="007135D4" w:rsidRDefault="00874C6B" w:rsidP="00E50D63">
      <w:pPr>
        <w:tabs>
          <w:tab w:val="left" w:pos="720"/>
        </w:tabs>
        <w:spacing w:line="360" w:lineRule="auto"/>
        <w:rPr>
          <w:b/>
          <w:i/>
        </w:rPr>
      </w:pPr>
      <w:r w:rsidRPr="007135D4">
        <w:rPr>
          <w:i/>
        </w:rPr>
        <w:tab/>
      </w:r>
      <w:r w:rsidRPr="007135D4">
        <w:rPr>
          <w:i/>
        </w:rPr>
        <w:tab/>
      </w:r>
      <w:r w:rsidR="00BF693F" w:rsidRPr="007135D4">
        <w:rPr>
          <w:b/>
          <w:i/>
        </w:rPr>
        <w:t>Socialin</w:t>
      </w:r>
      <w:r w:rsidR="001B6448" w:rsidRPr="007135D4">
        <w:rPr>
          <w:b/>
          <w:i/>
        </w:rPr>
        <w:t xml:space="preserve">ių įgūdžių ugdymas ir palaikymas dienos centruose ir </w:t>
      </w:r>
      <w:r w:rsidR="00BF693F" w:rsidRPr="007135D4">
        <w:rPr>
          <w:b/>
          <w:i/>
        </w:rPr>
        <w:t>namuose</w:t>
      </w:r>
    </w:p>
    <w:p w:rsidR="008270C5" w:rsidRDefault="00BF693F" w:rsidP="00E50D63">
      <w:pPr>
        <w:tabs>
          <w:tab w:val="left" w:pos="720"/>
        </w:tabs>
        <w:spacing w:line="360" w:lineRule="auto"/>
      </w:pPr>
      <w:r>
        <w:rPr>
          <w:b/>
        </w:rPr>
        <w:tab/>
      </w:r>
      <w:r>
        <w:rPr>
          <w:b/>
        </w:rPr>
        <w:tab/>
      </w:r>
      <w:r w:rsidRPr="00BF693F">
        <w:t>Itin</w:t>
      </w:r>
      <w:r w:rsidR="006A20C1">
        <w:t xml:space="preserve"> nepakankamas paslaugų išvystymas matomas socialinių įgūdžių ugdymo ir palaikymo </w:t>
      </w:r>
      <w:r w:rsidR="00522053">
        <w:t xml:space="preserve">dienos centruose </w:t>
      </w:r>
      <w:r w:rsidR="006A20C1">
        <w:t>soc</w:t>
      </w:r>
      <w:r w:rsidR="008270C5">
        <w:t>ialinės rizikos vaikams atveju: šių paslaugų organizuojama 558 gavėjais mažiau nei nustatyta šal</w:t>
      </w:r>
      <w:r w:rsidR="00522053">
        <w:t>ies normatyvuose,</w:t>
      </w:r>
      <w:r w:rsidR="0029483B">
        <w:t xml:space="preserve"> </w:t>
      </w:r>
      <w:r w:rsidR="00522053">
        <w:t xml:space="preserve">todėl </w:t>
      </w:r>
      <w:r w:rsidR="008270C5">
        <w:t xml:space="preserve">2009-2011 m. </w:t>
      </w:r>
      <w:r w:rsidR="00522053">
        <w:t>planuojama jų plėtra.</w:t>
      </w:r>
    </w:p>
    <w:p w:rsidR="00CD6858" w:rsidRDefault="0029483B" w:rsidP="00FE677F">
      <w:pPr>
        <w:tabs>
          <w:tab w:val="left" w:pos="900"/>
        </w:tabs>
        <w:spacing w:line="360" w:lineRule="auto"/>
      </w:pPr>
      <w:r>
        <w:tab/>
      </w:r>
      <w:r>
        <w:tab/>
        <w:t xml:space="preserve">Taip pat nepalankūs rodikliai stebimi socialinių įgūdžių ugdymo ir palaikymo namuose socialinės rizikos šeimoms ir vaikams atveju. </w:t>
      </w:r>
      <w:r w:rsidR="00994954">
        <w:t xml:space="preserve">Šių paslaugų organizuojama </w:t>
      </w:r>
      <w:r w:rsidR="00715353">
        <w:t>2</w:t>
      </w:r>
      <w:r w:rsidR="00CD6858">
        <w:t>10</w:t>
      </w:r>
      <w:r w:rsidR="00715353">
        <w:t xml:space="preserve"> asmenų mažiau nei reikalaujama šalies teisės aktais, </w:t>
      </w:r>
      <w:r w:rsidR="002A5CE5">
        <w:t xml:space="preserve">todėl 2009-2011 m. numatoma </w:t>
      </w:r>
      <w:r w:rsidR="00ED5933">
        <w:t>didinti</w:t>
      </w:r>
      <w:r w:rsidR="002A5CE5">
        <w:t xml:space="preserve"> jų apimtį.</w:t>
      </w:r>
      <w:r w:rsidR="00715353">
        <w:t xml:space="preserve"> </w:t>
      </w:r>
    </w:p>
    <w:p w:rsidR="007E44F6" w:rsidRPr="007135D4" w:rsidRDefault="008A5BEC" w:rsidP="002E044A">
      <w:pPr>
        <w:tabs>
          <w:tab w:val="left" w:pos="720"/>
        </w:tabs>
        <w:spacing w:line="360" w:lineRule="auto"/>
        <w:rPr>
          <w:b/>
          <w:i/>
        </w:rPr>
      </w:pPr>
      <w:r w:rsidRPr="007135D4">
        <w:rPr>
          <w:i/>
        </w:rPr>
        <w:tab/>
      </w:r>
      <w:r w:rsidRPr="007135D4">
        <w:rPr>
          <w:i/>
        </w:rPr>
        <w:tab/>
      </w:r>
      <w:r w:rsidRPr="007135D4">
        <w:rPr>
          <w:b/>
          <w:i/>
        </w:rPr>
        <w:t>Socialinė</w:t>
      </w:r>
      <w:r w:rsidRPr="007135D4">
        <w:rPr>
          <w:i/>
        </w:rPr>
        <w:t xml:space="preserve"> </w:t>
      </w:r>
      <w:r w:rsidRPr="007135D4">
        <w:rPr>
          <w:b/>
          <w:i/>
        </w:rPr>
        <w:t>priežiūra laikino apnakvindinimo įstaigose</w:t>
      </w:r>
      <w:r w:rsidR="000264C7" w:rsidRPr="007135D4">
        <w:rPr>
          <w:b/>
          <w:i/>
        </w:rPr>
        <w:t>, savarankiško gyvenimo namuose</w:t>
      </w:r>
    </w:p>
    <w:p w:rsidR="008A5BEC" w:rsidRPr="008A5BEC" w:rsidRDefault="008A5BEC" w:rsidP="000264C7">
      <w:pPr>
        <w:spacing w:line="360" w:lineRule="auto"/>
        <w:ind w:firstLine="1296"/>
        <w:rPr>
          <w:b/>
        </w:rPr>
      </w:pPr>
      <w:r w:rsidRPr="008A5BEC">
        <w:t>Laikino</w:t>
      </w:r>
      <w:r w:rsidR="00F83ECA">
        <w:t xml:space="preserve"> apnakvindinimo paslaugos socialinės rizikos šeimoms yra išvystytos nepakankamai: šioms paslaugoms mieste teikti pagal normatyvus trūksta 45 vietų. Pažymėtina, kad 2009-2011 m. socialinių paslaugų plėtros planuose numatoma įkurti </w:t>
      </w:r>
      <w:r w:rsidR="00F83ECA" w:rsidRPr="008B7288">
        <w:rPr>
          <w:i/>
        </w:rPr>
        <w:t>šeimos</w:t>
      </w:r>
      <w:r w:rsidR="00F83ECA">
        <w:rPr>
          <w:i/>
        </w:rPr>
        <w:t xml:space="preserve"> ir vaiko </w:t>
      </w:r>
      <w:r w:rsidR="00F83ECA" w:rsidRPr="008B7288">
        <w:rPr>
          <w:i/>
        </w:rPr>
        <w:t>krizių centrą</w:t>
      </w:r>
      <w:r w:rsidR="00F83ECA">
        <w:t>, kuriame šeimoms, vaikams (ypač mažamečiams), patekusiems į krizines situacijas, būtų teikiamos bendrosios, socialinės priežiūros, trumpalaikės socialinės globos paslaugos.</w:t>
      </w:r>
      <w:r w:rsidR="000264C7">
        <w:t xml:space="preserve"> Be to, socialinės rizikos šeimoms nėra teikiamos apgyvendinimo savarankiško gyvenimo namuose paslaugos (jos turėtų būti teikiamos 55 asmenims), todėl planuojama įkurti gyvenimo namus vaikus auginančioms moterims, neturinčioms nuolatinės gyvenamosios vietos. Vilniaus miesto nakvynės namuose gyvena 12 moterų ir 20 vaikų, kurie galėtų būti apgyvendinti šioje įstaigoje.   </w:t>
      </w:r>
    </w:p>
    <w:p w:rsidR="00B630E6" w:rsidRDefault="00BA344A" w:rsidP="00E50D63">
      <w:pPr>
        <w:tabs>
          <w:tab w:val="left" w:pos="720"/>
        </w:tabs>
        <w:spacing w:line="360" w:lineRule="auto"/>
        <w:rPr>
          <w:b/>
        </w:rPr>
      </w:pPr>
      <w:r>
        <w:rPr>
          <w:b/>
        </w:rPr>
        <w:tab/>
      </w:r>
      <w:r w:rsidR="007E44F6">
        <w:rPr>
          <w:b/>
        </w:rPr>
        <w:tab/>
      </w:r>
    </w:p>
    <w:p w:rsidR="00E50D63" w:rsidRDefault="00B630E6" w:rsidP="00E50D63">
      <w:pPr>
        <w:tabs>
          <w:tab w:val="left" w:pos="720"/>
        </w:tabs>
        <w:spacing w:line="360" w:lineRule="auto"/>
        <w:rPr>
          <w:b/>
        </w:rPr>
      </w:pPr>
      <w:r>
        <w:rPr>
          <w:b/>
        </w:rPr>
        <w:tab/>
      </w:r>
      <w:r>
        <w:rPr>
          <w:b/>
        </w:rPr>
        <w:tab/>
      </w:r>
      <w:r w:rsidR="00D65E51">
        <w:rPr>
          <w:b/>
        </w:rPr>
        <w:t>15</w:t>
      </w:r>
      <w:r w:rsidR="00E50D63" w:rsidRPr="00604370">
        <w:rPr>
          <w:b/>
        </w:rPr>
        <w:t xml:space="preserve">.1.2. </w:t>
      </w:r>
      <w:r w:rsidR="00181244">
        <w:rPr>
          <w:b/>
        </w:rPr>
        <w:t>Senyvo amžiaus ir neįgalūs a</w:t>
      </w:r>
      <w:r w:rsidR="00E50D63" w:rsidRPr="00604370">
        <w:rPr>
          <w:b/>
        </w:rPr>
        <w:t>smenys</w:t>
      </w:r>
    </w:p>
    <w:p w:rsidR="007E44F6" w:rsidRPr="007135D4" w:rsidRDefault="007E44F6" w:rsidP="007E44F6">
      <w:pPr>
        <w:tabs>
          <w:tab w:val="left" w:pos="720"/>
        </w:tabs>
        <w:spacing w:line="360" w:lineRule="auto"/>
        <w:rPr>
          <w:b/>
          <w:i/>
        </w:rPr>
      </w:pPr>
      <w:r w:rsidRPr="007135D4">
        <w:rPr>
          <w:b/>
          <w:i/>
        </w:rPr>
        <w:tab/>
      </w:r>
      <w:r w:rsidRPr="007135D4">
        <w:rPr>
          <w:b/>
          <w:i/>
        </w:rPr>
        <w:tab/>
        <w:t>Ilgalaikė, trumpalaikė ir dienos socialinė globa</w:t>
      </w:r>
    </w:p>
    <w:p w:rsidR="00BA344A" w:rsidRDefault="00BA344A" w:rsidP="007E44F6">
      <w:pPr>
        <w:tabs>
          <w:tab w:val="left" w:pos="720"/>
        </w:tabs>
        <w:spacing w:line="360" w:lineRule="auto"/>
      </w:pPr>
      <w:r w:rsidRPr="00E855F1">
        <w:tab/>
      </w:r>
      <w:r w:rsidRPr="00E855F1">
        <w:tab/>
      </w:r>
      <w:r w:rsidR="00E855F1" w:rsidRPr="00E855F1">
        <w:t>Ilga</w:t>
      </w:r>
      <w:r w:rsidR="00E855F1">
        <w:t xml:space="preserve">laikės </w:t>
      </w:r>
      <w:r w:rsidR="00B630E6">
        <w:t xml:space="preserve">(trumpalaikės) </w:t>
      </w:r>
      <w:r w:rsidR="00E855F1">
        <w:t xml:space="preserve">socialinės globos paslaugų suaugusiems asmenims su negalia išvystymas yra 58 vietomis mažesnis nei nustatyta 2008 m. normatyvuose, o </w:t>
      </w:r>
      <w:r w:rsidR="0047352E">
        <w:t>faktinis šių paslaugų poreikis yra 118 laukiančių asmenų. S</w:t>
      </w:r>
      <w:r w:rsidR="00E855F1">
        <w:t>enyv</w:t>
      </w:r>
      <w:r w:rsidR="0047352E">
        <w:t>o amžiaus asmenų atveju matomi teigiami rodikliai: i</w:t>
      </w:r>
      <w:r w:rsidR="0047352E" w:rsidRPr="00E855F1">
        <w:t>lga</w:t>
      </w:r>
      <w:r w:rsidR="0047352E">
        <w:t xml:space="preserve">laikės </w:t>
      </w:r>
      <w:r w:rsidR="00B630E6">
        <w:t xml:space="preserve">(trumpalaikės) </w:t>
      </w:r>
      <w:r w:rsidR="0047352E">
        <w:t>socialinės globos paslaugų</w:t>
      </w:r>
      <w:r w:rsidR="00E855F1">
        <w:t xml:space="preserve"> </w:t>
      </w:r>
      <w:r w:rsidR="0047352E">
        <w:t xml:space="preserve">organizavimas </w:t>
      </w:r>
      <w:r w:rsidR="00E855F1">
        <w:t>65 vietomis viršija normatyvą</w:t>
      </w:r>
      <w:r w:rsidR="0047352E">
        <w:t xml:space="preserve">, tačiau </w:t>
      </w:r>
      <w:r w:rsidR="00B630E6">
        <w:t xml:space="preserve">42 asmenims </w:t>
      </w:r>
      <w:r w:rsidR="0047352E">
        <w:t xml:space="preserve">nustatytas nepatenkintas poreikis. </w:t>
      </w:r>
      <w:r w:rsidR="003033CD">
        <w:t xml:space="preserve">Tiek suaugusiems asmenims su negalia, tiek ir senyvo amžiaus asmenims 2009-2011 m. planuojama ilgalaikės </w:t>
      </w:r>
      <w:r w:rsidR="00B630E6">
        <w:t xml:space="preserve">(trumpalaikės) </w:t>
      </w:r>
      <w:r w:rsidR="003033CD">
        <w:t>socialinės globos paslaugų plėtra.</w:t>
      </w:r>
    </w:p>
    <w:p w:rsidR="009D5674" w:rsidRDefault="009D5674" w:rsidP="007E44F6">
      <w:pPr>
        <w:tabs>
          <w:tab w:val="left" w:pos="720"/>
        </w:tabs>
        <w:spacing w:line="360" w:lineRule="auto"/>
      </w:pPr>
      <w:r>
        <w:tab/>
      </w:r>
      <w:r>
        <w:tab/>
        <w:t>Trumpalaikės socialinės globos paslaugų suaugusiems asmenims su negalia ir senyvo amžiaus asmenims išvystymas yra pakankamas ir viršija šalies normatyvus atitinkamai 33 ir 6 vietomis.</w:t>
      </w:r>
      <w:r w:rsidR="00EC02BF">
        <w:t xml:space="preserve"> </w:t>
      </w:r>
    </w:p>
    <w:p w:rsidR="00EC02BF" w:rsidRPr="00E855F1" w:rsidRDefault="00EC02BF" w:rsidP="007E44F6">
      <w:pPr>
        <w:tabs>
          <w:tab w:val="left" w:pos="720"/>
        </w:tabs>
        <w:spacing w:line="360" w:lineRule="auto"/>
      </w:pPr>
      <w:r>
        <w:tab/>
      </w:r>
      <w:r>
        <w:tab/>
        <w:t xml:space="preserve">Pozityvūs paslaugų apimties rodikliai matomi ir dienos socialinės globos suaugusiems asmenims su negalia dienos centruose atveju (+8), tačiau </w:t>
      </w:r>
      <w:r w:rsidR="003E47B4">
        <w:t xml:space="preserve">96 asmenims </w:t>
      </w:r>
      <w:r w:rsidR="00B630E6">
        <w:t>nustatytas</w:t>
      </w:r>
      <w:r w:rsidR="00AC1A6B">
        <w:t xml:space="preserve"> </w:t>
      </w:r>
      <w:r w:rsidR="003E47B4">
        <w:t xml:space="preserve">nepatenkintas šių </w:t>
      </w:r>
      <w:r w:rsidR="00AC1A6B">
        <w:t>paslaugų poreikis</w:t>
      </w:r>
      <w:r w:rsidR="003E47B4">
        <w:t>. Dienos socialinei globai institucijoje senyvo amžiaus asmenims teikti turėtų būti įkurtos</w:t>
      </w:r>
      <w:r>
        <w:t xml:space="preserve"> 192 papildomos vietos</w:t>
      </w:r>
      <w:r w:rsidR="003E47B4">
        <w:t>, v</w:t>
      </w:r>
      <w:r>
        <w:t xml:space="preserve">isgi, </w:t>
      </w:r>
      <w:r w:rsidR="00AC1A6B">
        <w:t xml:space="preserve">Savivaldybėje labiau matomas dienos socialinės globos namuose poreikis. </w:t>
      </w:r>
      <w:r w:rsidR="00D07E75">
        <w:t xml:space="preserve">Vilniaus miesto socialinės paramos centro duomenimis, šiuo metu yra 105 pagalbos į namus gavėjai su sunkia negalia, kuriems reikalingos dienos socialinės globos namuose paslaugos. Šių paslaugų </w:t>
      </w:r>
      <w:r w:rsidR="007206AA">
        <w:t xml:space="preserve">organizavimas </w:t>
      </w:r>
      <w:r w:rsidR="00D07E75">
        <w:t>numatoma</w:t>
      </w:r>
      <w:r w:rsidR="007206AA">
        <w:t>s</w:t>
      </w:r>
      <w:r w:rsidR="00D07E75">
        <w:t xml:space="preserve"> 2009-2011 m.</w:t>
      </w:r>
      <w:r w:rsidR="007206AA">
        <w:t xml:space="preserve"> plėtros planuose.</w:t>
      </w:r>
      <w:r w:rsidR="00D07E75">
        <w:t xml:space="preserve"> </w:t>
      </w:r>
      <w:r w:rsidR="00AC1A6B">
        <w:t xml:space="preserve"> </w:t>
      </w:r>
    </w:p>
    <w:p w:rsidR="007E44F6" w:rsidRPr="007135D4" w:rsidRDefault="007E44F6" w:rsidP="00E50D63">
      <w:pPr>
        <w:tabs>
          <w:tab w:val="left" w:pos="720"/>
        </w:tabs>
        <w:spacing w:line="360" w:lineRule="auto"/>
        <w:rPr>
          <w:b/>
          <w:i/>
        </w:rPr>
      </w:pPr>
      <w:r w:rsidRPr="007135D4">
        <w:rPr>
          <w:b/>
          <w:i/>
        </w:rPr>
        <w:tab/>
      </w:r>
      <w:r w:rsidRPr="007135D4">
        <w:rPr>
          <w:b/>
          <w:i/>
        </w:rPr>
        <w:tab/>
        <w:t>Socialinė priežiūra savarankiško gyvenimo namuose</w:t>
      </w:r>
    </w:p>
    <w:p w:rsidR="00251B90" w:rsidRPr="00D23306" w:rsidRDefault="00251B90" w:rsidP="00E50D63">
      <w:pPr>
        <w:tabs>
          <w:tab w:val="left" w:pos="720"/>
        </w:tabs>
        <w:spacing w:line="360" w:lineRule="auto"/>
      </w:pPr>
      <w:r w:rsidRPr="00D23306">
        <w:tab/>
      </w:r>
      <w:r w:rsidRPr="00D23306">
        <w:tab/>
      </w:r>
      <w:r w:rsidR="00B630E6">
        <w:t xml:space="preserve">Nėra </w:t>
      </w:r>
      <w:r w:rsidRPr="00D23306">
        <w:t>pakankamas apgyvendinimo savarankiško gyvenimo namuose paslaugų organizavimas:</w:t>
      </w:r>
      <w:r w:rsidR="00D23306">
        <w:t xml:space="preserve"> vietų suaugusiems asmenims su negalia yra 101 mažiau, o senyvo amžiaus asmenims</w:t>
      </w:r>
      <w:r w:rsidRPr="00D23306">
        <w:t xml:space="preserve"> </w:t>
      </w:r>
      <w:r w:rsidR="00D23306">
        <w:t xml:space="preserve">– 45 mažiau nei nustatyta šalies normatyvuose. Pažymėtina, kad 2009-2011 m. planuose numatomas apgyvendinimo savarankiško gyvenimo namuose paslaugų </w:t>
      </w:r>
      <w:r w:rsidR="00160D15">
        <w:t>lengvą fizinę negalią turintiems asmenims organizavimas.</w:t>
      </w:r>
      <w:r w:rsidR="00D23306">
        <w:t xml:space="preserve">  </w:t>
      </w:r>
    </w:p>
    <w:p w:rsidR="007E44F6" w:rsidRPr="007135D4" w:rsidRDefault="007E44F6" w:rsidP="00E50D63">
      <w:pPr>
        <w:tabs>
          <w:tab w:val="left" w:pos="720"/>
        </w:tabs>
        <w:spacing w:line="360" w:lineRule="auto"/>
        <w:rPr>
          <w:b/>
          <w:i/>
        </w:rPr>
      </w:pPr>
      <w:r w:rsidRPr="007135D4">
        <w:rPr>
          <w:b/>
          <w:i/>
        </w:rPr>
        <w:tab/>
      </w:r>
      <w:r w:rsidRPr="007135D4">
        <w:rPr>
          <w:b/>
          <w:i/>
        </w:rPr>
        <w:tab/>
        <w:t>Pagalba į namus</w:t>
      </w:r>
    </w:p>
    <w:p w:rsidR="00A53F46" w:rsidRPr="00390290" w:rsidRDefault="00A53F46" w:rsidP="00A53F46">
      <w:pPr>
        <w:tabs>
          <w:tab w:val="left" w:pos="720"/>
        </w:tabs>
        <w:spacing w:line="360" w:lineRule="auto"/>
        <w:ind w:right="-1"/>
      </w:pPr>
      <w:r w:rsidRPr="00390290">
        <w:tab/>
      </w:r>
      <w:r w:rsidRPr="00390290">
        <w:tab/>
      </w:r>
      <w:r w:rsidR="00B630E6">
        <w:t xml:space="preserve">Sąlyginai </w:t>
      </w:r>
      <w:r w:rsidR="000275BE">
        <w:t>teigiami paslaugų išvystymo rodikliai stebimi pagalbos į namus atveju: senyvo amžiaus asmenims jų organizuojama 193 gavėjais daugiau, o suaugusiems asmenims su negalia – 33 gavėjais mažiau nei nustatyta šalies normatyvuose. Tačiau d</w:t>
      </w:r>
      <w:r w:rsidRPr="00390290">
        <w:t>ėl visuomenės se</w:t>
      </w:r>
      <w:r>
        <w:t>nėjimo tendencijų bei neįgalių</w:t>
      </w:r>
      <w:r w:rsidRPr="00390290">
        <w:t xml:space="preserve"> asmenų</w:t>
      </w:r>
      <w:r w:rsidR="000275BE">
        <w:t xml:space="preserve"> </w:t>
      </w:r>
      <w:r w:rsidRPr="00390290">
        <w:t xml:space="preserve">skaičiaus didėjimo Vilniaus mieste poreikis pagalbos į namus paslaugoms nuolat auga, ryškėja šių paslaugų gavėjų augimo tendencija: </w:t>
      </w:r>
      <w:smartTag w:uri="urn:schemas-microsoft-com:office:smarttags" w:element="metricconverter">
        <w:smartTagPr>
          <w:attr w:name="ProductID" w:val="2006 m"/>
        </w:smartTagPr>
        <w:r w:rsidRPr="00390290">
          <w:t>2006 m</w:t>
        </w:r>
      </w:smartTag>
      <w:r w:rsidRPr="00390290">
        <w:t>. paslaugos suteiktos 958 asmenims</w:t>
      </w:r>
      <w:r w:rsidR="00B630E6">
        <w:t>, iš jų 171 – naujas klientas (</w:t>
      </w:r>
      <w:r w:rsidRPr="00390290">
        <w:t>112904 paslaugos</w:t>
      </w:r>
      <w:r w:rsidR="00B630E6">
        <w:t>)</w:t>
      </w:r>
      <w:r w:rsidRPr="00390290">
        <w:t xml:space="preserve">, </w:t>
      </w:r>
      <w:smartTag w:uri="urn:schemas-microsoft-com:office:smarttags" w:element="metricconverter">
        <w:smartTagPr>
          <w:attr w:name="ProductID" w:val="2007 m"/>
        </w:smartTagPr>
        <w:r w:rsidRPr="00390290">
          <w:t>2007 m</w:t>
        </w:r>
      </w:smartTag>
      <w:r w:rsidR="00B630E6">
        <w:t xml:space="preserve">. – 1130 asmenų, </w:t>
      </w:r>
      <w:r w:rsidRPr="00390290">
        <w:t>iš jų 326 – nauji klientai</w:t>
      </w:r>
      <w:r w:rsidR="00B630E6">
        <w:t xml:space="preserve"> (</w:t>
      </w:r>
      <w:r w:rsidR="000275BE">
        <w:t>125959 paslaugos</w:t>
      </w:r>
      <w:r w:rsidR="00B630E6">
        <w:t>)</w:t>
      </w:r>
      <w:r w:rsidR="000275BE">
        <w:t xml:space="preserve">, </w:t>
      </w:r>
      <w:r w:rsidRPr="00390290">
        <w:t xml:space="preserve">2008 m. </w:t>
      </w:r>
      <w:r w:rsidR="000275BE">
        <w:t xml:space="preserve">– </w:t>
      </w:r>
      <w:r w:rsidR="00B630E6">
        <w:t xml:space="preserve">1266 asmenims, </w:t>
      </w:r>
      <w:r w:rsidRPr="00390290">
        <w:t>iš jų 305 – nauji klientai</w:t>
      </w:r>
      <w:r w:rsidR="00B630E6">
        <w:t xml:space="preserve"> (</w:t>
      </w:r>
      <w:r w:rsidR="000275BE">
        <w:t>160707 paslaugos</w:t>
      </w:r>
      <w:r w:rsidR="00B630E6">
        <w:t>)</w:t>
      </w:r>
      <w:r w:rsidR="000275BE">
        <w:t xml:space="preserve">. </w:t>
      </w:r>
      <w:r w:rsidRPr="00390290">
        <w:t>2008 m. pagalbos į namus gavėjų skaičius išaugo 12 procentų, paslaugų skaičius – apie 27,6 procento</w:t>
      </w:r>
      <w:r w:rsidR="00B630E6">
        <w:t xml:space="preserve">, 33 asmenims </w:t>
      </w:r>
      <w:r w:rsidR="000275BE">
        <w:t>nustatytas nepatenkintas šių paslaugų poreikis</w:t>
      </w:r>
      <w:r w:rsidR="00013A3D">
        <w:t xml:space="preserve">, todėl 2009-2011 m. </w:t>
      </w:r>
      <w:r w:rsidR="00B630E6">
        <w:t xml:space="preserve">ir toliau </w:t>
      </w:r>
      <w:r w:rsidR="00013A3D">
        <w:t>planuojama jų plėtra.</w:t>
      </w:r>
      <w:r w:rsidRPr="00390290">
        <w:t xml:space="preserve"> </w:t>
      </w:r>
    </w:p>
    <w:p w:rsidR="00946A4C" w:rsidRPr="007135D4" w:rsidRDefault="00AB519D" w:rsidP="00E50D63">
      <w:pPr>
        <w:tabs>
          <w:tab w:val="left" w:pos="720"/>
        </w:tabs>
        <w:spacing w:line="360" w:lineRule="auto"/>
        <w:rPr>
          <w:b/>
          <w:i/>
        </w:rPr>
      </w:pPr>
      <w:r w:rsidRPr="007135D4">
        <w:rPr>
          <w:b/>
          <w:i/>
        </w:rPr>
        <w:tab/>
      </w:r>
      <w:r w:rsidRPr="007135D4">
        <w:rPr>
          <w:b/>
          <w:i/>
        </w:rPr>
        <w:tab/>
        <w:t>Socialinių įgūdžių ugdymas ir palaikymas</w:t>
      </w:r>
      <w:r w:rsidR="00946A4C" w:rsidRPr="007135D4">
        <w:rPr>
          <w:b/>
          <w:i/>
        </w:rPr>
        <w:t xml:space="preserve"> dienos centruose</w:t>
      </w:r>
    </w:p>
    <w:p w:rsidR="00AB519D" w:rsidRPr="00FA5BDF" w:rsidRDefault="00FA5BDF" w:rsidP="00E50D63">
      <w:pPr>
        <w:tabs>
          <w:tab w:val="left" w:pos="720"/>
        </w:tabs>
        <w:spacing w:line="360" w:lineRule="auto"/>
        <w:rPr>
          <w:b/>
        </w:rPr>
      </w:pPr>
      <w:r w:rsidRPr="00FA5BDF">
        <w:tab/>
      </w:r>
      <w:r w:rsidRPr="00FA5BDF">
        <w:tab/>
        <w:t>Nors</w:t>
      </w:r>
      <w:r>
        <w:rPr>
          <w:b/>
        </w:rPr>
        <w:t xml:space="preserve"> </w:t>
      </w:r>
      <w:r w:rsidR="0021392D">
        <w:t>socialinių įgūdžių ugdymo ir palaikymo paslaugų</w:t>
      </w:r>
      <w:r>
        <w:t xml:space="preserve"> suaugusiems asmenims su negalia</w:t>
      </w:r>
      <w:r w:rsidR="0021392D">
        <w:t xml:space="preserve"> organizavimo mastas visiškai atitinka normatyvus, nepatenkintas šių paslaugų poreikis 2008 m. buvo nustatytas 80 asmenų.</w:t>
      </w:r>
      <w:r w:rsidR="00401FF5">
        <w:t xml:space="preserve"> 2008-2011 m. planuojama šių paslaugų plėtra VšĮ mokymo centre „Mes esame“.</w:t>
      </w:r>
      <w:r w:rsidR="0021392D">
        <w:t xml:space="preserve"> </w:t>
      </w:r>
    </w:p>
    <w:p w:rsidR="007E44F6" w:rsidRPr="007135D4" w:rsidRDefault="00401FF5" w:rsidP="00E50D63">
      <w:pPr>
        <w:tabs>
          <w:tab w:val="left" w:pos="720"/>
        </w:tabs>
        <w:spacing w:line="360" w:lineRule="auto"/>
        <w:rPr>
          <w:b/>
          <w:i/>
        </w:rPr>
      </w:pPr>
      <w:r w:rsidRPr="007135D4">
        <w:rPr>
          <w:b/>
          <w:i/>
        </w:rPr>
        <w:tab/>
      </w:r>
      <w:r w:rsidRPr="007135D4">
        <w:rPr>
          <w:b/>
          <w:i/>
        </w:rPr>
        <w:tab/>
        <w:t>Bendrosios socialinės paslaugos</w:t>
      </w:r>
    </w:p>
    <w:p w:rsidR="00401FF5" w:rsidRPr="00401FF5" w:rsidRDefault="00401FF5" w:rsidP="00E50D63">
      <w:pPr>
        <w:tabs>
          <w:tab w:val="left" w:pos="720"/>
        </w:tabs>
        <w:spacing w:line="360" w:lineRule="auto"/>
      </w:pPr>
      <w:r>
        <w:tab/>
      </w:r>
      <w:r>
        <w:tab/>
        <w:t>Nors bendrųjų socialinių paslaugų – transporto ir sociokultūrinių – organizavimo lygis gerokai virš</w:t>
      </w:r>
      <w:r w:rsidR="000D2137">
        <w:t>ija normatyvus (atitinkamai +630</w:t>
      </w:r>
      <w:r>
        <w:t xml:space="preserve"> ir +8047), Vilniaus mieste itin ryški neįgaliųjų mobilumo problema (nepatenkintas poreikis </w:t>
      </w:r>
      <w:r w:rsidR="00B630E6">
        <w:t>nusta</w:t>
      </w:r>
      <w:r w:rsidR="00F04F51">
        <w:t>t</w:t>
      </w:r>
      <w:r w:rsidR="00B630E6">
        <w:t>ytas</w:t>
      </w:r>
      <w:r>
        <w:t xml:space="preserve"> 27 asmenims). Todėl 2009-2011 m. planuoja</w:t>
      </w:r>
      <w:r w:rsidR="00B630E6">
        <w:t>ma</w:t>
      </w:r>
      <w:r>
        <w:t xml:space="preserve"> parengti ir vykdyti transporto paslaugų asmenims su judėjimo negalia programą, kuri užtikrintų </w:t>
      </w:r>
      <w:r w:rsidR="00D0362B">
        <w:t xml:space="preserve">efektyvesnį </w:t>
      </w:r>
      <w:r>
        <w:t xml:space="preserve">šių paslaugų poreikio tenkinimą.    </w:t>
      </w:r>
    </w:p>
    <w:p w:rsidR="00D0362B" w:rsidRDefault="00D0362B" w:rsidP="00E50D63">
      <w:pPr>
        <w:tabs>
          <w:tab w:val="left" w:pos="720"/>
        </w:tabs>
        <w:spacing w:line="360" w:lineRule="auto"/>
      </w:pPr>
    </w:p>
    <w:p w:rsidR="00E50D63" w:rsidRDefault="00E50D63" w:rsidP="007135D4">
      <w:pPr>
        <w:tabs>
          <w:tab w:val="left" w:pos="720"/>
        </w:tabs>
        <w:spacing w:line="360" w:lineRule="auto"/>
        <w:rPr>
          <w:b/>
        </w:rPr>
      </w:pPr>
      <w:r>
        <w:tab/>
      </w:r>
      <w:r w:rsidR="00AC1F10">
        <w:tab/>
      </w:r>
      <w:r w:rsidR="00D65E51">
        <w:rPr>
          <w:b/>
        </w:rPr>
        <w:t>15</w:t>
      </w:r>
      <w:r w:rsidR="00985C6E">
        <w:rPr>
          <w:b/>
        </w:rPr>
        <w:t>.1.3</w:t>
      </w:r>
      <w:r>
        <w:rPr>
          <w:b/>
        </w:rPr>
        <w:t>. So</w:t>
      </w:r>
      <w:r w:rsidR="00363141">
        <w:rPr>
          <w:b/>
        </w:rPr>
        <w:t>cialinės rizikos asmenys</w:t>
      </w:r>
    </w:p>
    <w:p w:rsidR="00174096" w:rsidRPr="007135D4" w:rsidRDefault="00AC1F10" w:rsidP="00E50D63">
      <w:pPr>
        <w:tabs>
          <w:tab w:val="left" w:pos="720"/>
        </w:tabs>
        <w:spacing w:line="360" w:lineRule="auto"/>
        <w:rPr>
          <w:b/>
          <w:i/>
        </w:rPr>
      </w:pPr>
      <w:r w:rsidRPr="007135D4">
        <w:rPr>
          <w:b/>
          <w:i/>
        </w:rPr>
        <w:tab/>
      </w:r>
      <w:r w:rsidRPr="007135D4">
        <w:rPr>
          <w:b/>
          <w:i/>
        </w:rPr>
        <w:tab/>
      </w:r>
      <w:r w:rsidR="00174096" w:rsidRPr="007135D4">
        <w:rPr>
          <w:b/>
          <w:i/>
        </w:rPr>
        <w:t xml:space="preserve">Ilgalaikė </w:t>
      </w:r>
      <w:r w:rsidR="00B630E6" w:rsidRPr="007135D4">
        <w:rPr>
          <w:b/>
          <w:i/>
        </w:rPr>
        <w:t xml:space="preserve">(trumpalaikė) </w:t>
      </w:r>
      <w:r w:rsidR="00174096" w:rsidRPr="007135D4">
        <w:rPr>
          <w:b/>
          <w:i/>
        </w:rPr>
        <w:t>socialinė globa</w:t>
      </w:r>
    </w:p>
    <w:p w:rsidR="003D7BC5" w:rsidRDefault="0063004B" w:rsidP="003D7BC5">
      <w:pPr>
        <w:spacing w:line="360" w:lineRule="auto"/>
        <w:ind w:firstLine="1296"/>
      </w:pPr>
      <w:r w:rsidRPr="0063004B">
        <w:t xml:space="preserve">Nors ilgalaikės </w:t>
      </w:r>
      <w:r w:rsidR="00B630E6">
        <w:t xml:space="preserve">(trumpalaikės) </w:t>
      </w:r>
      <w:r w:rsidRPr="0063004B">
        <w:t xml:space="preserve">socialinės globos </w:t>
      </w:r>
      <w:r>
        <w:t xml:space="preserve">paslaugos socialinės rizikos asmenims </w:t>
      </w:r>
      <w:r w:rsidR="00031440">
        <w:t xml:space="preserve">Savivaldybėje nėra organizuojamos, </w:t>
      </w:r>
      <w:r w:rsidR="00AF0755">
        <w:t>itin opi problema Vilniaus mieste yra benamių asmenų, sergančių tuberkulioze ar kitomis užkrečiamomis ligomis, gydymas ir apgyvendinimas (</w:t>
      </w:r>
      <w:r w:rsidR="00F43C21" w:rsidRPr="000209E6">
        <w:t xml:space="preserve">VšĮ Respublikinės tuberkuliozės ir infekcinių ligų universitetinės ligoninės duomenimis, </w:t>
      </w:r>
      <w:r w:rsidR="00F43C21">
        <w:t xml:space="preserve">sostinėje </w:t>
      </w:r>
      <w:r w:rsidR="00F43C21" w:rsidRPr="000209E6">
        <w:t xml:space="preserve">yra apie 30 </w:t>
      </w:r>
      <w:r w:rsidR="00F43C21">
        <w:t>tokių asmenų</w:t>
      </w:r>
      <w:r w:rsidR="00AF0755">
        <w:t xml:space="preserve">). </w:t>
      </w:r>
      <w:r w:rsidR="00F43C21">
        <w:t>Kadangi dėl užkrečiamų ligų laisvanoriškai negydomi ir neprižiūrimi jie yra pavojingi visuomenei, 2009-2011 m. planuojama spręsti klausimą dėl globos namų</w:t>
      </w:r>
      <w:r w:rsidR="00031440">
        <w:t xml:space="preserve"> </w:t>
      </w:r>
      <w:r w:rsidR="00F43C21">
        <w:t xml:space="preserve">šiai tikslinei grupei įkūrimo. </w:t>
      </w:r>
    </w:p>
    <w:p w:rsidR="00AC1F10" w:rsidRPr="007135D4" w:rsidRDefault="00031440" w:rsidP="002E044A">
      <w:pPr>
        <w:tabs>
          <w:tab w:val="left" w:pos="720"/>
        </w:tabs>
        <w:spacing w:line="360" w:lineRule="auto"/>
        <w:rPr>
          <w:b/>
          <w:i/>
        </w:rPr>
      </w:pPr>
      <w:r w:rsidRPr="007135D4">
        <w:rPr>
          <w:i/>
        </w:rPr>
        <w:t xml:space="preserve">  </w:t>
      </w:r>
      <w:r w:rsidR="00174096" w:rsidRPr="007135D4">
        <w:rPr>
          <w:b/>
          <w:i/>
        </w:rPr>
        <w:tab/>
      </w:r>
      <w:r w:rsidR="00174096" w:rsidRPr="007135D4">
        <w:rPr>
          <w:b/>
          <w:i/>
        </w:rPr>
        <w:tab/>
      </w:r>
      <w:r w:rsidR="00AC1F10" w:rsidRPr="007135D4">
        <w:rPr>
          <w:b/>
          <w:i/>
        </w:rPr>
        <w:t>Trumpalaikė socialinė globa</w:t>
      </w:r>
    </w:p>
    <w:p w:rsidR="00950583" w:rsidRPr="00950583" w:rsidRDefault="00950583" w:rsidP="006A4C71">
      <w:pPr>
        <w:tabs>
          <w:tab w:val="left" w:pos="1260"/>
        </w:tabs>
        <w:spacing w:line="360" w:lineRule="auto"/>
      </w:pPr>
      <w:r>
        <w:tab/>
      </w:r>
      <w:r>
        <w:tab/>
      </w:r>
      <w:r w:rsidRPr="00950583">
        <w:t>Trumpalaikės</w:t>
      </w:r>
      <w:r>
        <w:t xml:space="preserve"> socialinės globos paslaugų išvystymas tiek nakvynės namuose, tiek krizių centruose, tiek ir psichologinės bei socialinės reabilitacijos įstaigose viršija 2008</w:t>
      </w:r>
      <w:r w:rsidR="00B630E6">
        <w:t xml:space="preserve"> </w:t>
      </w:r>
      <w:r>
        <w:t>m. šalie</w:t>
      </w:r>
      <w:r w:rsidR="00064471">
        <w:t>s normatyvus (atitinkamai 24, 10</w:t>
      </w:r>
      <w:r w:rsidR="006A4C71">
        <w:t xml:space="preserve"> ir 29 vietomis). Visgi, nors nepatenkintas poreikis šioms paslaugoms nenustatytas, kaip rodo Vilniaus odos ir veneros ligų centre atlikto tyrimo rezultatai, benamiai neretai pirmenybę teikia klajokliškam gyvenimo būdui nei </w:t>
      </w:r>
      <w:r w:rsidR="004909ED">
        <w:t>nakvynės namų paslaugoms</w:t>
      </w:r>
      <w:r w:rsidR="006A4C71">
        <w:t xml:space="preserve">, tad teoriškai trumpalaikės socialinės globos poreikis turėtų būti fiksuojamas (Maleckienė, Šimėnaitė).   </w:t>
      </w:r>
    </w:p>
    <w:p w:rsidR="00AC1F10" w:rsidRPr="007135D4" w:rsidRDefault="00AC1F10" w:rsidP="005E315E">
      <w:pPr>
        <w:tabs>
          <w:tab w:val="left" w:pos="720"/>
        </w:tabs>
        <w:spacing w:line="360" w:lineRule="auto"/>
        <w:rPr>
          <w:b/>
          <w:i/>
        </w:rPr>
      </w:pPr>
      <w:r w:rsidRPr="007135D4">
        <w:rPr>
          <w:b/>
          <w:i/>
        </w:rPr>
        <w:tab/>
      </w:r>
      <w:r w:rsidRPr="007135D4">
        <w:rPr>
          <w:b/>
          <w:i/>
        </w:rPr>
        <w:tab/>
      </w:r>
      <w:r w:rsidR="00C469E0" w:rsidRPr="007135D4">
        <w:rPr>
          <w:b/>
          <w:i/>
        </w:rPr>
        <w:t>Socialinė priežiūra laikino apnakvindinimo įstaigose</w:t>
      </w:r>
    </w:p>
    <w:p w:rsidR="00031440" w:rsidRPr="00872877" w:rsidRDefault="00031440" w:rsidP="00E50D63">
      <w:pPr>
        <w:tabs>
          <w:tab w:val="left" w:pos="720"/>
        </w:tabs>
        <w:spacing w:line="360" w:lineRule="auto"/>
      </w:pPr>
      <w:r w:rsidRPr="00872877">
        <w:tab/>
      </w:r>
      <w:r w:rsidRPr="00872877">
        <w:tab/>
      </w:r>
      <w:r w:rsidR="00872877" w:rsidRPr="00872877">
        <w:t>Laikino</w:t>
      </w:r>
      <w:r w:rsidR="00872877">
        <w:t xml:space="preserve"> apnakvindinimo paslaugos socialinės rizikos asmenims yra organizuojamos pakankamai (išvystymo rodiklis +38).</w:t>
      </w:r>
    </w:p>
    <w:p w:rsidR="00C469E0" w:rsidRPr="007135D4" w:rsidRDefault="00C469E0" w:rsidP="00E50D63">
      <w:pPr>
        <w:tabs>
          <w:tab w:val="left" w:pos="720"/>
        </w:tabs>
        <w:spacing w:line="360" w:lineRule="auto"/>
        <w:rPr>
          <w:b/>
          <w:i/>
        </w:rPr>
      </w:pPr>
      <w:r w:rsidRPr="007135D4">
        <w:rPr>
          <w:b/>
          <w:i/>
        </w:rPr>
        <w:tab/>
      </w:r>
      <w:r w:rsidRPr="007135D4">
        <w:rPr>
          <w:b/>
          <w:i/>
        </w:rPr>
        <w:tab/>
      </w:r>
      <w:r w:rsidR="00E41EE2" w:rsidRPr="007135D4">
        <w:rPr>
          <w:b/>
          <w:i/>
        </w:rPr>
        <w:t>Socialinių įgūdžių ugdymas ir palaikymas</w:t>
      </w:r>
      <w:r w:rsidR="00D6020E" w:rsidRPr="007135D4">
        <w:rPr>
          <w:b/>
          <w:i/>
        </w:rPr>
        <w:t xml:space="preserve"> dienos centruose ir namuose</w:t>
      </w:r>
    </w:p>
    <w:p w:rsidR="00812B0E" w:rsidRDefault="00363141" w:rsidP="00E50D63">
      <w:pPr>
        <w:tabs>
          <w:tab w:val="left" w:pos="720"/>
        </w:tabs>
        <w:spacing w:line="360" w:lineRule="auto"/>
      </w:pPr>
      <w:r>
        <w:tab/>
      </w:r>
      <w:r w:rsidR="00AC1F10">
        <w:tab/>
      </w:r>
      <w:r w:rsidR="00D6020E">
        <w:t>Itin nepalankūs rodikliai matomi socialinės rizikos asmenų socialinių įgūdžių ugdymo ir palaikymo dienos centruose atveju: šios paslaugos organizuoja</w:t>
      </w:r>
      <w:r w:rsidR="0037490E">
        <w:t>mos 703 asmenim</w:t>
      </w:r>
      <w:r w:rsidR="00D6020E">
        <w:t>s mažiau nei reikalauja šalies normatyvai. Socialinių įgūdžių ugdymo ir palaikymo paslaugos namuose šiems asmenims visai nėra teikiamos</w:t>
      </w:r>
      <w:r w:rsidR="00D325B3">
        <w:t xml:space="preserve"> (optimalus gavėjų skaičius Vilniuje – 266</w:t>
      </w:r>
      <w:r w:rsidR="0037490E">
        <w:t>). Atsižvelgiant</w:t>
      </w:r>
      <w:r w:rsidR="00D325B3">
        <w:t xml:space="preserve"> į esamą situaciją </w:t>
      </w:r>
      <w:r w:rsidR="00D6020E">
        <w:t xml:space="preserve">2009-2011 m. planuojama </w:t>
      </w:r>
      <w:r w:rsidR="00D325B3">
        <w:t xml:space="preserve">socialinių </w:t>
      </w:r>
      <w:r w:rsidR="0037490E">
        <w:t xml:space="preserve">(darbinių) </w:t>
      </w:r>
      <w:r w:rsidR="00D325B3">
        <w:t xml:space="preserve">įgūdžių ugdymo ir palaikymo </w:t>
      </w:r>
      <w:r w:rsidR="00D6020E">
        <w:t xml:space="preserve">paslaugų plėtra. </w:t>
      </w:r>
    </w:p>
    <w:p w:rsidR="00604370" w:rsidRPr="007135D4" w:rsidRDefault="0037490E" w:rsidP="00856B0C">
      <w:pPr>
        <w:tabs>
          <w:tab w:val="left" w:pos="4920"/>
        </w:tabs>
        <w:spacing w:line="360" w:lineRule="auto"/>
        <w:ind w:firstLine="1260"/>
        <w:rPr>
          <w:b/>
          <w:i/>
        </w:rPr>
      </w:pPr>
      <w:r w:rsidRPr="007135D4">
        <w:rPr>
          <w:i/>
        </w:rPr>
        <w:t xml:space="preserve">Pabaigai </w:t>
      </w:r>
      <w:r w:rsidR="007135D4">
        <w:rPr>
          <w:i/>
        </w:rPr>
        <w:t xml:space="preserve">svarbu </w:t>
      </w:r>
      <w:r w:rsidR="00EA237C" w:rsidRPr="007135D4">
        <w:rPr>
          <w:i/>
        </w:rPr>
        <w:t xml:space="preserve">pažymėti, kad Socialinių paslaugų išvystymo 2008 m. normatyvai nėra pagrindinis kriterijus nustatant socialinių paslaugų pakankamumo ir poreikio lygį ar plėtros mastą. </w:t>
      </w:r>
      <w:r w:rsidRPr="007135D4">
        <w:rPr>
          <w:i/>
        </w:rPr>
        <w:t>Aukščiau pateikiamoje analizėje matyti, kad tam tikrais atvejais paslaugų išvystymo lygis</w:t>
      </w:r>
      <w:r w:rsidR="00412DF1" w:rsidRPr="007135D4">
        <w:rPr>
          <w:i/>
        </w:rPr>
        <w:t xml:space="preserve"> pagal normatyvus yra </w:t>
      </w:r>
      <w:r w:rsidRPr="007135D4">
        <w:rPr>
          <w:i/>
        </w:rPr>
        <w:t>pakankamas</w:t>
      </w:r>
      <w:r w:rsidR="00412DF1" w:rsidRPr="007135D4">
        <w:rPr>
          <w:i/>
        </w:rPr>
        <w:t>, tačiau joms taip pat nustatytas nepatenkintas poreikis</w:t>
      </w:r>
      <w:r w:rsidRPr="007135D4">
        <w:rPr>
          <w:i/>
        </w:rPr>
        <w:t>,</w:t>
      </w:r>
      <w:r w:rsidR="00412DF1" w:rsidRPr="007135D4">
        <w:rPr>
          <w:i/>
        </w:rPr>
        <w:t xml:space="preserve"> arba atvirkščiai. </w:t>
      </w:r>
      <w:r w:rsidR="00523C88" w:rsidRPr="007135D4">
        <w:rPr>
          <w:i/>
        </w:rPr>
        <w:t>Tai liudija apie šalies normatyvų netobul</w:t>
      </w:r>
      <w:r w:rsidR="007135D4">
        <w:rPr>
          <w:i/>
        </w:rPr>
        <w:t>umą ir neadekvatumą S</w:t>
      </w:r>
      <w:r w:rsidR="00523C88" w:rsidRPr="007135D4">
        <w:rPr>
          <w:i/>
        </w:rPr>
        <w:t xml:space="preserve">avivaldybės demografinei situacijai bei </w:t>
      </w:r>
      <w:r w:rsidR="00284B7B">
        <w:rPr>
          <w:i/>
        </w:rPr>
        <w:t xml:space="preserve">realiems </w:t>
      </w:r>
      <w:r w:rsidR="00523C88" w:rsidRPr="007135D4">
        <w:rPr>
          <w:i/>
        </w:rPr>
        <w:t>socialinių paslaugų poreikiams.</w:t>
      </w:r>
    </w:p>
    <w:p w:rsidR="00E35AD6" w:rsidRDefault="00E35AD6">
      <w:pPr>
        <w:tabs>
          <w:tab w:val="left" w:pos="4920"/>
        </w:tabs>
        <w:spacing w:line="360" w:lineRule="auto"/>
        <w:jc w:val="center"/>
        <w:rPr>
          <w:b/>
        </w:rPr>
      </w:pPr>
      <w:r>
        <w:rPr>
          <w:b/>
        </w:rPr>
        <w:t>V. PLĖTROS VIZIJA IR PROGNOZĖ</w:t>
      </w:r>
    </w:p>
    <w:p w:rsidR="00F563A0" w:rsidRDefault="00E35AD6" w:rsidP="00487AE0">
      <w:pPr>
        <w:pStyle w:val="HTMLiankstoformatuotas"/>
        <w:spacing w:line="360" w:lineRule="auto"/>
        <w:rPr>
          <w:rFonts w:ascii="Times New Roman" w:hAnsi="Times New Roman" w:cs="Times New Roman"/>
          <w:b/>
          <w:sz w:val="24"/>
          <w:szCs w:val="24"/>
        </w:rPr>
      </w:pPr>
      <w:r>
        <w:rPr>
          <w:rFonts w:ascii="Times New Roman" w:hAnsi="Times New Roman" w:cs="Times New Roman"/>
          <w:b/>
          <w:sz w:val="24"/>
          <w:szCs w:val="24"/>
        </w:rPr>
        <w:tab/>
      </w:r>
    </w:p>
    <w:p w:rsidR="00E35AD6" w:rsidRDefault="00F563A0" w:rsidP="00487AE0">
      <w:pPr>
        <w:pStyle w:val="HTMLiankstoformatuotas"/>
        <w:spacing w:line="360" w:lineRule="auto"/>
        <w:rPr>
          <w:rFonts w:ascii="Times New Roman" w:hAnsi="Times New Roman" w:cs="Times New Roman"/>
          <w:b/>
          <w:sz w:val="24"/>
          <w:szCs w:val="24"/>
        </w:rPr>
      </w:pPr>
      <w:r>
        <w:rPr>
          <w:rFonts w:ascii="Times New Roman" w:hAnsi="Times New Roman" w:cs="Times New Roman"/>
          <w:b/>
          <w:sz w:val="24"/>
          <w:szCs w:val="24"/>
        </w:rPr>
        <w:tab/>
      </w:r>
      <w:r w:rsidR="00D65E51">
        <w:rPr>
          <w:rFonts w:ascii="Times New Roman" w:hAnsi="Times New Roman" w:cs="Times New Roman"/>
          <w:b/>
          <w:sz w:val="24"/>
          <w:szCs w:val="24"/>
        </w:rPr>
        <w:t>16</w:t>
      </w:r>
      <w:r w:rsidR="00E35AD6">
        <w:rPr>
          <w:rFonts w:ascii="Times New Roman" w:hAnsi="Times New Roman" w:cs="Times New Roman"/>
          <w:b/>
          <w:sz w:val="24"/>
          <w:szCs w:val="24"/>
        </w:rPr>
        <w:t xml:space="preserve">. </w:t>
      </w:r>
      <w:r w:rsidR="004B4CB6">
        <w:rPr>
          <w:rFonts w:ascii="Times New Roman" w:hAnsi="Times New Roman" w:cs="Times New Roman"/>
          <w:b/>
          <w:sz w:val="24"/>
          <w:szCs w:val="24"/>
        </w:rPr>
        <w:t>S</w:t>
      </w:r>
      <w:r w:rsidR="00931E39">
        <w:rPr>
          <w:rFonts w:ascii="Times New Roman" w:hAnsi="Times New Roman" w:cs="Times New Roman"/>
          <w:b/>
          <w:sz w:val="24"/>
          <w:szCs w:val="24"/>
        </w:rPr>
        <w:t>ocialinių paslaugų plėtros 2009–</w:t>
      </w:r>
      <w:r w:rsidR="004B4CB6">
        <w:rPr>
          <w:rFonts w:ascii="Times New Roman" w:hAnsi="Times New Roman" w:cs="Times New Roman"/>
          <w:b/>
          <w:sz w:val="24"/>
          <w:szCs w:val="24"/>
        </w:rPr>
        <w:t>2011</w:t>
      </w:r>
      <w:r w:rsidR="00E35AD6">
        <w:rPr>
          <w:rFonts w:ascii="Times New Roman" w:hAnsi="Times New Roman" w:cs="Times New Roman"/>
          <w:b/>
          <w:sz w:val="24"/>
          <w:szCs w:val="24"/>
        </w:rPr>
        <w:t xml:space="preserve"> m. vizija</w:t>
      </w:r>
    </w:p>
    <w:p w:rsidR="001D23FA" w:rsidRPr="001D23FA" w:rsidRDefault="001D23FA" w:rsidP="00487AE0">
      <w:pPr>
        <w:pStyle w:val="HTMLiankstoformatuotas"/>
        <w:spacing w:line="36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Socialinių paslaugų Vilniaus miesto savivaldybės gyventojams plėtra 2009–2011 m. planuojama, atsižvelgiant į socialinių paslaugų išvystymo </w:t>
      </w:r>
      <w:r w:rsidR="00BB1FF9">
        <w:rPr>
          <w:rFonts w:ascii="Times New Roman" w:hAnsi="Times New Roman" w:cs="Times New Roman"/>
          <w:sz w:val="24"/>
          <w:szCs w:val="24"/>
        </w:rPr>
        <w:t xml:space="preserve">2008 m. </w:t>
      </w:r>
      <w:r>
        <w:rPr>
          <w:rFonts w:ascii="Times New Roman" w:hAnsi="Times New Roman" w:cs="Times New Roman"/>
          <w:sz w:val="24"/>
          <w:szCs w:val="24"/>
        </w:rPr>
        <w:t xml:space="preserve">normatyvus bei </w:t>
      </w:r>
      <w:r w:rsidR="00994954">
        <w:rPr>
          <w:rFonts w:ascii="Times New Roman" w:hAnsi="Times New Roman" w:cs="Times New Roman"/>
          <w:sz w:val="24"/>
          <w:szCs w:val="24"/>
        </w:rPr>
        <w:t xml:space="preserve">žinomą </w:t>
      </w:r>
      <w:r>
        <w:rPr>
          <w:rFonts w:ascii="Times New Roman" w:hAnsi="Times New Roman" w:cs="Times New Roman"/>
          <w:sz w:val="24"/>
          <w:szCs w:val="24"/>
        </w:rPr>
        <w:t>(</w:t>
      </w:r>
      <w:r w:rsidR="007117EB">
        <w:rPr>
          <w:rFonts w:ascii="Times New Roman" w:hAnsi="Times New Roman" w:cs="Times New Roman"/>
          <w:sz w:val="24"/>
          <w:szCs w:val="24"/>
        </w:rPr>
        <w:t>faktinį</w:t>
      </w:r>
      <w:r>
        <w:rPr>
          <w:rFonts w:ascii="Times New Roman" w:hAnsi="Times New Roman" w:cs="Times New Roman"/>
          <w:sz w:val="24"/>
          <w:szCs w:val="24"/>
        </w:rPr>
        <w:t>) paslaugų poreikį Savivaldybėje.</w:t>
      </w:r>
    </w:p>
    <w:p w:rsidR="00985C6E" w:rsidRDefault="00487AE0" w:rsidP="00C26DC2">
      <w:pPr>
        <w:tabs>
          <w:tab w:val="left" w:pos="900"/>
        </w:tabs>
        <w:spacing w:line="360" w:lineRule="auto"/>
      </w:pPr>
      <w:r>
        <w:tab/>
      </w:r>
    </w:p>
    <w:p w:rsidR="00C158CF" w:rsidRDefault="00985C6E" w:rsidP="00C26DC2">
      <w:pPr>
        <w:tabs>
          <w:tab w:val="left" w:pos="900"/>
        </w:tabs>
        <w:spacing w:line="360" w:lineRule="auto"/>
      </w:pPr>
      <w:r>
        <w:tab/>
      </w:r>
      <w:r w:rsidR="00D65E51">
        <w:rPr>
          <w:b/>
        </w:rPr>
        <w:t>16</w:t>
      </w:r>
      <w:r w:rsidR="00C158CF" w:rsidRPr="00C158CF">
        <w:rPr>
          <w:b/>
        </w:rPr>
        <w:t>.1. Vaikai</w:t>
      </w:r>
      <w:r w:rsidR="00933D06">
        <w:rPr>
          <w:b/>
        </w:rPr>
        <w:t xml:space="preserve"> </w:t>
      </w:r>
      <w:r w:rsidR="00C158CF" w:rsidRPr="00C158CF">
        <w:rPr>
          <w:b/>
        </w:rPr>
        <w:t>ir šeimos</w:t>
      </w:r>
    </w:p>
    <w:p w:rsidR="00191401" w:rsidRDefault="001D23FA" w:rsidP="00C26DC2">
      <w:pPr>
        <w:tabs>
          <w:tab w:val="left" w:pos="900"/>
        </w:tabs>
        <w:spacing w:line="360" w:lineRule="auto"/>
      </w:pPr>
      <w:r>
        <w:tab/>
      </w:r>
      <w:r w:rsidR="00E577A0">
        <w:t xml:space="preserve">Vaikams ir šeimos </w:t>
      </w:r>
      <w:r w:rsidR="00191401">
        <w:t>2009-2011 m. planuojama žemiau išvard</w:t>
      </w:r>
      <w:r w:rsidR="00772631">
        <w:t>intų socialinių paslaugų plėtra:</w:t>
      </w:r>
    </w:p>
    <w:p w:rsidR="001D23FA" w:rsidRDefault="00772631" w:rsidP="00191401">
      <w:pPr>
        <w:numPr>
          <w:ilvl w:val="0"/>
          <w:numId w:val="25"/>
        </w:numPr>
        <w:tabs>
          <w:tab w:val="left" w:pos="900"/>
        </w:tabs>
        <w:spacing w:line="360" w:lineRule="auto"/>
      </w:pPr>
      <w:r>
        <w:t>i</w:t>
      </w:r>
      <w:r w:rsidR="00191401">
        <w:t>lgalaikė ir trumpalaikė socialinė globa institucijoje</w:t>
      </w:r>
      <w:r w:rsidR="00A2246B">
        <w:t xml:space="preserve"> ir šeimose</w:t>
      </w:r>
      <w:r w:rsidR="00191401">
        <w:t xml:space="preserve"> likusiems be tėvų glo</w:t>
      </w:r>
      <w:r w:rsidR="00E577A0">
        <w:t>bos, socialinės rizikos vaikams</w:t>
      </w:r>
      <w:r w:rsidR="00144E01">
        <w:t>;</w:t>
      </w:r>
    </w:p>
    <w:p w:rsidR="00191401" w:rsidRDefault="00772631" w:rsidP="00C26DC2">
      <w:pPr>
        <w:numPr>
          <w:ilvl w:val="0"/>
          <w:numId w:val="25"/>
        </w:numPr>
        <w:tabs>
          <w:tab w:val="left" w:pos="900"/>
        </w:tabs>
        <w:spacing w:line="360" w:lineRule="auto"/>
      </w:pPr>
      <w:r>
        <w:t>v</w:t>
      </w:r>
      <w:r w:rsidR="00191401">
        <w:t>aikų iš socialinės rizikos šeimų, socialinės rizikos vaikų socialinių įgūdžių ugdymas ir palai</w:t>
      </w:r>
      <w:r w:rsidR="00144E01">
        <w:t>kymas dienos centruose, namuose;</w:t>
      </w:r>
    </w:p>
    <w:p w:rsidR="00191401" w:rsidRDefault="00772631" w:rsidP="00C26DC2">
      <w:pPr>
        <w:numPr>
          <w:ilvl w:val="0"/>
          <w:numId w:val="25"/>
        </w:numPr>
        <w:tabs>
          <w:tab w:val="left" w:pos="900"/>
        </w:tabs>
        <w:spacing w:line="360" w:lineRule="auto"/>
      </w:pPr>
      <w:r>
        <w:t>d</w:t>
      </w:r>
      <w:r w:rsidR="00191401">
        <w:t xml:space="preserve">ienos socialinė globa </w:t>
      </w:r>
      <w:r w:rsidR="00191401" w:rsidRPr="00C731E6">
        <w:t>s</w:t>
      </w:r>
      <w:r w:rsidR="00191401">
        <w:t>utrikusio intelekto vaikams</w:t>
      </w:r>
      <w:r w:rsidR="00E577A0">
        <w:t xml:space="preserve"> (</w:t>
      </w:r>
      <w:r w:rsidR="00191401">
        <w:t>suaugusiems asmenims</w:t>
      </w:r>
      <w:r w:rsidR="00E577A0">
        <w:t>)</w:t>
      </w:r>
      <w:r w:rsidR="00144E01">
        <w:t>;</w:t>
      </w:r>
    </w:p>
    <w:p w:rsidR="00191401" w:rsidRDefault="00772631" w:rsidP="00C26DC2">
      <w:pPr>
        <w:numPr>
          <w:ilvl w:val="0"/>
          <w:numId w:val="25"/>
        </w:numPr>
        <w:tabs>
          <w:tab w:val="left" w:pos="900"/>
        </w:tabs>
        <w:spacing w:line="360" w:lineRule="auto"/>
      </w:pPr>
      <w:r>
        <w:t>s</w:t>
      </w:r>
      <w:r w:rsidR="00191401">
        <w:t xml:space="preserve">ocialinė priežiūra </w:t>
      </w:r>
      <w:r w:rsidR="00B602A1">
        <w:t xml:space="preserve">institucijoje ir namuose </w:t>
      </w:r>
      <w:r w:rsidR="00A87580">
        <w:t>vaikus auginančioms moterims; socialinės rizikos šeimoms,</w:t>
      </w:r>
      <w:r w:rsidR="00E577A0">
        <w:t xml:space="preserve"> šeimoms ir vaikams krizės atveju.</w:t>
      </w:r>
    </w:p>
    <w:p w:rsidR="00985C6E" w:rsidRDefault="00E577A0" w:rsidP="00E577A0">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p>
    <w:p w:rsidR="00E577A0" w:rsidRDefault="00985C6E" w:rsidP="00E577A0">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r>
      <w:r w:rsidR="00D65E51">
        <w:rPr>
          <w:rFonts w:ascii="Times New Roman" w:hAnsi="Times New Roman" w:cs="Times New Roman"/>
          <w:b/>
          <w:sz w:val="24"/>
          <w:szCs w:val="24"/>
        </w:rPr>
        <w:t>16</w:t>
      </w:r>
      <w:r w:rsidR="00E577A0" w:rsidRPr="00C158CF">
        <w:rPr>
          <w:rFonts w:ascii="Times New Roman" w:hAnsi="Times New Roman" w:cs="Times New Roman"/>
          <w:b/>
          <w:sz w:val="24"/>
          <w:szCs w:val="24"/>
        </w:rPr>
        <w:t>.2. Senyvo amžiaus ir neįgalūs asmenys</w:t>
      </w:r>
    </w:p>
    <w:p w:rsidR="00E577A0" w:rsidRDefault="00E577A0" w:rsidP="00E577A0">
      <w:pPr>
        <w:tabs>
          <w:tab w:val="left" w:pos="900"/>
        </w:tabs>
        <w:spacing w:line="360" w:lineRule="auto"/>
      </w:pPr>
      <w:r>
        <w:tab/>
        <w:t>Senyvo amžiaus ir neįgaliems asmenims 2009-2011 m. planuojama žemiau išvard</w:t>
      </w:r>
      <w:r w:rsidR="00772631">
        <w:t>intų socialinių paslaugų plėtra:</w:t>
      </w:r>
    </w:p>
    <w:p w:rsidR="00E577A0" w:rsidRDefault="00772631" w:rsidP="00E577A0">
      <w:pPr>
        <w:numPr>
          <w:ilvl w:val="0"/>
          <w:numId w:val="26"/>
        </w:numPr>
        <w:tabs>
          <w:tab w:val="left" w:pos="900"/>
        </w:tabs>
        <w:spacing w:line="360" w:lineRule="auto"/>
      </w:pPr>
      <w:r>
        <w:t>i</w:t>
      </w:r>
      <w:r w:rsidR="00EC02BF">
        <w:t xml:space="preserve">lgalaikė/ </w:t>
      </w:r>
      <w:r w:rsidR="003F782C">
        <w:t>trumpalaikė</w:t>
      </w:r>
      <w:r w:rsidR="00E424E7">
        <w:t xml:space="preserve"> </w:t>
      </w:r>
      <w:r w:rsidR="003F782C">
        <w:t xml:space="preserve">socialinė globa </w:t>
      </w:r>
      <w:r w:rsidR="00EC02BF">
        <w:t xml:space="preserve">(„atokvėpio“ paslaugos) </w:t>
      </w:r>
      <w:r w:rsidR="003F782C">
        <w:t>institucijoje asmenim</w:t>
      </w:r>
      <w:r w:rsidR="000156EC">
        <w:t>s su proto, kompleksine negalia,</w:t>
      </w:r>
      <w:r w:rsidR="003F782C">
        <w:t xml:space="preserve"> </w:t>
      </w:r>
      <w:r w:rsidR="00E424E7">
        <w:t xml:space="preserve">senyvo amžiaus </w:t>
      </w:r>
      <w:r w:rsidR="003F782C">
        <w:t>asmenims, sergantiems</w:t>
      </w:r>
      <w:r w:rsidR="00144E01">
        <w:t xml:space="preserve"> senatvinės demencijos formomis;</w:t>
      </w:r>
    </w:p>
    <w:p w:rsidR="003F782C" w:rsidRDefault="00772631" w:rsidP="00E577A0">
      <w:pPr>
        <w:numPr>
          <w:ilvl w:val="0"/>
          <w:numId w:val="26"/>
        </w:numPr>
        <w:tabs>
          <w:tab w:val="left" w:pos="900"/>
        </w:tabs>
        <w:spacing w:line="360" w:lineRule="auto"/>
      </w:pPr>
      <w:r>
        <w:t>d</w:t>
      </w:r>
      <w:r w:rsidR="003F782C">
        <w:t>ienos socialinė globa institucijoje asmenim</w:t>
      </w:r>
      <w:r w:rsidR="00144E01">
        <w:t>s su proto, kompleksine negalia;</w:t>
      </w:r>
    </w:p>
    <w:p w:rsidR="003F782C" w:rsidRDefault="00772631" w:rsidP="00E577A0">
      <w:pPr>
        <w:numPr>
          <w:ilvl w:val="0"/>
          <w:numId w:val="26"/>
        </w:numPr>
        <w:tabs>
          <w:tab w:val="left" w:pos="900"/>
        </w:tabs>
        <w:spacing w:line="360" w:lineRule="auto"/>
      </w:pPr>
      <w:r>
        <w:t>d</w:t>
      </w:r>
      <w:r w:rsidR="003F782C">
        <w:t xml:space="preserve">ienos socialinė globa namuose asmenims </w:t>
      </w:r>
      <w:r w:rsidR="00144E01">
        <w:t>su sunkia negalia;</w:t>
      </w:r>
    </w:p>
    <w:p w:rsidR="003F782C" w:rsidRDefault="00772631" w:rsidP="00E577A0">
      <w:pPr>
        <w:numPr>
          <w:ilvl w:val="0"/>
          <w:numId w:val="26"/>
        </w:numPr>
        <w:tabs>
          <w:tab w:val="left" w:pos="900"/>
        </w:tabs>
        <w:spacing w:line="360" w:lineRule="auto"/>
      </w:pPr>
      <w:r>
        <w:t>a</w:t>
      </w:r>
      <w:r w:rsidR="004D194F">
        <w:t xml:space="preserve">pgyvendinimas savarankiško gyvenimo namuose </w:t>
      </w:r>
      <w:r w:rsidR="000156EC">
        <w:t>asmenims su proto ir fizine</w:t>
      </w:r>
      <w:r w:rsidR="004D194F">
        <w:t xml:space="preserve"> negali</w:t>
      </w:r>
      <w:r w:rsidR="000156EC">
        <w:t>a</w:t>
      </w:r>
      <w:r w:rsidR="00144E01">
        <w:t>;</w:t>
      </w:r>
    </w:p>
    <w:p w:rsidR="00EA7DD3" w:rsidRDefault="00772631" w:rsidP="00E577A0">
      <w:pPr>
        <w:numPr>
          <w:ilvl w:val="0"/>
          <w:numId w:val="26"/>
        </w:numPr>
        <w:tabs>
          <w:tab w:val="left" w:pos="900"/>
        </w:tabs>
        <w:spacing w:line="360" w:lineRule="auto"/>
      </w:pPr>
      <w:r>
        <w:t>p</w:t>
      </w:r>
      <w:r w:rsidR="00EA7DD3">
        <w:t>agalbos į</w:t>
      </w:r>
      <w:r w:rsidR="00144E01">
        <w:t xml:space="preserve"> namus paslaugų masto didinimas;</w:t>
      </w:r>
    </w:p>
    <w:p w:rsidR="004D194F" w:rsidRDefault="00772631" w:rsidP="00E577A0">
      <w:pPr>
        <w:numPr>
          <w:ilvl w:val="0"/>
          <w:numId w:val="26"/>
        </w:numPr>
        <w:tabs>
          <w:tab w:val="left" w:pos="900"/>
        </w:tabs>
        <w:spacing w:line="360" w:lineRule="auto"/>
      </w:pPr>
      <w:r>
        <w:t>s</w:t>
      </w:r>
      <w:r w:rsidR="004D194F">
        <w:t>ocialinių įgūdžių ugdymas ir palaikymas pr</w:t>
      </w:r>
      <w:r w:rsidR="00144E01">
        <w:t>oto negalią turintiems asmenims;</w:t>
      </w:r>
    </w:p>
    <w:p w:rsidR="004D194F" w:rsidRDefault="00772631" w:rsidP="00E577A0">
      <w:pPr>
        <w:numPr>
          <w:ilvl w:val="0"/>
          <w:numId w:val="26"/>
        </w:numPr>
        <w:tabs>
          <w:tab w:val="left" w:pos="900"/>
        </w:tabs>
        <w:spacing w:line="360" w:lineRule="auto"/>
      </w:pPr>
      <w:r>
        <w:t>t</w:t>
      </w:r>
      <w:r w:rsidR="004D194F">
        <w:t>ransporto paslaugos asmenims su judėjimo negalia.</w:t>
      </w:r>
    </w:p>
    <w:p w:rsidR="00985C6E" w:rsidRDefault="00985C6E" w:rsidP="002617DA">
      <w:pPr>
        <w:pStyle w:val="Pagrindinistekstas"/>
        <w:spacing w:after="0" w:line="360" w:lineRule="auto"/>
        <w:ind w:firstLine="902"/>
        <w:rPr>
          <w:b/>
        </w:rPr>
      </w:pPr>
    </w:p>
    <w:p w:rsidR="002617DA" w:rsidRPr="00C158CF" w:rsidRDefault="00D65E51" w:rsidP="002617DA">
      <w:pPr>
        <w:pStyle w:val="Pagrindinistekstas"/>
        <w:spacing w:after="0" w:line="360" w:lineRule="auto"/>
        <w:ind w:firstLine="902"/>
        <w:rPr>
          <w:b/>
        </w:rPr>
      </w:pPr>
      <w:r>
        <w:rPr>
          <w:b/>
        </w:rPr>
        <w:t>16</w:t>
      </w:r>
      <w:r w:rsidR="002617DA" w:rsidRPr="00C158CF">
        <w:rPr>
          <w:b/>
        </w:rPr>
        <w:t>.3. Socialinės</w:t>
      </w:r>
      <w:r w:rsidR="002617DA">
        <w:rPr>
          <w:b/>
        </w:rPr>
        <w:t xml:space="preserve"> rizikos asmenys</w:t>
      </w:r>
      <w:r w:rsidR="002617DA" w:rsidRPr="00C158CF">
        <w:rPr>
          <w:b/>
        </w:rPr>
        <w:t xml:space="preserve"> </w:t>
      </w:r>
    </w:p>
    <w:p w:rsidR="002617DA" w:rsidRDefault="002617DA" w:rsidP="002617DA">
      <w:pPr>
        <w:tabs>
          <w:tab w:val="left" w:pos="900"/>
        </w:tabs>
        <w:spacing w:line="360" w:lineRule="auto"/>
      </w:pPr>
      <w:r>
        <w:tab/>
      </w:r>
      <w:r w:rsidRPr="002617DA">
        <w:t>Socialinės rizikos asmenims</w:t>
      </w:r>
      <w:r>
        <w:rPr>
          <w:b/>
        </w:rPr>
        <w:t xml:space="preserve"> </w:t>
      </w:r>
      <w:r>
        <w:t>2009-2011 m. planuojama žemiau išvard</w:t>
      </w:r>
      <w:r w:rsidR="00772631">
        <w:t>intų socialinių paslaugų plėtra:</w:t>
      </w:r>
    </w:p>
    <w:p w:rsidR="002617DA" w:rsidRDefault="00144E01" w:rsidP="002617DA">
      <w:pPr>
        <w:numPr>
          <w:ilvl w:val="0"/>
          <w:numId w:val="27"/>
        </w:numPr>
        <w:tabs>
          <w:tab w:val="left" w:pos="900"/>
        </w:tabs>
        <w:spacing w:line="360" w:lineRule="auto"/>
      </w:pPr>
      <w:r>
        <w:t xml:space="preserve">apgyvendinimas savarankiško gyvenimo namuose </w:t>
      </w:r>
      <w:r w:rsidR="002617DA">
        <w:t>nuolatinės gyvenamosios vietos neturintiems</w:t>
      </w:r>
      <w:r>
        <w:t xml:space="preserve"> socialinės rizikos asmenims;</w:t>
      </w:r>
    </w:p>
    <w:p w:rsidR="002617DA" w:rsidRDefault="00772631" w:rsidP="002617DA">
      <w:pPr>
        <w:numPr>
          <w:ilvl w:val="0"/>
          <w:numId w:val="27"/>
        </w:numPr>
        <w:tabs>
          <w:tab w:val="left" w:pos="900"/>
        </w:tabs>
        <w:spacing w:line="360" w:lineRule="auto"/>
      </w:pPr>
      <w:r>
        <w:t>s</w:t>
      </w:r>
      <w:r w:rsidR="002617DA">
        <w:t xml:space="preserve">ocialinių </w:t>
      </w:r>
      <w:r w:rsidR="00461919">
        <w:t xml:space="preserve">(darbinių) </w:t>
      </w:r>
      <w:r w:rsidR="002617DA">
        <w:t>įgūdžių ugdymas ir palaikymas priklausantiems nuo psichotropinių medžiagų, grįžusiems iš laisvės atėmimo vietų</w:t>
      </w:r>
      <w:r w:rsidR="00B3707F">
        <w:t>, nuolatinės gyvenamosios vietos neturintiems</w:t>
      </w:r>
      <w:r w:rsidR="002617DA">
        <w:t xml:space="preserve"> asmenims.</w:t>
      </w:r>
    </w:p>
    <w:p w:rsidR="005E3185" w:rsidRDefault="005E3185" w:rsidP="00C26DC2">
      <w:pPr>
        <w:spacing w:line="360" w:lineRule="auto"/>
        <w:ind w:firstLine="900"/>
        <w:rPr>
          <w:b/>
        </w:rPr>
      </w:pPr>
    </w:p>
    <w:p w:rsidR="00E35AD6" w:rsidRDefault="00D65E51" w:rsidP="00C26DC2">
      <w:pPr>
        <w:spacing w:line="360" w:lineRule="auto"/>
        <w:ind w:firstLine="900"/>
        <w:rPr>
          <w:b/>
        </w:rPr>
      </w:pPr>
      <w:r>
        <w:rPr>
          <w:b/>
        </w:rPr>
        <w:t>17</w:t>
      </w:r>
      <w:r w:rsidR="00E35AD6">
        <w:rPr>
          <w:b/>
        </w:rPr>
        <w:t>. Prognozu</w:t>
      </w:r>
      <w:r w:rsidR="004B4CB6">
        <w:rPr>
          <w:b/>
        </w:rPr>
        <w:t>o</w:t>
      </w:r>
      <w:r w:rsidR="00875E14">
        <w:rPr>
          <w:b/>
        </w:rPr>
        <w:t>jamos socialinės paslaugos 2009–</w:t>
      </w:r>
      <w:r w:rsidR="004B4CB6">
        <w:rPr>
          <w:b/>
        </w:rPr>
        <w:t>2011</w:t>
      </w:r>
      <w:r w:rsidR="00E35AD6">
        <w:rPr>
          <w:b/>
        </w:rPr>
        <w:t xml:space="preserve"> m.</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
        <w:gridCol w:w="1829"/>
        <w:gridCol w:w="5594"/>
        <w:gridCol w:w="1936"/>
      </w:tblGrid>
      <w:tr w:rsidR="00C26DC2" w:rsidTr="00DA1922">
        <w:tc>
          <w:tcPr>
            <w:tcW w:w="324" w:type="pct"/>
            <w:vAlign w:val="center"/>
          </w:tcPr>
          <w:p w:rsidR="00C26DC2" w:rsidRPr="00D82535" w:rsidRDefault="00C26DC2" w:rsidP="00F54510">
            <w:pPr>
              <w:pStyle w:val="HTMLiankstoformatuotas"/>
              <w:spacing w:line="240" w:lineRule="auto"/>
              <w:jc w:val="center"/>
              <w:rPr>
                <w:rFonts w:ascii="Times New Roman" w:hAnsi="Times New Roman" w:cs="Times New Roman"/>
                <w:b/>
                <w:sz w:val="22"/>
                <w:szCs w:val="22"/>
              </w:rPr>
            </w:pPr>
            <w:r w:rsidRPr="00D82535">
              <w:rPr>
                <w:rFonts w:ascii="Times New Roman" w:hAnsi="Times New Roman" w:cs="Times New Roman"/>
                <w:b/>
                <w:sz w:val="22"/>
                <w:szCs w:val="22"/>
              </w:rPr>
              <w:t>Eil.</w:t>
            </w:r>
            <w:r w:rsidRPr="00D82535">
              <w:rPr>
                <w:rFonts w:ascii="Times New Roman" w:hAnsi="Times New Roman" w:cs="Times New Roman"/>
                <w:b/>
                <w:sz w:val="22"/>
                <w:szCs w:val="22"/>
              </w:rPr>
              <w:tab/>
              <w:t>Eil.</w:t>
            </w:r>
          </w:p>
          <w:p w:rsidR="00C26DC2" w:rsidRPr="00D82535" w:rsidRDefault="00C26DC2" w:rsidP="00F54510">
            <w:pPr>
              <w:pStyle w:val="HTMLiankstoformatuotas"/>
              <w:spacing w:line="240" w:lineRule="auto"/>
              <w:jc w:val="center"/>
              <w:rPr>
                <w:rFonts w:ascii="Times New Roman" w:hAnsi="Times New Roman" w:cs="Times New Roman"/>
                <w:b/>
                <w:sz w:val="22"/>
                <w:szCs w:val="22"/>
              </w:rPr>
            </w:pPr>
            <w:r w:rsidRPr="00D82535">
              <w:rPr>
                <w:rFonts w:ascii="Times New Roman" w:hAnsi="Times New Roman" w:cs="Times New Roman"/>
                <w:b/>
                <w:sz w:val="22"/>
                <w:szCs w:val="22"/>
              </w:rPr>
              <w:t>nr.</w:t>
            </w:r>
          </w:p>
        </w:tc>
        <w:tc>
          <w:tcPr>
            <w:tcW w:w="914" w:type="pct"/>
            <w:vAlign w:val="center"/>
          </w:tcPr>
          <w:p w:rsidR="00C26DC2" w:rsidRPr="00D82535" w:rsidRDefault="00C26DC2" w:rsidP="00F54510">
            <w:pPr>
              <w:pStyle w:val="HTMLiankstoformatuotas"/>
              <w:spacing w:line="240" w:lineRule="auto"/>
              <w:jc w:val="center"/>
              <w:rPr>
                <w:rFonts w:ascii="Times New Roman" w:hAnsi="Times New Roman" w:cs="Times New Roman"/>
                <w:b/>
                <w:sz w:val="22"/>
                <w:szCs w:val="22"/>
              </w:rPr>
            </w:pPr>
            <w:r w:rsidRPr="00D82535">
              <w:rPr>
                <w:rFonts w:ascii="Times New Roman" w:hAnsi="Times New Roman" w:cs="Times New Roman"/>
                <w:b/>
                <w:sz w:val="22"/>
                <w:szCs w:val="22"/>
              </w:rPr>
              <w:t xml:space="preserve">Žmonių </w:t>
            </w:r>
          </w:p>
          <w:p w:rsidR="00C26DC2" w:rsidRPr="00D82535" w:rsidRDefault="00C26DC2" w:rsidP="00F54510">
            <w:pPr>
              <w:pStyle w:val="HTMLiankstoformatuotas"/>
              <w:spacing w:line="240" w:lineRule="auto"/>
              <w:jc w:val="center"/>
              <w:rPr>
                <w:rFonts w:ascii="Times New Roman" w:hAnsi="Times New Roman" w:cs="Times New Roman"/>
                <w:b/>
                <w:sz w:val="22"/>
                <w:szCs w:val="22"/>
              </w:rPr>
            </w:pPr>
            <w:r w:rsidRPr="00D82535">
              <w:rPr>
                <w:rFonts w:ascii="Times New Roman" w:hAnsi="Times New Roman" w:cs="Times New Roman"/>
                <w:b/>
                <w:sz w:val="22"/>
                <w:szCs w:val="22"/>
              </w:rPr>
              <w:t>socialinė grupė</w:t>
            </w:r>
          </w:p>
        </w:tc>
        <w:tc>
          <w:tcPr>
            <w:tcW w:w="2795" w:type="pct"/>
            <w:vAlign w:val="center"/>
          </w:tcPr>
          <w:p w:rsidR="00C26DC2" w:rsidRPr="00D82535" w:rsidRDefault="00C26DC2" w:rsidP="00F54510">
            <w:pPr>
              <w:pStyle w:val="HTMLiankstoformatuotas"/>
              <w:spacing w:line="240" w:lineRule="auto"/>
              <w:jc w:val="center"/>
              <w:rPr>
                <w:rFonts w:ascii="Times New Roman" w:hAnsi="Times New Roman" w:cs="Times New Roman"/>
                <w:b/>
                <w:sz w:val="22"/>
                <w:szCs w:val="22"/>
              </w:rPr>
            </w:pPr>
            <w:r w:rsidRPr="00D82535">
              <w:rPr>
                <w:rFonts w:ascii="Times New Roman" w:hAnsi="Times New Roman" w:cs="Times New Roman"/>
                <w:b/>
                <w:sz w:val="22"/>
                <w:szCs w:val="22"/>
              </w:rPr>
              <w:t xml:space="preserve">Prognozuojamos plėsti socialinės paslaugos </w:t>
            </w:r>
          </w:p>
        </w:tc>
        <w:tc>
          <w:tcPr>
            <w:tcW w:w="967" w:type="pct"/>
            <w:vAlign w:val="center"/>
          </w:tcPr>
          <w:p w:rsidR="00C26DC2" w:rsidRPr="00D82535" w:rsidRDefault="00D82535" w:rsidP="00D82535">
            <w:pPr>
              <w:pStyle w:val="HTMLiankstoformatuotas"/>
              <w:spacing w:line="240" w:lineRule="auto"/>
              <w:jc w:val="center"/>
              <w:rPr>
                <w:rFonts w:ascii="Times New Roman" w:hAnsi="Times New Roman" w:cs="Times New Roman"/>
                <w:b/>
                <w:sz w:val="22"/>
                <w:szCs w:val="22"/>
              </w:rPr>
            </w:pPr>
            <w:r w:rsidRPr="00D82535">
              <w:rPr>
                <w:rFonts w:ascii="Times New Roman" w:hAnsi="Times New Roman" w:cs="Times New Roman"/>
                <w:b/>
                <w:sz w:val="22"/>
                <w:szCs w:val="22"/>
              </w:rPr>
              <w:t>Finansavimo ar vietų/ gavėjų m</w:t>
            </w:r>
            <w:r w:rsidR="00C26DC2" w:rsidRPr="00D82535">
              <w:rPr>
                <w:rFonts w:ascii="Times New Roman" w:hAnsi="Times New Roman" w:cs="Times New Roman"/>
                <w:b/>
                <w:sz w:val="22"/>
                <w:szCs w:val="22"/>
              </w:rPr>
              <w:t>astas</w:t>
            </w:r>
          </w:p>
        </w:tc>
      </w:tr>
      <w:tr w:rsidR="008F3BB3" w:rsidTr="00F54510">
        <w:tc>
          <w:tcPr>
            <w:tcW w:w="324" w:type="pct"/>
          </w:tcPr>
          <w:p w:rsidR="008F3BB3" w:rsidRPr="006F4D49" w:rsidRDefault="008F3BB3" w:rsidP="00F54510">
            <w:pPr>
              <w:pStyle w:val="HTMLiankstoformatuotas"/>
              <w:spacing w:line="240" w:lineRule="auto"/>
              <w:jc w:val="center"/>
              <w:rPr>
                <w:rFonts w:ascii="Times New Roman" w:hAnsi="Times New Roman" w:cs="Times New Roman"/>
                <w:i/>
              </w:rPr>
            </w:pPr>
            <w:r w:rsidRPr="006F4D49">
              <w:rPr>
                <w:rFonts w:ascii="Times New Roman" w:hAnsi="Times New Roman" w:cs="Times New Roman"/>
                <w:i/>
              </w:rPr>
              <w:t>1</w:t>
            </w:r>
          </w:p>
        </w:tc>
        <w:tc>
          <w:tcPr>
            <w:tcW w:w="914" w:type="pct"/>
          </w:tcPr>
          <w:p w:rsidR="008F3BB3" w:rsidRPr="006F4D49" w:rsidRDefault="008F3BB3" w:rsidP="00F54510">
            <w:pPr>
              <w:pStyle w:val="HTMLiankstoformatuotas"/>
              <w:spacing w:line="240" w:lineRule="auto"/>
              <w:jc w:val="center"/>
              <w:rPr>
                <w:rFonts w:ascii="Times New Roman" w:hAnsi="Times New Roman" w:cs="Times New Roman"/>
                <w:i/>
              </w:rPr>
            </w:pPr>
            <w:r w:rsidRPr="006F4D49">
              <w:rPr>
                <w:rFonts w:ascii="Times New Roman" w:hAnsi="Times New Roman" w:cs="Times New Roman"/>
                <w:i/>
              </w:rPr>
              <w:t>2</w:t>
            </w:r>
          </w:p>
        </w:tc>
        <w:tc>
          <w:tcPr>
            <w:tcW w:w="2795" w:type="pct"/>
          </w:tcPr>
          <w:p w:rsidR="008F3BB3" w:rsidRPr="006F4D49" w:rsidRDefault="008F3BB3" w:rsidP="00F54510">
            <w:pPr>
              <w:pStyle w:val="HTMLiankstoformatuotas"/>
              <w:spacing w:line="240" w:lineRule="auto"/>
              <w:jc w:val="center"/>
              <w:rPr>
                <w:rFonts w:ascii="Times New Roman" w:hAnsi="Times New Roman" w:cs="Times New Roman"/>
                <w:i/>
              </w:rPr>
            </w:pPr>
            <w:r w:rsidRPr="006F4D49">
              <w:rPr>
                <w:rFonts w:ascii="Times New Roman" w:hAnsi="Times New Roman" w:cs="Times New Roman"/>
                <w:i/>
              </w:rPr>
              <w:t>3</w:t>
            </w:r>
          </w:p>
        </w:tc>
        <w:tc>
          <w:tcPr>
            <w:tcW w:w="967" w:type="pct"/>
          </w:tcPr>
          <w:p w:rsidR="008F3BB3" w:rsidRPr="006F4D49" w:rsidRDefault="008F3BB3" w:rsidP="00F54510">
            <w:pPr>
              <w:pStyle w:val="HTMLiankstoformatuotas"/>
              <w:spacing w:line="240" w:lineRule="auto"/>
              <w:jc w:val="center"/>
              <w:rPr>
                <w:rFonts w:ascii="Times New Roman" w:hAnsi="Times New Roman" w:cs="Times New Roman"/>
                <w:i/>
              </w:rPr>
            </w:pPr>
            <w:r w:rsidRPr="006F4D49">
              <w:rPr>
                <w:rFonts w:ascii="Times New Roman" w:hAnsi="Times New Roman" w:cs="Times New Roman"/>
                <w:i/>
              </w:rPr>
              <w:t>4</w:t>
            </w:r>
          </w:p>
        </w:tc>
      </w:tr>
      <w:tr w:rsidR="00137B7C" w:rsidTr="00AF1683">
        <w:tc>
          <w:tcPr>
            <w:tcW w:w="324" w:type="pct"/>
            <w:vMerge w:val="restart"/>
          </w:tcPr>
          <w:p w:rsidR="00137B7C" w:rsidRPr="00875E14" w:rsidRDefault="00137B7C" w:rsidP="00F54510">
            <w:pPr>
              <w:pStyle w:val="HTMLiankstoformatuotas"/>
              <w:spacing w:line="240" w:lineRule="auto"/>
              <w:jc w:val="center"/>
              <w:rPr>
                <w:rFonts w:ascii="Times New Roman" w:hAnsi="Times New Roman" w:cs="Times New Roman"/>
                <w:b/>
                <w:sz w:val="24"/>
                <w:szCs w:val="24"/>
              </w:rPr>
            </w:pPr>
            <w:r w:rsidRPr="00875E14">
              <w:rPr>
                <w:rFonts w:ascii="Times New Roman" w:hAnsi="Times New Roman" w:cs="Times New Roman"/>
                <w:b/>
                <w:sz w:val="24"/>
                <w:szCs w:val="24"/>
              </w:rPr>
              <w:t>1.</w:t>
            </w:r>
          </w:p>
        </w:tc>
        <w:tc>
          <w:tcPr>
            <w:tcW w:w="914" w:type="pct"/>
            <w:vMerge w:val="restart"/>
          </w:tcPr>
          <w:p w:rsidR="00137B7C" w:rsidRPr="00875E14" w:rsidRDefault="00137B7C" w:rsidP="00D735DA">
            <w:pPr>
              <w:pStyle w:val="HTMLiankstoformatuotas"/>
              <w:spacing w:line="240" w:lineRule="auto"/>
              <w:jc w:val="left"/>
              <w:rPr>
                <w:rFonts w:ascii="Times New Roman" w:hAnsi="Times New Roman" w:cs="Times New Roman"/>
                <w:b/>
                <w:sz w:val="24"/>
                <w:szCs w:val="24"/>
              </w:rPr>
            </w:pPr>
            <w:r w:rsidRPr="00875E14">
              <w:rPr>
                <w:rFonts w:ascii="Times New Roman" w:hAnsi="Times New Roman" w:cs="Times New Roman"/>
                <w:b/>
                <w:sz w:val="24"/>
                <w:szCs w:val="24"/>
              </w:rPr>
              <w:t>Vaikai</w:t>
            </w:r>
            <w:r w:rsidR="00B10C30">
              <w:rPr>
                <w:rFonts w:ascii="Times New Roman" w:hAnsi="Times New Roman" w:cs="Times New Roman"/>
                <w:b/>
                <w:sz w:val="24"/>
                <w:szCs w:val="24"/>
              </w:rPr>
              <w:t xml:space="preserve"> </w:t>
            </w:r>
            <w:r w:rsidRPr="00875E14">
              <w:rPr>
                <w:rFonts w:ascii="Times New Roman" w:hAnsi="Times New Roman" w:cs="Times New Roman"/>
                <w:b/>
                <w:sz w:val="24"/>
                <w:szCs w:val="24"/>
              </w:rPr>
              <w:t>ir šeimos</w:t>
            </w:r>
          </w:p>
        </w:tc>
        <w:tc>
          <w:tcPr>
            <w:tcW w:w="2795" w:type="pct"/>
          </w:tcPr>
          <w:p w:rsidR="00137B7C" w:rsidRDefault="002E6A98" w:rsidP="00AF1683">
            <w:pPr>
              <w:pStyle w:val="HTMLiankstoformatuotas"/>
              <w:numPr>
                <w:ilvl w:val="0"/>
                <w:numId w:val="22"/>
              </w:numPr>
              <w:spacing w:line="240" w:lineRule="auto"/>
              <w:jc w:val="left"/>
              <w:rPr>
                <w:rFonts w:ascii="Times New Roman" w:hAnsi="Times New Roman" w:cs="Times New Roman"/>
                <w:sz w:val="24"/>
                <w:szCs w:val="24"/>
              </w:rPr>
            </w:pPr>
            <w:r>
              <w:rPr>
                <w:rFonts w:ascii="Times New Roman" w:hAnsi="Times New Roman" w:cs="Times New Roman"/>
                <w:sz w:val="24"/>
                <w:szCs w:val="24"/>
              </w:rPr>
              <w:t>Ilgalaikės,</w:t>
            </w:r>
            <w:r w:rsidR="00137B7C">
              <w:rPr>
                <w:rFonts w:ascii="Times New Roman" w:hAnsi="Times New Roman" w:cs="Times New Roman"/>
                <w:sz w:val="24"/>
                <w:szCs w:val="24"/>
              </w:rPr>
              <w:t xml:space="preserve"> trumpalaikės socialinės globos paslaugų institucijoje</w:t>
            </w:r>
            <w:r>
              <w:rPr>
                <w:rFonts w:ascii="Times New Roman" w:hAnsi="Times New Roman" w:cs="Times New Roman"/>
                <w:sz w:val="24"/>
                <w:szCs w:val="24"/>
              </w:rPr>
              <w:t xml:space="preserve"> ir</w:t>
            </w:r>
            <w:r w:rsidR="00137B7C">
              <w:rPr>
                <w:rFonts w:ascii="Times New Roman" w:hAnsi="Times New Roman" w:cs="Times New Roman"/>
                <w:sz w:val="24"/>
                <w:szCs w:val="24"/>
              </w:rPr>
              <w:t xml:space="preserve"> </w:t>
            </w:r>
            <w:r>
              <w:rPr>
                <w:rFonts w:ascii="Times New Roman" w:hAnsi="Times New Roman" w:cs="Times New Roman"/>
                <w:sz w:val="24"/>
                <w:szCs w:val="24"/>
              </w:rPr>
              <w:t xml:space="preserve">šeimose </w:t>
            </w:r>
            <w:r w:rsidR="00137B7C">
              <w:rPr>
                <w:rFonts w:ascii="Times New Roman" w:hAnsi="Times New Roman" w:cs="Times New Roman"/>
                <w:sz w:val="24"/>
                <w:szCs w:val="24"/>
              </w:rPr>
              <w:t xml:space="preserve">likusiems be tėvų globos, socialinės rizikos vaikams </w:t>
            </w:r>
            <w:r>
              <w:rPr>
                <w:rFonts w:ascii="Times New Roman" w:hAnsi="Times New Roman" w:cs="Times New Roman"/>
                <w:sz w:val="24"/>
                <w:szCs w:val="24"/>
              </w:rPr>
              <w:t>užtikrinimas</w:t>
            </w:r>
            <w:r w:rsidR="00137B7C">
              <w:rPr>
                <w:rFonts w:ascii="Times New Roman" w:hAnsi="Times New Roman" w:cs="Times New Roman"/>
                <w:sz w:val="24"/>
                <w:szCs w:val="24"/>
              </w:rPr>
              <w:t>.</w:t>
            </w:r>
          </w:p>
        </w:tc>
        <w:tc>
          <w:tcPr>
            <w:tcW w:w="967" w:type="pct"/>
            <w:vAlign w:val="center"/>
          </w:tcPr>
          <w:p w:rsidR="00137B7C" w:rsidRDefault="002E6A98" w:rsidP="00F54510">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Pagal poreikį</w:t>
            </w:r>
          </w:p>
        </w:tc>
      </w:tr>
      <w:tr w:rsidR="00137B7C" w:rsidTr="00AF1683">
        <w:tc>
          <w:tcPr>
            <w:tcW w:w="324" w:type="pct"/>
            <w:vMerge/>
          </w:tcPr>
          <w:p w:rsidR="00137B7C" w:rsidRDefault="00137B7C" w:rsidP="00F54510">
            <w:pPr>
              <w:pStyle w:val="HTMLiankstoformatuotas"/>
              <w:spacing w:line="240" w:lineRule="auto"/>
              <w:jc w:val="center"/>
              <w:rPr>
                <w:rFonts w:ascii="Times New Roman" w:hAnsi="Times New Roman" w:cs="Times New Roman"/>
                <w:sz w:val="24"/>
                <w:szCs w:val="24"/>
              </w:rPr>
            </w:pPr>
          </w:p>
        </w:tc>
        <w:tc>
          <w:tcPr>
            <w:tcW w:w="914" w:type="pct"/>
            <w:vMerge/>
          </w:tcPr>
          <w:p w:rsidR="00137B7C" w:rsidRDefault="00137B7C" w:rsidP="00F54510">
            <w:pPr>
              <w:pStyle w:val="HTMLiankstoformatuotas"/>
              <w:spacing w:line="240" w:lineRule="auto"/>
              <w:jc w:val="left"/>
              <w:rPr>
                <w:rFonts w:ascii="Times New Roman" w:hAnsi="Times New Roman" w:cs="Times New Roman"/>
                <w:sz w:val="24"/>
                <w:szCs w:val="24"/>
              </w:rPr>
            </w:pPr>
          </w:p>
        </w:tc>
        <w:tc>
          <w:tcPr>
            <w:tcW w:w="2795" w:type="pct"/>
          </w:tcPr>
          <w:p w:rsidR="00137B7C" w:rsidRDefault="00137B7C" w:rsidP="00AF1683">
            <w:pPr>
              <w:pStyle w:val="HTMLiankstoformatuotas"/>
              <w:numPr>
                <w:ilvl w:val="0"/>
                <w:numId w:val="22"/>
              </w:num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Vaikų socialinių įgūdžių ugdymo ir palaikymo paslaugų </w:t>
            </w:r>
            <w:r w:rsidR="00E1424F">
              <w:rPr>
                <w:rFonts w:ascii="Times New Roman" w:hAnsi="Times New Roman" w:cs="Times New Roman"/>
                <w:sz w:val="24"/>
                <w:szCs w:val="24"/>
              </w:rPr>
              <w:t xml:space="preserve">dienos </w:t>
            </w:r>
            <w:r>
              <w:rPr>
                <w:rFonts w:ascii="Times New Roman" w:hAnsi="Times New Roman" w:cs="Times New Roman"/>
                <w:sz w:val="24"/>
                <w:szCs w:val="24"/>
              </w:rPr>
              <w:t xml:space="preserve">centruose </w:t>
            </w:r>
            <w:r w:rsidR="00191401">
              <w:rPr>
                <w:rFonts w:ascii="Times New Roman" w:hAnsi="Times New Roman" w:cs="Times New Roman"/>
                <w:sz w:val="24"/>
                <w:szCs w:val="24"/>
              </w:rPr>
              <w:t xml:space="preserve">apimties ir </w:t>
            </w:r>
            <w:r>
              <w:rPr>
                <w:rFonts w:ascii="Times New Roman" w:hAnsi="Times New Roman" w:cs="Times New Roman"/>
                <w:sz w:val="24"/>
                <w:szCs w:val="24"/>
              </w:rPr>
              <w:t>finansavimo didinimas</w:t>
            </w:r>
            <w:r w:rsidR="00E1424F">
              <w:rPr>
                <w:rFonts w:ascii="Times New Roman" w:hAnsi="Times New Roman" w:cs="Times New Roman"/>
                <w:sz w:val="24"/>
                <w:szCs w:val="24"/>
              </w:rPr>
              <w:t>,</w:t>
            </w:r>
            <w:r>
              <w:rPr>
                <w:rFonts w:ascii="Times New Roman" w:hAnsi="Times New Roman" w:cs="Times New Roman"/>
                <w:sz w:val="24"/>
                <w:szCs w:val="24"/>
              </w:rPr>
              <w:t xml:space="preserve"> </w:t>
            </w:r>
            <w:r w:rsidR="00E1424F">
              <w:rPr>
                <w:rFonts w:ascii="Times New Roman" w:hAnsi="Times New Roman" w:cs="Times New Roman"/>
                <w:sz w:val="24"/>
                <w:szCs w:val="24"/>
              </w:rPr>
              <w:t>siekiant jų prieinamumo</w:t>
            </w:r>
            <w:r>
              <w:rPr>
                <w:rFonts w:ascii="Times New Roman" w:hAnsi="Times New Roman" w:cs="Times New Roman"/>
                <w:sz w:val="24"/>
                <w:szCs w:val="24"/>
              </w:rPr>
              <w:t xml:space="preserve"> visose seniūnijose gyvenantiems </w:t>
            </w:r>
            <w:r w:rsidR="00191401">
              <w:rPr>
                <w:rFonts w:ascii="Times New Roman" w:hAnsi="Times New Roman" w:cs="Times New Roman"/>
                <w:sz w:val="24"/>
                <w:szCs w:val="24"/>
              </w:rPr>
              <w:t xml:space="preserve">rizikos </w:t>
            </w:r>
            <w:r>
              <w:rPr>
                <w:rFonts w:ascii="Times New Roman" w:hAnsi="Times New Roman" w:cs="Times New Roman"/>
                <w:sz w:val="24"/>
                <w:szCs w:val="24"/>
              </w:rPr>
              <w:t xml:space="preserve">vaikams (plėtra itin reikalinga </w:t>
            </w:r>
            <w:smartTag w:uri="urn:schemas-microsoft-com:office:smarttags" w:element="PersonName">
              <w:r>
                <w:rPr>
                  <w:rFonts w:ascii="Times New Roman" w:hAnsi="Times New Roman" w:cs="Times New Roman"/>
                  <w:sz w:val="24"/>
                  <w:szCs w:val="24"/>
                </w:rPr>
                <w:t>Vilkpėdė</w:t>
              </w:r>
            </w:smartTag>
            <w:r>
              <w:rPr>
                <w:rFonts w:ascii="Times New Roman" w:hAnsi="Times New Roman" w:cs="Times New Roman"/>
                <w:sz w:val="24"/>
                <w:szCs w:val="24"/>
              </w:rPr>
              <w:t>s, Panerių, Naujininkų, Verkių, Grigiškių, Pilaitės, Rasų seniūnijose).</w:t>
            </w:r>
          </w:p>
        </w:tc>
        <w:tc>
          <w:tcPr>
            <w:tcW w:w="967" w:type="pct"/>
            <w:vAlign w:val="center"/>
          </w:tcPr>
          <w:p w:rsidR="00137B7C" w:rsidRDefault="00B65A1B" w:rsidP="00F54510">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Pagal poreikį </w:t>
            </w:r>
          </w:p>
        </w:tc>
      </w:tr>
      <w:tr w:rsidR="006D3C92" w:rsidTr="00AF1683">
        <w:tc>
          <w:tcPr>
            <w:tcW w:w="324" w:type="pct"/>
            <w:vMerge/>
          </w:tcPr>
          <w:p w:rsidR="006D3C92" w:rsidRDefault="006D3C92" w:rsidP="00F54510">
            <w:pPr>
              <w:pStyle w:val="HTMLiankstoformatuotas"/>
              <w:spacing w:line="240" w:lineRule="auto"/>
              <w:jc w:val="center"/>
              <w:rPr>
                <w:rFonts w:ascii="Times New Roman" w:hAnsi="Times New Roman" w:cs="Times New Roman"/>
                <w:sz w:val="24"/>
                <w:szCs w:val="24"/>
              </w:rPr>
            </w:pPr>
          </w:p>
        </w:tc>
        <w:tc>
          <w:tcPr>
            <w:tcW w:w="914" w:type="pct"/>
            <w:vMerge/>
          </w:tcPr>
          <w:p w:rsidR="006D3C92" w:rsidRDefault="006D3C92" w:rsidP="00F54510">
            <w:pPr>
              <w:pStyle w:val="HTMLiankstoformatuotas"/>
              <w:spacing w:line="240" w:lineRule="auto"/>
              <w:jc w:val="left"/>
              <w:rPr>
                <w:rFonts w:ascii="Times New Roman" w:hAnsi="Times New Roman" w:cs="Times New Roman"/>
                <w:sz w:val="24"/>
                <w:szCs w:val="24"/>
              </w:rPr>
            </w:pPr>
          </w:p>
        </w:tc>
        <w:tc>
          <w:tcPr>
            <w:tcW w:w="2795" w:type="pct"/>
          </w:tcPr>
          <w:p w:rsidR="006D3C92" w:rsidRPr="00C731E6" w:rsidRDefault="006D3C92" w:rsidP="000A77CB">
            <w:pPr>
              <w:pStyle w:val="HTMLiankstoformatuotas"/>
              <w:numPr>
                <w:ilvl w:val="0"/>
                <w:numId w:val="22"/>
              </w:numPr>
              <w:spacing w:line="240" w:lineRule="auto"/>
              <w:jc w:val="left"/>
              <w:rPr>
                <w:rFonts w:ascii="Times New Roman" w:hAnsi="Times New Roman" w:cs="Times New Roman"/>
                <w:sz w:val="24"/>
                <w:szCs w:val="24"/>
              </w:rPr>
            </w:pPr>
            <w:r w:rsidRPr="00C731E6">
              <w:rPr>
                <w:rFonts w:ascii="Times New Roman" w:hAnsi="Times New Roman" w:cs="Times New Roman"/>
                <w:sz w:val="24"/>
                <w:szCs w:val="24"/>
              </w:rPr>
              <w:t>Projekto „Vilniaus vaikų invalidų ugdymo centro „Viltis“ infrastruktūros plėtra ir modernizavimas“ vykdymas</w:t>
            </w:r>
            <w:r>
              <w:rPr>
                <w:rFonts w:ascii="Times New Roman" w:hAnsi="Times New Roman" w:cs="Times New Roman"/>
                <w:sz w:val="24"/>
                <w:szCs w:val="24"/>
              </w:rPr>
              <w:t xml:space="preserve"> (2009-2011 m.):</w:t>
            </w:r>
            <w:r w:rsidRPr="00C731E6">
              <w:rPr>
                <w:rFonts w:ascii="Times New Roman" w:hAnsi="Times New Roman" w:cs="Times New Roman"/>
                <w:sz w:val="24"/>
                <w:szCs w:val="24"/>
              </w:rPr>
              <w:t xml:space="preserve"> </w:t>
            </w:r>
            <w:r>
              <w:rPr>
                <w:rFonts w:ascii="Times New Roman" w:hAnsi="Times New Roman" w:cs="Times New Roman"/>
                <w:sz w:val="24"/>
                <w:szCs w:val="24"/>
              </w:rPr>
              <w:t xml:space="preserve">dienos socialinės globos </w:t>
            </w:r>
            <w:r w:rsidR="000A77CB">
              <w:rPr>
                <w:rFonts w:ascii="Times New Roman" w:hAnsi="Times New Roman" w:cs="Times New Roman"/>
                <w:sz w:val="24"/>
                <w:szCs w:val="24"/>
              </w:rPr>
              <w:t>centro įkūrimas</w:t>
            </w:r>
            <w:r>
              <w:rPr>
                <w:rFonts w:ascii="Times New Roman" w:hAnsi="Times New Roman" w:cs="Times New Roman"/>
                <w:sz w:val="24"/>
                <w:szCs w:val="24"/>
              </w:rPr>
              <w:t xml:space="preserve"> </w:t>
            </w:r>
            <w:r w:rsidRPr="00C731E6">
              <w:rPr>
                <w:rFonts w:ascii="Times New Roman" w:hAnsi="Times New Roman" w:cs="Times New Roman"/>
                <w:sz w:val="24"/>
                <w:szCs w:val="24"/>
              </w:rPr>
              <w:t>s</w:t>
            </w:r>
            <w:r>
              <w:rPr>
                <w:rFonts w:ascii="Times New Roman" w:hAnsi="Times New Roman" w:cs="Times New Roman"/>
                <w:sz w:val="24"/>
                <w:szCs w:val="24"/>
              </w:rPr>
              <w:t>utrikusio intelekto vaikams</w:t>
            </w:r>
            <w:r w:rsidR="000A77CB">
              <w:rPr>
                <w:rFonts w:ascii="Times New Roman" w:hAnsi="Times New Roman" w:cs="Times New Roman"/>
                <w:sz w:val="24"/>
                <w:szCs w:val="24"/>
              </w:rPr>
              <w:t>,</w:t>
            </w:r>
            <w:r w:rsidR="005E3185">
              <w:rPr>
                <w:rFonts w:ascii="Times New Roman" w:hAnsi="Times New Roman" w:cs="Times New Roman"/>
                <w:sz w:val="24"/>
                <w:szCs w:val="24"/>
              </w:rPr>
              <w:t xml:space="preserve"> besimokantiems Vilniaus vaikų invalidų ugdymo centre „Viltis“ ir kitose Vilniaus miesto bendrojo lavinimo įstaigose, taip pat suaugusiems neįgaliesiems, nelankantiems jokios užimtumo įstaigos</w:t>
            </w:r>
            <w:r w:rsidR="00191401">
              <w:rPr>
                <w:rFonts w:ascii="Times New Roman" w:hAnsi="Times New Roman" w:cs="Times New Roman"/>
                <w:sz w:val="24"/>
                <w:szCs w:val="24"/>
              </w:rPr>
              <w:t xml:space="preserve">, prioritetą teikiant </w:t>
            </w:r>
            <w:r w:rsidRPr="00C731E6">
              <w:rPr>
                <w:rFonts w:ascii="Times New Roman" w:hAnsi="Times New Roman" w:cs="Times New Roman"/>
                <w:sz w:val="24"/>
                <w:szCs w:val="24"/>
              </w:rPr>
              <w:t xml:space="preserve">turintiems </w:t>
            </w:r>
            <w:r>
              <w:rPr>
                <w:rFonts w:ascii="Times New Roman" w:hAnsi="Times New Roman" w:cs="Times New Roman"/>
                <w:sz w:val="24"/>
                <w:szCs w:val="24"/>
              </w:rPr>
              <w:t>sunkią negalią.</w:t>
            </w:r>
          </w:p>
        </w:tc>
        <w:tc>
          <w:tcPr>
            <w:tcW w:w="967" w:type="pct"/>
            <w:vAlign w:val="center"/>
          </w:tcPr>
          <w:p w:rsidR="006D3C92" w:rsidRDefault="006D3C92" w:rsidP="00B4616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40-50 vietų</w:t>
            </w:r>
          </w:p>
        </w:tc>
      </w:tr>
      <w:tr w:rsidR="00134B65" w:rsidTr="00AF1683">
        <w:tc>
          <w:tcPr>
            <w:tcW w:w="324" w:type="pct"/>
            <w:vMerge/>
          </w:tcPr>
          <w:p w:rsidR="00134B65" w:rsidRDefault="00134B65" w:rsidP="00F54510">
            <w:pPr>
              <w:pStyle w:val="HTMLiankstoformatuotas"/>
              <w:spacing w:line="240" w:lineRule="auto"/>
              <w:jc w:val="center"/>
              <w:rPr>
                <w:rFonts w:ascii="Times New Roman" w:hAnsi="Times New Roman" w:cs="Times New Roman"/>
                <w:sz w:val="24"/>
                <w:szCs w:val="24"/>
              </w:rPr>
            </w:pPr>
          </w:p>
        </w:tc>
        <w:tc>
          <w:tcPr>
            <w:tcW w:w="914" w:type="pct"/>
            <w:vMerge/>
          </w:tcPr>
          <w:p w:rsidR="00134B65" w:rsidRDefault="00134B65" w:rsidP="00F54510">
            <w:pPr>
              <w:pStyle w:val="HTMLiankstoformatuotas"/>
              <w:spacing w:line="240" w:lineRule="auto"/>
              <w:jc w:val="left"/>
              <w:rPr>
                <w:rFonts w:ascii="Times New Roman" w:hAnsi="Times New Roman" w:cs="Times New Roman"/>
                <w:sz w:val="24"/>
                <w:szCs w:val="24"/>
              </w:rPr>
            </w:pPr>
          </w:p>
        </w:tc>
        <w:tc>
          <w:tcPr>
            <w:tcW w:w="2795" w:type="pct"/>
          </w:tcPr>
          <w:p w:rsidR="00134B65" w:rsidRDefault="00134B65" w:rsidP="00AF1683">
            <w:pPr>
              <w:pStyle w:val="HTMLiankstoformatuotas"/>
              <w:numPr>
                <w:ilvl w:val="0"/>
                <w:numId w:val="22"/>
              </w:numPr>
              <w:spacing w:line="240" w:lineRule="auto"/>
              <w:jc w:val="left"/>
              <w:rPr>
                <w:rFonts w:ascii="Times New Roman" w:hAnsi="Times New Roman" w:cs="Times New Roman"/>
                <w:sz w:val="24"/>
                <w:szCs w:val="24"/>
              </w:rPr>
            </w:pPr>
            <w:r>
              <w:rPr>
                <w:rFonts w:ascii="Times New Roman" w:hAnsi="Times New Roman" w:cs="Times New Roman"/>
                <w:sz w:val="24"/>
                <w:szCs w:val="24"/>
              </w:rPr>
              <w:t>Projekto „Mūsų namai“ – laikino gyvenimo namai vaikus auginančioms moterims, neturinčioms gyvenamosios vietos“ vykdymas (2009-2010 m.): socialinės priežiūros paslaug</w:t>
            </w:r>
            <w:r w:rsidR="001F3EDE">
              <w:rPr>
                <w:rFonts w:ascii="Times New Roman" w:hAnsi="Times New Roman" w:cs="Times New Roman"/>
                <w:sz w:val="24"/>
                <w:szCs w:val="24"/>
              </w:rPr>
              <w:t xml:space="preserve">ų vaikus auginančioms moterims </w:t>
            </w:r>
            <w:r>
              <w:rPr>
                <w:rFonts w:ascii="Times New Roman" w:hAnsi="Times New Roman" w:cs="Times New Roman"/>
                <w:sz w:val="24"/>
                <w:szCs w:val="24"/>
              </w:rPr>
              <w:t>organizavimas.</w:t>
            </w:r>
          </w:p>
        </w:tc>
        <w:tc>
          <w:tcPr>
            <w:tcW w:w="967" w:type="pct"/>
            <w:vAlign w:val="center"/>
          </w:tcPr>
          <w:p w:rsidR="00134B65" w:rsidRPr="006D3C92" w:rsidRDefault="00134B65" w:rsidP="00B46166">
            <w:pPr>
              <w:pStyle w:val="HTMLiankstoformatuotas"/>
              <w:spacing w:line="240" w:lineRule="auto"/>
              <w:jc w:val="center"/>
              <w:rPr>
                <w:rFonts w:ascii="Times New Roman" w:hAnsi="Times New Roman" w:cs="Times New Roman"/>
                <w:sz w:val="24"/>
                <w:szCs w:val="24"/>
              </w:rPr>
            </w:pPr>
            <w:r w:rsidRPr="006D3C92">
              <w:rPr>
                <w:rFonts w:ascii="Times New Roman" w:hAnsi="Times New Roman" w:cs="Times New Roman"/>
                <w:sz w:val="24"/>
                <w:szCs w:val="24"/>
              </w:rPr>
              <w:t xml:space="preserve">29 </w:t>
            </w:r>
          </w:p>
          <w:p w:rsidR="00134B65" w:rsidRPr="006D3C92" w:rsidRDefault="00134B65" w:rsidP="00B46166">
            <w:pPr>
              <w:pStyle w:val="HTMLiankstoformatuotas"/>
              <w:spacing w:line="240" w:lineRule="auto"/>
              <w:jc w:val="center"/>
              <w:rPr>
                <w:rFonts w:ascii="Times New Roman" w:hAnsi="Times New Roman" w:cs="Times New Roman"/>
                <w:sz w:val="24"/>
                <w:szCs w:val="24"/>
              </w:rPr>
            </w:pPr>
            <w:r w:rsidRPr="006D3C92">
              <w:rPr>
                <w:rFonts w:ascii="Times New Roman" w:hAnsi="Times New Roman" w:cs="Times New Roman"/>
                <w:sz w:val="24"/>
                <w:szCs w:val="24"/>
              </w:rPr>
              <w:t>vietos</w:t>
            </w:r>
          </w:p>
          <w:p w:rsidR="00134B65" w:rsidRPr="006D3C92" w:rsidRDefault="00134B65" w:rsidP="00B46166">
            <w:pPr>
              <w:pStyle w:val="HTMLiankstoformatuotas"/>
              <w:spacing w:line="240" w:lineRule="auto"/>
              <w:jc w:val="center"/>
              <w:rPr>
                <w:rFonts w:ascii="Times New Roman" w:hAnsi="Times New Roman" w:cs="Times New Roman"/>
                <w:sz w:val="24"/>
                <w:szCs w:val="24"/>
              </w:rPr>
            </w:pPr>
            <w:r w:rsidRPr="006D3C92">
              <w:rPr>
                <w:rFonts w:ascii="Times New Roman" w:hAnsi="Times New Roman" w:cs="Times New Roman"/>
                <w:sz w:val="24"/>
                <w:szCs w:val="24"/>
              </w:rPr>
              <w:t>7-8</w:t>
            </w:r>
          </w:p>
          <w:p w:rsidR="00134B65" w:rsidRPr="006D3C92" w:rsidRDefault="00134B65" w:rsidP="00B46166">
            <w:pPr>
              <w:pStyle w:val="HTMLiankstoformatuotas"/>
              <w:spacing w:line="240" w:lineRule="auto"/>
              <w:jc w:val="center"/>
              <w:rPr>
                <w:rFonts w:ascii="Times New Roman" w:hAnsi="Times New Roman" w:cs="Times New Roman"/>
                <w:sz w:val="24"/>
                <w:szCs w:val="24"/>
              </w:rPr>
            </w:pPr>
            <w:r w:rsidRPr="006D3C92">
              <w:rPr>
                <w:rFonts w:ascii="Times New Roman" w:hAnsi="Times New Roman" w:cs="Times New Roman"/>
                <w:sz w:val="24"/>
                <w:szCs w:val="24"/>
              </w:rPr>
              <w:t>šeimos</w:t>
            </w:r>
          </w:p>
        </w:tc>
      </w:tr>
      <w:tr w:rsidR="00134B65" w:rsidTr="00AF1683">
        <w:tc>
          <w:tcPr>
            <w:tcW w:w="324" w:type="pct"/>
            <w:vMerge/>
          </w:tcPr>
          <w:p w:rsidR="00134B65" w:rsidRDefault="00134B65" w:rsidP="00F54510">
            <w:pPr>
              <w:pStyle w:val="HTMLiankstoformatuotas"/>
              <w:spacing w:line="240" w:lineRule="auto"/>
              <w:jc w:val="center"/>
              <w:rPr>
                <w:rFonts w:ascii="Times New Roman" w:hAnsi="Times New Roman" w:cs="Times New Roman"/>
                <w:sz w:val="24"/>
                <w:szCs w:val="24"/>
              </w:rPr>
            </w:pPr>
          </w:p>
        </w:tc>
        <w:tc>
          <w:tcPr>
            <w:tcW w:w="914" w:type="pct"/>
            <w:vMerge/>
          </w:tcPr>
          <w:p w:rsidR="00134B65" w:rsidRDefault="00134B65" w:rsidP="00F54510">
            <w:pPr>
              <w:pStyle w:val="HTMLiankstoformatuotas"/>
              <w:spacing w:line="240" w:lineRule="auto"/>
              <w:jc w:val="left"/>
              <w:rPr>
                <w:rFonts w:ascii="Times New Roman" w:hAnsi="Times New Roman" w:cs="Times New Roman"/>
                <w:sz w:val="24"/>
                <w:szCs w:val="24"/>
              </w:rPr>
            </w:pPr>
          </w:p>
        </w:tc>
        <w:tc>
          <w:tcPr>
            <w:tcW w:w="2795" w:type="pct"/>
          </w:tcPr>
          <w:p w:rsidR="00134B65" w:rsidRPr="00C22E5C" w:rsidRDefault="00E40A16" w:rsidP="00AF1683">
            <w:pPr>
              <w:pStyle w:val="HTMLiankstoformatuotas"/>
              <w:numPr>
                <w:ilvl w:val="0"/>
                <w:numId w:val="22"/>
              </w:numPr>
              <w:spacing w:line="240" w:lineRule="auto"/>
              <w:jc w:val="left"/>
              <w:rPr>
                <w:rFonts w:ascii="Times New Roman" w:hAnsi="Times New Roman" w:cs="Times New Roman"/>
                <w:sz w:val="24"/>
                <w:szCs w:val="24"/>
              </w:rPr>
            </w:pPr>
            <w:r>
              <w:rPr>
                <w:rFonts w:ascii="Times New Roman" w:hAnsi="Times New Roman" w:cs="Times New Roman"/>
                <w:sz w:val="24"/>
                <w:szCs w:val="24"/>
              </w:rPr>
              <w:t>Socialinės rizikos šeimų</w:t>
            </w:r>
            <w:r w:rsidR="00134B65" w:rsidRPr="00C22E5C">
              <w:rPr>
                <w:rFonts w:ascii="Times New Roman" w:hAnsi="Times New Roman" w:cs="Times New Roman"/>
                <w:sz w:val="24"/>
                <w:szCs w:val="24"/>
              </w:rPr>
              <w:t xml:space="preserve"> socialinių įgūdžių ugdymo ir palaikymo paslaugų </w:t>
            </w:r>
            <w:r w:rsidR="00134B65">
              <w:rPr>
                <w:rFonts w:ascii="Times New Roman" w:hAnsi="Times New Roman" w:cs="Times New Roman"/>
                <w:sz w:val="24"/>
                <w:szCs w:val="24"/>
              </w:rPr>
              <w:t>apimties didinimas</w:t>
            </w:r>
            <w:r w:rsidR="00134B65" w:rsidRPr="00C22E5C">
              <w:rPr>
                <w:rFonts w:ascii="Times New Roman" w:hAnsi="Times New Roman" w:cs="Times New Roman"/>
                <w:sz w:val="24"/>
                <w:szCs w:val="24"/>
              </w:rPr>
              <w:t>.</w:t>
            </w:r>
          </w:p>
        </w:tc>
        <w:tc>
          <w:tcPr>
            <w:tcW w:w="967" w:type="pct"/>
            <w:vAlign w:val="center"/>
          </w:tcPr>
          <w:p w:rsidR="00134B65" w:rsidRDefault="00134B65" w:rsidP="00B4616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Pagal poreikį </w:t>
            </w:r>
          </w:p>
        </w:tc>
      </w:tr>
      <w:tr w:rsidR="00134B65" w:rsidTr="00AF1683">
        <w:trPr>
          <w:trHeight w:val="588"/>
        </w:trPr>
        <w:tc>
          <w:tcPr>
            <w:tcW w:w="324" w:type="pct"/>
            <w:vMerge/>
            <w:tcBorders>
              <w:bottom w:val="single" w:sz="4" w:space="0" w:color="auto"/>
            </w:tcBorders>
          </w:tcPr>
          <w:p w:rsidR="00134B65" w:rsidRDefault="00134B65" w:rsidP="00F54510">
            <w:pPr>
              <w:pStyle w:val="HTMLiankstoformatuotas"/>
              <w:spacing w:line="240" w:lineRule="auto"/>
              <w:jc w:val="center"/>
              <w:rPr>
                <w:rFonts w:ascii="Times New Roman" w:hAnsi="Times New Roman" w:cs="Times New Roman"/>
                <w:sz w:val="24"/>
                <w:szCs w:val="24"/>
              </w:rPr>
            </w:pPr>
          </w:p>
        </w:tc>
        <w:tc>
          <w:tcPr>
            <w:tcW w:w="914" w:type="pct"/>
            <w:vMerge/>
            <w:tcBorders>
              <w:bottom w:val="single" w:sz="4" w:space="0" w:color="auto"/>
            </w:tcBorders>
          </w:tcPr>
          <w:p w:rsidR="00134B65" w:rsidRDefault="00134B65" w:rsidP="00F54510">
            <w:pPr>
              <w:pStyle w:val="HTMLiankstoformatuotas"/>
              <w:spacing w:line="240" w:lineRule="auto"/>
              <w:jc w:val="left"/>
              <w:rPr>
                <w:rFonts w:ascii="Times New Roman" w:hAnsi="Times New Roman" w:cs="Times New Roman"/>
                <w:sz w:val="24"/>
                <w:szCs w:val="24"/>
              </w:rPr>
            </w:pPr>
          </w:p>
        </w:tc>
        <w:tc>
          <w:tcPr>
            <w:tcW w:w="2795" w:type="pct"/>
            <w:tcBorders>
              <w:bottom w:val="single" w:sz="4" w:space="0" w:color="auto"/>
            </w:tcBorders>
          </w:tcPr>
          <w:p w:rsidR="00134B65" w:rsidRDefault="009A1684" w:rsidP="00AF1683">
            <w:pPr>
              <w:pStyle w:val="HTMLiankstoformatuotas"/>
              <w:numPr>
                <w:ilvl w:val="0"/>
                <w:numId w:val="22"/>
              </w:numPr>
              <w:spacing w:line="240" w:lineRule="auto"/>
              <w:jc w:val="left"/>
              <w:rPr>
                <w:rFonts w:ascii="Times New Roman" w:hAnsi="Times New Roman" w:cs="Times New Roman"/>
                <w:sz w:val="24"/>
                <w:szCs w:val="24"/>
              </w:rPr>
            </w:pPr>
            <w:r>
              <w:rPr>
                <w:rFonts w:ascii="Times New Roman" w:hAnsi="Times New Roman" w:cs="Times New Roman"/>
                <w:sz w:val="24"/>
                <w:szCs w:val="24"/>
              </w:rPr>
              <w:t>S</w:t>
            </w:r>
            <w:r w:rsidRPr="00E26440">
              <w:rPr>
                <w:rFonts w:ascii="Times New Roman" w:hAnsi="Times New Roman" w:cs="Times New Roman"/>
                <w:sz w:val="24"/>
                <w:szCs w:val="24"/>
              </w:rPr>
              <w:t>kubios pag</w:t>
            </w:r>
            <w:r>
              <w:rPr>
                <w:rFonts w:ascii="Times New Roman" w:hAnsi="Times New Roman" w:cs="Times New Roman"/>
                <w:sz w:val="24"/>
                <w:szCs w:val="24"/>
              </w:rPr>
              <w:t>albos krizės ištiktoms šeimoms</w:t>
            </w:r>
            <w:r w:rsidR="00C25471">
              <w:rPr>
                <w:rFonts w:ascii="Times New Roman" w:hAnsi="Times New Roman" w:cs="Times New Roman"/>
                <w:sz w:val="24"/>
                <w:szCs w:val="24"/>
              </w:rPr>
              <w:t xml:space="preserve"> ir vaikams</w:t>
            </w:r>
            <w:r>
              <w:rPr>
                <w:rFonts w:ascii="Times New Roman" w:hAnsi="Times New Roman" w:cs="Times New Roman"/>
                <w:sz w:val="24"/>
                <w:szCs w:val="24"/>
              </w:rPr>
              <w:t xml:space="preserve"> </w:t>
            </w:r>
            <w:r w:rsidRPr="00E26440">
              <w:rPr>
                <w:rFonts w:ascii="Times New Roman" w:hAnsi="Times New Roman" w:cs="Times New Roman"/>
                <w:sz w:val="24"/>
                <w:szCs w:val="24"/>
              </w:rPr>
              <w:t>organizavimas</w:t>
            </w:r>
            <w:r>
              <w:rPr>
                <w:rFonts w:ascii="Times New Roman" w:hAnsi="Times New Roman" w:cs="Times New Roman"/>
                <w:sz w:val="24"/>
                <w:szCs w:val="24"/>
              </w:rPr>
              <w:t xml:space="preserve"> (š</w:t>
            </w:r>
            <w:r w:rsidR="00134B65">
              <w:rPr>
                <w:rFonts w:ascii="Times New Roman" w:hAnsi="Times New Roman" w:cs="Times New Roman"/>
                <w:sz w:val="24"/>
                <w:szCs w:val="24"/>
              </w:rPr>
              <w:t>eimos</w:t>
            </w:r>
            <w:r>
              <w:rPr>
                <w:rFonts w:ascii="Times New Roman" w:hAnsi="Times New Roman" w:cs="Times New Roman"/>
                <w:sz w:val="24"/>
                <w:szCs w:val="24"/>
              </w:rPr>
              <w:t xml:space="preserve"> ir vaiko krizių centro įkūrimas)</w:t>
            </w:r>
            <w:r w:rsidR="00C2361E">
              <w:rPr>
                <w:rFonts w:ascii="Times New Roman" w:hAnsi="Times New Roman" w:cs="Times New Roman"/>
                <w:sz w:val="24"/>
                <w:szCs w:val="24"/>
              </w:rPr>
              <w:t>.</w:t>
            </w:r>
          </w:p>
        </w:tc>
        <w:tc>
          <w:tcPr>
            <w:tcW w:w="967" w:type="pct"/>
            <w:tcBorders>
              <w:bottom w:val="single" w:sz="4" w:space="0" w:color="auto"/>
            </w:tcBorders>
            <w:vAlign w:val="center"/>
          </w:tcPr>
          <w:p w:rsidR="00134B65" w:rsidRPr="0030784F" w:rsidRDefault="00134B65" w:rsidP="00D12EA3">
            <w:pPr>
              <w:pStyle w:val="HTMLiankstoformatuotas"/>
              <w:spacing w:line="240" w:lineRule="auto"/>
              <w:jc w:val="center"/>
              <w:rPr>
                <w:rFonts w:ascii="Times New Roman" w:hAnsi="Times New Roman" w:cs="Times New Roman"/>
              </w:rPr>
            </w:pPr>
            <w:r>
              <w:rPr>
                <w:rFonts w:ascii="Times New Roman" w:hAnsi="Times New Roman" w:cs="Times New Roman"/>
                <w:sz w:val="24"/>
                <w:szCs w:val="24"/>
              </w:rPr>
              <w:t>20</w:t>
            </w:r>
            <w:r w:rsidR="009A1684">
              <w:rPr>
                <w:rFonts w:ascii="Times New Roman" w:hAnsi="Times New Roman" w:cs="Times New Roman"/>
                <w:sz w:val="24"/>
                <w:szCs w:val="24"/>
              </w:rPr>
              <w:t xml:space="preserve"> vietų</w:t>
            </w:r>
          </w:p>
        </w:tc>
      </w:tr>
      <w:tr w:rsidR="00953497" w:rsidTr="00F54510">
        <w:tc>
          <w:tcPr>
            <w:tcW w:w="324" w:type="pct"/>
            <w:vMerge w:val="restart"/>
          </w:tcPr>
          <w:p w:rsidR="00953497" w:rsidRPr="00875E14" w:rsidRDefault="00953497" w:rsidP="00F54510">
            <w:pPr>
              <w:pStyle w:val="HTMLiankstoformatuotas"/>
              <w:spacing w:line="240" w:lineRule="auto"/>
              <w:jc w:val="center"/>
              <w:rPr>
                <w:rFonts w:ascii="Times New Roman" w:hAnsi="Times New Roman" w:cs="Times New Roman"/>
                <w:b/>
                <w:sz w:val="24"/>
                <w:szCs w:val="24"/>
              </w:rPr>
            </w:pPr>
            <w:r w:rsidRPr="00875E14">
              <w:rPr>
                <w:rFonts w:ascii="Times New Roman" w:hAnsi="Times New Roman" w:cs="Times New Roman"/>
                <w:b/>
                <w:sz w:val="24"/>
                <w:szCs w:val="24"/>
              </w:rPr>
              <w:t>2.</w:t>
            </w:r>
          </w:p>
        </w:tc>
        <w:tc>
          <w:tcPr>
            <w:tcW w:w="914" w:type="pct"/>
            <w:vMerge w:val="restart"/>
          </w:tcPr>
          <w:p w:rsidR="00953497" w:rsidRPr="00875E14" w:rsidRDefault="00953497" w:rsidP="00F54510">
            <w:pPr>
              <w:pStyle w:val="HTMLiankstoformatuotas"/>
              <w:spacing w:line="240" w:lineRule="auto"/>
              <w:jc w:val="left"/>
              <w:rPr>
                <w:rFonts w:ascii="Times New Roman" w:hAnsi="Times New Roman" w:cs="Times New Roman"/>
                <w:b/>
                <w:sz w:val="24"/>
                <w:szCs w:val="24"/>
              </w:rPr>
            </w:pPr>
            <w:r w:rsidRPr="00875E14">
              <w:rPr>
                <w:rFonts w:ascii="Times New Roman" w:hAnsi="Times New Roman" w:cs="Times New Roman"/>
                <w:b/>
                <w:sz w:val="24"/>
                <w:szCs w:val="24"/>
              </w:rPr>
              <w:t>Senyvo amžiaus ir neįgalūs asmenys</w:t>
            </w:r>
          </w:p>
        </w:tc>
        <w:tc>
          <w:tcPr>
            <w:tcW w:w="2795" w:type="pct"/>
          </w:tcPr>
          <w:p w:rsidR="00953497" w:rsidRPr="008C7CA5" w:rsidRDefault="00953497" w:rsidP="007F1555">
            <w:pPr>
              <w:pStyle w:val="HTMLiankstoformatuotas"/>
              <w:numPr>
                <w:ilvl w:val="0"/>
                <w:numId w:val="23"/>
              </w:numPr>
              <w:spacing w:line="240" w:lineRule="auto"/>
              <w:jc w:val="left"/>
              <w:rPr>
                <w:rFonts w:ascii="Times New Roman" w:hAnsi="Times New Roman" w:cs="Times New Roman"/>
                <w:sz w:val="24"/>
                <w:szCs w:val="24"/>
              </w:rPr>
            </w:pPr>
            <w:r w:rsidRPr="008C7CA5">
              <w:rPr>
                <w:rFonts w:ascii="Times New Roman" w:hAnsi="Times New Roman" w:cs="Times New Roman"/>
                <w:sz w:val="24"/>
                <w:szCs w:val="24"/>
              </w:rPr>
              <w:t xml:space="preserve">Ilgalaikės </w:t>
            </w:r>
            <w:r w:rsidR="006B2D8C">
              <w:rPr>
                <w:rFonts w:ascii="Times New Roman" w:hAnsi="Times New Roman" w:cs="Times New Roman"/>
                <w:sz w:val="24"/>
                <w:szCs w:val="24"/>
              </w:rPr>
              <w:t xml:space="preserve">(trumpalaikės) </w:t>
            </w:r>
            <w:r w:rsidRPr="008C7CA5">
              <w:rPr>
                <w:rFonts w:ascii="Times New Roman" w:hAnsi="Times New Roman" w:cs="Times New Roman"/>
                <w:sz w:val="24"/>
                <w:szCs w:val="24"/>
              </w:rPr>
              <w:t>ir dienos socialinės globo</w:t>
            </w:r>
            <w:r>
              <w:rPr>
                <w:rFonts w:ascii="Times New Roman" w:hAnsi="Times New Roman" w:cs="Times New Roman"/>
                <w:sz w:val="24"/>
                <w:szCs w:val="24"/>
              </w:rPr>
              <w:t xml:space="preserve">s paslaugų organizavimas proto, </w:t>
            </w:r>
            <w:r w:rsidRPr="008C7CA5">
              <w:rPr>
                <w:rFonts w:ascii="Times New Roman" w:hAnsi="Times New Roman" w:cs="Times New Roman"/>
                <w:sz w:val="24"/>
                <w:szCs w:val="24"/>
              </w:rPr>
              <w:t>kompleksi</w:t>
            </w:r>
            <w:r>
              <w:rPr>
                <w:rFonts w:ascii="Times New Roman" w:hAnsi="Times New Roman" w:cs="Times New Roman"/>
                <w:sz w:val="24"/>
                <w:szCs w:val="24"/>
              </w:rPr>
              <w:t>nę negalią turintiems asmenims p</w:t>
            </w:r>
            <w:r w:rsidRPr="008C7CA5">
              <w:rPr>
                <w:rFonts w:ascii="Times New Roman" w:hAnsi="Times New Roman" w:cs="Times New Roman"/>
                <w:sz w:val="24"/>
                <w:szCs w:val="24"/>
              </w:rPr>
              <w:t>en</w:t>
            </w:r>
            <w:r>
              <w:rPr>
                <w:rFonts w:ascii="Times New Roman" w:hAnsi="Times New Roman" w:cs="Times New Roman"/>
                <w:sz w:val="24"/>
                <w:szCs w:val="24"/>
              </w:rPr>
              <w:t>sion</w:t>
            </w:r>
            <w:r w:rsidRPr="008C7CA5">
              <w:rPr>
                <w:rFonts w:ascii="Times New Roman" w:hAnsi="Times New Roman" w:cs="Times New Roman"/>
                <w:sz w:val="24"/>
                <w:szCs w:val="24"/>
              </w:rPr>
              <w:t>o „Vilties namai“ trečiajame korpuse.</w:t>
            </w:r>
          </w:p>
        </w:tc>
        <w:tc>
          <w:tcPr>
            <w:tcW w:w="967" w:type="pct"/>
            <w:vAlign w:val="center"/>
          </w:tcPr>
          <w:p w:rsidR="00953497" w:rsidRPr="00415E84" w:rsidRDefault="00953497" w:rsidP="00B46166">
            <w:pPr>
              <w:pStyle w:val="HTMLiankstoformatuotas"/>
              <w:spacing w:line="240" w:lineRule="auto"/>
              <w:jc w:val="center"/>
              <w:rPr>
                <w:rFonts w:ascii="Times New Roman" w:hAnsi="Times New Roman" w:cs="Times New Roman"/>
                <w:sz w:val="24"/>
                <w:szCs w:val="24"/>
              </w:rPr>
            </w:pPr>
            <w:r w:rsidRPr="00415E84">
              <w:rPr>
                <w:rFonts w:ascii="Times New Roman" w:hAnsi="Times New Roman" w:cs="Times New Roman"/>
                <w:sz w:val="24"/>
                <w:szCs w:val="24"/>
              </w:rPr>
              <w:t xml:space="preserve">48 </w:t>
            </w:r>
          </w:p>
          <w:p w:rsidR="00953497" w:rsidRPr="00415E84" w:rsidRDefault="00953497" w:rsidP="00B46166">
            <w:pPr>
              <w:pStyle w:val="HTMLiankstoformatuotas"/>
              <w:spacing w:line="240" w:lineRule="auto"/>
              <w:jc w:val="center"/>
              <w:rPr>
                <w:rFonts w:ascii="Times New Roman" w:hAnsi="Times New Roman" w:cs="Times New Roman"/>
                <w:sz w:val="24"/>
                <w:szCs w:val="24"/>
              </w:rPr>
            </w:pPr>
            <w:r w:rsidRPr="00415E84">
              <w:rPr>
                <w:rFonts w:ascii="Times New Roman" w:hAnsi="Times New Roman" w:cs="Times New Roman"/>
                <w:sz w:val="24"/>
                <w:szCs w:val="24"/>
              </w:rPr>
              <w:t>ilgalaikė globa</w:t>
            </w:r>
          </w:p>
          <w:p w:rsidR="00953497" w:rsidRPr="00415E84" w:rsidRDefault="00953497" w:rsidP="00B46166">
            <w:pPr>
              <w:pStyle w:val="HTMLiankstoformatuotas"/>
              <w:spacing w:line="240" w:lineRule="auto"/>
              <w:jc w:val="center"/>
              <w:rPr>
                <w:rFonts w:ascii="Times New Roman" w:hAnsi="Times New Roman" w:cs="Times New Roman"/>
                <w:sz w:val="24"/>
                <w:szCs w:val="24"/>
              </w:rPr>
            </w:pPr>
            <w:r w:rsidRPr="00415E84">
              <w:rPr>
                <w:rFonts w:ascii="Times New Roman" w:hAnsi="Times New Roman" w:cs="Times New Roman"/>
                <w:sz w:val="24"/>
                <w:szCs w:val="24"/>
              </w:rPr>
              <w:t xml:space="preserve">25 </w:t>
            </w:r>
          </w:p>
          <w:p w:rsidR="00953497" w:rsidRPr="00415E84" w:rsidRDefault="00953497" w:rsidP="00B46166">
            <w:pPr>
              <w:pStyle w:val="HTMLiankstoformatuotas"/>
              <w:spacing w:line="240" w:lineRule="auto"/>
              <w:jc w:val="center"/>
              <w:rPr>
                <w:rFonts w:ascii="Times New Roman" w:hAnsi="Times New Roman" w:cs="Times New Roman"/>
                <w:sz w:val="24"/>
                <w:szCs w:val="24"/>
              </w:rPr>
            </w:pPr>
            <w:r w:rsidRPr="00415E84">
              <w:rPr>
                <w:rFonts w:ascii="Times New Roman" w:hAnsi="Times New Roman" w:cs="Times New Roman"/>
                <w:sz w:val="24"/>
                <w:szCs w:val="24"/>
              </w:rPr>
              <w:t>dienos globa</w:t>
            </w:r>
          </w:p>
        </w:tc>
      </w:tr>
      <w:tr w:rsidR="00953497" w:rsidTr="00F54510">
        <w:tc>
          <w:tcPr>
            <w:tcW w:w="324" w:type="pct"/>
            <w:vMerge/>
          </w:tcPr>
          <w:p w:rsidR="00953497" w:rsidRDefault="00953497" w:rsidP="00F54510">
            <w:pPr>
              <w:pStyle w:val="HTMLiankstoformatuotas"/>
              <w:spacing w:line="240" w:lineRule="auto"/>
              <w:jc w:val="center"/>
              <w:rPr>
                <w:rFonts w:ascii="Times New Roman" w:hAnsi="Times New Roman" w:cs="Times New Roman"/>
                <w:sz w:val="24"/>
                <w:szCs w:val="24"/>
              </w:rPr>
            </w:pPr>
          </w:p>
        </w:tc>
        <w:tc>
          <w:tcPr>
            <w:tcW w:w="914" w:type="pct"/>
            <w:vMerge/>
          </w:tcPr>
          <w:p w:rsidR="00953497" w:rsidRDefault="00953497" w:rsidP="00F54510">
            <w:pPr>
              <w:pStyle w:val="HTMLiankstoformatuotas"/>
              <w:spacing w:line="240" w:lineRule="auto"/>
              <w:jc w:val="left"/>
              <w:rPr>
                <w:rFonts w:ascii="Times New Roman" w:hAnsi="Times New Roman" w:cs="Times New Roman"/>
                <w:sz w:val="24"/>
                <w:szCs w:val="24"/>
              </w:rPr>
            </w:pPr>
          </w:p>
        </w:tc>
        <w:tc>
          <w:tcPr>
            <w:tcW w:w="2795" w:type="pct"/>
          </w:tcPr>
          <w:p w:rsidR="00953497" w:rsidRPr="008C7CA5" w:rsidRDefault="00953497" w:rsidP="007F1555">
            <w:pPr>
              <w:pStyle w:val="HTMLiankstoformatuotas"/>
              <w:numPr>
                <w:ilvl w:val="0"/>
                <w:numId w:val="23"/>
              </w:numPr>
              <w:spacing w:line="240" w:lineRule="auto"/>
              <w:jc w:val="left"/>
              <w:rPr>
                <w:rFonts w:ascii="Times New Roman" w:hAnsi="Times New Roman" w:cs="Times New Roman"/>
                <w:sz w:val="24"/>
                <w:szCs w:val="24"/>
              </w:rPr>
            </w:pPr>
            <w:r w:rsidRPr="008C7CA5">
              <w:rPr>
                <w:rFonts w:ascii="Times New Roman" w:hAnsi="Times New Roman" w:cs="Times New Roman"/>
                <w:sz w:val="24"/>
                <w:szCs w:val="24"/>
              </w:rPr>
              <w:t>Bendrijos „Vilniaus Viltis“ projekto „Savarankiško gyvenimo namų „</w:t>
            </w:r>
            <w:r w:rsidRPr="00D041C6">
              <w:rPr>
                <w:rFonts w:ascii="Times New Roman" w:hAnsi="Times New Roman" w:cs="Times New Roman"/>
                <w:sz w:val="24"/>
                <w:szCs w:val="24"/>
              </w:rPr>
              <w:t>Karačiūnai</w:t>
            </w:r>
            <w:r w:rsidRPr="008C7CA5">
              <w:rPr>
                <w:rFonts w:ascii="Times New Roman" w:hAnsi="Times New Roman" w:cs="Times New Roman"/>
                <w:sz w:val="24"/>
                <w:szCs w:val="24"/>
              </w:rPr>
              <w:t>“ steigimas ir plėtra“</w:t>
            </w:r>
            <w:r>
              <w:rPr>
                <w:rFonts w:ascii="Times New Roman" w:hAnsi="Times New Roman" w:cs="Times New Roman"/>
                <w:sz w:val="24"/>
                <w:szCs w:val="24"/>
              </w:rPr>
              <w:t xml:space="preserve"> vykdymas (2009-2010 m.): ilgalaikės, trumpalaikės bei dienos socialinės globos paslaugų asmenims su proto, kompleksine negalia organizavimas</w:t>
            </w:r>
            <w:r w:rsidRPr="008C7CA5">
              <w:rPr>
                <w:rFonts w:ascii="Times New Roman" w:hAnsi="Times New Roman" w:cs="Times New Roman"/>
                <w:sz w:val="24"/>
                <w:szCs w:val="24"/>
              </w:rPr>
              <w:t>.</w:t>
            </w:r>
          </w:p>
        </w:tc>
        <w:tc>
          <w:tcPr>
            <w:tcW w:w="967" w:type="pct"/>
            <w:vAlign w:val="center"/>
          </w:tcPr>
          <w:p w:rsidR="00953497" w:rsidRPr="00415E84" w:rsidRDefault="00953497" w:rsidP="00B46166">
            <w:pPr>
              <w:pStyle w:val="HTMLiankstoformatuotas"/>
              <w:spacing w:line="240" w:lineRule="auto"/>
              <w:jc w:val="center"/>
              <w:rPr>
                <w:rFonts w:ascii="Times New Roman" w:hAnsi="Times New Roman" w:cs="Times New Roman"/>
                <w:sz w:val="24"/>
                <w:szCs w:val="24"/>
              </w:rPr>
            </w:pPr>
            <w:r w:rsidRPr="00415E84">
              <w:rPr>
                <w:rFonts w:ascii="Times New Roman" w:hAnsi="Times New Roman" w:cs="Times New Roman"/>
                <w:sz w:val="24"/>
                <w:szCs w:val="24"/>
              </w:rPr>
              <w:t>9</w:t>
            </w:r>
          </w:p>
          <w:p w:rsidR="00953497" w:rsidRPr="003C5B97" w:rsidRDefault="00953497" w:rsidP="00B46166">
            <w:pPr>
              <w:pStyle w:val="HTMLiankstoformatuotas"/>
              <w:spacing w:line="240" w:lineRule="auto"/>
              <w:jc w:val="center"/>
              <w:rPr>
                <w:rFonts w:ascii="Times New Roman" w:hAnsi="Times New Roman" w:cs="Times New Roman"/>
                <w:sz w:val="22"/>
                <w:szCs w:val="22"/>
              </w:rPr>
            </w:pPr>
            <w:r w:rsidRPr="003C5B97">
              <w:rPr>
                <w:rFonts w:ascii="Times New Roman" w:hAnsi="Times New Roman" w:cs="Times New Roman"/>
                <w:sz w:val="22"/>
                <w:szCs w:val="22"/>
              </w:rPr>
              <w:t>ilgalaikė globa</w:t>
            </w:r>
          </w:p>
          <w:p w:rsidR="00953497" w:rsidRPr="00415E84" w:rsidRDefault="00953497" w:rsidP="00B46166">
            <w:pPr>
              <w:pStyle w:val="HTMLiankstoformatuotas"/>
              <w:spacing w:line="240" w:lineRule="auto"/>
              <w:jc w:val="center"/>
              <w:rPr>
                <w:rFonts w:ascii="Times New Roman" w:hAnsi="Times New Roman" w:cs="Times New Roman"/>
                <w:sz w:val="24"/>
                <w:szCs w:val="24"/>
              </w:rPr>
            </w:pPr>
            <w:r w:rsidRPr="00415E84">
              <w:rPr>
                <w:rFonts w:ascii="Times New Roman" w:hAnsi="Times New Roman" w:cs="Times New Roman"/>
                <w:sz w:val="24"/>
                <w:szCs w:val="24"/>
              </w:rPr>
              <w:t>4-8</w:t>
            </w:r>
          </w:p>
          <w:p w:rsidR="00953497" w:rsidRPr="003C5B97" w:rsidRDefault="00953497" w:rsidP="00B46166">
            <w:pPr>
              <w:pStyle w:val="HTMLiankstoformatuotas"/>
              <w:spacing w:line="240" w:lineRule="auto"/>
              <w:jc w:val="center"/>
              <w:rPr>
                <w:rFonts w:ascii="Times New Roman" w:hAnsi="Times New Roman" w:cs="Times New Roman"/>
                <w:sz w:val="22"/>
                <w:szCs w:val="22"/>
              </w:rPr>
            </w:pPr>
            <w:r w:rsidRPr="003C5B97">
              <w:rPr>
                <w:rFonts w:ascii="Times New Roman" w:hAnsi="Times New Roman" w:cs="Times New Roman"/>
                <w:sz w:val="22"/>
                <w:szCs w:val="22"/>
              </w:rPr>
              <w:t>trumpalaikė globa</w:t>
            </w:r>
          </w:p>
          <w:p w:rsidR="00953497" w:rsidRPr="00415E84" w:rsidRDefault="00953497" w:rsidP="00B46166">
            <w:pPr>
              <w:pStyle w:val="HTMLiankstoformatuotas"/>
              <w:spacing w:line="240" w:lineRule="auto"/>
              <w:jc w:val="center"/>
              <w:rPr>
                <w:rFonts w:ascii="Times New Roman" w:hAnsi="Times New Roman" w:cs="Times New Roman"/>
                <w:sz w:val="24"/>
                <w:szCs w:val="24"/>
              </w:rPr>
            </w:pPr>
            <w:r w:rsidRPr="00415E84">
              <w:rPr>
                <w:rFonts w:ascii="Times New Roman" w:hAnsi="Times New Roman" w:cs="Times New Roman"/>
                <w:sz w:val="24"/>
                <w:szCs w:val="24"/>
              </w:rPr>
              <w:t>6-9</w:t>
            </w:r>
          </w:p>
          <w:p w:rsidR="00953497" w:rsidRPr="003C5B97" w:rsidRDefault="00953497" w:rsidP="00B46166">
            <w:pPr>
              <w:pStyle w:val="HTMLiankstoformatuotas"/>
              <w:spacing w:line="240" w:lineRule="auto"/>
              <w:jc w:val="center"/>
              <w:rPr>
                <w:rFonts w:ascii="Times New Roman" w:hAnsi="Times New Roman" w:cs="Times New Roman"/>
                <w:sz w:val="22"/>
                <w:szCs w:val="22"/>
              </w:rPr>
            </w:pPr>
            <w:r w:rsidRPr="003C5B97">
              <w:rPr>
                <w:rFonts w:ascii="Times New Roman" w:hAnsi="Times New Roman" w:cs="Times New Roman"/>
                <w:sz w:val="22"/>
                <w:szCs w:val="22"/>
              </w:rPr>
              <w:t>dienos globa</w:t>
            </w:r>
          </w:p>
        </w:tc>
      </w:tr>
      <w:tr w:rsidR="00953497" w:rsidTr="00F54510">
        <w:tc>
          <w:tcPr>
            <w:tcW w:w="324" w:type="pct"/>
            <w:vMerge/>
          </w:tcPr>
          <w:p w:rsidR="00953497" w:rsidRDefault="00953497" w:rsidP="00F54510">
            <w:pPr>
              <w:pStyle w:val="HTMLiankstoformatuotas"/>
              <w:spacing w:line="240" w:lineRule="auto"/>
              <w:jc w:val="center"/>
              <w:rPr>
                <w:rFonts w:ascii="Times New Roman" w:hAnsi="Times New Roman" w:cs="Times New Roman"/>
                <w:sz w:val="24"/>
                <w:szCs w:val="24"/>
              </w:rPr>
            </w:pPr>
          </w:p>
        </w:tc>
        <w:tc>
          <w:tcPr>
            <w:tcW w:w="914" w:type="pct"/>
            <w:vMerge/>
          </w:tcPr>
          <w:p w:rsidR="00953497" w:rsidRDefault="00953497" w:rsidP="00F54510">
            <w:pPr>
              <w:pStyle w:val="HTMLiankstoformatuotas"/>
              <w:spacing w:line="240" w:lineRule="auto"/>
              <w:jc w:val="left"/>
              <w:rPr>
                <w:rFonts w:ascii="Times New Roman" w:hAnsi="Times New Roman" w:cs="Times New Roman"/>
                <w:sz w:val="24"/>
                <w:szCs w:val="24"/>
              </w:rPr>
            </w:pPr>
          </w:p>
        </w:tc>
        <w:tc>
          <w:tcPr>
            <w:tcW w:w="2795" w:type="pct"/>
          </w:tcPr>
          <w:p w:rsidR="00953497" w:rsidRDefault="00953497" w:rsidP="007F1555">
            <w:pPr>
              <w:pStyle w:val="HTMLiankstoformatuotas"/>
              <w:numPr>
                <w:ilvl w:val="0"/>
                <w:numId w:val="23"/>
              </w:num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Ilgalaikės </w:t>
            </w:r>
            <w:r w:rsidR="006B2D8C">
              <w:rPr>
                <w:rFonts w:ascii="Times New Roman" w:hAnsi="Times New Roman" w:cs="Times New Roman"/>
                <w:sz w:val="24"/>
                <w:szCs w:val="24"/>
              </w:rPr>
              <w:t xml:space="preserve">(trumpalaikės) </w:t>
            </w:r>
            <w:r>
              <w:rPr>
                <w:rFonts w:ascii="Times New Roman" w:hAnsi="Times New Roman" w:cs="Times New Roman"/>
                <w:sz w:val="24"/>
                <w:szCs w:val="24"/>
              </w:rPr>
              <w:t xml:space="preserve">socialinės globos paslaugų institucijoje </w:t>
            </w:r>
            <w:r w:rsidR="006B2D8C">
              <w:rPr>
                <w:rFonts w:ascii="Times New Roman" w:hAnsi="Times New Roman" w:cs="Times New Roman"/>
                <w:sz w:val="24"/>
                <w:szCs w:val="24"/>
              </w:rPr>
              <w:t xml:space="preserve">senyvo amžiaus </w:t>
            </w:r>
            <w:r>
              <w:rPr>
                <w:rFonts w:ascii="Times New Roman" w:hAnsi="Times New Roman" w:cs="Times New Roman"/>
                <w:sz w:val="24"/>
                <w:szCs w:val="24"/>
              </w:rPr>
              <w:t xml:space="preserve">asmenims, </w:t>
            </w:r>
            <w:r w:rsidRPr="008C700C">
              <w:rPr>
                <w:rFonts w:ascii="Times New Roman" w:hAnsi="Times New Roman" w:cs="Times New Roman"/>
                <w:sz w:val="24"/>
                <w:szCs w:val="24"/>
              </w:rPr>
              <w:t>sergantiems senatvinės demencijos formomis</w:t>
            </w:r>
            <w:r>
              <w:rPr>
                <w:rFonts w:ascii="Times New Roman" w:hAnsi="Times New Roman" w:cs="Times New Roman"/>
                <w:sz w:val="24"/>
                <w:szCs w:val="24"/>
              </w:rPr>
              <w:t>, organizavimas.</w:t>
            </w:r>
          </w:p>
        </w:tc>
        <w:tc>
          <w:tcPr>
            <w:tcW w:w="967" w:type="pct"/>
            <w:vAlign w:val="center"/>
          </w:tcPr>
          <w:p w:rsidR="00953497" w:rsidRDefault="00953497" w:rsidP="00B4616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25 vietos</w:t>
            </w:r>
          </w:p>
        </w:tc>
      </w:tr>
      <w:tr w:rsidR="003F782C" w:rsidTr="00F54510">
        <w:tc>
          <w:tcPr>
            <w:tcW w:w="324" w:type="pct"/>
            <w:vMerge/>
          </w:tcPr>
          <w:p w:rsidR="003F782C" w:rsidRDefault="003F782C" w:rsidP="00F54510">
            <w:pPr>
              <w:pStyle w:val="HTMLiankstoformatuotas"/>
              <w:spacing w:line="240" w:lineRule="auto"/>
              <w:jc w:val="center"/>
              <w:rPr>
                <w:rFonts w:ascii="Times New Roman" w:hAnsi="Times New Roman" w:cs="Times New Roman"/>
                <w:sz w:val="24"/>
                <w:szCs w:val="24"/>
              </w:rPr>
            </w:pPr>
          </w:p>
        </w:tc>
        <w:tc>
          <w:tcPr>
            <w:tcW w:w="914" w:type="pct"/>
            <w:vMerge/>
          </w:tcPr>
          <w:p w:rsidR="003F782C" w:rsidRDefault="003F782C" w:rsidP="00F54510">
            <w:pPr>
              <w:pStyle w:val="HTMLiankstoformatuotas"/>
              <w:spacing w:line="240" w:lineRule="auto"/>
              <w:jc w:val="left"/>
              <w:rPr>
                <w:rFonts w:ascii="Times New Roman" w:hAnsi="Times New Roman" w:cs="Times New Roman"/>
                <w:sz w:val="24"/>
                <w:szCs w:val="24"/>
              </w:rPr>
            </w:pPr>
          </w:p>
        </w:tc>
        <w:tc>
          <w:tcPr>
            <w:tcW w:w="2795" w:type="pct"/>
          </w:tcPr>
          <w:p w:rsidR="003F782C" w:rsidRPr="00D83B28" w:rsidRDefault="003F782C" w:rsidP="00B46166">
            <w:pPr>
              <w:pStyle w:val="HTMLiankstoformatuotas"/>
              <w:numPr>
                <w:ilvl w:val="0"/>
                <w:numId w:val="23"/>
              </w:numPr>
              <w:spacing w:line="240" w:lineRule="auto"/>
              <w:jc w:val="left"/>
              <w:rPr>
                <w:rFonts w:ascii="Times New Roman" w:hAnsi="Times New Roman" w:cs="Times New Roman"/>
                <w:sz w:val="24"/>
                <w:szCs w:val="24"/>
              </w:rPr>
            </w:pPr>
            <w:r w:rsidRPr="00D83B28">
              <w:rPr>
                <w:rFonts w:ascii="Times New Roman" w:hAnsi="Times New Roman" w:cs="Times New Roman"/>
                <w:sz w:val="24"/>
                <w:szCs w:val="24"/>
              </w:rPr>
              <w:t xml:space="preserve">Dienos socialinės globos (ilgalaikės socialinės priežiūros) namuose </w:t>
            </w:r>
            <w:r>
              <w:rPr>
                <w:rFonts w:ascii="Times New Roman" w:hAnsi="Times New Roman" w:cs="Times New Roman"/>
                <w:sz w:val="24"/>
                <w:szCs w:val="24"/>
              </w:rPr>
              <w:t xml:space="preserve">paslaugų asmenims su sunkia negalia </w:t>
            </w:r>
            <w:r w:rsidRPr="00D83B28">
              <w:rPr>
                <w:rFonts w:ascii="Times New Roman" w:hAnsi="Times New Roman" w:cs="Times New Roman"/>
                <w:sz w:val="24"/>
                <w:szCs w:val="24"/>
              </w:rPr>
              <w:t>organizavimas.</w:t>
            </w:r>
          </w:p>
        </w:tc>
        <w:tc>
          <w:tcPr>
            <w:tcW w:w="967" w:type="pct"/>
            <w:vAlign w:val="center"/>
          </w:tcPr>
          <w:p w:rsidR="003F782C" w:rsidRDefault="003F782C" w:rsidP="00B4616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001E85" w:rsidTr="00F54510">
        <w:tc>
          <w:tcPr>
            <w:tcW w:w="324" w:type="pct"/>
            <w:vMerge/>
          </w:tcPr>
          <w:p w:rsidR="00001E85" w:rsidRDefault="00001E85" w:rsidP="00F54510">
            <w:pPr>
              <w:pStyle w:val="HTMLiankstoformatuotas"/>
              <w:spacing w:line="240" w:lineRule="auto"/>
              <w:jc w:val="center"/>
              <w:rPr>
                <w:rFonts w:ascii="Times New Roman" w:hAnsi="Times New Roman" w:cs="Times New Roman"/>
                <w:sz w:val="24"/>
                <w:szCs w:val="24"/>
              </w:rPr>
            </w:pPr>
          </w:p>
        </w:tc>
        <w:tc>
          <w:tcPr>
            <w:tcW w:w="914" w:type="pct"/>
            <w:vMerge/>
          </w:tcPr>
          <w:p w:rsidR="00001E85" w:rsidRDefault="00001E85" w:rsidP="00F54510">
            <w:pPr>
              <w:pStyle w:val="HTMLiankstoformatuotas"/>
              <w:spacing w:line="240" w:lineRule="auto"/>
              <w:jc w:val="left"/>
              <w:rPr>
                <w:rFonts w:ascii="Times New Roman" w:hAnsi="Times New Roman" w:cs="Times New Roman"/>
                <w:sz w:val="24"/>
                <w:szCs w:val="24"/>
              </w:rPr>
            </w:pPr>
          </w:p>
        </w:tc>
        <w:tc>
          <w:tcPr>
            <w:tcW w:w="2795" w:type="pct"/>
          </w:tcPr>
          <w:p w:rsidR="00001E85" w:rsidRDefault="00001E85" w:rsidP="00D27D69">
            <w:pPr>
              <w:widowControl/>
              <w:numPr>
                <w:ilvl w:val="0"/>
                <w:numId w:val="23"/>
              </w:numPr>
              <w:adjustRightInd/>
              <w:spacing w:line="240" w:lineRule="auto"/>
              <w:jc w:val="left"/>
              <w:textAlignment w:val="auto"/>
            </w:pPr>
            <w:r>
              <w:t>Pagalbos į namus paslaugų masto didinimas.</w:t>
            </w:r>
          </w:p>
        </w:tc>
        <w:tc>
          <w:tcPr>
            <w:tcW w:w="967" w:type="pct"/>
            <w:vAlign w:val="center"/>
          </w:tcPr>
          <w:p w:rsidR="00001E85" w:rsidRDefault="00001E85" w:rsidP="00D27D6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Pagal poreikį </w:t>
            </w:r>
          </w:p>
        </w:tc>
      </w:tr>
      <w:tr w:rsidR="00001E85" w:rsidTr="00F54510">
        <w:tc>
          <w:tcPr>
            <w:tcW w:w="324" w:type="pct"/>
            <w:vMerge/>
          </w:tcPr>
          <w:p w:rsidR="00001E85" w:rsidRDefault="00001E85" w:rsidP="00F54510">
            <w:pPr>
              <w:pStyle w:val="HTMLiankstoformatuotas"/>
              <w:spacing w:line="240" w:lineRule="auto"/>
              <w:jc w:val="center"/>
              <w:rPr>
                <w:rFonts w:ascii="Times New Roman" w:hAnsi="Times New Roman" w:cs="Times New Roman"/>
                <w:sz w:val="24"/>
                <w:szCs w:val="24"/>
              </w:rPr>
            </w:pPr>
          </w:p>
        </w:tc>
        <w:tc>
          <w:tcPr>
            <w:tcW w:w="914" w:type="pct"/>
            <w:vMerge/>
          </w:tcPr>
          <w:p w:rsidR="00001E85" w:rsidRDefault="00001E85" w:rsidP="00F54510">
            <w:pPr>
              <w:pStyle w:val="HTMLiankstoformatuotas"/>
              <w:spacing w:line="240" w:lineRule="auto"/>
              <w:jc w:val="left"/>
              <w:rPr>
                <w:rFonts w:ascii="Times New Roman" w:hAnsi="Times New Roman" w:cs="Times New Roman"/>
                <w:sz w:val="24"/>
                <w:szCs w:val="24"/>
              </w:rPr>
            </w:pPr>
          </w:p>
        </w:tc>
        <w:tc>
          <w:tcPr>
            <w:tcW w:w="2795" w:type="pct"/>
          </w:tcPr>
          <w:p w:rsidR="00001E85" w:rsidRPr="00772BE6" w:rsidRDefault="00001E85" w:rsidP="00D27D69">
            <w:pPr>
              <w:widowControl/>
              <w:numPr>
                <w:ilvl w:val="0"/>
                <w:numId w:val="23"/>
              </w:numPr>
              <w:adjustRightInd/>
              <w:spacing w:line="240" w:lineRule="auto"/>
              <w:jc w:val="left"/>
              <w:textAlignment w:val="auto"/>
            </w:pPr>
            <w:r>
              <w:t>Apgyvendinimo</w:t>
            </w:r>
            <w:r w:rsidRPr="005A2A0C">
              <w:t xml:space="preserve"> savarankiško gyvenimo namuose</w:t>
            </w:r>
            <w:r>
              <w:t xml:space="preserve"> paslaugų</w:t>
            </w:r>
            <w:r w:rsidRPr="005A2A0C">
              <w:t xml:space="preserve"> </w:t>
            </w:r>
            <w:r>
              <w:t>asmenims</w:t>
            </w:r>
            <w:r w:rsidRPr="005A2A0C">
              <w:t xml:space="preserve"> </w:t>
            </w:r>
            <w:r>
              <w:t xml:space="preserve">su proto ir </w:t>
            </w:r>
            <w:r w:rsidRPr="005A2A0C">
              <w:t>fizin</w:t>
            </w:r>
            <w:r>
              <w:t xml:space="preserve">e </w:t>
            </w:r>
            <w:r w:rsidRPr="005A2A0C">
              <w:t>negali</w:t>
            </w:r>
            <w:r>
              <w:t>a organizavimas.</w:t>
            </w:r>
          </w:p>
        </w:tc>
        <w:tc>
          <w:tcPr>
            <w:tcW w:w="967" w:type="pct"/>
            <w:vAlign w:val="center"/>
          </w:tcPr>
          <w:p w:rsidR="00001E85" w:rsidRDefault="00001E85" w:rsidP="00D27D6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20-30 vietų</w:t>
            </w:r>
          </w:p>
        </w:tc>
      </w:tr>
      <w:tr w:rsidR="00001E85" w:rsidTr="00F54510">
        <w:tc>
          <w:tcPr>
            <w:tcW w:w="324" w:type="pct"/>
            <w:vMerge/>
          </w:tcPr>
          <w:p w:rsidR="00001E85" w:rsidRDefault="00001E85" w:rsidP="00F54510">
            <w:pPr>
              <w:pStyle w:val="HTMLiankstoformatuotas"/>
              <w:spacing w:line="240" w:lineRule="auto"/>
              <w:jc w:val="center"/>
              <w:rPr>
                <w:rFonts w:ascii="Times New Roman" w:hAnsi="Times New Roman" w:cs="Times New Roman"/>
                <w:sz w:val="24"/>
                <w:szCs w:val="24"/>
              </w:rPr>
            </w:pPr>
          </w:p>
        </w:tc>
        <w:tc>
          <w:tcPr>
            <w:tcW w:w="914" w:type="pct"/>
            <w:vMerge/>
          </w:tcPr>
          <w:p w:rsidR="00001E85" w:rsidRDefault="00001E85" w:rsidP="00F54510">
            <w:pPr>
              <w:pStyle w:val="HTMLiankstoformatuotas"/>
              <w:spacing w:line="240" w:lineRule="auto"/>
              <w:jc w:val="left"/>
              <w:rPr>
                <w:rFonts w:ascii="Times New Roman" w:hAnsi="Times New Roman" w:cs="Times New Roman"/>
                <w:sz w:val="24"/>
                <w:szCs w:val="24"/>
              </w:rPr>
            </w:pPr>
          </w:p>
        </w:tc>
        <w:tc>
          <w:tcPr>
            <w:tcW w:w="2795" w:type="pct"/>
          </w:tcPr>
          <w:p w:rsidR="00001E85" w:rsidRDefault="00001E85" w:rsidP="007F1555">
            <w:pPr>
              <w:pStyle w:val="HTMLiankstoformatuotas"/>
              <w:numPr>
                <w:ilvl w:val="0"/>
                <w:numId w:val="23"/>
              </w:num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Projekto </w:t>
            </w:r>
            <w:r w:rsidRPr="00497EB6">
              <w:rPr>
                <w:rFonts w:ascii="Times New Roman" w:hAnsi="Times New Roman" w:cs="Times New Roman"/>
                <w:sz w:val="24"/>
                <w:szCs w:val="24"/>
              </w:rPr>
              <w:t>„VšĮ mokymo centro „Mes esame“ veiklos plėtra: medienos apdirbimo dirbtuvių, autoserviso, garažų statyba ir įrengimas“</w:t>
            </w:r>
            <w:r>
              <w:rPr>
                <w:rFonts w:ascii="Times New Roman" w:hAnsi="Times New Roman" w:cs="Times New Roman"/>
                <w:sz w:val="24"/>
                <w:szCs w:val="24"/>
              </w:rPr>
              <w:t xml:space="preserve"> vykdymas: asmenų su proto negalia socialinių įgūdžių ugdymo ir palaikymo, darbinio mokymo ir užimtumo paslaugų organizavimas.</w:t>
            </w:r>
          </w:p>
        </w:tc>
        <w:tc>
          <w:tcPr>
            <w:tcW w:w="967" w:type="pct"/>
            <w:vAlign w:val="center"/>
          </w:tcPr>
          <w:p w:rsidR="00001E85" w:rsidRDefault="00001E85" w:rsidP="00B4616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001E85" w:rsidTr="00F54510">
        <w:tc>
          <w:tcPr>
            <w:tcW w:w="324" w:type="pct"/>
            <w:vMerge/>
          </w:tcPr>
          <w:p w:rsidR="00001E85" w:rsidRDefault="00001E85" w:rsidP="00F54510">
            <w:pPr>
              <w:pStyle w:val="HTMLiankstoformatuotas"/>
              <w:spacing w:line="240" w:lineRule="auto"/>
              <w:jc w:val="center"/>
              <w:rPr>
                <w:rFonts w:ascii="Times New Roman" w:hAnsi="Times New Roman" w:cs="Times New Roman"/>
                <w:sz w:val="24"/>
                <w:szCs w:val="24"/>
              </w:rPr>
            </w:pPr>
          </w:p>
        </w:tc>
        <w:tc>
          <w:tcPr>
            <w:tcW w:w="914" w:type="pct"/>
            <w:vMerge/>
          </w:tcPr>
          <w:p w:rsidR="00001E85" w:rsidRDefault="00001E85" w:rsidP="00F54510">
            <w:pPr>
              <w:pStyle w:val="HTMLiankstoformatuotas"/>
              <w:spacing w:line="240" w:lineRule="auto"/>
              <w:jc w:val="left"/>
              <w:rPr>
                <w:rFonts w:ascii="Times New Roman" w:hAnsi="Times New Roman" w:cs="Times New Roman"/>
                <w:sz w:val="24"/>
                <w:szCs w:val="24"/>
              </w:rPr>
            </w:pPr>
          </w:p>
        </w:tc>
        <w:tc>
          <w:tcPr>
            <w:tcW w:w="2795" w:type="pct"/>
          </w:tcPr>
          <w:p w:rsidR="00001E85" w:rsidRPr="00D83B28" w:rsidRDefault="00001E85" w:rsidP="00D27D69">
            <w:pPr>
              <w:pStyle w:val="HTMLiankstoformatuotas"/>
              <w:numPr>
                <w:ilvl w:val="0"/>
                <w:numId w:val="23"/>
              </w:numPr>
              <w:spacing w:line="240" w:lineRule="auto"/>
              <w:jc w:val="left"/>
              <w:rPr>
                <w:rFonts w:ascii="Times New Roman" w:hAnsi="Times New Roman" w:cs="Times New Roman"/>
                <w:sz w:val="24"/>
                <w:szCs w:val="24"/>
              </w:rPr>
            </w:pPr>
            <w:r w:rsidRPr="00D83B28">
              <w:rPr>
                <w:rFonts w:ascii="Times New Roman" w:hAnsi="Times New Roman" w:cs="Times New Roman"/>
                <w:sz w:val="24"/>
                <w:szCs w:val="24"/>
              </w:rPr>
              <w:t xml:space="preserve">Transporto paslaugų judėjimo negalią turintiems asmenims </w:t>
            </w:r>
            <w:r>
              <w:rPr>
                <w:rFonts w:ascii="Times New Roman" w:hAnsi="Times New Roman" w:cs="Times New Roman"/>
                <w:sz w:val="24"/>
                <w:szCs w:val="24"/>
              </w:rPr>
              <w:t>organizavimas</w:t>
            </w:r>
            <w:r w:rsidRPr="00D83B28">
              <w:rPr>
                <w:rFonts w:ascii="Times New Roman" w:hAnsi="Times New Roman" w:cs="Times New Roman"/>
                <w:sz w:val="24"/>
                <w:szCs w:val="24"/>
              </w:rPr>
              <w:t>.</w:t>
            </w:r>
          </w:p>
        </w:tc>
        <w:tc>
          <w:tcPr>
            <w:tcW w:w="967" w:type="pct"/>
            <w:vAlign w:val="center"/>
          </w:tcPr>
          <w:p w:rsidR="00001E85" w:rsidRDefault="00001E85" w:rsidP="00D27D6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500</w:t>
            </w:r>
          </w:p>
        </w:tc>
      </w:tr>
      <w:tr w:rsidR="00001E85" w:rsidTr="00F54510">
        <w:tc>
          <w:tcPr>
            <w:tcW w:w="324" w:type="pct"/>
            <w:vMerge w:val="restart"/>
          </w:tcPr>
          <w:p w:rsidR="00001E85" w:rsidRPr="00875E14" w:rsidRDefault="00001E85" w:rsidP="00F54510">
            <w:pPr>
              <w:pStyle w:val="HTMLiankstoformatuotas"/>
              <w:spacing w:line="240" w:lineRule="auto"/>
              <w:jc w:val="center"/>
              <w:rPr>
                <w:rFonts w:ascii="Times New Roman" w:hAnsi="Times New Roman" w:cs="Times New Roman"/>
                <w:b/>
                <w:sz w:val="24"/>
                <w:szCs w:val="24"/>
              </w:rPr>
            </w:pPr>
            <w:r w:rsidRPr="00875E14">
              <w:rPr>
                <w:rFonts w:ascii="Times New Roman" w:hAnsi="Times New Roman" w:cs="Times New Roman"/>
                <w:b/>
                <w:sz w:val="24"/>
                <w:szCs w:val="24"/>
              </w:rPr>
              <w:t>3.</w:t>
            </w:r>
          </w:p>
        </w:tc>
        <w:tc>
          <w:tcPr>
            <w:tcW w:w="914" w:type="pct"/>
            <w:vMerge w:val="restart"/>
          </w:tcPr>
          <w:p w:rsidR="00001E85" w:rsidRPr="00875E14" w:rsidRDefault="00001E85" w:rsidP="00F54510">
            <w:pPr>
              <w:pStyle w:val="HTMLiankstoformatuotas"/>
              <w:spacing w:line="240" w:lineRule="auto"/>
              <w:jc w:val="left"/>
              <w:rPr>
                <w:rFonts w:ascii="Times New Roman" w:hAnsi="Times New Roman" w:cs="Times New Roman"/>
                <w:b/>
                <w:sz w:val="24"/>
                <w:szCs w:val="24"/>
              </w:rPr>
            </w:pPr>
            <w:r w:rsidRPr="00875E14">
              <w:rPr>
                <w:rFonts w:ascii="Times New Roman" w:hAnsi="Times New Roman" w:cs="Times New Roman"/>
                <w:b/>
                <w:sz w:val="24"/>
                <w:szCs w:val="24"/>
              </w:rPr>
              <w:t>Socialinės rizikos asmenys</w:t>
            </w:r>
          </w:p>
        </w:tc>
        <w:tc>
          <w:tcPr>
            <w:tcW w:w="2795" w:type="pct"/>
          </w:tcPr>
          <w:p w:rsidR="00001E85" w:rsidRPr="007A1EB5" w:rsidRDefault="00001E85" w:rsidP="004312A5">
            <w:pPr>
              <w:pStyle w:val="HTMLiankstoformatuotas"/>
              <w:numPr>
                <w:ilvl w:val="0"/>
                <w:numId w:val="24"/>
              </w:numPr>
              <w:spacing w:line="240" w:lineRule="auto"/>
              <w:jc w:val="left"/>
              <w:rPr>
                <w:rFonts w:ascii="Times New Roman" w:hAnsi="Times New Roman" w:cs="Times New Roman"/>
                <w:sz w:val="24"/>
                <w:szCs w:val="24"/>
              </w:rPr>
            </w:pPr>
            <w:r>
              <w:rPr>
                <w:rFonts w:ascii="Times New Roman" w:hAnsi="Times New Roman" w:cs="Times New Roman"/>
                <w:sz w:val="24"/>
                <w:szCs w:val="24"/>
              </w:rPr>
              <w:t>Apgyvendinimo</w:t>
            </w:r>
            <w:r w:rsidRPr="007A1EB5">
              <w:rPr>
                <w:rFonts w:ascii="Times New Roman" w:hAnsi="Times New Roman" w:cs="Times New Roman"/>
                <w:sz w:val="24"/>
                <w:szCs w:val="24"/>
              </w:rPr>
              <w:t xml:space="preserve"> savarankiško gyvenimo namuose nuolatinės gyvenamosios vietos neturintiems socialinės rizikos asmenims</w:t>
            </w:r>
            <w:r>
              <w:rPr>
                <w:rFonts w:ascii="Times New Roman" w:hAnsi="Times New Roman" w:cs="Times New Roman"/>
                <w:sz w:val="24"/>
                <w:szCs w:val="24"/>
              </w:rPr>
              <w:t xml:space="preserve"> paslaugų organizavimas.</w:t>
            </w:r>
          </w:p>
        </w:tc>
        <w:tc>
          <w:tcPr>
            <w:tcW w:w="967" w:type="pct"/>
            <w:vAlign w:val="center"/>
          </w:tcPr>
          <w:p w:rsidR="00001E85" w:rsidRDefault="00001E85" w:rsidP="00B4616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001E85" w:rsidTr="00F54510">
        <w:tc>
          <w:tcPr>
            <w:tcW w:w="324" w:type="pct"/>
            <w:vMerge/>
          </w:tcPr>
          <w:p w:rsidR="00001E85" w:rsidRDefault="00001E85" w:rsidP="00F54510">
            <w:pPr>
              <w:pStyle w:val="HTMLiankstoformatuotas"/>
              <w:spacing w:line="240" w:lineRule="auto"/>
              <w:jc w:val="center"/>
              <w:rPr>
                <w:rFonts w:ascii="Times New Roman" w:hAnsi="Times New Roman" w:cs="Times New Roman"/>
                <w:sz w:val="24"/>
                <w:szCs w:val="24"/>
              </w:rPr>
            </w:pPr>
          </w:p>
        </w:tc>
        <w:tc>
          <w:tcPr>
            <w:tcW w:w="914" w:type="pct"/>
            <w:vMerge/>
          </w:tcPr>
          <w:p w:rsidR="00001E85" w:rsidRDefault="00001E85" w:rsidP="00F54510">
            <w:pPr>
              <w:pStyle w:val="HTMLiankstoformatuotas"/>
              <w:spacing w:line="240" w:lineRule="auto"/>
              <w:jc w:val="left"/>
              <w:rPr>
                <w:rFonts w:ascii="Times New Roman" w:hAnsi="Times New Roman" w:cs="Times New Roman"/>
                <w:sz w:val="24"/>
                <w:szCs w:val="24"/>
              </w:rPr>
            </w:pPr>
          </w:p>
        </w:tc>
        <w:tc>
          <w:tcPr>
            <w:tcW w:w="2795" w:type="pct"/>
          </w:tcPr>
          <w:p w:rsidR="00001E85" w:rsidRPr="002617DA" w:rsidRDefault="00001E85" w:rsidP="004312A5">
            <w:pPr>
              <w:pStyle w:val="HTMLiankstoformatuotas"/>
              <w:numPr>
                <w:ilvl w:val="0"/>
                <w:numId w:val="24"/>
              </w:numPr>
              <w:spacing w:line="240" w:lineRule="auto"/>
              <w:jc w:val="left"/>
              <w:rPr>
                <w:rFonts w:ascii="Times New Roman" w:hAnsi="Times New Roman" w:cs="Times New Roman"/>
                <w:sz w:val="24"/>
                <w:szCs w:val="24"/>
              </w:rPr>
            </w:pPr>
            <w:r w:rsidRPr="002617DA">
              <w:rPr>
                <w:rFonts w:ascii="Times New Roman" w:hAnsi="Times New Roman" w:cs="Times New Roman"/>
                <w:sz w:val="24"/>
                <w:szCs w:val="24"/>
              </w:rPr>
              <w:t xml:space="preserve">Socialinių </w:t>
            </w:r>
            <w:r>
              <w:rPr>
                <w:rFonts w:ascii="Times New Roman" w:hAnsi="Times New Roman" w:cs="Times New Roman"/>
                <w:sz w:val="24"/>
                <w:szCs w:val="24"/>
              </w:rPr>
              <w:t xml:space="preserve">(darbinių) </w:t>
            </w:r>
            <w:r w:rsidRPr="002617DA">
              <w:rPr>
                <w:rFonts w:ascii="Times New Roman" w:hAnsi="Times New Roman" w:cs="Times New Roman"/>
                <w:sz w:val="24"/>
                <w:szCs w:val="24"/>
              </w:rPr>
              <w:t>įgūdžių ugdymo ir palaikymo, profesinės reabilitacijos paslaugų priklausantiems nuo psichotropinių medžiagų, grįžusiems iš laisvės atėmimo vietų</w:t>
            </w:r>
            <w:r>
              <w:rPr>
                <w:rFonts w:ascii="Times New Roman" w:hAnsi="Times New Roman" w:cs="Times New Roman"/>
                <w:sz w:val="24"/>
                <w:szCs w:val="24"/>
              </w:rPr>
              <w:t>, nuolatinės gyvenamosios vietos neturintiems</w:t>
            </w:r>
            <w:r w:rsidRPr="002617DA">
              <w:rPr>
                <w:rFonts w:ascii="Times New Roman" w:hAnsi="Times New Roman" w:cs="Times New Roman"/>
                <w:sz w:val="24"/>
                <w:szCs w:val="24"/>
              </w:rPr>
              <w:t xml:space="preserve"> asmenims apimties didinimas.   </w:t>
            </w:r>
          </w:p>
        </w:tc>
        <w:tc>
          <w:tcPr>
            <w:tcW w:w="967" w:type="pct"/>
            <w:vAlign w:val="center"/>
          </w:tcPr>
          <w:p w:rsidR="00001E85" w:rsidRDefault="00001E85" w:rsidP="00B4616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bl>
    <w:p w:rsidR="00B9567B"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p>
    <w:p w:rsidR="008B765A" w:rsidRDefault="008B765A" w:rsidP="00274D10">
      <w:pPr>
        <w:pStyle w:val="HTMLiankstoformatuotas"/>
        <w:spacing w:line="360" w:lineRule="auto"/>
        <w:rPr>
          <w:rFonts w:ascii="Times New Roman" w:hAnsi="Times New Roman" w:cs="Times New Roman"/>
          <w:sz w:val="24"/>
          <w:szCs w:val="24"/>
        </w:rPr>
      </w:pPr>
    </w:p>
    <w:p w:rsidR="00E35AD6" w:rsidRPr="00BC4682" w:rsidRDefault="00E35AD6" w:rsidP="00274D10">
      <w:pPr>
        <w:pStyle w:val="HTMLiankstoformatuotas"/>
        <w:spacing w:line="360" w:lineRule="auto"/>
        <w:rPr>
          <w:rFonts w:ascii="Times New Roman" w:hAnsi="Times New Roman" w:cs="Times New Roman"/>
          <w:sz w:val="24"/>
          <w:szCs w:val="24"/>
        </w:rPr>
      </w:pPr>
      <w:r w:rsidRPr="00BC4682">
        <w:rPr>
          <w:rFonts w:ascii="Times New Roman" w:hAnsi="Times New Roman" w:cs="Times New Roman"/>
          <w:sz w:val="24"/>
          <w:szCs w:val="24"/>
        </w:rPr>
        <w:tab/>
      </w:r>
      <w:r w:rsidR="008B765A">
        <w:rPr>
          <w:rFonts w:ascii="Times New Roman" w:hAnsi="Times New Roman" w:cs="Times New Roman"/>
          <w:b/>
          <w:sz w:val="24"/>
          <w:szCs w:val="24"/>
        </w:rPr>
        <w:t>18</w:t>
      </w:r>
      <w:r w:rsidRPr="00BC4682">
        <w:rPr>
          <w:rFonts w:ascii="Times New Roman" w:hAnsi="Times New Roman" w:cs="Times New Roman"/>
          <w:b/>
          <w:sz w:val="24"/>
          <w:szCs w:val="24"/>
        </w:rPr>
        <w:t>. Siūlomos plėsti regioninės socialinės paslaugos, jų rūšys ir prognozuojamas mastas</w:t>
      </w:r>
    </w:p>
    <w:p w:rsidR="00B114C3" w:rsidRPr="00277457" w:rsidRDefault="00440500" w:rsidP="00FC52B0">
      <w:pPr>
        <w:pStyle w:val="HTMLiankstoformatuotas"/>
        <w:tabs>
          <w:tab w:val="left" w:pos="1200"/>
        </w:tabs>
        <w:spacing w:line="280" w:lineRule="atLeast"/>
        <w:rPr>
          <w:rFonts w:ascii="Times New Roman" w:hAnsi="Times New Roman" w:cs="Times New Roman"/>
          <w:sz w:val="24"/>
          <w:szCs w:val="24"/>
        </w:rPr>
      </w:pPr>
      <w:r w:rsidRPr="00277457">
        <w:rPr>
          <w:rFonts w:ascii="Times New Roman" w:hAnsi="Times New Roman" w:cs="Times New Roman"/>
          <w:sz w:val="24"/>
          <w:szCs w:val="24"/>
        </w:rPr>
        <w:tab/>
      </w:r>
      <w:r w:rsidR="00277457" w:rsidRPr="00277457">
        <w:rPr>
          <w:rFonts w:ascii="Times New Roman" w:hAnsi="Times New Roman" w:cs="Times New Roman"/>
          <w:sz w:val="24"/>
          <w:szCs w:val="24"/>
        </w:rPr>
        <w:t>Regioninių socialinių paslaugų plėtra nesiūloma.</w:t>
      </w:r>
    </w:p>
    <w:p w:rsidR="00E35AD6" w:rsidRPr="00FC52B0" w:rsidRDefault="00440500" w:rsidP="00FC52B0">
      <w:pPr>
        <w:pStyle w:val="HTMLiankstoformatuotas"/>
        <w:tabs>
          <w:tab w:val="left" w:pos="1200"/>
        </w:tabs>
        <w:spacing w:line="280" w:lineRule="atLeast"/>
        <w:rPr>
          <w:rFonts w:ascii="Times New Roman" w:hAnsi="Times New Roman" w:cs="Times New Roman"/>
          <w:b/>
          <w:color w:val="FF0000"/>
          <w:sz w:val="24"/>
          <w:szCs w:val="24"/>
        </w:rPr>
      </w:pPr>
      <w:r>
        <w:rPr>
          <w:rFonts w:ascii="Times New Roman" w:hAnsi="Times New Roman" w:cs="Times New Roman"/>
          <w:sz w:val="24"/>
          <w:szCs w:val="24"/>
        </w:rPr>
        <w:t xml:space="preserve"> </w:t>
      </w:r>
      <w:r w:rsidR="00FC52B0" w:rsidRPr="00FC52B0">
        <w:rPr>
          <w:rFonts w:ascii="Times New Roman" w:hAnsi="Times New Roman" w:cs="Times New Roman"/>
          <w:b/>
          <w:color w:val="FF0000"/>
          <w:sz w:val="24"/>
          <w:szCs w:val="24"/>
        </w:rPr>
        <w:tab/>
      </w:r>
      <w:r w:rsidR="00FC52B0" w:rsidRPr="00FC52B0">
        <w:rPr>
          <w:rFonts w:ascii="Times New Roman" w:hAnsi="Times New Roman" w:cs="Times New Roman"/>
          <w:b/>
          <w:color w:val="FF0000"/>
          <w:sz w:val="24"/>
          <w:szCs w:val="24"/>
        </w:rPr>
        <w:tab/>
      </w:r>
      <w:r w:rsidR="00FC52B0" w:rsidRPr="00FC52B0">
        <w:rPr>
          <w:rFonts w:ascii="Times New Roman" w:hAnsi="Times New Roman" w:cs="Times New Roman"/>
          <w:b/>
          <w:color w:val="FF0000"/>
          <w:sz w:val="24"/>
          <w:szCs w:val="24"/>
        </w:rPr>
        <w:tab/>
      </w:r>
      <w:r w:rsidR="00FC52B0" w:rsidRPr="00FC52B0">
        <w:rPr>
          <w:rFonts w:ascii="Times New Roman" w:hAnsi="Times New Roman" w:cs="Times New Roman"/>
          <w:b/>
          <w:color w:val="FF0000"/>
          <w:sz w:val="24"/>
          <w:szCs w:val="24"/>
        </w:rPr>
        <w:tab/>
      </w:r>
    </w:p>
    <w:p w:rsidR="00E244C3" w:rsidRDefault="00E244C3">
      <w:pPr>
        <w:pStyle w:val="HTMLiankstoformatuotas"/>
        <w:spacing w:line="280" w:lineRule="atLeast"/>
        <w:jc w:val="center"/>
        <w:rPr>
          <w:rFonts w:ascii="Times New Roman" w:hAnsi="Times New Roman" w:cs="Times New Roman"/>
          <w:b/>
          <w:sz w:val="24"/>
          <w:szCs w:val="24"/>
        </w:rPr>
      </w:pPr>
    </w:p>
    <w:p w:rsidR="00E35AD6" w:rsidRDefault="002D4A7F">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b/>
          <w:sz w:val="24"/>
          <w:szCs w:val="24"/>
        </w:rPr>
        <w:br w:type="page"/>
      </w:r>
      <w:r w:rsidR="00E35AD6">
        <w:rPr>
          <w:rFonts w:ascii="Times New Roman" w:hAnsi="Times New Roman" w:cs="Times New Roman"/>
          <w:b/>
          <w:sz w:val="24"/>
          <w:szCs w:val="24"/>
        </w:rPr>
        <w:t>VI. PLANO ĮGYVENDINIMO PRIEŽIŪRA</w:t>
      </w:r>
      <w:r w:rsidR="00862469">
        <w:rPr>
          <w:rFonts w:ascii="Times New Roman" w:hAnsi="Times New Roman" w:cs="Times New Roman"/>
          <w:b/>
          <w:sz w:val="24"/>
          <w:szCs w:val="24"/>
        </w:rPr>
        <w:t xml:space="preserve"> </w:t>
      </w:r>
    </w:p>
    <w:p w:rsidR="00E35AD6" w:rsidRDefault="00E35AD6">
      <w:pPr>
        <w:pStyle w:val="HTMLiankstoformatuotas"/>
        <w:spacing w:line="280" w:lineRule="atLeast"/>
        <w:rPr>
          <w:rFonts w:ascii="Times New Roman" w:hAnsi="Times New Roman" w:cs="Times New Roman"/>
          <w:sz w:val="24"/>
          <w:szCs w:val="24"/>
        </w:rPr>
      </w:pPr>
    </w:p>
    <w:p w:rsidR="00E35AD6" w:rsidRDefault="008B765A">
      <w:pPr>
        <w:pStyle w:val="HTMLiankstoformatuotas"/>
        <w:spacing w:line="360" w:lineRule="auto"/>
        <w:ind w:left="916"/>
        <w:jc w:val="left"/>
        <w:rPr>
          <w:rFonts w:ascii="Times New Roman" w:hAnsi="Times New Roman" w:cs="Times New Roman"/>
          <w:sz w:val="24"/>
          <w:szCs w:val="24"/>
        </w:rPr>
      </w:pPr>
      <w:r>
        <w:rPr>
          <w:rFonts w:ascii="Times New Roman" w:hAnsi="Times New Roman" w:cs="Times New Roman"/>
          <w:b/>
          <w:sz w:val="24"/>
          <w:szCs w:val="24"/>
        </w:rPr>
        <w:t>19</w:t>
      </w:r>
      <w:r w:rsidR="00E35AD6">
        <w:rPr>
          <w:rFonts w:ascii="Times New Roman" w:hAnsi="Times New Roman" w:cs="Times New Roman"/>
          <w:b/>
          <w:sz w:val="24"/>
          <w:szCs w:val="24"/>
        </w:rPr>
        <w:t>. Socialinių paslaugų plano įgyvendinimo priežiūros vykdytojai</w:t>
      </w:r>
      <w:r w:rsidR="00E35AD6">
        <w:rPr>
          <w:rFonts w:ascii="Times New Roman" w:hAnsi="Times New Roman" w:cs="Times New Roman"/>
          <w:sz w:val="24"/>
          <w:szCs w:val="24"/>
        </w:rPr>
        <w:t xml:space="preserve"> </w:t>
      </w:r>
    </w:p>
    <w:p w:rsidR="00733239" w:rsidRDefault="00E35AD6" w:rsidP="00733239">
      <w:pPr>
        <w:pStyle w:val="HTMLiankstoformatuotas"/>
        <w:spacing w:line="360" w:lineRule="auto"/>
        <w:rPr>
          <w:rFonts w:ascii="Times New Roman" w:hAnsi="Times New Roman"/>
          <w:sz w:val="24"/>
          <w:szCs w:val="24"/>
        </w:rPr>
      </w:pPr>
      <w:r>
        <w:rPr>
          <w:rFonts w:ascii="Times New Roman" w:hAnsi="Times New Roman" w:cs="Times New Roman"/>
          <w:sz w:val="24"/>
          <w:szCs w:val="24"/>
        </w:rPr>
        <w:tab/>
        <w:t>V</w:t>
      </w:r>
      <w:r w:rsidR="00961094">
        <w:rPr>
          <w:rFonts w:ascii="Times New Roman" w:hAnsi="Times New Roman" w:cs="Times New Roman"/>
          <w:sz w:val="24"/>
          <w:szCs w:val="24"/>
        </w:rPr>
        <w:t>ilniaus miesto savivaldybės socialinių paslaugų planų</w:t>
      </w:r>
      <w:r>
        <w:rPr>
          <w:rFonts w:ascii="Times New Roman" w:hAnsi="Times New Roman" w:cs="Times New Roman"/>
          <w:sz w:val="24"/>
          <w:szCs w:val="24"/>
        </w:rPr>
        <w:t xml:space="preserve"> įgyvendinimo priežiūrą vykdys </w:t>
      </w:r>
      <w:r w:rsidR="00733239">
        <w:rPr>
          <w:rFonts w:ascii="Times New Roman" w:hAnsi="Times New Roman"/>
          <w:sz w:val="24"/>
          <w:szCs w:val="24"/>
        </w:rPr>
        <w:t xml:space="preserve">Vilniaus miesto savivaldybės administracijos Socialinių reikalų departamento </w:t>
      </w:r>
      <w:r>
        <w:rPr>
          <w:rFonts w:ascii="Times New Roman" w:hAnsi="Times New Roman"/>
          <w:sz w:val="24"/>
          <w:szCs w:val="24"/>
        </w:rPr>
        <w:t>Socialinės paramos skyriaus</w:t>
      </w:r>
      <w:r w:rsidR="00733239">
        <w:rPr>
          <w:rFonts w:ascii="Times New Roman" w:hAnsi="Times New Roman"/>
          <w:sz w:val="24"/>
          <w:szCs w:val="24"/>
        </w:rPr>
        <w:t xml:space="preserve"> Socialinių paslaugų planavimo ir </w:t>
      </w:r>
      <w:r w:rsidR="000453A7">
        <w:rPr>
          <w:rFonts w:ascii="Times New Roman" w:hAnsi="Times New Roman"/>
          <w:sz w:val="24"/>
          <w:szCs w:val="24"/>
        </w:rPr>
        <w:t>priežiūros poskyris</w:t>
      </w:r>
      <w:r w:rsidR="00733239">
        <w:rPr>
          <w:rFonts w:ascii="Times New Roman" w:hAnsi="Times New Roman"/>
          <w:sz w:val="24"/>
          <w:szCs w:val="24"/>
        </w:rPr>
        <w:t>.</w:t>
      </w:r>
    </w:p>
    <w:p w:rsidR="00E35AD6" w:rsidRDefault="00E35AD6" w:rsidP="00733239">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p>
    <w:p w:rsidR="00E35AD6" w:rsidRDefault="00E35AD6" w:rsidP="001D72B0">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2</w:t>
      </w:r>
      <w:r w:rsidR="008B765A">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b/>
          <w:sz w:val="24"/>
          <w:szCs w:val="24"/>
        </w:rPr>
        <w:t>Socialinių paslau</w:t>
      </w:r>
      <w:r w:rsidR="001D72B0">
        <w:rPr>
          <w:rFonts w:ascii="Times New Roman" w:hAnsi="Times New Roman" w:cs="Times New Roman"/>
          <w:b/>
          <w:sz w:val="24"/>
          <w:szCs w:val="24"/>
        </w:rPr>
        <w:t>gų plano įgyvendinimo priežiūra</w:t>
      </w:r>
      <w:r>
        <w:rPr>
          <w:rFonts w:ascii="Times New Roman" w:hAnsi="Times New Roman" w:cs="Times New Roman"/>
          <w:b/>
          <w:sz w:val="24"/>
          <w:szCs w:val="24"/>
        </w:rPr>
        <w:t xml:space="preserve"> ir įvertinimo rezultatai</w:t>
      </w:r>
    </w:p>
    <w:p w:rsidR="0088397C" w:rsidRPr="00C778B8" w:rsidRDefault="0088397C" w:rsidP="0088397C">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t xml:space="preserve">Vilniaus miesto savivaldybės praėjusių metų socialinių paslaugų plano </w:t>
      </w:r>
      <w:r w:rsidRPr="00733239">
        <w:rPr>
          <w:rFonts w:ascii="Times New Roman" w:hAnsi="Times New Roman" w:cs="Times New Roman"/>
          <w:sz w:val="24"/>
          <w:szCs w:val="24"/>
        </w:rPr>
        <w:t>įgyvendinimo priežiūr</w:t>
      </w:r>
      <w:r>
        <w:rPr>
          <w:rFonts w:ascii="Times New Roman" w:hAnsi="Times New Roman" w:cs="Times New Roman"/>
          <w:sz w:val="24"/>
          <w:szCs w:val="24"/>
        </w:rPr>
        <w:t xml:space="preserve">a vykdoma parengiant </w:t>
      </w:r>
      <w:r w:rsidR="002C0445">
        <w:rPr>
          <w:rFonts w:ascii="Times New Roman" w:hAnsi="Times New Roman" w:cs="Times New Roman"/>
          <w:sz w:val="24"/>
          <w:szCs w:val="24"/>
        </w:rPr>
        <w:t xml:space="preserve">praėjusių metų socialinių paslaugų plano </w:t>
      </w:r>
      <w:r>
        <w:rPr>
          <w:rFonts w:ascii="Times New Roman" w:hAnsi="Times New Roman"/>
          <w:sz w:val="24"/>
          <w:szCs w:val="24"/>
        </w:rPr>
        <w:t xml:space="preserve">priemonių </w:t>
      </w:r>
      <w:r w:rsidRPr="00733239">
        <w:rPr>
          <w:rFonts w:ascii="Times New Roman" w:hAnsi="Times New Roman" w:cs="Times New Roman"/>
          <w:sz w:val="24"/>
          <w:szCs w:val="24"/>
        </w:rPr>
        <w:t xml:space="preserve">įgyvendinimo </w:t>
      </w:r>
      <w:r>
        <w:rPr>
          <w:rFonts w:ascii="Times New Roman" w:hAnsi="Times New Roman"/>
          <w:sz w:val="24"/>
          <w:szCs w:val="24"/>
        </w:rPr>
        <w:t xml:space="preserve">atskaitą </w:t>
      </w:r>
      <w:r w:rsidR="002C0445">
        <w:rPr>
          <w:rFonts w:ascii="Times New Roman" w:hAnsi="Times New Roman"/>
          <w:sz w:val="24"/>
          <w:szCs w:val="24"/>
        </w:rPr>
        <w:t xml:space="preserve">pagal nustatytą formą. Ataskaita parengiama </w:t>
      </w:r>
      <w:r w:rsidRPr="00C778B8">
        <w:rPr>
          <w:rFonts w:ascii="Times New Roman" w:hAnsi="Times New Roman"/>
          <w:b/>
          <w:sz w:val="24"/>
          <w:szCs w:val="24"/>
        </w:rPr>
        <w:t xml:space="preserve">iki einamųjų metų </w:t>
      </w:r>
      <w:r w:rsidR="00C67EB4">
        <w:rPr>
          <w:rFonts w:ascii="Times New Roman" w:hAnsi="Times New Roman"/>
          <w:b/>
          <w:sz w:val="24"/>
          <w:szCs w:val="24"/>
        </w:rPr>
        <w:t>balandžio</w:t>
      </w:r>
      <w:r w:rsidRPr="00C778B8">
        <w:rPr>
          <w:rFonts w:ascii="Times New Roman" w:hAnsi="Times New Roman"/>
          <w:b/>
          <w:sz w:val="24"/>
          <w:szCs w:val="24"/>
        </w:rPr>
        <w:t xml:space="preserve"> 1 d.</w:t>
      </w:r>
    </w:p>
    <w:p w:rsidR="00604370" w:rsidRDefault="00E35AD6" w:rsidP="00D85340">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p>
    <w:p w:rsidR="00E35AD6" w:rsidRDefault="00604370" w:rsidP="001D72B0">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r w:rsidR="008B765A">
        <w:rPr>
          <w:rFonts w:ascii="Times New Roman" w:hAnsi="Times New Roman" w:cs="Times New Roman"/>
          <w:b/>
          <w:sz w:val="24"/>
          <w:szCs w:val="24"/>
        </w:rPr>
        <w:t>21</w:t>
      </w:r>
      <w:r w:rsidR="00E35AD6">
        <w:rPr>
          <w:rFonts w:ascii="Times New Roman" w:hAnsi="Times New Roman" w:cs="Times New Roman"/>
          <w:b/>
          <w:sz w:val="24"/>
          <w:szCs w:val="24"/>
        </w:rPr>
        <w:t>.</w:t>
      </w:r>
      <w:r w:rsidR="00E35AD6">
        <w:rPr>
          <w:rFonts w:ascii="Times New Roman" w:hAnsi="Times New Roman" w:cs="Times New Roman"/>
          <w:sz w:val="24"/>
          <w:szCs w:val="24"/>
        </w:rPr>
        <w:t xml:space="preserve"> </w:t>
      </w:r>
      <w:r w:rsidR="00E35AD6">
        <w:rPr>
          <w:rFonts w:ascii="Times New Roman" w:hAnsi="Times New Roman" w:cs="Times New Roman"/>
          <w:b/>
          <w:sz w:val="24"/>
          <w:szCs w:val="24"/>
        </w:rPr>
        <w:t>Pasiektų rezultatų, tikslų ir uždavinių analizė, numatytų vykdyti priemonių efektyvumas</w:t>
      </w:r>
    </w:p>
    <w:p w:rsidR="001D72B0" w:rsidRPr="001C6041" w:rsidRDefault="00E35AD6" w:rsidP="004B4CB6">
      <w:pPr>
        <w:pStyle w:val="HTMLiankstoformatuotas"/>
        <w:spacing w:line="360" w:lineRule="auto"/>
        <w:rPr>
          <w:rFonts w:ascii="Times New Roman" w:hAnsi="Times New Roman" w:cs="Times New Roman"/>
          <w:sz w:val="24"/>
          <w:szCs w:val="24"/>
        </w:rPr>
      </w:pPr>
      <w:r w:rsidRPr="001C6041">
        <w:rPr>
          <w:rFonts w:ascii="Times New Roman" w:hAnsi="Times New Roman" w:cs="Times New Roman"/>
          <w:sz w:val="24"/>
          <w:szCs w:val="24"/>
        </w:rPr>
        <w:tab/>
        <w:t>Faktiškai įvykdytų priemonių (</w:t>
      </w:r>
      <w:r w:rsidR="00132572" w:rsidRPr="001C6041">
        <w:rPr>
          <w:rFonts w:ascii="Times New Roman" w:hAnsi="Times New Roman" w:cs="Times New Roman"/>
          <w:sz w:val="24"/>
          <w:szCs w:val="24"/>
        </w:rPr>
        <w:t xml:space="preserve">paslaugas gavusių asmenų, </w:t>
      </w:r>
      <w:r w:rsidR="00733239" w:rsidRPr="001C6041">
        <w:rPr>
          <w:rFonts w:ascii="Times New Roman" w:hAnsi="Times New Roman" w:cs="Times New Roman"/>
          <w:sz w:val="24"/>
          <w:szCs w:val="24"/>
        </w:rPr>
        <w:t>skirtų lėšų</w:t>
      </w:r>
      <w:r w:rsidR="00132572" w:rsidRPr="001C6041">
        <w:rPr>
          <w:rFonts w:ascii="Times New Roman" w:hAnsi="Times New Roman" w:cs="Times New Roman"/>
          <w:sz w:val="24"/>
          <w:szCs w:val="24"/>
        </w:rPr>
        <w:t xml:space="preserve"> ir kt.</w:t>
      </w:r>
      <w:r w:rsidRPr="001C6041">
        <w:rPr>
          <w:rFonts w:ascii="Times New Roman" w:hAnsi="Times New Roman" w:cs="Times New Roman"/>
          <w:sz w:val="24"/>
          <w:szCs w:val="24"/>
        </w:rPr>
        <w:t xml:space="preserve">) rodikliai bus lyginami su </w:t>
      </w:r>
      <w:r w:rsidR="000B7C54" w:rsidRPr="001C6041">
        <w:rPr>
          <w:rFonts w:ascii="Times New Roman" w:hAnsi="Times New Roman" w:cs="Times New Roman"/>
          <w:sz w:val="24"/>
          <w:szCs w:val="24"/>
        </w:rPr>
        <w:t>planuotais</w:t>
      </w:r>
      <w:r w:rsidRPr="001C6041">
        <w:rPr>
          <w:rFonts w:ascii="Times New Roman" w:hAnsi="Times New Roman" w:cs="Times New Roman"/>
          <w:sz w:val="24"/>
          <w:szCs w:val="24"/>
        </w:rPr>
        <w:t xml:space="preserve"> rodikliais, nustatytu socialini</w:t>
      </w:r>
      <w:r w:rsidR="004D1884" w:rsidRPr="001C6041">
        <w:rPr>
          <w:rFonts w:ascii="Times New Roman" w:hAnsi="Times New Roman" w:cs="Times New Roman"/>
          <w:sz w:val="24"/>
          <w:szCs w:val="24"/>
        </w:rPr>
        <w:t>ų paslaugų poreikiu</w:t>
      </w:r>
      <w:r w:rsidRPr="001C6041">
        <w:rPr>
          <w:rFonts w:ascii="Times New Roman" w:hAnsi="Times New Roman" w:cs="Times New Roman"/>
          <w:sz w:val="24"/>
          <w:szCs w:val="24"/>
        </w:rPr>
        <w:t xml:space="preserve">. </w:t>
      </w:r>
      <w:r w:rsidR="001C6041">
        <w:rPr>
          <w:rFonts w:ascii="Times New Roman" w:hAnsi="Times New Roman" w:cs="Times New Roman"/>
          <w:sz w:val="24"/>
          <w:szCs w:val="24"/>
        </w:rPr>
        <w:t xml:space="preserve">Teikiamų socialinių paslaugų efektyvumas bus vertinamas </w:t>
      </w:r>
      <w:r w:rsidR="00CF438B">
        <w:rPr>
          <w:rFonts w:ascii="Times New Roman" w:hAnsi="Times New Roman" w:cs="Times New Roman"/>
          <w:sz w:val="24"/>
          <w:szCs w:val="24"/>
        </w:rPr>
        <w:t>pagal</w:t>
      </w:r>
      <w:r w:rsidR="001C6041">
        <w:rPr>
          <w:rFonts w:ascii="Times New Roman" w:hAnsi="Times New Roman" w:cs="Times New Roman"/>
          <w:sz w:val="24"/>
          <w:szCs w:val="24"/>
        </w:rPr>
        <w:t xml:space="preserve"> </w:t>
      </w:r>
      <w:r w:rsidR="001C6041" w:rsidRPr="001C6041">
        <w:rPr>
          <w:rFonts w:ascii="Times New Roman" w:hAnsi="Times New Roman" w:cs="Times New Roman"/>
          <w:sz w:val="24"/>
          <w:szCs w:val="24"/>
        </w:rPr>
        <w:t>socialinių paslaugų efektyvumo vertinimo kriterijus</w:t>
      </w:r>
      <w:r w:rsidR="001C6041">
        <w:rPr>
          <w:rFonts w:ascii="Times New Roman" w:hAnsi="Times New Roman" w:cs="Times New Roman"/>
          <w:sz w:val="24"/>
          <w:szCs w:val="24"/>
        </w:rPr>
        <w:t>, patvirtintus Socialinės apsaugos ir darbo ministro 2007</w:t>
      </w:r>
      <w:r w:rsidR="00CF438B">
        <w:rPr>
          <w:rFonts w:ascii="Times New Roman" w:hAnsi="Times New Roman" w:cs="Times New Roman"/>
          <w:sz w:val="24"/>
          <w:szCs w:val="24"/>
        </w:rPr>
        <w:t xml:space="preserve"> m. balandžio </w:t>
      </w:r>
      <w:r w:rsidR="001C6041">
        <w:rPr>
          <w:rFonts w:ascii="Times New Roman" w:hAnsi="Times New Roman" w:cs="Times New Roman"/>
          <w:sz w:val="24"/>
          <w:szCs w:val="24"/>
        </w:rPr>
        <w:t>12</w:t>
      </w:r>
      <w:r w:rsidR="00CF438B">
        <w:rPr>
          <w:rFonts w:ascii="Times New Roman" w:hAnsi="Times New Roman" w:cs="Times New Roman"/>
          <w:sz w:val="24"/>
          <w:szCs w:val="24"/>
        </w:rPr>
        <w:t xml:space="preserve"> d.</w:t>
      </w:r>
      <w:r w:rsidR="001C6041">
        <w:rPr>
          <w:rFonts w:ascii="Times New Roman" w:hAnsi="Times New Roman" w:cs="Times New Roman"/>
          <w:sz w:val="24"/>
          <w:szCs w:val="24"/>
        </w:rPr>
        <w:t xml:space="preserve"> įsakymu Nr. A1-104. </w:t>
      </w:r>
      <w:r w:rsidRPr="001C6041">
        <w:rPr>
          <w:rFonts w:ascii="Times New Roman" w:hAnsi="Times New Roman" w:cs="Times New Roman"/>
          <w:sz w:val="24"/>
          <w:szCs w:val="24"/>
        </w:rPr>
        <w:t xml:space="preserve">Ši informacija bus naudojama </w:t>
      </w:r>
      <w:r w:rsidR="000B7C54" w:rsidRPr="001C6041">
        <w:rPr>
          <w:rFonts w:ascii="Times New Roman" w:hAnsi="Times New Roman" w:cs="Times New Roman"/>
          <w:sz w:val="24"/>
          <w:szCs w:val="24"/>
        </w:rPr>
        <w:t xml:space="preserve">rengiant tolimesnių metų socialinių paslaugų planus, </w:t>
      </w:r>
      <w:r w:rsidRPr="001C6041">
        <w:rPr>
          <w:rFonts w:ascii="Times New Roman" w:hAnsi="Times New Roman" w:cs="Times New Roman"/>
          <w:sz w:val="24"/>
          <w:szCs w:val="24"/>
        </w:rPr>
        <w:t>koreguojant soci</w:t>
      </w:r>
      <w:r w:rsidR="00733239" w:rsidRPr="001C6041">
        <w:rPr>
          <w:rFonts w:ascii="Times New Roman" w:hAnsi="Times New Roman" w:cs="Times New Roman"/>
          <w:sz w:val="24"/>
          <w:szCs w:val="24"/>
        </w:rPr>
        <w:t>alinių paslaugų teikimo</w:t>
      </w:r>
      <w:r w:rsidRPr="001C6041">
        <w:rPr>
          <w:rFonts w:ascii="Times New Roman" w:hAnsi="Times New Roman" w:cs="Times New Roman"/>
          <w:sz w:val="24"/>
          <w:szCs w:val="24"/>
        </w:rPr>
        <w:t xml:space="preserve"> </w:t>
      </w:r>
      <w:r w:rsidR="000B7C54" w:rsidRPr="001C6041">
        <w:rPr>
          <w:rFonts w:ascii="Times New Roman" w:hAnsi="Times New Roman" w:cs="Times New Roman"/>
          <w:sz w:val="24"/>
          <w:szCs w:val="24"/>
        </w:rPr>
        <w:t xml:space="preserve">tikslus, </w:t>
      </w:r>
      <w:r w:rsidRPr="001C6041">
        <w:rPr>
          <w:rFonts w:ascii="Times New Roman" w:hAnsi="Times New Roman" w:cs="Times New Roman"/>
          <w:sz w:val="24"/>
          <w:szCs w:val="24"/>
        </w:rPr>
        <w:t>uždavinius</w:t>
      </w:r>
      <w:r w:rsidR="004E02FD" w:rsidRPr="001C6041">
        <w:rPr>
          <w:rFonts w:ascii="Times New Roman" w:hAnsi="Times New Roman" w:cs="Times New Roman"/>
          <w:sz w:val="24"/>
          <w:szCs w:val="24"/>
        </w:rPr>
        <w:t xml:space="preserve"> </w:t>
      </w:r>
      <w:r w:rsidRPr="001C6041">
        <w:rPr>
          <w:rFonts w:ascii="Times New Roman" w:hAnsi="Times New Roman" w:cs="Times New Roman"/>
          <w:sz w:val="24"/>
          <w:szCs w:val="24"/>
        </w:rPr>
        <w:t>bei</w:t>
      </w:r>
      <w:r w:rsidR="004E02FD" w:rsidRPr="001C6041">
        <w:rPr>
          <w:rFonts w:ascii="Times New Roman" w:hAnsi="Times New Roman" w:cs="Times New Roman"/>
          <w:sz w:val="24"/>
          <w:szCs w:val="24"/>
        </w:rPr>
        <w:t xml:space="preserve"> </w:t>
      </w:r>
      <w:r w:rsidRPr="001C6041">
        <w:rPr>
          <w:rFonts w:ascii="Times New Roman" w:hAnsi="Times New Roman" w:cs="Times New Roman"/>
          <w:sz w:val="24"/>
          <w:szCs w:val="24"/>
        </w:rPr>
        <w:t>priemones.</w:t>
      </w:r>
    </w:p>
    <w:p w:rsidR="00E35AD6" w:rsidRDefault="00B9567B">
      <w:pPr>
        <w:spacing w:line="360" w:lineRule="auto"/>
        <w:jc w:val="center"/>
        <w:rPr>
          <w:b/>
        </w:rPr>
      </w:pPr>
      <w:r>
        <w:rPr>
          <w:b/>
        </w:rPr>
        <w:br w:type="page"/>
      </w:r>
      <w:r w:rsidR="00E35AD6">
        <w:rPr>
          <w:b/>
        </w:rPr>
        <w:t>VII. INFORMACIJOS ŠALTINIAI</w:t>
      </w:r>
    </w:p>
    <w:p w:rsidR="00E35AD6" w:rsidRDefault="00E35AD6">
      <w:pPr>
        <w:spacing w:line="360" w:lineRule="auto"/>
        <w:jc w:val="center"/>
        <w:rPr>
          <w:b/>
        </w:rPr>
      </w:pPr>
    </w:p>
    <w:p w:rsidR="00E35AD6" w:rsidRPr="00080FC3" w:rsidRDefault="00E35AD6"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2006-01-19 Socialinių paslaugų įstatymas Nr. X-493.</w:t>
      </w:r>
    </w:p>
    <w:p w:rsidR="000C37F3" w:rsidRPr="00080FC3" w:rsidRDefault="000C37F3"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LR Vyriausybės 2006-11-15 nutarimas Nr. 1132 „Dėl Socialinių paslaugų planavimo metodikos patvirtinimo“</w:t>
      </w:r>
      <w:r w:rsidR="00193D22" w:rsidRPr="00080FC3">
        <w:rPr>
          <w:sz w:val="20"/>
          <w:szCs w:val="20"/>
        </w:rPr>
        <w:t>.</w:t>
      </w:r>
    </w:p>
    <w:p w:rsidR="000C37F3" w:rsidRPr="00080FC3" w:rsidRDefault="000C37F3"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LR Socialinės apsaugos ir darbo ministro 2006-04-05 įsakymas Nr. A1-93 „Dėl Socialinių paslaugų katalogo patvirtinimo“</w:t>
      </w:r>
      <w:r w:rsidR="00193D22" w:rsidRPr="00080FC3">
        <w:rPr>
          <w:sz w:val="20"/>
          <w:szCs w:val="20"/>
        </w:rPr>
        <w:t>.</w:t>
      </w:r>
    </w:p>
    <w:p w:rsidR="00D11D9E" w:rsidRPr="00080FC3" w:rsidRDefault="00D11D9E"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LR Socialinės apsaugos ir darbo ministro 2007-12-29 įsakymas Nr. A1-384 „Dėl LR Socialinės apsaugos ir darbo ministro 2006-04-05 įsakymo Nr. A1-93 „Dėl Socialinių paslaugų ka</w:t>
      </w:r>
      <w:r w:rsidR="000C37F3" w:rsidRPr="00080FC3">
        <w:rPr>
          <w:sz w:val="20"/>
          <w:szCs w:val="20"/>
        </w:rPr>
        <w:t>talogo patvirtinimo“ pakeitimo“</w:t>
      </w:r>
      <w:r w:rsidR="00193D22" w:rsidRPr="00080FC3">
        <w:rPr>
          <w:sz w:val="20"/>
          <w:szCs w:val="20"/>
        </w:rPr>
        <w:t>.</w:t>
      </w:r>
    </w:p>
    <w:p w:rsidR="000C37F3" w:rsidRPr="00080FC3" w:rsidRDefault="000C37F3"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LR Socialinės apsaugos ir darbo ministro 2008-05-09 įsakymas Nr. A1-153 „Dėl Socialinių paslaugų išvystymo 2008 m. normatyvų patvirtinimo“</w:t>
      </w:r>
      <w:r w:rsidR="00193D22" w:rsidRPr="00080FC3">
        <w:rPr>
          <w:sz w:val="20"/>
          <w:szCs w:val="20"/>
        </w:rPr>
        <w:t>.</w:t>
      </w:r>
    </w:p>
    <w:p w:rsidR="00D1579E" w:rsidRPr="00080FC3" w:rsidRDefault="00D1579E"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LR Socialinės apsaugos ir darbo ministro 2007-04-12 įsakymas Nr. A1-104 „Dėl Socialinių paslaugų plano formos ir Socialinių paslaugų efektyvumo vertinimo kriterijų patvirtinimo“</w:t>
      </w:r>
      <w:r w:rsidR="00193D22" w:rsidRPr="00080FC3">
        <w:rPr>
          <w:sz w:val="20"/>
          <w:szCs w:val="20"/>
        </w:rPr>
        <w:t>.</w:t>
      </w:r>
    </w:p>
    <w:p w:rsidR="00E35AD6" w:rsidRPr="00080FC3" w:rsidRDefault="00193D22"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 xml:space="preserve">Vilniaus miesto savivaldybės tarybos 2002-06-19 sprendimas Nr. 607 „Dėl </w:t>
      </w:r>
      <w:r w:rsidR="00E35AD6" w:rsidRPr="00080FC3">
        <w:rPr>
          <w:sz w:val="20"/>
          <w:szCs w:val="20"/>
        </w:rPr>
        <w:t>Vilniaus m</w:t>
      </w:r>
      <w:r w:rsidRPr="00080FC3">
        <w:rPr>
          <w:sz w:val="20"/>
          <w:szCs w:val="20"/>
        </w:rPr>
        <w:t>iesto 2002-2011 metų strateginio plano</w:t>
      </w:r>
      <w:r w:rsidR="00E35AD6" w:rsidRPr="00080FC3">
        <w:rPr>
          <w:sz w:val="20"/>
          <w:szCs w:val="20"/>
        </w:rPr>
        <w:t xml:space="preserve"> patvirtin</w:t>
      </w:r>
      <w:r w:rsidRPr="00080FC3">
        <w:rPr>
          <w:sz w:val="20"/>
          <w:szCs w:val="20"/>
        </w:rPr>
        <w:t>imo“.</w:t>
      </w:r>
    </w:p>
    <w:p w:rsidR="00606DE6" w:rsidRPr="00080FC3" w:rsidRDefault="00606DE6"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Vilniaus miesto savivaldybės tarybos 2005-06-22 sprendimas Nr. 1-838 „Dėl Vilniaus romų bendruomenės ir šalia taboro esančių teritorijų priežiūros ir saugumo užtikrinimo bei romų segregacijos mažinimo 2005</w:t>
      </w:r>
      <w:r w:rsidRPr="00080FC3">
        <w:rPr>
          <w:sz w:val="20"/>
          <w:szCs w:val="20"/>
        </w:rPr>
        <w:softHyphen/>
      </w:r>
      <w:r w:rsidRPr="00080FC3">
        <w:rPr>
          <w:sz w:val="20"/>
          <w:szCs w:val="20"/>
        </w:rPr>
        <w:softHyphen/>
      </w:r>
      <w:r w:rsidRPr="00080FC3">
        <w:rPr>
          <w:sz w:val="20"/>
          <w:szCs w:val="20"/>
        </w:rPr>
        <w:softHyphen/>
      </w:r>
      <w:r w:rsidRPr="00080FC3">
        <w:rPr>
          <w:sz w:val="20"/>
          <w:szCs w:val="20"/>
        </w:rPr>
        <w:softHyphen/>
      </w:r>
      <w:r w:rsidRPr="00080FC3">
        <w:rPr>
          <w:sz w:val="20"/>
          <w:szCs w:val="20"/>
        </w:rPr>
        <w:softHyphen/>
      </w:r>
      <w:r w:rsidRPr="00080FC3">
        <w:rPr>
          <w:sz w:val="20"/>
          <w:szCs w:val="20"/>
        </w:rPr>
        <w:softHyphen/>
      </w:r>
      <w:r w:rsidRPr="00080FC3">
        <w:rPr>
          <w:sz w:val="20"/>
          <w:szCs w:val="20"/>
        </w:rPr>
        <w:softHyphen/>
      </w:r>
      <w:r w:rsidRPr="00080FC3">
        <w:rPr>
          <w:sz w:val="20"/>
          <w:szCs w:val="20"/>
        </w:rPr>
        <w:softHyphen/>
      </w:r>
      <w:r w:rsidRPr="00080FC3">
        <w:rPr>
          <w:sz w:val="20"/>
          <w:szCs w:val="20"/>
        </w:rPr>
        <w:softHyphen/>
        <w:t xml:space="preserve">–2010 metų programos tvirtinimo“. </w:t>
      </w:r>
      <w:r w:rsidRPr="00080FC3">
        <w:rPr>
          <w:sz w:val="20"/>
          <w:szCs w:val="20"/>
        </w:rPr>
        <w:softHyphen/>
        <w:t xml:space="preserve"> </w:t>
      </w:r>
    </w:p>
    <w:p w:rsidR="003F456C" w:rsidRPr="00080FC3" w:rsidRDefault="003F456C"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 xml:space="preserve">Čepulkauskaitė I., „Gatvės žmonės“: Gyvenimas be namų (straipsnis). –  Publikuota </w:t>
      </w:r>
      <w:smartTag w:uri="urn:schemas-microsoft-com:office:smarttags" w:element="metricconverter">
        <w:smartTagPr>
          <w:attr w:name="ProductID" w:val="2000 m"/>
        </w:smartTagPr>
        <w:r w:rsidRPr="00080FC3">
          <w:rPr>
            <w:sz w:val="20"/>
            <w:szCs w:val="20"/>
          </w:rPr>
          <w:t>2000 m</w:t>
        </w:r>
      </w:smartTag>
      <w:r w:rsidRPr="00080FC3">
        <w:rPr>
          <w:sz w:val="20"/>
          <w:szCs w:val="20"/>
        </w:rPr>
        <w:t xml:space="preserve">. balandžio mėn., el. adresas </w:t>
      </w:r>
      <w:hyperlink r:id="rId16" w:history="1">
        <w:r w:rsidRPr="00080FC3">
          <w:rPr>
            <w:rStyle w:val="Hipersaitas"/>
            <w:bCs/>
            <w:sz w:val="20"/>
            <w:szCs w:val="20"/>
          </w:rPr>
          <w:t>http://www.sociumas.lt/Lit/Nr14/benamiai.asp</w:t>
        </w:r>
      </w:hyperlink>
      <w:r w:rsidRPr="00080FC3">
        <w:rPr>
          <w:sz w:val="20"/>
          <w:szCs w:val="20"/>
        </w:rPr>
        <w:t>.</w:t>
      </w:r>
    </w:p>
    <w:p w:rsidR="003F456C" w:rsidRPr="00080FC3" w:rsidRDefault="003F456C"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 xml:space="preserve">Jonikova V., Čigonai Lietuvoje“ (straipsnis). – Publikuota </w:t>
      </w:r>
      <w:smartTag w:uri="urn:schemas-microsoft-com:office:smarttags" w:element="metricconverter">
        <w:smartTagPr>
          <w:attr w:name="ProductID" w:val="2000 m"/>
        </w:smartTagPr>
        <w:r w:rsidRPr="00080FC3">
          <w:rPr>
            <w:sz w:val="20"/>
            <w:szCs w:val="20"/>
          </w:rPr>
          <w:t>2000 m</w:t>
        </w:r>
      </w:smartTag>
      <w:r w:rsidRPr="00080FC3">
        <w:rPr>
          <w:sz w:val="20"/>
          <w:szCs w:val="20"/>
        </w:rPr>
        <w:t xml:space="preserve">. lapkričio mėn., el. adresas </w:t>
      </w:r>
      <w:hyperlink r:id="rId17" w:history="1">
        <w:r w:rsidRPr="00080FC3">
          <w:rPr>
            <w:rStyle w:val="Hipersaitas"/>
            <w:bCs/>
            <w:sz w:val="20"/>
            <w:szCs w:val="20"/>
          </w:rPr>
          <w:t>http://www.sociumas.lt/Lit/Nr21/cigonai.asp</w:t>
        </w:r>
      </w:hyperlink>
      <w:r w:rsidRPr="00080FC3">
        <w:rPr>
          <w:bCs/>
          <w:sz w:val="20"/>
          <w:szCs w:val="20"/>
        </w:rPr>
        <w:t>.</w:t>
      </w:r>
    </w:p>
    <w:p w:rsidR="003F456C" w:rsidRPr="00575386" w:rsidRDefault="003F456C" w:rsidP="00575386">
      <w:pPr>
        <w:widowControl/>
        <w:numPr>
          <w:ilvl w:val="1"/>
          <w:numId w:val="1"/>
        </w:numPr>
        <w:tabs>
          <w:tab w:val="clear" w:pos="1080"/>
          <w:tab w:val="num" w:pos="360"/>
        </w:tabs>
        <w:adjustRightInd/>
        <w:spacing w:line="360" w:lineRule="auto"/>
        <w:ind w:left="360"/>
        <w:textAlignment w:val="auto"/>
        <w:rPr>
          <w:sz w:val="20"/>
          <w:szCs w:val="20"/>
        </w:rPr>
      </w:pPr>
      <w:r w:rsidRPr="00575386">
        <w:rPr>
          <w:sz w:val="20"/>
          <w:szCs w:val="20"/>
        </w:rPr>
        <w:t>Kirtimų gyvenvietėje gyvenančių romų apklausa dėl socialini</w:t>
      </w:r>
      <w:r>
        <w:rPr>
          <w:sz w:val="20"/>
          <w:szCs w:val="20"/>
        </w:rPr>
        <w:t>o būsto poreikių ir pageidavimų: apklausos ataskaita. – Vilnius: Vilniaus miesto socialinės paramos centras, 2008.</w:t>
      </w:r>
      <w:r w:rsidRPr="00575386">
        <w:rPr>
          <w:sz w:val="20"/>
          <w:szCs w:val="20"/>
        </w:rPr>
        <w:t xml:space="preserve"> </w:t>
      </w:r>
    </w:p>
    <w:p w:rsidR="003F456C" w:rsidRPr="00080FC3" w:rsidRDefault="003F456C"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Maleckienė N., Šimėnaitė A. Tyrimas „Teritorinis benamių pasiskirstymas Vilniaus mieste“: rezultatų santrauka. – Vilnius: Vilniaus odos ir veneros ligų centras, 2006</w:t>
      </w:r>
      <w:r w:rsidRPr="00080FC3">
        <w:rPr>
          <w:bCs/>
          <w:sz w:val="20"/>
          <w:szCs w:val="20"/>
        </w:rPr>
        <w:t>.</w:t>
      </w:r>
    </w:p>
    <w:p w:rsidR="003F456C" w:rsidRDefault="003F456C" w:rsidP="00575386">
      <w:pPr>
        <w:widowControl/>
        <w:numPr>
          <w:ilvl w:val="1"/>
          <w:numId w:val="1"/>
        </w:numPr>
        <w:tabs>
          <w:tab w:val="clear" w:pos="1080"/>
          <w:tab w:val="num" w:pos="360"/>
        </w:tabs>
        <w:adjustRightInd/>
        <w:spacing w:line="360" w:lineRule="auto"/>
        <w:ind w:left="360"/>
        <w:textAlignment w:val="auto"/>
        <w:rPr>
          <w:sz w:val="20"/>
          <w:szCs w:val="20"/>
        </w:rPr>
      </w:pPr>
      <w:r>
        <w:rPr>
          <w:sz w:val="20"/>
          <w:szCs w:val="20"/>
        </w:rPr>
        <w:t>Neįgaliesiems p</w:t>
      </w:r>
      <w:r w:rsidRPr="00575386">
        <w:rPr>
          <w:sz w:val="20"/>
          <w:szCs w:val="20"/>
        </w:rPr>
        <w:t>ritaikyto visuomeninio transporto tyrimas</w:t>
      </w:r>
      <w:r>
        <w:rPr>
          <w:sz w:val="20"/>
          <w:szCs w:val="20"/>
        </w:rPr>
        <w:t>: tyrimo ataskaita</w:t>
      </w:r>
      <w:r w:rsidRPr="00575386">
        <w:rPr>
          <w:sz w:val="20"/>
          <w:szCs w:val="20"/>
        </w:rPr>
        <w:t xml:space="preserve">. </w:t>
      </w:r>
      <w:r>
        <w:rPr>
          <w:sz w:val="20"/>
          <w:szCs w:val="20"/>
        </w:rPr>
        <w:t xml:space="preserve">– Vilnius: </w:t>
      </w:r>
      <w:r w:rsidRPr="00575386">
        <w:rPr>
          <w:sz w:val="20"/>
          <w:szCs w:val="20"/>
        </w:rPr>
        <w:t xml:space="preserve">Vilniaus krašto žmonių su negalia sąjunga, </w:t>
      </w:r>
      <w:r>
        <w:rPr>
          <w:sz w:val="20"/>
          <w:szCs w:val="20"/>
        </w:rPr>
        <w:t xml:space="preserve">2007. </w:t>
      </w:r>
    </w:p>
    <w:p w:rsidR="003F456C" w:rsidRPr="00080FC3" w:rsidRDefault="003F456C"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bCs/>
          <w:sz w:val="20"/>
          <w:szCs w:val="20"/>
        </w:rPr>
        <w:t xml:space="preserve">Socialinė reintegracija Lietuvoje dar problematiška (straipsnis). – Narkotikų kontrolės departamentas, publikuota 2005-04-13, el. adresas </w:t>
      </w:r>
      <w:hyperlink r:id="rId18" w:history="1">
        <w:r w:rsidRPr="00080FC3">
          <w:rPr>
            <w:rStyle w:val="Hipersaitas"/>
            <w:bCs/>
            <w:sz w:val="20"/>
            <w:szCs w:val="20"/>
          </w:rPr>
          <w:t>http://www.vtv.lt/content/view/3008/71/</w:t>
        </w:r>
      </w:hyperlink>
      <w:r w:rsidRPr="00080FC3">
        <w:rPr>
          <w:bCs/>
          <w:sz w:val="20"/>
          <w:szCs w:val="20"/>
        </w:rPr>
        <w:t xml:space="preserve">.  </w:t>
      </w:r>
    </w:p>
    <w:p w:rsidR="003F456C" w:rsidRPr="00080FC3" w:rsidRDefault="003F456C"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 xml:space="preserve">Socialinė senėjimo samprata (pagal Atchley R.C. Social Forces and Aging, 1988). – Publikuota </w:t>
      </w:r>
      <w:smartTag w:uri="urn:schemas-microsoft-com:office:smarttags" w:element="metricconverter">
        <w:smartTagPr>
          <w:attr w:name="ProductID" w:val="1999 m"/>
        </w:smartTagPr>
        <w:r w:rsidRPr="00080FC3">
          <w:rPr>
            <w:sz w:val="20"/>
            <w:szCs w:val="20"/>
          </w:rPr>
          <w:t>1999 m</w:t>
        </w:r>
      </w:smartTag>
      <w:r w:rsidRPr="00080FC3">
        <w:rPr>
          <w:sz w:val="20"/>
          <w:szCs w:val="20"/>
        </w:rPr>
        <w:t xml:space="preserve">. kovo mėn.. el. adresas </w:t>
      </w:r>
      <w:hyperlink r:id="rId19" w:history="1">
        <w:r w:rsidRPr="00080FC3">
          <w:rPr>
            <w:rStyle w:val="Hipersaitas"/>
            <w:bCs/>
            <w:sz w:val="20"/>
            <w:szCs w:val="20"/>
          </w:rPr>
          <w:t>http://www.sociumas</w:t>
        </w:r>
        <w:r w:rsidRPr="00080FC3">
          <w:rPr>
            <w:rStyle w:val="Hipersaitas"/>
            <w:bCs/>
            <w:sz w:val="20"/>
            <w:szCs w:val="20"/>
          </w:rPr>
          <w:t>.</w:t>
        </w:r>
        <w:r w:rsidRPr="00080FC3">
          <w:rPr>
            <w:rStyle w:val="Hipersaitas"/>
            <w:bCs/>
            <w:sz w:val="20"/>
            <w:szCs w:val="20"/>
          </w:rPr>
          <w:t>lt/Lit/Nr2/senejimas.asp</w:t>
        </w:r>
      </w:hyperlink>
      <w:r w:rsidRPr="00080FC3">
        <w:rPr>
          <w:sz w:val="20"/>
          <w:szCs w:val="20"/>
        </w:rPr>
        <w:t>.</w:t>
      </w:r>
    </w:p>
    <w:p w:rsidR="003F456C" w:rsidRPr="00080FC3" w:rsidRDefault="003F456C"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pacing w:val="15"/>
          <w:sz w:val="20"/>
          <w:szCs w:val="20"/>
        </w:rPr>
        <w:t>Vilniaus neįgaliųjų dienos centre – aktyvesnis ir kokybiškesnis gyvenimas</w:t>
      </w:r>
      <w:r w:rsidRPr="00080FC3">
        <w:rPr>
          <w:sz w:val="20"/>
          <w:szCs w:val="20"/>
        </w:rPr>
        <w:t>: projekto paraiška. – Vilnius: Lietuvos žmonių su negalia sąjunga, 2007.</w:t>
      </w:r>
    </w:p>
    <w:p w:rsidR="003F456C" w:rsidRPr="00080FC3" w:rsidRDefault="003F456C" w:rsidP="00080FC3">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Žalimienė L., Skučienė D., Šumskaitė L. Socialinių paslaugų Vilniaus mieste tyrimas: tyrimo ataskaita. – Vilnius: Socialinės paramos centras, 2005.</w:t>
      </w:r>
    </w:p>
    <w:p w:rsidR="00245887" w:rsidRDefault="00575386" w:rsidP="00575386">
      <w:pPr>
        <w:pStyle w:val="Pagrindiniotekstotrauka"/>
        <w:spacing w:before="0" w:beforeAutospacing="0" w:after="0" w:afterAutospacing="0" w:line="360" w:lineRule="auto"/>
        <w:jc w:val="both"/>
        <w:rPr>
          <w:sz w:val="20"/>
          <w:szCs w:val="20"/>
        </w:rPr>
      </w:pPr>
      <w:r>
        <w:br w:type="page"/>
      </w:r>
    </w:p>
    <w:tbl>
      <w:tblPr>
        <w:tblW w:w="0" w:type="auto"/>
        <w:tblInd w:w="5953" w:type="dxa"/>
        <w:tblLook w:val="01E0" w:firstRow="1" w:lastRow="1" w:firstColumn="1" w:lastColumn="1" w:noHBand="0" w:noVBand="0"/>
      </w:tblPr>
      <w:tblGrid>
        <w:gridCol w:w="3960"/>
      </w:tblGrid>
      <w:tr w:rsidR="001F1AB5" w:rsidRPr="00187241" w:rsidTr="00187241">
        <w:tc>
          <w:tcPr>
            <w:tcW w:w="3960" w:type="dxa"/>
          </w:tcPr>
          <w:p w:rsidR="001F1AB5" w:rsidRPr="00187241" w:rsidRDefault="001F1AB5" w:rsidP="00187241">
            <w:pPr>
              <w:pStyle w:val="HTMLiankstoformatuotas"/>
              <w:spacing w:line="280" w:lineRule="atLeast"/>
              <w:jc w:val="left"/>
              <w:rPr>
                <w:rFonts w:ascii="Times New Roman" w:hAnsi="Times New Roman" w:cs="Times New Roman"/>
                <w:b/>
                <w:sz w:val="24"/>
                <w:szCs w:val="24"/>
              </w:rPr>
            </w:pPr>
            <w:r w:rsidRPr="00187241">
              <w:rPr>
                <w:rFonts w:ascii="Times New Roman" w:hAnsi="Times New Roman" w:cs="Times New Roman"/>
                <w:b/>
                <w:sz w:val="24"/>
                <w:szCs w:val="24"/>
              </w:rPr>
              <w:t xml:space="preserve">Vilniaus miesto savivaldybės </w:t>
            </w:r>
          </w:p>
        </w:tc>
      </w:tr>
      <w:tr w:rsidR="001F1AB5" w:rsidRPr="00187241" w:rsidTr="00187241">
        <w:tc>
          <w:tcPr>
            <w:tcW w:w="3960" w:type="dxa"/>
          </w:tcPr>
          <w:p w:rsidR="001F1AB5" w:rsidRPr="00187241" w:rsidRDefault="00EA2C86" w:rsidP="00187241">
            <w:pPr>
              <w:pStyle w:val="HTMLiankstoformatuotas"/>
              <w:spacing w:line="280" w:lineRule="atLeast"/>
              <w:jc w:val="left"/>
              <w:rPr>
                <w:rFonts w:ascii="Times New Roman" w:hAnsi="Times New Roman" w:cs="Times New Roman"/>
                <w:b/>
                <w:sz w:val="24"/>
                <w:szCs w:val="24"/>
              </w:rPr>
            </w:pPr>
            <w:r w:rsidRPr="00187241">
              <w:rPr>
                <w:rFonts w:ascii="Times New Roman" w:hAnsi="Times New Roman" w:cs="Times New Roman"/>
                <w:b/>
                <w:sz w:val="24"/>
                <w:szCs w:val="24"/>
              </w:rPr>
              <w:t>2009</w:t>
            </w:r>
            <w:r w:rsidR="001F1AB5" w:rsidRPr="00187241">
              <w:rPr>
                <w:rFonts w:ascii="Times New Roman" w:hAnsi="Times New Roman" w:cs="Times New Roman"/>
                <w:b/>
                <w:sz w:val="24"/>
                <w:szCs w:val="24"/>
              </w:rPr>
              <w:t xml:space="preserve"> m. socialinių paslaugų plano </w:t>
            </w:r>
          </w:p>
        </w:tc>
      </w:tr>
      <w:tr w:rsidR="001F1AB5" w:rsidRPr="00187241" w:rsidTr="00187241">
        <w:tc>
          <w:tcPr>
            <w:tcW w:w="3960" w:type="dxa"/>
          </w:tcPr>
          <w:p w:rsidR="001F1AB5" w:rsidRPr="00187241" w:rsidRDefault="001F1AB5" w:rsidP="00187241">
            <w:pPr>
              <w:pStyle w:val="HTMLiankstoformatuotas"/>
              <w:spacing w:line="280" w:lineRule="atLeast"/>
              <w:jc w:val="left"/>
              <w:rPr>
                <w:rFonts w:ascii="Times New Roman" w:hAnsi="Times New Roman" w:cs="Times New Roman"/>
                <w:b/>
                <w:caps/>
                <w:sz w:val="24"/>
                <w:szCs w:val="24"/>
              </w:rPr>
            </w:pPr>
            <w:r w:rsidRPr="00187241">
              <w:rPr>
                <w:rFonts w:ascii="Times New Roman" w:hAnsi="Times New Roman" w:cs="Times New Roman"/>
                <w:b/>
                <w:sz w:val="24"/>
                <w:szCs w:val="24"/>
              </w:rPr>
              <w:t>1 priedas</w:t>
            </w:r>
          </w:p>
        </w:tc>
      </w:tr>
    </w:tbl>
    <w:p w:rsidR="001F1AB5" w:rsidRDefault="001F1AB5">
      <w:pPr>
        <w:pStyle w:val="HTMLiankstoformatuotas"/>
        <w:spacing w:line="280" w:lineRule="atLeast"/>
        <w:jc w:val="center"/>
        <w:rPr>
          <w:rFonts w:ascii="Times New Roman" w:hAnsi="Times New Roman" w:cs="Times New Roman"/>
          <w:b/>
          <w:caps/>
          <w:sz w:val="24"/>
          <w:szCs w:val="24"/>
        </w:rPr>
      </w:pPr>
    </w:p>
    <w:p w:rsidR="00455935" w:rsidRDefault="00455935">
      <w:pPr>
        <w:pStyle w:val="HTMLiankstoformatuotas"/>
        <w:spacing w:line="280" w:lineRule="atLeast"/>
        <w:jc w:val="center"/>
        <w:rPr>
          <w:rFonts w:ascii="Times New Roman" w:hAnsi="Times New Roman" w:cs="Times New Roman"/>
          <w:b/>
          <w:caps/>
          <w:sz w:val="24"/>
          <w:szCs w:val="24"/>
        </w:rPr>
      </w:pPr>
    </w:p>
    <w:p w:rsidR="00455935" w:rsidRDefault="00455935">
      <w:pPr>
        <w:pStyle w:val="HTMLiankstoformatuotas"/>
        <w:spacing w:line="280" w:lineRule="atLeast"/>
        <w:jc w:val="center"/>
        <w:rPr>
          <w:rFonts w:ascii="Times New Roman" w:hAnsi="Times New Roman" w:cs="Times New Roman"/>
          <w:b/>
          <w:caps/>
          <w:sz w:val="24"/>
          <w:szCs w:val="24"/>
        </w:rPr>
      </w:pPr>
    </w:p>
    <w:p w:rsidR="00E35AD6" w:rsidRDefault="00E35AD6">
      <w:pPr>
        <w:pStyle w:val="HTMLiankstoformatuotas"/>
        <w:spacing w:line="280" w:lineRule="atLeast"/>
        <w:jc w:val="center"/>
        <w:rPr>
          <w:rFonts w:ascii="Times New Roman" w:hAnsi="Times New Roman" w:cs="Times New Roman"/>
          <w:sz w:val="24"/>
          <w:szCs w:val="24"/>
        </w:rPr>
      </w:pPr>
      <w:r>
        <w:rPr>
          <w:rFonts w:ascii="Times New Roman" w:hAnsi="Times New Roman" w:cs="Times New Roman"/>
          <w:b/>
          <w:caps/>
          <w:sz w:val="24"/>
          <w:szCs w:val="24"/>
        </w:rPr>
        <w:t>Socialinių paslaugų rūšys</w:t>
      </w:r>
      <w:r>
        <w:rPr>
          <w:rFonts w:ascii="Times New Roman" w:hAnsi="Times New Roman" w:cs="Times New Roman"/>
          <w:sz w:val="24"/>
          <w:szCs w:val="24"/>
        </w:rPr>
        <w:t xml:space="preserve"> </w:t>
      </w:r>
    </w:p>
    <w:p w:rsidR="00E35AD6" w:rsidRDefault="00E35AD6">
      <w:pPr>
        <w:pStyle w:val="HTMLiankstoformatuotas"/>
        <w:spacing w:line="280" w:lineRule="atLeast"/>
        <w:jc w:val="center"/>
        <w:rPr>
          <w:rFonts w:ascii="Times New Roman" w:hAnsi="Times New Roman" w:cs="Times New Roman"/>
          <w:i/>
          <w:sz w:val="24"/>
          <w:szCs w:val="24"/>
        </w:rPr>
      </w:pPr>
    </w:p>
    <w:p w:rsidR="00E35AD6" w:rsidRDefault="00E35AD6">
      <w:pPr>
        <w:tabs>
          <w:tab w:val="left" w:pos="720"/>
        </w:tabs>
        <w:ind w:firstLine="720"/>
      </w:pPr>
      <w:r>
        <w:t xml:space="preserve">Socialinių paslaugų įstatyme yra išskirtos dvi socialinių paslaugų rūšys – </w:t>
      </w:r>
      <w:r>
        <w:rPr>
          <w:i/>
        </w:rPr>
        <w:t>bendrosios</w:t>
      </w:r>
      <w:r>
        <w:t xml:space="preserve"> ir </w:t>
      </w:r>
      <w:r>
        <w:rPr>
          <w:i/>
        </w:rPr>
        <w:t>specialiosios</w:t>
      </w:r>
      <w:r>
        <w:t>. Bendrosios socialinės paslaugos teikiamos asmeniui (šeimai), kurio gebėjimai savarankiškai rūpintis asmeniniu (šeimos) gyvenimu ir dalyvauti visuomenės gyvenime gali būti ugdomi ar kompensuojami atskiromis, be nuolatinės specialistų pagalbos teikiamomis paslaugomis.</w:t>
      </w:r>
      <w:r w:rsidR="004B21B3">
        <w:t xml:space="preserve"> R</w:t>
      </w:r>
      <w:r>
        <w:t xml:space="preserve">emiantis Socialinių paslaugų katalogu, </w:t>
      </w:r>
      <w:r>
        <w:rPr>
          <w:b/>
          <w:i/>
        </w:rPr>
        <w:t>bendrosioms socialinėms paslaugoms</w:t>
      </w:r>
      <w:r>
        <w:t xml:space="preserve"> priskiriama:</w:t>
      </w:r>
    </w:p>
    <w:p w:rsidR="00E35AD6" w:rsidRDefault="00E35AD6">
      <w:pPr>
        <w:tabs>
          <w:tab w:val="left" w:pos="720"/>
        </w:tabs>
        <w:ind w:left="720"/>
      </w:pPr>
      <w:r>
        <w:t>1. informavimas;</w:t>
      </w:r>
    </w:p>
    <w:p w:rsidR="00E35AD6" w:rsidRDefault="00E35AD6">
      <w:pPr>
        <w:tabs>
          <w:tab w:val="left" w:pos="720"/>
        </w:tabs>
        <w:ind w:left="720"/>
      </w:pPr>
      <w:r>
        <w:t>2. konsultavimas;</w:t>
      </w:r>
    </w:p>
    <w:p w:rsidR="00E35AD6" w:rsidRDefault="00E35AD6">
      <w:pPr>
        <w:tabs>
          <w:tab w:val="left" w:pos="720"/>
        </w:tabs>
        <w:ind w:left="720"/>
      </w:pPr>
      <w:r>
        <w:t>3. tarpininkavimas ir atstovavimas;</w:t>
      </w:r>
    </w:p>
    <w:p w:rsidR="00E35AD6" w:rsidRDefault="00E35AD6">
      <w:pPr>
        <w:tabs>
          <w:tab w:val="left" w:pos="720"/>
        </w:tabs>
        <w:ind w:left="720"/>
      </w:pPr>
      <w:r>
        <w:t>4. maitinimo organizavimas;</w:t>
      </w:r>
    </w:p>
    <w:p w:rsidR="00E35AD6" w:rsidRDefault="00E35AD6">
      <w:pPr>
        <w:tabs>
          <w:tab w:val="left" w:pos="720"/>
        </w:tabs>
        <w:ind w:left="720"/>
      </w:pPr>
      <w:r>
        <w:t>5. aprūpinimas būtiniausiais drabužiais ir avalyne;</w:t>
      </w:r>
    </w:p>
    <w:p w:rsidR="00E35AD6" w:rsidRDefault="00E35AD6">
      <w:pPr>
        <w:tabs>
          <w:tab w:val="left" w:pos="720"/>
        </w:tabs>
        <w:ind w:left="720"/>
      </w:pPr>
      <w:r>
        <w:t>6. transporto organizavimas;</w:t>
      </w:r>
    </w:p>
    <w:p w:rsidR="00E35AD6" w:rsidRDefault="00E35AD6">
      <w:pPr>
        <w:tabs>
          <w:tab w:val="left" w:pos="720"/>
        </w:tabs>
        <w:ind w:left="720"/>
      </w:pPr>
      <w:r>
        <w:t>7. sociokultūrinės paslaugos;</w:t>
      </w:r>
    </w:p>
    <w:p w:rsidR="00E35AD6" w:rsidRDefault="00E35AD6">
      <w:pPr>
        <w:tabs>
          <w:tab w:val="left" w:pos="720"/>
        </w:tabs>
        <w:ind w:left="720"/>
      </w:pPr>
      <w:r>
        <w:t>8. asmeninės higienos ir priežiūros paslaugų organizavimas ir kt.</w:t>
      </w:r>
    </w:p>
    <w:p w:rsidR="00E35AD6" w:rsidRDefault="00E35AD6">
      <w:pPr>
        <w:pStyle w:val="HTMLiankstoformatuotas"/>
        <w:spacing w:line="360" w:lineRule="auto"/>
        <w:ind w:firstLine="919"/>
        <w:rPr>
          <w:rFonts w:ascii="Times New Roman" w:hAnsi="Times New Roman" w:cs="Times New Roman"/>
          <w:sz w:val="24"/>
          <w:szCs w:val="24"/>
        </w:rPr>
      </w:pPr>
      <w:r>
        <w:rPr>
          <w:rFonts w:ascii="Times New Roman" w:hAnsi="Times New Roman" w:cs="Times New Roman"/>
          <w:sz w:val="24"/>
          <w:szCs w:val="24"/>
        </w:rPr>
        <w:t xml:space="preserve"> </w:t>
      </w:r>
    </w:p>
    <w:p w:rsidR="00E35AD6" w:rsidRDefault="00E35AD6">
      <w:pPr>
        <w:pStyle w:val="HTMLiankstoformatuotas"/>
        <w:spacing w:line="360" w:lineRule="auto"/>
        <w:ind w:firstLine="919"/>
        <w:rPr>
          <w:rFonts w:ascii="Times New Roman" w:hAnsi="Times New Roman" w:cs="Times New Roman"/>
          <w:sz w:val="24"/>
          <w:szCs w:val="24"/>
        </w:rPr>
      </w:pPr>
      <w:r>
        <w:rPr>
          <w:rFonts w:ascii="Times New Roman" w:hAnsi="Times New Roman" w:cs="Times New Roman"/>
          <w:sz w:val="24"/>
          <w:szCs w:val="24"/>
        </w:rPr>
        <w:t>Specialiosios socialinės paslaugos</w:t>
      </w:r>
      <w:r>
        <w:rPr>
          <w:rFonts w:ascii="Times New Roman" w:hAnsi="Times New Roman" w:cs="Times New Roman"/>
          <w:i/>
          <w:sz w:val="24"/>
          <w:szCs w:val="24"/>
        </w:rPr>
        <w:t xml:space="preserve"> </w:t>
      </w:r>
      <w:r>
        <w:rPr>
          <w:rFonts w:ascii="Times New Roman" w:hAnsi="Times New Roman" w:cs="Times New Roman"/>
          <w:sz w:val="24"/>
          <w:szCs w:val="24"/>
        </w:rPr>
        <w:t xml:space="preserve">teikiamos asmeniui (šeimai), kurio gebėjimas savarankiškai rūpintis asmeniniu (šeimos) gyvenimu ir dalyvauti visuomenės gyvenime ugdyti ar kompensuoti bendrųjų socialinių paslaugų nepakanka. </w:t>
      </w:r>
      <w:r>
        <w:rPr>
          <w:rFonts w:ascii="Times New Roman" w:hAnsi="Times New Roman" w:cs="Times New Roman"/>
          <w:b/>
          <w:i/>
          <w:sz w:val="24"/>
          <w:szCs w:val="24"/>
        </w:rPr>
        <w:t>Specialioms socialinėms paslaugoms</w:t>
      </w:r>
      <w:r>
        <w:rPr>
          <w:rFonts w:ascii="Times New Roman" w:hAnsi="Times New Roman" w:cs="Times New Roman"/>
          <w:sz w:val="24"/>
          <w:szCs w:val="24"/>
        </w:rPr>
        <w:t xml:space="preserve"> priskiriama </w:t>
      </w:r>
      <w:r>
        <w:rPr>
          <w:rFonts w:ascii="Times New Roman" w:hAnsi="Times New Roman" w:cs="Times New Roman"/>
          <w:i/>
          <w:sz w:val="24"/>
          <w:szCs w:val="24"/>
        </w:rPr>
        <w:t>socialinė priežiūra</w:t>
      </w:r>
      <w:r>
        <w:rPr>
          <w:rFonts w:ascii="Times New Roman" w:hAnsi="Times New Roman" w:cs="Times New Roman"/>
          <w:sz w:val="24"/>
          <w:szCs w:val="24"/>
        </w:rPr>
        <w:t xml:space="preserve"> ir </w:t>
      </w:r>
      <w:r>
        <w:rPr>
          <w:rFonts w:ascii="Times New Roman" w:hAnsi="Times New Roman" w:cs="Times New Roman"/>
          <w:i/>
          <w:sz w:val="24"/>
          <w:szCs w:val="24"/>
        </w:rPr>
        <w:t>socialinės globa</w:t>
      </w:r>
      <w:r>
        <w:rPr>
          <w:rFonts w:ascii="Times New Roman" w:hAnsi="Times New Roman" w:cs="Times New Roman"/>
          <w:sz w:val="24"/>
          <w:szCs w:val="24"/>
        </w:rPr>
        <w:t xml:space="preserve">. </w:t>
      </w:r>
      <w:r>
        <w:rPr>
          <w:rFonts w:ascii="Times New Roman" w:hAnsi="Times New Roman" w:cs="Times New Roman"/>
          <w:b/>
          <w:i/>
          <w:sz w:val="24"/>
          <w:szCs w:val="24"/>
        </w:rPr>
        <w:t>Socialinė priežiūra</w:t>
      </w:r>
      <w:r>
        <w:rPr>
          <w:rFonts w:ascii="Times New Roman" w:hAnsi="Times New Roman" w:cs="Times New Roman"/>
          <w:i/>
          <w:sz w:val="24"/>
          <w:szCs w:val="24"/>
        </w:rPr>
        <w:t xml:space="preserve"> </w:t>
      </w:r>
      <w:r>
        <w:rPr>
          <w:rFonts w:ascii="Times New Roman" w:hAnsi="Times New Roman" w:cs="Times New Roman"/>
          <w:sz w:val="24"/>
          <w:szCs w:val="24"/>
        </w:rPr>
        <w:t xml:space="preserve">yra visuma paslaugų, kuriomis asmeniui (šeimai) teikiama kompleksinė pagalba, kuriai nereikia nuolatinės specialistų priežiūros. </w:t>
      </w:r>
      <w:r>
        <w:rPr>
          <w:rFonts w:ascii="Times New Roman" w:hAnsi="Times New Roman" w:cs="Times New Roman"/>
          <w:b/>
          <w:i/>
          <w:sz w:val="24"/>
          <w:szCs w:val="24"/>
        </w:rPr>
        <w:t>Socialinė globa</w:t>
      </w:r>
      <w:r>
        <w:rPr>
          <w:rFonts w:ascii="Times New Roman" w:hAnsi="Times New Roman" w:cs="Times New Roman"/>
          <w:sz w:val="24"/>
          <w:szCs w:val="24"/>
        </w:rPr>
        <w:t xml:space="preserve">  yra visuma paslaugų, kuriomis asmeniui teikiama kompleksinė pagalba, kuriai reikia nuolatinės specialistų priežiūros.</w:t>
      </w:r>
    </w:p>
    <w:p w:rsidR="00455935" w:rsidRDefault="00455935">
      <w:pPr>
        <w:pStyle w:val="HTMLiankstoformatuotas"/>
        <w:spacing w:line="360" w:lineRule="auto"/>
        <w:ind w:firstLine="919"/>
        <w:rPr>
          <w:rFonts w:ascii="Times New Roman" w:hAnsi="Times New Roman" w:cs="Times New Roman"/>
          <w:sz w:val="24"/>
          <w:szCs w:val="24"/>
        </w:rPr>
        <w:sectPr w:rsidR="00455935" w:rsidSect="00C57B81">
          <w:footnotePr>
            <w:pos w:val="beneathText"/>
          </w:footnotePr>
          <w:pgSz w:w="11906" w:h="16838"/>
          <w:pgMar w:top="1440" w:right="567" w:bottom="1134" w:left="1440" w:header="567" w:footer="567" w:gutter="0"/>
          <w:cols w:space="1296"/>
          <w:titlePg/>
          <w:docGrid w:linePitch="360"/>
        </w:sectPr>
      </w:pPr>
    </w:p>
    <w:tbl>
      <w:tblPr>
        <w:tblW w:w="14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240"/>
        <w:gridCol w:w="10232"/>
      </w:tblGrid>
      <w:tr w:rsidR="00E35AD6">
        <w:trPr>
          <w:tblHeader/>
        </w:trPr>
        <w:tc>
          <w:tcPr>
            <w:tcW w:w="14480" w:type="dxa"/>
            <w:gridSpan w:val="3"/>
          </w:tcPr>
          <w:p w:rsidR="00E35AD6" w:rsidRDefault="00E35AD6">
            <w:pPr>
              <w:jc w:val="center"/>
              <w:rPr>
                <w:smallCaps/>
              </w:rPr>
            </w:pPr>
            <w:r>
              <w:rPr>
                <w:smallCaps/>
              </w:rPr>
              <w:t>Specialiosios socialinės paslaugos</w:t>
            </w:r>
          </w:p>
        </w:tc>
      </w:tr>
      <w:tr w:rsidR="00E35AD6">
        <w:trPr>
          <w:tblHeader/>
        </w:trPr>
        <w:tc>
          <w:tcPr>
            <w:tcW w:w="1008" w:type="dxa"/>
            <w:tcBorders>
              <w:top w:val="nil"/>
              <w:left w:val="single" w:sz="4" w:space="0" w:color="auto"/>
              <w:bottom w:val="single" w:sz="4" w:space="0" w:color="auto"/>
              <w:right w:val="single" w:sz="4" w:space="0" w:color="auto"/>
            </w:tcBorders>
            <w:shd w:val="clear" w:color="auto" w:fill="FFFF99"/>
          </w:tcPr>
          <w:p w:rsidR="00E35AD6" w:rsidRDefault="00E35AD6">
            <w:pPr>
              <w:pStyle w:val="HTMLiankstoformatuotas"/>
              <w:spacing w:line="240" w:lineRule="auto"/>
              <w:jc w:val="left"/>
              <w:rPr>
                <w:rFonts w:ascii="Times New Roman" w:hAnsi="Times New Roman" w:cs="Times New Roman"/>
                <w:sz w:val="24"/>
                <w:szCs w:val="24"/>
              </w:rPr>
            </w:pPr>
          </w:p>
        </w:tc>
        <w:tc>
          <w:tcPr>
            <w:tcW w:w="3240" w:type="dxa"/>
            <w:tcBorders>
              <w:left w:val="single" w:sz="4" w:space="0" w:color="auto"/>
              <w:bottom w:val="single" w:sz="4" w:space="0" w:color="auto"/>
            </w:tcBorders>
          </w:tcPr>
          <w:p w:rsidR="00E35AD6" w:rsidRDefault="00E35AD6">
            <w:pPr>
              <w:pStyle w:val="HTMLiankstoformatuotas"/>
              <w:spacing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Paslaugos skirstomos </w:t>
            </w:r>
          </w:p>
        </w:tc>
        <w:tc>
          <w:tcPr>
            <w:tcW w:w="10232" w:type="dxa"/>
            <w:tcBorders>
              <w:bottom w:val="single" w:sz="4" w:space="0" w:color="auto"/>
            </w:tcBorders>
          </w:tcPr>
          <w:p w:rsidR="00E35AD6" w:rsidRDefault="00592DDB">
            <w:pPr>
              <w:pStyle w:val="HTMLiankstoformatuotas"/>
              <w:spacing w:line="240" w:lineRule="auto"/>
              <w:jc w:val="center"/>
              <w:rPr>
                <w:rFonts w:ascii="Times New Roman" w:hAnsi="Times New Roman" w:cs="Times New Roman"/>
                <w:i/>
                <w:sz w:val="24"/>
                <w:szCs w:val="24"/>
              </w:rPr>
            </w:pPr>
            <w:r>
              <w:rPr>
                <w:rFonts w:ascii="Times New Roman" w:hAnsi="Times New Roman" w:cs="Times New Roman"/>
                <w:i/>
                <w:sz w:val="24"/>
                <w:szCs w:val="24"/>
              </w:rPr>
              <w:t>Apibrėžimas</w:t>
            </w:r>
            <w:r w:rsidR="00F00317">
              <w:rPr>
                <w:rFonts w:ascii="Times New Roman" w:hAnsi="Times New Roman" w:cs="Times New Roman"/>
                <w:i/>
                <w:sz w:val="24"/>
                <w:szCs w:val="24"/>
              </w:rPr>
              <w:t>, ypatumai</w:t>
            </w:r>
            <w:r>
              <w:rPr>
                <w:rFonts w:ascii="Times New Roman" w:hAnsi="Times New Roman" w:cs="Times New Roman"/>
                <w:i/>
                <w:sz w:val="24"/>
                <w:szCs w:val="24"/>
              </w:rPr>
              <w:t xml:space="preserve"> </w:t>
            </w:r>
          </w:p>
        </w:tc>
      </w:tr>
      <w:tr w:rsidR="00E35AD6">
        <w:trPr>
          <w:cantSplit/>
          <w:trHeight w:val="300"/>
          <w:tblHeader/>
        </w:trPr>
        <w:tc>
          <w:tcPr>
            <w:tcW w:w="1008" w:type="dxa"/>
            <w:vMerge w:val="restart"/>
            <w:tcBorders>
              <w:top w:val="nil"/>
            </w:tcBorders>
            <w:shd w:val="clear" w:color="auto" w:fill="FFFF99"/>
            <w:textDirection w:val="btLr"/>
            <w:vAlign w:val="center"/>
          </w:tcPr>
          <w:p w:rsidR="00E35AD6" w:rsidRDefault="00E35AD6">
            <w:pPr>
              <w:pStyle w:val="HTMLiankstoformatuotas"/>
              <w:spacing w:line="240" w:lineRule="auto"/>
              <w:ind w:left="113" w:right="113"/>
              <w:jc w:val="center"/>
              <w:rPr>
                <w:rFonts w:ascii="Times New Roman" w:hAnsi="Times New Roman" w:cs="Times New Roman"/>
                <w:b/>
                <w:sz w:val="26"/>
                <w:szCs w:val="26"/>
              </w:rPr>
            </w:pPr>
            <w:r>
              <w:rPr>
                <w:rFonts w:ascii="Times New Roman" w:hAnsi="Times New Roman" w:cs="Times New Roman"/>
                <w:b/>
                <w:sz w:val="26"/>
                <w:szCs w:val="26"/>
              </w:rPr>
              <w:t>Socialinė priežiūra</w:t>
            </w:r>
          </w:p>
        </w:tc>
        <w:tc>
          <w:tcPr>
            <w:tcW w:w="3240" w:type="dxa"/>
            <w:tcBorders>
              <w:bottom w:val="single" w:sz="4" w:space="0" w:color="auto"/>
            </w:tcBorders>
            <w:shd w:val="clear" w:color="auto" w:fill="C0C0C0"/>
          </w:tcPr>
          <w:p w:rsidR="00E35AD6" w:rsidRPr="00B80A28" w:rsidRDefault="00E35AD6">
            <w:pPr>
              <w:pStyle w:val="HTMLiankstoformatuotas"/>
              <w:spacing w:line="240" w:lineRule="auto"/>
              <w:jc w:val="left"/>
              <w:rPr>
                <w:rFonts w:ascii="Times New Roman" w:hAnsi="Times New Roman" w:cs="Times New Roman"/>
                <w:sz w:val="22"/>
                <w:szCs w:val="22"/>
              </w:rPr>
            </w:pPr>
            <w:r w:rsidRPr="00B80A28">
              <w:rPr>
                <w:rFonts w:ascii="Times New Roman" w:hAnsi="Times New Roman" w:cs="Times New Roman"/>
                <w:sz w:val="22"/>
                <w:szCs w:val="22"/>
              </w:rPr>
              <w:t>Pagalba į namus</w:t>
            </w:r>
          </w:p>
        </w:tc>
        <w:tc>
          <w:tcPr>
            <w:tcW w:w="10232" w:type="dxa"/>
            <w:tcBorders>
              <w:bottom w:val="single" w:sz="4" w:space="0" w:color="auto"/>
            </w:tcBorders>
            <w:shd w:val="clear" w:color="auto" w:fill="C0C0C0"/>
          </w:tcPr>
          <w:p w:rsidR="00E35AD6" w:rsidRPr="00A2090A" w:rsidRDefault="009E29F4">
            <w:pPr>
              <w:pStyle w:val="HTMLiankstoformatuotas"/>
              <w:spacing w:line="240" w:lineRule="auto"/>
              <w:jc w:val="left"/>
              <w:rPr>
                <w:rFonts w:ascii="Times New Roman" w:hAnsi="Times New Roman" w:cs="Times New Roman"/>
                <w:sz w:val="22"/>
                <w:szCs w:val="22"/>
              </w:rPr>
            </w:pPr>
            <w:r w:rsidRPr="00A2090A">
              <w:rPr>
                <w:rFonts w:ascii="Times New Roman" w:hAnsi="Times New Roman" w:cs="Times New Roman"/>
                <w:sz w:val="22"/>
                <w:szCs w:val="22"/>
              </w:rPr>
              <w:t>Asmens namuose teikiamos paslaugos, padedančios asmeniui (šeimai) tvarkytis buityje bei dalyvauti visuomenės gyvenime.</w:t>
            </w:r>
            <w:r w:rsidR="00A2090A" w:rsidRPr="00A2090A">
              <w:rPr>
                <w:rFonts w:ascii="Times New Roman" w:hAnsi="Times New Roman" w:cs="Times New Roman"/>
                <w:sz w:val="22"/>
                <w:szCs w:val="22"/>
              </w:rPr>
              <w:t xml:space="preserve"> Pagalbos į namus paslaugų sudėtis konkrečiam asmeniui gali būti skirtinga, atsižvelgiant į jo poreikius, bet turi susidėti ne mažiau kaip iš 3 paslaugų.</w:t>
            </w:r>
          </w:p>
        </w:tc>
      </w:tr>
      <w:tr w:rsidR="00E35AD6">
        <w:trPr>
          <w:cantSplit/>
          <w:trHeight w:val="345"/>
          <w:tblHeader/>
        </w:trPr>
        <w:tc>
          <w:tcPr>
            <w:tcW w:w="1008" w:type="dxa"/>
            <w:vMerge/>
            <w:tcBorders>
              <w:top w:val="nil"/>
            </w:tcBorders>
            <w:textDirection w:val="btLr"/>
          </w:tcPr>
          <w:p w:rsidR="00E35AD6" w:rsidRDefault="00E35AD6">
            <w:pPr>
              <w:pStyle w:val="HTMLiankstoformatuotas"/>
              <w:spacing w:line="240" w:lineRule="auto"/>
              <w:ind w:left="113" w:right="113"/>
              <w:jc w:val="center"/>
              <w:rPr>
                <w:rFonts w:ascii="Times New Roman" w:hAnsi="Times New Roman" w:cs="Times New Roman"/>
                <w:b/>
                <w:sz w:val="26"/>
                <w:szCs w:val="26"/>
              </w:rPr>
            </w:pPr>
          </w:p>
        </w:tc>
        <w:tc>
          <w:tcPr>
            <w:tcW w:w="3240" w:type="dxa"/>
            <w:tcBorders>
              <w:bottom w:val="single" w:sz="4" w:space="0" w:color="auto"/>
            </w:tcBorders>
            <w:shd w:val="clear" w:color="auto" w:fill="FFFF99"/>
          </w:tcPr>
          <w:p w:rsidR="00E35AD6" w:rsidRPr="00B80A28" w:rsidRDefault="00E35AD6">
            <w:pPr>
              <w:pStyle w:val="HTMLiankstoformatuotas"/>
              <w:spacing w:line="240" w:lineRule="auto"/>
              <w:jc w:val="left"/>
              <w:rPr>
                <w:rFonts w:ascii="Times New Roman" w:hAnsi="Times New Roman" w:cs="Times New Roman"/>
                <w:sz w:val="22"/>
                <w:szCs w:val="22"/>
              </w:rPr>
            </w:pPr>
            <w:r w:rsidRPr="00B80A28">
              <w:rPr>
                <w:rFonts w:ascii="Times New Roman" w:hAnsi="Times New Roman" w:cs="Times New Roman"/>
                <w:sz w:val="22"/>
                <w:szCs w:val="22"/>
              </w:rPr>
              <w:t>Socialinių įgūdžių ugdymas ir palaikymas</w:t>
            </w:r>
          </w:p>
        </w:tc>
        <w:tc>
          <w:tcPr>
            <w:tcW w:w="10232" w:type="dxa"/>
            <w:tcBorders>
              <w:bottom w:val="single" w:sz="4" w:space="0" w:color="auto"/>
            </w:tcBorders>
            <w:shd w:val="clear" w:color="auto" w:fill="FFFF99"/>
          </w:tcPr>
          <w:p w:rsidR="00E35AD6" w:rsidRPr="00A2090A" w:rsidRDefault="009E29F4">
            <w:pPr>
              <w:pStyle w:val="HTMLiankstoformatuotas"/>
              <w:spacing w:line="240" w:lineRule="auto"/>
              <w:jc w:val="left"/>
              <w:rPr>
                <w:rFonts w:ascii="Times New Roman" w:hAnsi="Times New Roman" w:cs="Times New Roman"/>
                <w:sz w:val="22"/>
                <w:szCs w:val="22"/>
              </w:rPr>
            </w:pPr>
            <w:r w:rsidRPr="00A2090A">
              <w:rPr>
                <w:rFonts w:ascii="Times New Roman" w:hAnsi="Times New Roman" w:cs="Times New Roman"/>
                <w:sz w:val="22"/>
                <w:szCs w:val="22"/>
              </w:rPr>
              <w:t xml:space="preserve">Paslaugos, teikiamos asmenims (šeimoms) dienos metu, siekiant palaikyti ir atstatyti savarankiškumą atliekant įvairias visuomeniniame ar asmeniniame (šeimos) gyvenime reikalingas funkcijas </w:t>
            </w:r>
            <w:r w:rsidR="00E35AD6" w:rsidRPr="00A2090A">
              <w:rPr>
                <w:rFonts w:ascii="Times New Roman" w:hAnsi="Times New Roman" w:cs="Times New Roman"/>
                <w:sz w:val="22"/>
                <w:szCs w:val="22"/>
              </w:rPr>
              <w:t>asmenims su negalia, bendruomenės centre, dienos centre), asmens namuose</w:t>
            </w:r>
            <w:r w:rsidRPr="00A2090A">
              <w:rPr>
                <w:rFonts w:ascii="Times New Roman" w:hAnsi="Times New Roman" w:cs="Times New Roman"/>
                <w:sz w:val="22"/>
                <w:szCs w:val="22"/>
              </w:rPr>
              <w:t>.</w:t>
            </w:r>
            <w:r w:rsidR="00A2090A" w:rsidRPr="00A2090A">
              <w:rPr>
                <w:rFonts w:ascii="Times New Roman" w:hAnsi="Times New Roman" w:cs="Times New Roman"/>
                <w:sz w:val="22"/>
                <w:szCs w:val="22"/>
              </w:rPr>
              <w:t xml:space="preserve"> Socialinių įgūdžių ugdymo ir palaikymo paslaugų sudėtis konkrečiam asmeniui gali būti skirtinga, atsižvelgiant į jo poreikius, bet turi susidėti ne mažiau kaip iš 3 paslaugų.</w:t>
            </w:r>
          </w:p>
        </w:tc>
      </w:tr>
      <w:tr w:rsidR="00E35AD6">
        <w:trPr>
          <w:cantSplit/>
          <w:trHeight w:val="491"/>
          <w:tblHeader/>
        </w:trPr>
        <w:tc>
          <w:tcPr>
            <w:tcW w:w="1008" w:type="dxa"/>
            <w:vMerge/>
            <w:tcBorders>
              <w:top w:val="nil"/>
            </w:tcBorders>
            <w:textDirection w:val="btLr"/>
          </w:tcPr>
          <w:p w:rsidR="00E35AD6" w:rsidRDefault="00E35AD6">
            <w:pPr>
              <w:pStyle w:val="HTMLiankstoformatuotas"/>
              <w:spacing w:line="240" w:lineRule="auto"/>
              <w:ind w:left="113" w:right="113"/>
              <w:jc w:val="center"/>
              <w:rPr>
                <w:rFonts w:ascii="Times New Roman" w:hAnsi="Times New Roman" w:cs="Times New Roman"/>
                <w:b/>
                <w:sz w:val="26"/>
                <w:szCs w:val="26"/>
              </w:rPr>
            </w:pPr>
          </w:p>
        </w:tc>
        <w:tc>
          <w:tcPr>
            <w:tcW w:w="3240" w:type="dxa"/>
            <w:shd w:val="clear" w:color="auto" w:fill="C0C0C0"/>
          </w:tcPr>
          <w:p w:rsidR="00E35AD6" w:rsidRPr="00B80A28" w:rsidRDefault="00E35AD6">
            <w:pPr>
              <w:pStyle w:val="HTMLiankstoformatuotas"/>
              <w:spacing w:line="240" w:lineRule="auto"/>
              <w:jc w:val="left"/>
              <w:rPr>
                <w:rFonts w:ascii="Times New Roman" w:hAnsi="Times New Roman" w:cs="Times New Roman"/>
                <w:sz w:val="22"/>
                <w:szCs w:val="22"/>
              </w:rPr>
            </w:pPr>
            <w:r w:rsidRPr="00B80A28">
              <w:rPr>
                <w:rFonts w:ascii="Times New Roman" w:hAnsi="Times New Roman" w:cs="Times New Roman"/>
                <w:sz w:val="22"/>
                <w:szCs w:val="22"/>
              </w:rPr>
              <w:t>Apgyvendinimas savarankiško gyvenimo namuose</w:t>
            </w:r>
          </w:p>
        </w:tc>
        <w:tc>
          <w:tcPr>
            <w:tcW w:w="10232" w:type="dxa"/>
            <w:shd w:val="clear" w:color="auto" w:fill="C0C0C0"/>
          </w:tcPr>
          <w:p w:rsidR="00E35AD6" w:rsidRPr="00A2090A" w:rsidRDefault="00EF40EA" w:rsidP="00A2090A">
            <w:pPr>
              <w:pStyle w:val="HTMLiankstoformatuotas"/>
              <w:spacing w:line="240" w:lineRule="auto"/>
              <w:jc w:val="left"/>
              <w:rPr>
                <w:rFonts w:ascii="Times New Roman" w:hAnsi="Times New Roman" w:cs="Times New Roman"/>
                <w:sz w:val="22"/>
                <w:szCs w:val="22"/>
              </w:rPr>
            </w:pPr>
            <w:r w:rsidRPr="00A2090A">
              <w:rPr>
                <w:rFonts w:ascii="Times New Roman" w:hAnsi="Times New Roman" w:cs="Times New Roman"/>
                <w:sz w:val="22"/>
                <w:szCs w:val="22"/>
              </w:rPr>
              <w:t>Namų aplinkos sąlygų ir reikalingų paslaugų suteikimas asmenims (šeimoms), kuriems nereikia nuolatinės, intensyvios priežiūros, sudarant jiems sąlygas savarankiškai tvarkytis savo asmeninį (šeimos) gyvenimą.</w:t>
            </w:r>
            <w:r w:rsidR="00A2090A" w:rsidRPr="00A2090A">
              <w:rPr>
                <w:rFonts w:ascii="Times New Roman" w:hAnsi="Times New Roman" w:cs="Times New Roman"/>
                <w:sz w:val="22"/>
                <w:szCs w:val="22"/>
              </w:rPr>
              <w:t xml:space="preserve"> savarankiško gyvenimo namuose asmenys (šeimos) patys tvarkosi buitį (gaminasi maistą, moka už komunalines paslaugas, apsiperka), iš dalies padedant socialiniam darbuotojui ar socialinio darbuotojo padėjėjui. Apgyvendinimo savarankiško gyvenimo namuose paslaugų sudėtis konkrečiam asmeniui gali būti skirtinga, atsižvelgiant į  jo poreikius.</w:t>
            </w:r>
          </w:p>
        </w:tc>
      </w:tr>
      <w:tr w:rsidR="00E35AD6">
        <w:trPr>
          <w:cantSplit/>
          <w:trHeight w:val="375"/>
          <w:tblHeader/>
        </w:trPr>
        <w:tc>
          <w:tcPr>
            <w:tcW w:w="1008" w:type="dxa"/>
            <w:vMerge/>
            <w:tcBorders>
              <w:top w:val="nil"/>
            </w:tcBorders>
            <w:textDirection w:val="btLr"/>
          </w:tcPr>
          <w:p w:rsidR="00E35AD6" w:rsidRDefault="00E35AD6">
            <w:pPr>
              <w:pStyle w:val="HTMLiankstoformatuotas"/>
              <w:spacing w:line="240" w:lineRule="auto"/>
              <w:ind w:left="113" w:right="113"/>
              <w:jc w:val="center"/>
              <w:rPr>
                <w:rFonts w:ascii="Times New Roman" w:hAnsi="Times New Roman" w:cs="Times New Roman"/>
                <w:b/>
                <w:sz w:val="26"/>
                <w:szCs w:val="26"/>
              </w:rPr>
            </w:pPr>
          </w:p>
        </w:tc>
        <w:tc>
          <w:tcPr>
            <w:tcW w:w="3240" w:type="dxa"/>
            <w:tcBorders>
              <w:bottom w:val="single" w:sz="4" w:space="0" w:color="auto"/>
            </w:tcBorders>
            <w:shd w:val="clear" w:color="auto" w:fill="FFFF99"/>
          </w:tcPr>
          <w:p w:rsidR="00E35AD6" w:rsidRPr="00B80A28" w:rsidRDefault="00E35AD6">
            <w:pPr>
              <w:pStyle w:val="HTMLiankstoformatuotas"/>
              <w:spacing w:line="240" w:lineRule="auto"/>
              <w:jc w:val="left"/>
              <w:rPr>
                <w:rFonts w:ascii="Times New Roman" w:hAnsi="Times New Roman" w:cs="Times New Roman"/>
                <w:sz w:val="22"/>
                <w:szCs w:val="22"/>
              </w:rPr>
            </w:pPr>
            <w:r w:rsidRPr="00B80A28">
              <w:rPr>
                <w:rFonts w:ascii="Times New Roman" w:hAnsi="Times New Roman" w:cs="Times New Roman"/>
                <w:sz w:val="22"/>
                <w:szCs w:val="22"/>
              </w:rPr>
              <w:t>Laikinas apnakvindinimas</w:t>
            </w:r>
          </w:p>
          <w:p w:rsidR="00E35AD6" w:rsidRPr="00B80A28" w:rsidRDefault="00E35AD6">
            <w:pPr>
              <w:pStyle w:val="HTMLiankstoformatuotas"/>
              <w:spacing w:line="240" w:lineRule="auto"/>
              <w:jc w:val="left"/>
              <w:rPr>
                <w:rFonts w:ascii="Times New Roman" w:hAnsi="Times New Roman" w:cs="Times New Roman"/>
                <w:sz w:val="22"/>
                <w:szCs w:val="22"/>
              </w:rPr>
            </w:pPr>
          </w:p>
        </w:tc>
        <w:tc>
          <w:tcPr>
            <w:tcW w:w="10232" w:type="dxa"/>
            <w:tcBorders>
              <w:bottom w:val="single" w:sz="4" w:space="0" w:color="auto"/>
            </w:tcBorders>
            <w:shd w:val="clear" w:color="auto" w:fill="FFFF99"/>
          </w:tcPr>
          <w:p w:rsidR="00E35AD6" w:rsidRPr="00A2090A" w:rsidRDefault="00EF40EA">
            <w:pPr>
              <w:pStyle w:val="HTMLiankstoformatuotas"/>
              <w:spacing w:line="240" w:lineRule="auto"/>
              <w:jc w:val="left"/>
              <w:rPr>
                <w:rFonts w:ascii="Times New Roman" w:hAnsi="Times New Roman" w:cs="Times New Roman"/>
                <w:sz w:val="22"/>
                <w:szCs w:val="22"/>
              </w:rPr>
            </w:pPr>
            <w:r w:rsidRPr="00A2090A">
              <w:rPr>
                <w:rFonts w:ascii="Times New Roman" w:hAnsi="Times New Roman" w:cs="Times New Roman"/>
                <w:sz w:val="22"/>
                <w:szCs w:val="22"/>
              </w:rPr>
              <w:t>Nakvynės ir būtinųjų paslaugų (asmens higienos, buitinių) suteikimas asmenims, kurie yra benamiai, piktnaudžiauja alkoholiu, narkotinėmis, psichotropinėmis ar toksinėmis medžiagomis, esant krizinei situacijai ir pan., kai, nesuteikus šių paslaugų, iškyla grėsmė asmens sveikatai ar gyvybei.</w:t>
            </w:r>
            <w:r w:rsidR="00A2090A" w:rsidRPr="00A2090A">
              <w:rPr>
                <w:rFonts w:ascii="Times New Roman" w:hAnsi="Times New Roman" w:cs="Times New Roman"/>
                <w:sz w:val="22"/>
                <w:szCs w:val="22"/>
              </w:rPr>
              <w:t xml:space="preserve"> Policijos ar greitosios medicinos pagalbos tarnybų pristatyti  asmenys laikino apnakvindinimo įstaigose apnakvindinami esant sveikatos priežiūros specialistų išvadai, kad asmeniui nereikalinga būtinoji medicinos pagalba.</w:t>
            </w:r>
          </w:p>
        </w:tc>
      </w:tr>
      <w:tr w:rsidR="00E35AD6">
        <w:trPr>
          <w:cantSplit/>
          <w:trHeight w:val="255"/>
          <w:tblHeader/>
        </w:trPr>
        <w:tc>
          <w:tcPr>
            <w:tcW w:w="1008" w:type="dxa"/>
            <w:vMerge/>
            <w:tcBorders>
              <w:top w:val="nil"/>
            </w:tcBorders>
            <w:textDirection w:val="btLr"/>
          </w:tcPr>
          <w:p w:rsidR="00E35AD6" w:rsidRDefault="00E35AD6">
            <w:pPr>
              <w:pStyle w:val="HTMLiankstoformatuotas"/>
              <w:spacing w:line="240" w:lineRule="auto"/>
              <w:ind w:left="113" w:right="113"/>
              <w:jc w:val="center"/>
              <w:rPr>
                <w:rFonts w:ascii="Times New Roman" w:hAnsi="Times New Roman" w:cs="Times New Roman"/>
                <w:b/>
                <w:sz w:val="26"/>
                <w:szCs w:val="26"/>
              </w:rPr>
            </w:pPr>
          </w:p>
        </w:tc>
        <w:tc>
          <w:tcPr>
            <w:tcW w:w="3240" w:type="dxa"/>
            <w:shd w:val="clear" w:color="auto" w:fill="C0C0C0"/>
          </w:tcPr>
          <w:p w:rsidR="00E35AD6" w:rsidRPr="00B80A28" w:rsidRDefault="00E35AD6" w:rsidP="00EF40EA">
            <w:pPr>
              <w:pStyle w:val="HTMLiankstoformatuotas"/>
              <w:spacing w:line="240" w:lineRule="auto"/>
              <w:jc w:val="left"/>
              <w:rPr>
                <w:rFonts w:ascii="Times New Roman" w:hAnsi="Times New Roman" w:cs="Times New Roman"/>
                <w:sz w:val="22"/>
                <w:szCs w:val="22"/>
              </w:rPr>
            </w:pPr>
            <w:r w:rsidRPr="00B80A28">
              <w:rPr>
                <w:rFonts w:ascii="Times New Roman" w:hAnsi="Times New Roman" w:cs="Times New Roman"/>
                <w:sz w:val="22"/>
                <w:szCs w:val="22"/>
              </w:rPr>
              <w:t>Intensyvi krizių įveikimo pagalba</w:t>
            </w:r>
          </w:p>
        </w:tc>
        <w:tc>
          <w:tcPr>
            <w:tcW w:w="10232" w:type="dxa"/>
            <w:shd w:val="clear" w:color="auto" w:fill="C0C0C0"/>
          </w:tcPr>
          <w:p w:rsidR="00E35AD6" w:rsidRPr="002E7D79" w:rsidRDefault="00EF40EA">
            <w:pPr>
              <w:pStyle w:val="HTMLiankstoformatuotas"/>
              <w:spacing w:line="240" w:lineRule="auto"/>
              <w:jc w:val="left"/>
              <w:rPr>
                <w:rFonts w:ascii="Times New Roman" w:hAnsi="Times New Roman" w:cs="Times New Roman"/>
                <w:sz w:val="22"/>
                <w:szCs w:val="22"/>
              </w:rPr>
            </w:pPr>
            <w:r w:rsidRPr="002E7D79">
              <w:rPr>
                <w:rFonts w:ascii="Times New Roman" w:hAnsi="Times New Roman" w:cs="Times New Roman"/>
                <w:sz w:val="22"/>
                <w:szCs w:val="22"/>
              </w:rPr>
              <w:t>Pagalbos suteikimas asmeniui, atsidūrusiam krizinėje situacijoje.</w:t>
            </w:r>
          </w:p>
        </w:tc>
      </w:tr>
      <w:tr w:rsidR="00E35AD6">
        <w:trPr>
          <w:cantSplit/>
          <w:trHeight w:val="1439"/>
          <w:tblHeader/>
        </w:trPr>
        <w:tc>
          <w:tcPr>
            <w:tcW w:w="1008" w:type="dxa"/>
            <w:vMerge w:val="restart"/>
            <w:shd w:val="clear" w:color="auto" w:fill="CCFFCC"/>
            <w:textDirection w:val="btLr"/>
            <w:vAlign w:val="center"/>
          </w:tcPr>
          <w:p w:rsidR="00E35AD6" w:rsidRDefault="00E35AD6">
            <w:pPr>
              <w:pStyle w:val="HTMLiankstoformatuotas"/>
              <w:spacing w:line="240" w:lineRule="auto"/>
              <w:ind w:left="113" w:right="113"/>
              <w:jc w:val="center"/>
              <w:rPr>
                <w:rFonts w:ascii="Times New Roman" w:hAnsi="Times New Roman" w:cs="Times New Roman"/>
                <w:b/>
                <w:sz w:val="26"/>
                <w:szCs w:val="26"/>
              </w:rPr>
            </w:pPr>
            <w:r>
              <w:rPr>
                <w:rFonts w:ascii="Times New Roman" w:hAnsi="Times New Roman" w:cs="Times New Roman"/>
                <w:b/>
                <w:sz w:val="26"/>
                <w:szCs w:val="26"/>
              </w:rPr>
              <w:t>Socialinė globa</w:t>
            </w:r>
          </w:p>
        </w:tc>
        <w:tc>
          <w:tcPr>
            <w:tcW w:w="3240" w:type="dxa"/>
            <w:shd w:val="clear" w:color="auto" w:fill="CCFFCC"/>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Dienos socialinė globa</w:t>
            </w:r>
          </w:p>
        </w:tc>
        <w:tc>
          <w:tcPr>
            <w:tcW w:w="10232" w:type="dxa"/>
            <w:shd w:val="clear" w:color="auto" w:fill="CCFFCC"/>
          </w:tcPr>
          <w:p w:rsidR="00E35AD6" w:rsidRPr="002E7D79" w:rsidRDefault="0033217C">
            <w:pPr>
              <w:pStyle w:val="HTMLiankstoformatuotas"/>
              <w:spacing w:line="240" w:lineRule="auto"/>
              <w:jc w:val="left"/>
              <w:rPr>
                <w:rFonts w:ascii="Times New Roman" w:hAnsi="Times New Roman" w:cs="Times New Roman"/>
                <w:sz w:val="22"/>
                <w:szCs w:val="22"/>
              </w:rPr>
            </w:pPr>
            <w:r w:rsidRPr="002E7D79">
              <w:rPr>
                <w:rFonts w:ascii="Times New Roman" w:hAnsi="Times New Roman" w:cs="Times New Roman"/>
                <w:sz w:val="22"/>
                <w:szCs w:val="22"/>
              </w:rPr>
              <w:t>Visuma paslaugų, kuriomis asmeniui teikiama kompleksinė, nuolatinės specialistų priežiūros reikalaujanti pagalba dienos metu.</w:t>
            </w:r>
          </w:p>
        </w:tc>
      </w:tr>
      <w:tr w:rsidR="00E35AD6">
        <w:trPr>
          <w:cantSplit/>
          <w:trHeight w:val="345"/>
          <w:tblHeader/>
        </w:trPr>
        <w:tc>
          <w:tcPr>
            <w:tcW w:w="1008" w:type="dxa"/>
            <w:vMerge/>
            <w:textDirection w:val="btLr"/>
          </w:tcPr>
          <w:p w:rsidR="00E35AD6" w:rsidRDefault="00E35AD6">
            <w:pPr>
              <w:pStyle w:val="HTMLiankstoformatuotas"/>
              <w:spacing w:line="240" w:lineRule="auto"/>
              <w:ind w:left="113" w:right="113"/>
              <w:jc w:val="left"/>
              <w:rPr>
                <w:rFonts w:ascii="Times New Roman" w:hAnsi="Times New Roman" w:cs="Times New Roman"/>
                <w:b/>
                <w:sz w:val="24"/>
                <w:szCs w:val="24"/>
              </w:rPr>
            </w:pPr>
          </w:p>
        </w:tc>
        <w:tc>
          <w:tcPr>
            <w:tcW w:w="3240" w:type="dxa"/>
            <w:shd w:val="clear" w:color="auto" w:fill="C0C0C0"/>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Trumpalaikė socialinė globa</w:t>
            </w:r>
          </w:p>
        </w:tc>
        <w:tc>
          <w:tcPr>
            <w:tcW w:w="10232" w:type="dxa"/>
            <w:shd w:val="clear" w:color="auto" w:fill="C0C0C0"/>
          </w:tcPr>
          <w:p w:rsidR="00E35AD6" w:rsidRPr="002E7D79" w:rsidRDefault="000254C5">
            <w:pPr>
              <w:pStyle w:val="HTMLiankstoformatuotas"/>
              <w:spacing w:line="240" w:lineRule="auto"/>
              <w:jc w:val="left"/>
              <w:rPr>
                <w:rFonts w:ascii="Times New Roman" w:hAnsi="Times New Roman" w:cs="Times New Roman"/>
                <w:sz w:val="22"/>
                <w:szCs w:val="22"/>
              </w:rPr>
            </w:pPr>
            <w:r w:rsidRPr="002E7D79">
              <w:rPr>
                <w:rFonts w:ascii="Times New Roman" w:hAnsi="Times New Roman" w:cs="Times New Roman"/>
                <w:sz w:val="22"/>
                <w:szCs w:val="22"/>
              </w:rPr>
              <w:t>Visuma paslaugų, kuriomis asmeniui teikiama kompleksinė, nuolatinės specialistų priežiūros reikalaujanti pagalba benamystės ar krizių atvejais, vaikams laikinai netekus tėvų globos, šeimos nariams, globėjams, rūpintojams dėl tam tikrų priežasčių (ligos, komandiruotės, atostogų, šeimos ar darbo įsipareigojimų ir kt.) laikinai ar darbo savaitę negalint prižiūrėti asmenų, kuriems reikalinga nuolatinė priežiūra – „atokvėpio“ paslaugos ar tęstinės socialinės paslaugos darbo savaitę (paromis), taip pat socialinės rizikos suaugusiems asmenims ir socialinės rizikos vaikams po medicininės reabilitacijos siekiant integruotis į visuomenę</w:t>
            </w:r>
          </w:p>
        </w:tc>
      </w:tr>
      <w:tr w:rsidR="00E35AD6">
        <w:trPr>
          <w:cantSplit/>
          <w:trHeight w:val="420"/>
          <w:tblHeader/>
        </w:trPr>
        <w:tc>
          <w:tcPr>
            <w:tcW w:w="1008" w:type="dxa"/>
            <w:vMerge/>
            <w:textDirection w:val="btLr"/>
          </w:tcPr>
          <w:p w:rsidR="00E35AD6" w:rsidRDefault="00E35AD6">
            <w:pPr>
              <w:pStyle w:val="HTMLiankstoformatuotas"/>
              <w:spacing w:line="240" w:lineRule="auto"/>
              <w:ind w:left="113" w:right="113"/>
              <w:jc w:val="left"/>
              <w:rPr>
                <w:rFonts w:ascii="Times New Roman" w:hAnsi="Times New Roman" w:cs="Times New Roman"/>
                <w:b/>
                <w:sz w:val="24"/>
                <w:szCs w:val="24"/>
              </w:rPr>
            </w:pPr>
          </w:p>
        </w:tc>
        <w:tc>
          <w:tcPr>
            <w:tcW w:w="3240" w:type="dxa"/>
            <w:shd w:val="clear" w:color="auto" w:fill="CCFFCC"/>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Ilgalaikė socialinė globa</w:t>
            </w:r>
          </w:p>
        </w:tc>
        <w:tc>
          <w:tcPr>
            <w:tcW w:w="10232" w:type="dxa"/>
            <w:shd w:val="clear" w:color="auto" w:fill="CCFFCC"/>
          </w:tcPr>
          <w:p w:rsidR="00E35AD6" w:rsidRPr="002E7D79" w:rsidRDefault="00616E0F">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w:t>
            </w:r>
            <w:r w:rsidR="000254C5" w:rsidRPr="002E7D79">
              <w:rPr>
                <w:rFonts w:ascii="Times New Roman" w:hAnsi="Times New Roman" w:cs="Times New Roman"/>
                <w:sz w:val="22"/>
                <w:szCs w:val="22"/>
              </w:rPr>
              <w:t>isuma paslaugų, kuriomis visiškai nesavarankiškam asmeniui teikiama kompleksinė, nuolatinės specialistų priežiūros reikalaujanti pagalba</w:t>
            </w:r>
          </w:p>
        </w:tc>
      </w:tr>
    </w:tbl>
    <w:p w:rsidR="00E35AD6" w:rsidRDefault="00E35AD6">
      <w:pPr>
        <w:pStyle w:val="HTMLiankstoformatuotas"/>
        <w:spacing w:line="280" w:lineRule="atLeast"/>
        <w:ind w:left="5760" w:hanging="5760"/>
        <w:jc w:val="center"/>
        <w:rPr>
          <w:rFonts w:ascii="Times New Roman" w:hAnsi="Times New Roman" w:cs="Times New Roman"/>
          <w:b/>
          <w:sz w:val="24"/>
          <w:szCs w:val="24"/>
        </w:rPr>
      </w:pPr>
    </w:p>
    <w:p w:rsidR="001F1AB5" w:rsidRDefault="001F1AB5" w:rsidP="0069687B">
      <w:pPr>
        <w:pStyle w:val="Patvirtinta"/>
        <w:rPr>
          <w:rFonts w:ascii="Times New Roman" w:hAnsi="Times New Roman"/>
          <w:sz w:val="22"/>
          <w:szCs w:val="22"/>
          <w:lang w:val="lt-LT"/>
        </w:rPr>
        <w:sectPr w:rsidR="001F1AB5" w:rsidSect="001F1AB5">
          <w:footnotePr>
            <w:pos w:val="beneathText"/>
          </w:footnotePr>
          <w:pgSz w:w="16838" w:h="11906" w:orient="landscape"/>
          <w:pgMar w:top="1440" w:right="1440" w:bottom="567" w:left="1134" w:header="567" w:footer="567" w:gutter="0"/>
          <w:cols w:space="1296"/>
          <w:titlePg/>
          <w:docGrid w:linePitch="360"/>
        </w:sectPr>
      </w:pPr>
    </w:p>
    <w:tbl>
      <w:tblPr>
        <w:tblW w:w="0" w:type="auto"/>
        <w:tblInd w:w="5940" w:type="dxa"/>
        <w:tblLook w:val="01E0" w:firstRow="1" w:lastRow="1" w:firstColumn="1" w:lastColumn="1" w:noHBand="0" w:noVBand="0"/>
      </w:tblPr>
      <w:tblGrid>
        <w:gridCol w:w="4175"/>
      </w:tblGrid>
      <w:tr w:rsidR="001F1AB5" w:rsidRPr="00187241" w:rsidTr="00187241">
        <w:tc>
          <w:tcPr>
            <w:tcW w:w="10115" w:type="dxa"/>
          </w:tcPr>
          <w:p w:rsidR="001F1AB5" w:rsidRPr="00187241" w:rsidRDefault="001F1AB5" w:rsidP="00187241">
            <w:pPr>
              <w:tabs>
                <w:tab w:val="left" w:pos="5940"/>
              </w:tabs>
              <w:spacing w:line="240" w:lineRule="auto"/>
              <w:rPr>
                <w:b/>
              </w:rPr>
            </w:pPr>
            <w:r w:rsidRPr="00187241">
              <w:rPr>
                <w:b/>
              </w:rPr>
              <w:t xml:space="preserve">Vilniaus miesto savivaldybės </w:t>
            </w:r>
          </w:p>
        </w:tc>
      </w:tr>
      <w:tr w:rsidR="001F1AB5" w:rsidRPr="00187241" w:rsidTr="00187241">
        <w:tc>
          <w:tcPr>
            <w:tcW w:w="10115" w:type="dxa"/>
          </w:tcPr>
          <w:p w:rsidR="001F1AB5" w:rsidRPr="00187241" w:rsidRDefault="00EA2C86" w:rsidP="00187241">
            <w:pPr>
              <w:spacing w:line="240" w:lineRule="auto"/>
              <w:rPr>
                <w:b/>
              </w:rPr>
            </w:pPr>
            <w:r w:rsidRPr="00187241">
              <w:rPr>
                <w:b/>
              </w:rPr>
              <w:t>2009</w:t>
            </w:r>
            <w:r w:rsidR="001F1AB5" w:rsidRPr="00187241">
              <w:rPr>
                <w:b/>
              </w:rPr>
              <w:t xml:space="preserve"> m. socialinių paslaugų plano</w:t>
            </w:r>
          </w:p>
        </w:tc>
      </w:tr>
      <w:tr w:rsidR="001F1AB5" w:rsidRPr="00187241" w:rsidTr="00187241">
        <w:tc>
          <w:tcPr>
            <w:tcW w:w="10115" w:type="dxa"/>
          </w:tcPr>
          <w:p w:rsidR="001F1AB5" w:rsidRPr="00187241" w:rsidRDefault="00253498" w:rsidP="00187241">
            <w:pPr>
              <w:pStyle w:val="Patvirtinta"/>
              <w:ind w:left="0"/>
              <w:rPr>
                <w:rFonts w:ascii="Times New Roman" w:hAnsi="Times New Roman"/>
                <w:b/>
                <w:sz w:val="24"/>
                <w:szCs w:val="24"/>
                <w:lang w:val="es-MX"/>
              </w:rPr>
            </w:pPr>
            <w:r w:rsidRPr="00187241">
              <w:rPr>
                <w:rFonts w:ascii="Times New Roman" w:hAnsi="Times New Roman"/>
                <w:b/>
                <w:sz w:val="24"/>
                <w:szCs w:val="24"/>
                <w:lang w:val="es-MX"/>
              </w:rPr>
              <w:t>2</w:t>
            </w:r>
            <w:r w:rsidR="001F1AB5" w:rsidRPr="00187241">
              <w:rPr>
                <w:rFonts w:ascii="Times New Roman" w:hAnsi="Times New Roman"/>
                <w:b/>
                <w:sz w:val="24"/>
                <w:szCs w:val="24"/>
                <w:lang w:val="es-MX"/>
              </w:rPr>
              <w:t xml:space="preserve"> priedas  </w:t>
            </w:r>
          </w:p>
        </w:tc>
      </w:tr>
    </w:tbl>
    <w:p w:rsidR="001F1AB5" w:rsidRDefault="001F1AB5" w:rsidP="001F1AB5">
      <w:pPr>
        <w:pStyle w:val="Patvirtinta"/>
        <w:rPr>
          <w:rFonts w:ascii="Times New Roman" w:hAnsi="Times New Roman"/>
          <w:b/>
          <w:sz w:val="24"/>
          <w:szCs w:val="24"/>
          <w:lang w:val="es-MX"/>
        </w:rPr>
      </w:pPr>
    </w:p>
    <w:p w:rsidR="00EA2C86" w:rsidRPr="00EA2C86" w:rsidRDefault="00EA2C86" w:rsidP="00EA2C86">
      <w:pPr>
        <w:pStyle w:val="HTMLiankstoformatuotas"/>
        <w:tabs>
          <w:tab w:val="clear" w:pos="3664"/>
          <w:tab w:val="left" w:pos="5940"/>
        </w:tabs>
        <w:spacing w:line="240" w:lineRule="auto"/>
        <w:rPr>
          <w:rFonts w:ascii="Times New Roman" w:hAnsi="Times New Roman" w:cs="Times New Roman"/>
          <w:sz w:val="24"/>
          <w:szCs w:val="24"/>
        </w:rPr>
      </w:pPr>
      <w:r>
        <w:t xml:space="preserve">                                                </w:t>
      </w:r>
      <w:r w:rsidRPr="00EA2C86">
        <w:rPr>
          <w:rFonts w:ascii="Times New Roman" w:hAnsi="Times New Roman" w:cs="Times New Roman"/>
          <w:sz w:val="24"/>
          <w:szCs w:val="24"/>
        </w:rPr>
        <w:t>PATVIRTINTA</w:t>
      </w:r>
    </w:p>
    <w:p w:rsidR="00EA2C86" w:rsidRPr="00EA2C86" w:rsidRDefault="00EA2C86" w:rsidP="00EA2C86">
      <w:pPr>
        <w:pStyle w:val="HTMLiankstoformatuotas"/>
        <w:spacing w:line="240" w:lineRule="auto"/>
        <w:rPr>
          <w:rFonts w:ascii="Times New Roman" w:hAnsi="Times New Roman" w:cs="Times New Roman"/>
          <w:sz w:val="24"/>
          <w:szCs w:val="24"/>
        </w:rPr>
      </w:pPr>
      <w:r w:rsidRPr="00EA2C8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A2C86">
        <w:rPr>
          <w:rFonts w:ascii="Times New Roman" w:hAnsi="Times New Roman" w:cs="Times New Roman"/>
          <w:sz w:val="24"/>
          <w:szCs w:val="24"/>
        </w:rPr>
        <w:t xml:space="preserve">socialinės apsaugos ir darbo </w:t>
      </w:r>
    </w:p>
    <w:p w:rsidR="00EA2C86" w:rsidRPr="00EA2C86" w:rsidRDefault="00EA2C86" w:rsidP="00EA2C86">
      <w:pPr>
        <w:pStyle w:val="HTMLiankstoformatuotas"/>
        <w:spacing w:line="240" w:lineRule="auto"/>
        <w:rPr>
          <w:rFonts w:ascii="Times New Roman" w:hAnsi="Times New Roman" w:cs="Times New Roman"/>
          <w:sz w:val="24"/>
          <w:szCs w:val="24"/>
        </w:rPr>
      </w:pPr>
      <w:r w:rsidRPr="00EA2C8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A2C86">
        <w:rPr>
          <w:rFonts w:ascii="Times New Roman" w:hAnsi="Times New Roman" w:cs="Times New Roman"/>
          <w:sz w:val="24"/>
          <w:szCs w:val="24"/>
        </w:rPr>
        <w:t xml:space="preserve">ministro 2008 m. gegužės 9 d. </w:t>
      </w:r>
    </w:p>
    <w:p w:rsidR="00EA2C86" w:rsidRPr="00EA2C86" w:rsidRDefault="00EA2C86" w:rsidP="00EA2C86">
      <w:pPr>
        <w:pStyle w:val="HTMLiankstoformatuotas"/>
        <w:spacing w:line="240" w:lineRule="auto"/>
        <w:rPr>
          <w:rFonts w:ascii="Times New Roman" w:hAnsi="Times New Roman" w:cs="Times New Roman"/>
          <w:sz w:val="24"/>
          <w:szCs w:val="24"/>
        </w:rPr>
      </w:pPr>
      <w:r w:rsidRPr="00EA2C8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A2C86">
        <w:rPr>
          <w:rFonts w:ascii="Times New Roman" w:hAnsi="Times New Roman" w:cs="Times New Roman"/>
          <w:sz w:val="24"/>
          <w:szCs w:val="24"/>
        </w:rPr>
        <w:t>įsakymu Nr. A1-153</w:t>
      </w:r>
    </w:p>
    <w:p w:rsidR="00EA2C86" w:rsidRDefault="00EA2C86" w:rsidP="00EA2C86">
      <w:pPr>
        <w:pStyle w:val="HTMLiankstoformatuotas"/>
        <w:spacing w:line="240" w:lineRule="auto"/>
        <w:jc w:val="center"/>
        <w:rPr>
          <w:rFonts w:ascii="Times New Roman" w:hAnsi="Times New Roman" w:cs="Times New Roman"/>
          <w:b/>
          <w:sz w:val="24"/>
          <w:szCs w:val="24"/>
        </w:rPr>
      </w:pPr>
    </w:p>
    <w:p w:rsidR="00EA2C86" w:rsidRPr="00EA2C86" w:rsidRDefault="00EA2C86" w:rsidP="00EA2C86">
      <w:pPr>
        <w:pStyle w:val="HTMLiankstoformatuotas"/>
        <w:spacing w:line="240" w:lineRule="auto"/>
        <w:jc w:val="center"/>
        <w:rPr>
          <w:rFonts w:ascii="Times New Roman" w:hAnsi="Times New Roman" w:cs="Times New Roman"/>
          <w:b/>
          <w:sz w:val="24"/>
          <w:szCs w:val="24"/>
        </w:rPr>
      </w:pPr>
      <w:r w:rsidRPr="00EA2C86">
        <w:rPr>
          <w:rFonts w:ascii="Times New Roman" w:hAnsi="Times New Roman" w:cs="Times New Roman"/>
          <w:b/>
          <w:sz w:val="24"/>
          <w:szCs w:val="24"/>
        </w:rPr>
        <w:t>SOCIALINIŲ PASLAUGŲ IŠVYSTYMO 2008 M. NORMATYVAI</w:t>
      </w:r>
    </w:p>
    <w:p w:rsidR="00EA2C86" w:rsidRDefault="00EA2C86" w:rsidP="00EA2C86">
      <w:pPr>
        <w:pStyle w:val="HTMLiankstoformatuotas"/>
        <w:spacing w:line="240" w:lineRule="auto"/>
      </w:pP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  10 000 gyventojų   |</w:t>
      </w:r>
    </w:p>
    <w:p w:rsidR="00EA2C86" w:rsidRDefault="00EA2C86" w:rsidP="00EA2C86">
      <w:pPr>
        <w:pStyle w:val="HTMLiankstoformatuotas"/>
        <w:spacing w:line="240" w:lineRule="auto"/>
      </w:pPr>
      <w:r>
        <w:t>|                                             |        tenka       |</w:t>
      </w:r>
    </w:p>
    <w:p w:rsidR="00EA2C86" w:rsidRDefault="00EA2C86" w:rsidP="00EA2C86">
      <w:pPr>
        <w:pStyle w:val="HTMLiankstoformatuotas"/>
        <w:spacing w:line="240" w:lineRule="auto"/>
      </w:pPr>
      <w:r>
        <w:t>|                                             +-------+------------+</w:t>
      </w:r>
    </w:p>
    <w:p w:rsidR="00EA2C86" w:rsidRDefault="00EA2C86" w:rsidP="00EA2C86">
      <w:pPr>
        <w:pStyle w:val="HTMLiankstoformatuotas"/>
        <w:spacing w:line="240" w:lineRule="auto"/>
      </w:pPr>
      <w:r>
        <w:t>|                                             |vietų-1|  gavėjų-2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w:t>
      </w:r>
      <w:r w:rsidRPr="00A37624">
        <w:rPr>
          <w:b/>
        </w:rPr>
        <w:t>1. Dienos socialinė globa institucijoje:</w:t>
      </w:r>
      <w:r>
        <w:t xml:space="preserve">     |       |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1.1. suaugusiems asmenims su negalia       |  5,0  |      x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1.2. vaikams su negalia                    |  0,4  |      x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1.3. senyvo amžiaus asmenims               |  4,0  |      x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w:t>
      </w:r>
      <w:r w:rsidRPr="00A37624">
        <w:rPr>
          <w:b/>
        </w:rPr>
        <w:t>2. Dienos socialinė globa asmens namuose:</w:t>
      </w:r>
      <w:r>
        <w:t xml:space="preserve">    |       |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2.1. suaugusiems asmenims su negalia       |   x   |    3,0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2.2. vaikams su negalia                    |   x   |    0,3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2.3. senyvo amžiaus asmenims               |   x   |    4,0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w:t>
      </w:r>
      <w:r w:rsidRPr="00A37624">
        <w:rPr>
          <w:b/>
        </w:rPr>
        <w:t>3. Trumpalaikė socialinė globa institucijoje:</w:t>
      </w:r>
      <w:r>
        <w:t>|       |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3.1. suaugusiems asmenims su negalia       |  0,5  |      x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3.2. vaikams su negalia                    |  1,1  |      x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3.3. likusiems be tėvų globos vaikams,     |  5,0  |      x     |</w:t>
      </w:r>
    </w:p>
    <w:p w:rsidR="00EA2C86" w:rsidRDefault="00EA2C86" w:rsidP="00EA2C86">
      <w:pPr>
        <w:pStyle w:val="HTMLiankstoformatuotas"/>
        <w:spacing w:line="240" w:lineRule="auto"/>
      </w:pPr>
      <w:r>
        <w:t>|kuriems nustatyta laikinoji globa, ir        |       |            |</w:t>
      </w:r>
    </w:p>
    <w:p w:rsidR="00EA2C86" w:rsidRDefault="00EA2C86" w:rsidP="00EA2C86">
      <w:pPr>
        <w:pStyle w:val="HTMLiankstoformatuotas"/>
        <w:spacing w:line="240" w:lineRule="auto"/>
      </w:pPr>
      <w:r>
        <w:t>|socialinės rizikos vaikams                   |       |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3.4. senyvo amžiaus asmenims               |  0,3  |      x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3.5. socialinės rizikos suaugusiems        |  4,6  |      x     |</w:t>
      </w:r>
    </w:p>
    <w:p w:rsidR="00EA2C86" w:rsidRDefault="00EA2C86" w:rsidP="00EA2C86">
      <w:pPr>
        <w:pStyle w:val="HTMLiankstoformatuotas"/>
        <w:spacing w:line="240" w:lineRule="auto"/>
      </w:pPr>
      <w:r>
        <w:t>|asmenims                                     |       |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3.5.1. nakvynės namuose                    |  2,9  |      x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3.5.2. krizių centruose                    |  1,0  |      x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3.5.3. psichologinės bei socialinės        |  0,7  |      x     |</w:t>
      </w:r>
    </w:p>
    <w:p w:rsidR="00EA2C86" w:rsidRDefault="00EA2C86" w:rsidP="00EA2C86">
      <w:pPr>
        <w:pStyle w:val="HTMLiankstoformatuotas"/>
        <w:spacing w:line="240" w:lineRule="auto"/>
      </w:pPr>
      <w:r>
        <w:t>|reabilitacijos įstaigose                     |       |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w:t>
      </w:r>
      <w:r w:rsidRPr="00A37624">
        <w:rPr>
          <w:b/>
        </w:rPr>
        <w:t>4. Ilgalaikė socialinė globa institucijoje:</w:t>
      </w:r>
      <w:r>
        <w:t xml:space="preserve">  |       |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4.1. suaugusiems asmenims su negalia       |  7,0  |      x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4.2. vaikams su negalia                    |  1,0  |      x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4.3. likusiems be tėvų globos vaikams,     |  8,5  |      x     |</w:t>
      </w:r>
    </w:p>
    <w:p w:rsidR="00EA2C86" w:rsidRDefault="00EA2C86" w:rsidP="00EA2C86">
      <w:pPr>
        <w:pStyle w:val="HTMLiankstoformatuotas"/>
        <w:spacing w:line="240" w:lineRule="auto"/>
      </w:pPr>
      <w:r>
        <w:t>|kuriems nustatyta nuolatinė globa            |       |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4.4. senyvo amžiaus asmenims               |  10,0 |      x     |</w:t>
      </w:r>
    </w:p>
    <w:p w:rsidR="00EA2C86" w:rsidRDefault="00EA2C86" w:rsidP="00EA2C86">
      <w:pPr>
        <w:pStyle w:val="HTMLiankstoformatuotas"/>
        <w:spacing w:line="240" w:lineRule="auto"/>
      </w:pPr>
      <w:r>
        <w:t>+---------------------------------------------+-------+------------+</w:t>
      </w:r>
    </w:p>
    <w:p w:rsidR="00EA2C86" w:rsidRPr="00A37624" w:rsidRDefault="00EA2C86" w:rsidP="00EA2C86">
      <w:pPr>
        <w:pStyle w:val="HTMLiankstoformatuotas"/>
        <w:spacing w:line="240" w:lineRule="auto"/>
        <w:rPr>
          <w:b/>
        </w:rPr>
      </w:pPr>
      <w:r>
        <w:t>|</w:t>
      </w:r>
      <w:r w:rsidRPr="00A37624">
        <w:rPr>
          <w:b/>
        </w:rPr>
        <w:t>5. Socialinė priežiūra asmens (šeimos)       |       |            |</w:t>
      </w:r>
    </w:p>
    <w:p w:rsidR="00EA2C86" w:rsidRDefault="00EA2C86" w:rsidP="00EA2C86">
      <w:pPr>
        <w:pStyle w:val="HTMLiankstoformatuotas"/>
        <w:spacing w:line="240" w:lineRule="auto"/>
      </w:pPr>
      <w:r w:rsidRPr="00A37624">
        <w:rPr>
          <w:b/>
        </w:rPr>
        <w:t>|namuose:</w:t>
      </w:r>
      <w:r>
        <w:t xml:space="preserve">                                     |       |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5.1. pagalba į namus                       |       |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5.1.1. suaugusiems asmenims su negalia   |   x   |    2,0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5.1.2. vaikams su negalia                |   x   |    0,5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5.1.3. senyvo amžiaus asmenims           |   x   |    22,0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5.2. socialinių įgūdžių ugdymas ir         |       |            |</w:t>
      </w:r>
    </w:p>
    <w:p w:rsidR="00EA2C86" w:rsidRDefault="00EA2C86" w:rsidP="00EA2C86">
      <w:pPr>
        <w:pStyle w:val="HTMLiankstoformatuotas"/>
        <w:spacing w:line="240" w:lineRule="auto"/>
      </w:pPr>
      <w:r>
        <w:t>|palaikymas                                   |       |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5.2.1. socialinės rizikos šeimoms ir     |   x   |    50,0    |</w:t>
      </w:r>
    </w:p>
    <w:p w:rsidR="00EA2C86" w:rsidRDefault="00EA2C86" w:rsidP="00EA2C86">
      <w:pPr>
        <w:pStyle w:val="HTMLiankstoformatuotas"/>
        <w:spacing w:line="240" w:lineRule="auto"/>
      </w:pPr>
      <w:r>
        <w:t>|vaikams                                      |       |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5.2.2. socialinės rizikos suaugusiems    |   x   |    4,8     |</w:t>
      </w:r>
    </w:p>
    <w:p w:rsidR="00EA2C86" w:rsidRDefault="00EA2C86" w:rsidP="00EA2C86">
      <w:pPr>
        <w:pStyle w:val="HTMLiankstoformatuotas"/>
        <w:spacing w:line="240" w:lineRule="auto"/>
      </w:pPr>
      <w:r>
        <w:t>|asmenims                                     |       |            |</w:t>
      </w:r>
    </w:p>
    <w:p w:rsidR="00EA2C86" w:rsidRDefault="00EA2C86" w:rsidP="00EA2C86">
      <w:pPr>
        <w:pStyle w:val="HTMLiankstoformatuotas"/>
        <w:spacing w:line="240" w:lineRule="auto"/>
      </w:pPr>
      <w:r>
        <w:t>+---------------------------------------------+-------+------------+</w:t>
      </w:r>
    </w:p>
    <w:p w:rsidR="00EA2C86" w:rsidRPr="00A37624" w:rsidRDefault="00EA2C86" w:rsidP="00EA2C86">
      <w:pPr>
        <w:pStyle w:val="HTMLiankstoformatuotas"/>
        <w:spacing w:line="240" w:lineRule="auto"/>
        <w:rPr>
          <w:b/>
        </w:rPr>
      </w:pPr>
      <w:r>
        <w:t>|</w:t>
      </w:r>
      <w:r w:rsidRPr="00A37624">
        <w:rPr>
          <w:b/>
        </w:rPr>
        <w:t>6. Socialinė priežiūra savarankiško gyvenimo |       |            |</w:t>
      </w:r>
    </w:p>
    <w:p w:rsidR="00EA2C86" w:rsidRDefault="00EA2C86" w:rsidP="00EA2C86">
      <w:pPr>
        <w:pStyle w:val="HTMLiankstoformatuotas"/>
        <w:spacing w:line="240" w:lineRule="auto"/>
      </w:pPr>
      <w:r w:rsidRPr="00A37624">
        <w:rPr>
          <w:b/>
        </w:rPr>
        <w:t>|namuose, laikino apnakvindinimo įstaigose:</w:t>
      </w:r>
      <w:r>
        <w:t xml:space="preserve">   |       |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6.1. suaugusiems asmenims su negalia       |   2   |      x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6.2. senyvo amžiaus asmenims               |   2   |      x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6.3. socialinės rizikos suaugusiems        |   1   |      x     |</w:t>
      </w:r>
    </w:p>
    <w:p w:rsidR="00EA2C86" w:rsidRDefault="00EA2C86" w:rsidP="00EA2C86">
      <w:pPr>
        <w:pStyle w:val="HTMLiankstoformatuotas"/>
        <w:spacing w:line="240" w:lineRule="auto"/>
      </w:pPr>
      <w:r>
        <w:t>|asmenims ir jų šeimoms                       |       |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6.4. socialinės rizikos šeimoms            |   1   |      x     |</w:t>
      </w:r>
    </w:p>
    <w:p w:rsidR="00EA2C86" w:rsidRDefault="00EA2C86" w:rsidP="00EA2C86">
      <w:pPr>
        <w:pStyle w:val="HTMLiankstoformatuotas"/>
        <w:spacing w:line="240" w:lineRule="auto"/>
      </w:pPr>
      <w:r>
        <w:t>+---------------------------------------------+-------+------------+</w:t>
      </w:r>
    </w:p>
    <w:p w:rsidR="00EA2C86" w:rsidRPr="00A37624" w:rsidRDefault="00EA2C86" w:rsidP="00EA2C86">
      <w:pPr>
        <w:pStyle w:val="HTMLiankstoformatuotas"/>
        <w:spacing w:line="240" w:lineRule="auto"/>
        <w:rPr>
          <w:b/>
        </w:rPr>
      </w:pPr>
      <w:r>
        <w:t>|</w:t>
      </w:r>
      <w:r w:rsidRPr="00A37624">
        <w:rPr>
          <w:b/>
        </w:rPr>
        <w:t>7. Socialinė priežiūra socialinės priežiūros |       |            |</w:t>
      </w:r>
    </w:p>
    <w:p w:rsidR="00EA2C86" w:rsidRDefault="00EA2C86" w:rsidP="00EA2C86">
      <w:pPr>
        <w:pStyle w:val="HTMLiankstoformatuotas"/>
        <w:spacing w:line="240" w:lineRule="auto"/>
      </w:pPr>
      <w:r w:rsidRPr="00A37624">
        <w:rPr>
          <w:b/>
        </w:rPr>
        <w:t>|centruose:</w:t>
      </w:r>
      <w:r>
        <w:t xml:space="preserve">                                   |       |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7.1. socialinės rizikos vaikams            |   x   |    27,3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7.2. suaugusiems asmenims su negalia       |   x   |    19,0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7.3. socialinės rizikos suaugusiems        |   x   |    25,8    |</w:t>
      </w:r>
    </w:p>
    <w:p w:rsidR="00EA2C86" w:rsidRDefault="00EA2C86" w:rsidP="00EA2C86">
      <w:pPr>
        <w:pStyle w:val="HTMLiankstoformatuotas"/>
        <w:spacing w:line="240" w:lineRule="auto"/>
      </w:pPr>
      <w:r>
        <w:t>|asmenims                                     |       |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w:t>
      </w:r>
      <w:r w:rsidRPr="00A37624">
        <w:rPr>
          <w:b/>
        </w:rPr>
        <w:t>8. Bendrosios socialinės paslaugos:</w:t>
      </w:r>
      <w:r>
        <w:t xml:space="preserve">          |       |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8.1. sociokultūrinės paslaugos             |   x   |    240,0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8.2. transporto organizavimas              |   x   |    13,0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pPr>
      <w:r>
        <w:t>|  8.3. kitos bendrosios socialinės paslaugos |   x   |    pagal   |</w:t>
      </w:r>
    </w:p>
    <w:p w:rsidR="00EA2C86" w:rsidRDefault="00EA2C86" w:rsidP="00EA2C86">
      <w:pPr>
        <w:pStyle w:val="HTMLiankstoformatuotas"/>
        <w:spacing w:line="240" w:lineRule="auto"/>
      </w:pPr>
      <w:r>
        <w:t>|(pagal savivaldybių poreikį)                 |       |savivaldybės|</w:t>
      </w:r>
    </w:p>
    <w:p w:rsidR="00EA2C86" w:rsidRDefault="00EA2C86" w:rsidP="00EA2C86">
      <w:pPr>
        <w:pStyle w:val="HTMLiankstoformatuotas"/>
        <w:spacing w:line="240" w:lineRule="auto"/>
      </w:pPr>
      <w:r>
        <w:t>|                                             |       |  gyventojų |</w:t>
      </w:r>
    </w:p>
    <w:p w:rsidR="00EA2C86" w:rsidRDefault="00EA2C86" w:rsidP="00EA2C86">
      <w:pPr>
        <w:pStyle w:val="HTMLiankstoformatuotas"/>
        <w:spacing w:line="240" w:lineRule="auto"/>
      </w:pPr>
      <w:r>
        <w:t>|                                             |       |  poreikį   |</w:t>
      </w:r>
    </w:p>
    <w:p w:rsidR="00EA2C86" w:rsidRDefault="00EA2C86" w:rsidP="00EA2C86">
      <w:pPr>
        <w:pStyle w:val="HTMLiankstoformatuotas"/>
        <w:spacing w:line="240" w:lineRule="auto"/>
      </w:pPr>
      <w:r>
        <w:t>+---------------------------------------------+-------+------------+</w:t>
      </w:r>
    </w:p>
    <w:p w:rsidR="00EA2C86" w:rsidRDefault="00EA2C86" w:rsidP="00EA2C86">
      <w:pPr>
        <w:pStyle w:val="HTMLiankstoformatuotas"/>
        <w:spacing w:line="240" w:lineRule="auto"/>
        <w:jc w:val="center"/>
      </w:pPr>
      <w:r>
        <w:t>___________________</w:t>
      </w:r>
    </w:p>
    <w:p w:rsidR="00EA2C86" w:rsidRDefault="00EA2C86" w:rsidP="00EA2C86">
      <w:pPr>
        <w:pStyle w:val="HTMLiankstoformatuotas"/>
        <w:spacing w:line="240" w:lineRule="auto"/>
      </w:pPr>
    </w:p>
    <w:p w:rsidR="001F1AB5" w:rsidRDefault="001F1AB5" w:rsidP="001F1AB5">
      <w:pPr>
        <w:pStyle w:val="Patvirtinta"/>
        <w:rPr>
          <w:rFonts w:ascii="Times New Roman" w:hAnsi="Times New Roman"/>
          <w:b/>
          <w:sz w:val="24"/>
          <w:szCs w:val="24"/>
          <w:lang w:val="es-MX"/>
        </w:rPr>
      </w:pPr>
    </w:p>
    <w:p w:rsidR="001F1AB5" w:rsidRDefault="001F1AB5" w:rsidP="001F1AB5">
      <w:pPr>
        <w:pStyle w:val="Patvirtinta"/>
        <w:rPr>
          <w:rFonts w:ascii="Times New Roman" w:hAnsi="Times New Roman"/>
          <w:b/>
          <w:sz w:val="24"/>
          <w:szCs w:val="24"/>
          <w:lang w:val="es-MX"/>
        </w:rPr>
      </w:pPr>
    </w:p>
    <w:tbl>
      <w:tblPr>
        <w:tblW w:w="4320" w:type="dxa"/>
        <w:tblInd w:w="5508" w:type="dxa"/>
        <w:tblLook w:val="01E0" w:firstRow="1" w:lastRow="1" w:firstColumn="1" w:lastColumn="1" w:noHBand="0" w:noVBand="0"/>
      </w:tblPr>
      <w:tblGrid>
        <w:gridCol w:w="4320"/>
      </w:tblGrid>
      <w:tr w:rsidR="00954702" w:rsidRPr="00187241" w:rsidTr="00187241">
        <w:tc>
          <w:tcPr>
            <w:tcW w:w="4320" w:type="dxa"/>
          </w:tcPr>
          <w:p w:rsidR="00BD5F58" w:rsidRPr="00187241" w:rsidRDefault="00392EC6" w:rsidP="00187241">
            <w:pPr>
              <w:spacing w:line="240" w:lineRule="auto"/>
              <w:jc w:val="left"/>
              <w:rPr>
                <w:b/>
              </w:rPr>
            </w:pPr>
            <w:r w:rsidRPr="00187241">
              <w:rPr>
                <w:b/>
              </w:rPr>
              <w:t xml:space="preserve">Vilniaus miesto savivaldybės </w:t>
            </w:r>
          </w:p>
          <w:p w:rsidR="00392EC6" w:rsidRPr="00187241" w:rsidRDefault="00392EC6" w:rsidP="00187241">
            <w:pPr>
              <w:spacing w:line="240" w:lineRule="auto"/>
              <w:jc w:val="left"/>
              <w:rPr>
                <w:b/>
              </w:rPr>
            </w:pPr>
            <w:r w:rsidRPr="00187241">
              <w:rPr>
                <w:b/>
              </w:rPr>
              <w:t>2</w:t>
            </w:r>
            <w:r w:rsidR="008936C7" w:rsidRPr="00187241">
              <w:rPr>
                <w:b/>
              </w:rPr>
              <w:t>00</w:t>
            </w:r>
            <w:r w:rsidR="00BD5F58" w:rsidRPr="00187241">
              <w:rPr>
                <w:b/>
              </w:rPr>
              <w:t>9</w:t>
            </w:r>
            <w:r w:rsidR="008936C7" w:rsidRPr="00187241">
              <w:rPr>
                <w:b/>
              </w:rPr>
              <w:t xml:space="preserve"> m</w:t>
            </w:r>
            <w:r w:rsidRPr="00187241">
              <w:rPr>
                <w:b/>
              </w:rPr>
              <w:t>.</w:t>
            </w:r>
            <w:r w:rsidR="008936C7" w:rsidRPr="00187241">
              <w:rPr>
                <w:b/>
              </w:rPr>
              <w:t xml:space="preserve"> </w:t>
            </w:r>
            <w:r w:rsidRPr="00187241">
              <w:rPr>
                <w:b/>
              </w:rPr>
              <w:t>socialinių paslaugų plano</w:t>
            </w:r>
          </w:p>
          <w:p w:rsidR="00954702" w:rsidRPr="00187241" w:rsidRDefault="0086306D" w:rsidP="00187241">
            <w:pPr>
              <w:spacing w:line="240" w:lineRule="auto"/>
              <w:jc w:val="left"/>
              <w:rPr>
                <w:b/>
              </w:rPr>
            </w:pPr>
            <w:r w:rsidRPr="00187241">
              <w:rPr>
                <w:b/>
              </w:rPr>
              <w:t>3</w:t>
            </w:r>
            <w:r w:rsidR="00392EC6" w:rsidRPr="00187241">
              <w:rPr>
                <w:b/>
              </w:rPr>
              <w:t xml:space="preserve"> priedas  </w:t>
            </w:r>
          </w:p>
        </w:tc>
      </w:tr>
    </w:tbl>
    <w:p w:rsidR="00954702" w:rsidRDefault="00954702" w:rsidP="00954702">
      <w:pPr>
        <w:spacing w:line="240" w:lineRule="auto"/>
        <w:jc w:val="center"/>
        <w:rPr>
          <w:rFonts w:ascii="Century Gothic" w:hAnsi="Century Gothic"/>
          <w:b/>
        </w:rPr>
      </w:pPr>
    </w:p>
    <w:p w:rsidR="006E0BDC" w:rsidRDefault="006E0BDC" w:rsidP="00A13A77">
      <w:pPr>
        <w:spacing w:line="240" w:lineRule="auto"/>
        <w:jc w:val="center"/>
        <w:rPr>
          <w:b/>
        </w:rPr>
      </w:pPr>
      <w:r>
        <w:rPr>
          <w:b/>
        </w:rPr>
        <w:t>SOCIALINIŲ PASLAUGŲ TEIKĖJŲ TYRIMAS:</w:t>
      </w:r>
    </w:p>
    <w:p w:rsidR="00A13A77" w:rsidRPr="00A13A77" w:rsidRDefault="00A13A77" w:rsidP="00A13A77">
      <w:pPr>
        <w:spacing w:line="240" w:lineRule="auto"/>
        <w:jc w:val="center"/>
        <w:rPr>
          <w:b/>
        </w:rPr>
      </w:pPr>
      <w:r w:rsidRPr="00A13A77">
        <w:rPr>
          <w:b/>
        </w:rPr>
        <w:t xml:space="preserve">ANKETA SAVIVALDYBĖS SOCIALINIŲ PASLAUGŲ ĮSTAIGOMS </w:t>
      </w:r>
    </w:p>
    <w:p w:rsidR="00954702" w:rsidRDefault="00954702" w:rsidP="00A13A77">
      <w:pPr>
        <w:spacing w:line="240" w:lineRule="auto"/>
        <w:jc w:val="center"/>
        <w:rPr>
          <w:rFonts w:ascii="Century Gothic" w:hAnsi="Century Gothic"/>
          <w:b/>
        </w:rPr>
      </w:pPr>
    </w:p>
    <w:p w:rsidR="00A13A77" w:rsidRDefault="00A13A77" w:rsidP="00A13A77">
      <w:pPr>
        <w:spacing w:line="240" w:lineRule="auto"/>
        <w:ind w:firstLine="1296"/>
        <w:jc w:val="left"/>
        <w:rPr>
          <w:rFonts w:ascii="Century Gothic" w:hAnsi="Century Gothic"/>
          <w:sz w:val="20"/>
          <w:szCs w:val="20"/>
        </w:rPr>
      </w:pPr>
      <w:r w:rsidRPr="00936AE8">
        <w:rPr>
          <w:rFonts w:ascii="Century Gothic" w:hAnsi="Century Gothic"/>
          <w:b/>
          <w:sz w:val="20"/>
          <w:szCs w:val="20"/>
        </w:rPr>
        <w:t xml:space="preserve">Gerbiami </w:t>
      </w:r>
      <w:r>
        <w:rPr>
          <w:rFonts w:ascii="Century Gothic" w:hAnsi="Century Gothic"/>
          <w:b/>
          <w:sz w:val="20"/>
          <w:szCs w:val="20"/>
        </w:rPr>
        <w:t xml:space="preserve">apklausos </w:t>
      </w:r>
      <w:r w:rsidRPr="00936AE8">
        <w:rPr>
          <w:rFonts w:ascii="Century Gothic" w:hAnsi="Century Gothic"/>
          <w:b/>
          <w:sz w:val="20"/>
          <w:szCs w:val="20"/>
        </w:rPr>
        <w:t>dalyviai,</w:t>
      </w:r>
      <w:r w:rsidRPr="00936AE8">
        <w:rPr>
          <w:rFonts w:ascii="Century Gothic" w:hAnsi="Century Gothic"/>
          <w:sz w:val="20"/>
          <w:szCs w:val="20"/>
        </w:rPr>
        <w:br/>
      </w:r>
    </w:p>
    <w:p w:rsidR="00A13A77" w:rsidRPr="00936AE8" w:rsidRDefault="00A13A77" w:rsidP="00A13A77">
      <w:pPr>
        <w:spacing w:line="240" w:lineRule="auto"/>
        <w:ind w:firstLine="1296"/>
        <w:rPr>
          <w:rFonts w:ascii="Century Gothic" w:hAnsi="Century Gothic"/>
          <w:sz w:val="20"/>
          <w:szCs w:val="20"/>
        </w:rPr>
      </w:pPr>
      <w:r w:rsidRPr="00936AE8">
        <w:rPr>
          <w:rFonts w:ascii="Century Gothic" w:hAnsi="Century Gothic"/>
          <w:sz w:val="20"/>
          <w:szCs w:val="20"/>
        </w:rPr>
        <w:t xml:space="preserve">Vilniaus m. savivaldybės administracijos Socialinės paramos skyrius </w:t>
      </w:r>
      <w:r>
        <w:rPr>
          <w:rFonts w:ascii="Century Gothic" w:hAnsi="Century Gothic"/>
          <w:sz w:val="20"/>
          <w:szCs w:val="20"/>
        </w:rPr>
        <w:t xml:space="preserve">atlieka Savivaldybės </w:t>
      </w:r>
      <w:r w:rsidRPr="00936AE8">
        <w:rPr>
          <w:rFonts w:ascii="Century Gothic" w:hAnsi="Century Gothic"/>
          <w:sz w:val="20"/>
          <w:szCs w:val="20"/>
        </w:rPr>
        <w:t>socialinių paslaugų įstaigų</w:t>
      </w:r>
      <w:r>
        <w:rPr>
          <w:rFonts w:ascii="Century Gothic" w:hAnsi="Century Gothic"/>
          <w:sz w:val="20"/>
          <w:szCs w:val="20"/>
        </w:rPr>
        <w:t xml:space="preserve"> tyrimą. </w:t>
      </w:r>
      <w:r w:rsidRPr="00936AE8">
        <w:rPr>
          <w:rFonts w:ascii="Century Gothic" w:hAnsi="Century Gothic"/>
          <w:sz w:val="20"/>
          <w:szCs w:val="20"/>
        </w:rPr>
        <w:t xml:space="preserve">Šia apklausa siekiame gauti informaciją, reikalingą </w:t>
      </w:r>
      <w:r>
        <w:rPr>
          <w:rFonts w:ascii="Century Gothic" w:hAnsi="Century Gothic"/>
          <w:sz w:val="20"/>
          <w:szCs w:val="20"/>
        </w:rPr>
        <w:t xml:space="preserve">Vilniaus m. savivaldybės 2009 metų socialinių paslaugų plano projektui parengti. </w:t>
      </w:r>
      <w:r w:rsidRPr="00936AE8">
        <w:rPr>
          <w:rFonts w:ascii="Century Gothic" w:hAnsi="Century Gothic"/>
          <w:sz w:val="20"/>
          <w:szCs w:val="20"/>
        </w:rPr>
        <w:t xml:space="preserve"> </w:t>
      </w:r>
    </w:p>
    <w:p w:rsidR="00A13A77" w:rsidRDefault="00A13A77" w:rsidP="00A13A77">
      <w:pPr>
        <w:spacing w:line="240" w:lineRule="auto"/>
        <w:ind w:firstLine="1296"/>
        <w:rPr>
          <w:rFonts w:ascii="Century Gothic" w:hAnsi="Century Gothic"/>
          <w:sz w:val="20"/>
          <w:szCs w:val="20"/>
        </w:rPr>
      </w:pPr>
      <w:r>
        <w:rPr>
          <w:rFonts w:ascii="Century Gothic" w:hAnsi="Century Gothic"/>
          <w:sz w:val="20"/>
          <w:szCs w:val="20"/>
        </w:rPr>
        <w:t>A</w:t>
      </w:r>
      <w:r w:rsidRPr="00936AE8">
        <w:rPr>
          <w:rFonts w:ascii="Century Gothic" w:hAnsi="Century Gothic"/>
          <w:sz w:val="20"/>
          <w:szCs w:val="20"/>
        </w:rPr>
        <w:t>tkreipiame dėmesį, kad jeigu Jūs</w:t>
      </w:r>
      <w:r>
        <w:rPr>
          <w:rFonts w:ascii="Century Gothic" w:hAnsi="Century Gothic"/>
          <w:sz w:val="20"/>
          <w:szCs w:val="20"/>
        </w:rPr>
        <w:t xml:space="preserve">ų įstaigoje veikia atskiri daliniai (filialai), reikia pateikti informaciją apie atskirą dalinį (filialą). </w:t>
      </w:r>
    </w:p>
    <w:p w:rsidR="00A13A77" w:rsidRPr="00936AE8" w:rsidRDefault="00A13A77" w:rsidP="00A13A77">
      <w:pPr>
        <w:spacing w:line="240" w:lineRule="auto"/>
        <w:ind w:firstLine="1296"/>
        <w:rPr>
          <w:rFonts w:ascii="Century Gothic" w:hAnsi="Century Gothic"/>
          <w:color w:val="FF0000"/>
          <w:sz w:val="20"/>
          <w:szCs w:val="20"/>
        </w:rPr>
      </w:pPr>
      <w:r>
        <w:rPr>
          <w:rFonts w:ascii="Century Gothic" w:hAnsi="Century Gothic"/>
          <w:sz w:val="20"/>
          <w:szCs w:val="20"/>
        </w:rPr>
        <w:t xml:space="preserve">Prašome užpildyti elektroninę anketos versiją ir užpildytą anketą atsiųsti </w:t>
      </w:r>
      <w:r w:rsidRPr="00936AE8">
        <w:rPr>
          <w:rFonts w:ascii="Century Gothic" w:hAnsi="Century Gothic"/>
          <w:sz w:val="20"/>
          <w:szCs w:val="20"/>
        </w:rPr>
        <w:t xml:space="preserve">el. pašto adresu </w:t>
      </w:r>
      <w:hyperlink r:id="rId20" w:history="1">
        <w:r w:rsidRPr="00B960C0">
          <w:rPr>
            <w:rStyle w:val="Hipersaitas"/>
            <w:rFonts w:ascii="Century Gothic" w:hAnsi="Century Gothic"/>
            <w:sz w:val="20"/>
            <w:szCs w:val="20"/>
          </w:rPr>
          <w:t>ineta.gluoksnyte@vilnius.lt</w:t>
        </w:r>
      </w:hyperlink>
      <w:r w:rsidRPr="00936AE8">
        <w:rPr>
          <w:rFonts w:ascii="Century Gothic" w:hAnsi="Century Gothic"/>
          <w:sz w:val="20"/>
          <w:szCs w:val="20"/>
        </w:rPr>
        <w:t>.</w:t>
      </w:r>
      <w:r>
        <w:rPr>
          <w:rFonts w:ascii="Century Gothic" w:hAnsi="Century Gothic"/>
          <w:sz w:val="20"/>
          <w:szCs w:val="20"/>
        </w:rPr>
        <w:t xml:space="preserve"> </w:t>
      </w:r>
      <w:r w:rsidRPr="00936AE8">
        <w:rPr>
          <w:rFonts w:ascii="Century Gothic" w:hAnsi="Century Gothic"/>
          <w:sz w:val="20"/>
          <w:szCs w:val="20"/>
        </w:rPr>
        <w:t>Prašo</w:t>
      </w:r>
      <w:r>
        <w:rPr>
          <w:rFonts w:ascii="Century Gothic" w:hAnsi="Century Gothic"/>
          <w:sz w:val="20"/>
          <w:szCs w:val="20"/>
        </w:rPr>
        <w:t>me užpildyti anketas</w:t>
      </w:r>
      <w:r w:rsidRPr="00936AE8">
        <w:rPr>
          <w:rFonts w:ascii="Century Gothic" w:hAnsi="Century Gothic"/>
          <w:sz w:val="20"/>
          <w:szCs w:val="20"/>
        </w:rPr>
        <w:t xml:space="preserve"> </w:t>
      </w:r>
      <w:r>
        <w:rPr>
          <w:rFonts w:ascii="Century Gothic" w:hAnsi="Century Gothic"/>
          <w:b/>
          <w:color w:val="FF0000"/>
          <w:sz w:val="20"/>
          <w:szCs w:val="20"/>
          <w:u w:val="single"/>
        </w:rPr>
        <w:t>iki 2008</w:t>
      </w:r>
      <w:r w:rsidRPr="00936AE8">
        <w:rPr>
          <w:rFonts w:ascii="Century Gothic" w:hAnsi="Century Gothic"/>
          <w:b/>
          <w:color w:val="FF0000"/>
          <w:sz w:val="20"/>
          <w:szCs w:val="20"/>
          <w:u w:val="single"/>
        </w:rPr>
        <w:t xml:space="preserve"> m. </w:t>
      </w:r>
      <w:r>
        <w:rPr>
          <w:rFonts w:ascii="Century Gothic" w:hAnsi="Century Gothic"/>
          <w:b/>
          <w:color w:val="FF0000"/>
          <w:sz w:val="20"/>
          <w:szCs w:val="20"/>
          <w:u w:val="single"/>
        </w:rPr>
        <w:t>liepos 28</w:t>
      </w:r>
      <w:r w:rsidRPr="00936AE8">
        <w:rPr>
          <w:rFonts w:ascii="Century Gothic" w:hAnsi="Century Gothic"/>
          <w:b/>
          <w:color w:val="FF0000"/>
          <w:sz w:val="20"/>
          <w:szCs w:val="20"/>
          <w:u w:val="single"/>
        </w:rPr>
        <w:t xml:space="preserve"> d.</w:t>
      </w:r>
      <w:r w:rsidRPr="00936AE8">
        <w:rPr>
          <w:rFonts w:ascii="Century Gothic" w:hAnsi="Century Gothic"/>
          <w:color w:val="FF0000"/>
          <w:sz w:val="20"/>
          <w:szCs w:val="20"/>
        </w:rPr>
        <w:t xml:space="preserve"> </w:t>
      </w:r>
    </w:p>
    <w:p w:rsidR="00A13A77" w:rsidRPr="00936AE8" w:rsidRDefault="00A13A77" w:rsidP="00A13A77">
      <w:pPr>
        <w:spacing w:line="240" w:lineRule="auto"/>
        <w:ind w:firstLine="1296"/>
        <w:rPr>
          <w:rFonts w:ascii="Century Gothic" w:hAnsi="Century Gothic"/>
          <w:sz w:val="20"/>
          <w:szCs w:val="20"/>
        </w:rPr>
      </w:pPr>
      <w:r w:rsidRPr="00936AE8">
        <w:rPr>
          <w:rFonts w:ascii="Century Gothic" w:hAnsi="Century Gothic"/>
          <w:sz w:val="20"/>
          <w:szCs w:val="20"/>
        </w:rPr>
        <w:t>Kilus neaiškumų kreipkitės į Socialinės paramos skyriaus vyr. specialistę Inetą Gluoksnytę tel. nr. 211</w:t>
      </w:r>
      <w:r>
        <w:rPr>
          <w:rFonts w:ascii="Century Gothic" w:hAnsi="Century Gothic"/>
          <w:sz w:val="20"/>
          <w:szCs w:val="20"/>
        </w:rPr>
        <w:t xml:space="preserve"> </w:t>
      </w:r>
      <w:r w:rsidRPr="00936AE8">
        <w:rPr>
          <w:rFonts w:ascii="Century Gothic" w:hAnsi="Century Gothic"/>
          <w:sz w:val="20"/>
          <w:szCs w:val="20"/>
        </w:rPr>
        <w:t>2357 arba</w:t>
      </w:r>
      <w:r>
        <w:rPr>
          <w:rFonts w:ascii="Century Gothic" w:hAnsi="Century Gothic"/>
          <w:sz w:val="20"/>
          <w:szCs w:val="20"/>
        </w:rPr>
        <w:t xml:space="preserve"> el. paštu.</w:t>
      </w:r>
      <w:r w:rsidRPr="00936AE8">
        <w:rPr>
          <w:rFonts w:ascii="Century Gothic" w:hAnsi="Century Gothic"/>
          <w:sz w:val="20"/>
          <w:szCs w:val="20"/>
        </w:rPr>
        <w:t xml:space="preserve"> </w:t>
      </w:r>
    </w:p>
    <w:p w:rsidR="00A13A77" w:rsidRDefault="00A13A77" w:rsidP="00A13A77">
      <w:pPr>
        <w:spacing w:line="240" w:lineRule="auto"/>
        <w:ind w:firstLine="1296"/>
        <w:rPr>
          <w:rFonts w:ascii="Century Gothic" w:hAnsi="Century Gothic"/>
          <w:sz w:val="20"/>
          <w:szCs w:val="20"/>
        </w:rPr>
      </w:pPr>
      <w:r w:rsidRPr="00936AE8">
        <w:rPr>
          <w:rFonts w:ascii="Century Gothic" w:hAnsi="Century Gothic"/>
          <w:sz w:val="20"/>
          <w:szCs w:val="20"/>
        </w:rPr>
        <w:t>Iš anksto dėkojame už dalyvavimą apklausoje!</w:t>
      </w:r>
    </w:p>
    <w:p w:rsidR="00A13A77" w:rsidRDefault="00A13A77" w:rsidP="00A13A77">
      <w:pPr>
        <w:spacing w:line="240" w:lineRule="auto"/>
        <w:ind w:firstLine="1296"/>
        <w:rPr>
          <w:rFonts w:ascii="Century Gothic" w:hAnsi="Century Gothic"/>
          <w:sz w:val="20"/>
          <w:szCs w:val="20"/>
        </w:rPr>
      </w:pPr>
    </w:p>
    <w:p w:rsidR="00A13A77" w:rsidRDefault="00A13A77" w:rsidP="00A13A77">
      <w:pPr>
        <w:spacing w:line="240" w:lineRule="auto"/>
        <w:rPr>
          <w:rFonts w:ascii="Century Gothic" w:hAnsi="Century Gothic"/>
          <w:b/>
          <w:sz w:val="20"/>
          <w:szCs w:val="20"/>
        </w:rPr>
      </w:pPr>
    </w:p>
    <w:p w:rsidR="00A13A77" w:rsidRPr="00936AE8" w:rsidRDefault="00A13A77" w:rsidP="00A13A77">
      <w:pPr>
        <w:spacing w:line="240" w:lineRule="auto"/>
        <w:rPr>
          <w:rFonts w:ascii="Century Gothic" w:hAnsi="Century Gothic"/>
          <w:sz w:val="20"/>
          <w:szCs w:val="20"/>
        </w:rPr>
      </w:pPr>
      <w:r>
        <w:rPr>
          <w:rFonts w:ascii="Century Gothic" w:hAnsi="Century Gothic"/>
          <w:b/>
          <w:sz w:val="20"/>
          <w:szCs w:val="20"/>
        </w:rPr>
        <w:t>1. Įstaigos (dalinio/</w:t>
      </w:r>
      <w:r w:rsidRPr="00936AE8">
        <w:rPr>
          <w:rFonts w:ascii="Century Gothic" w:hAnsi="Century Gothic"/>
          <w:b/>
          <w:sz w:val="20"/>
          <w:szCs w:val="20"/>
        </w:rPr>
        <w:t xml:space="preserve"> filialo) pavadinimas </w:t>
      </w:r>
      <w:r w:rsidRPr="00936AE8">
        <w:rPr>
          <w:rFonts w:ascii="Century Gothic" w:hAnsi="Century Gothic"/>
          <w:sz w:val="20"/>
          <w:szCs w:val="20"/>
        </w:rPr>
        <w:t xml:space="preserve">(įrašykite oficialių </w:t>
      </w:r>
      <w:r>
        <w:rPr>
          <w:rFonts w:ascii="Century Gothic" w:hAnsi="Century Gothic"/>
          <w:sz w:val="20"/>
          <w:szCs w:val="20"/>
        </w:rPr>
        <w:t>įstaigos</w:t>
      </w:r>
      <w:r w:rsidRPr="00936AE8">
        <w:rPr>
          <w:rFonts w:ascii="Century Gothic" w:hAnsi="Century Gothic"/>
          <w:sz w:val="20"/>
          <w:szCs w:val="20"/>
        </w:rPr>
        <w:t xml:space="preserve"> pavadinimą</w:t>
      </w:r>
      <w:r>
        <w:rPr>
          <w:rFonts w:ascii="Century Gothic" w:hAnsi="Century Gothic"/>
          <w:sz w:val="20"/>
          <w:szCs w:val="20"/>
        </w:rPr>
        <w:t xml:space="preserve">): </w:t>
      </w:r>
      <w:r w:rsidRPr="00936AE8">
        <w:rPr>
          <w:rFonts w:ascii="Century Gothic" w:hAnsi="Century Gothic"/>
          <w:sz w:val="20"/>
          <w:szCs w:val="20"/>
        </w:rPr>
        <w:t xml:space="preserve">  </w:t>
      </w:r>
    </w:p>
    <w:p w:rsidR="00A13A77" w:rsidRPr="00936AE8" w:rsidRDefault="00A13A77" w:rsidP="00A13A77">
      <w:pPr>
        <w:spacing w:line="240" w:lineRule="auto"/>
        <w:rPr>
          <w:rFonts w:ascii="Century Gothic" w:hAnsi="Century Gothic"/>
          <w:b/>
          <w:sz w:val="20"/>
          <w:szCs w:val="20"/>
        </w:rPr>
      </w:pPr>
    </w:p>
    <w:p w:rsidR="00A13A77" w:rsidRPr="00F4461A" w:rsidRDefault="00A13A77" w:rsidP="00A13A77">
      <w:pPr>
        <w:spacing w:line="240" w:lineRule="auto"/>
        <w:rPr>
          <w:rFonts w:ascii="Century Gothic" w:hAnsi="Century Gothic"/>
          <w:sz w:val="20"/>
          <w:szCs w:val="20"/>
        </w:rPr>
      </w:pPr>
      <w:r>
        <w:rPr>
          <w:rFonts w:ascii="Century Gothic" w:hAnsi="Century Gothic"/>
          <w:b/>
          <w:sz w:val="20"/>
          <w:szCs w:val="20"/>
        </w:rPr>
        <w:t>2</w:t>
      </w:r>
      <w:r w:rsidRPr="00936AE8">
        <w:rPr>
          <w:rFonts w:ascii="Century Gothic" w:hAnsi="Century Gothic"/>
          <w:b/>
          <w:sz w:val="20"/>
          <w:szCs w:val="20"/>
        </w:rPr>
        <w:t xml:space="preserve">. Prašome pasakyti, kurioje seniūnijoje yra įsikūrusi </w:t>
      </w:r>
      <w:r>
        <w:rPr>
          <w:rFonts w:ascii="Century Gothic" w:hAnsi="Century Gothic"/>
          <w:b/>
          <w:sz w:val="20"/>
          <w:szCs w:val="20"/>
        </w:rPr>
        <w:t xml:space="preserve">įstaiga (dalinys, filialas). </w:t>
      </w:r>
      <w:r>
        <w:rPr>
          <w:rFonts w:ascii="Century Gothic" w:hAnsi="Century Gothic"/>
          <w:sz w:val="20"/>
          <w:szCs w:val="20"/>
        </w:rPr>
        <w:t>P</w:t>
      </w:r>
      <w:r w:rsidRPr="00F4461A">
        <w:rPr>
          <w:rFonts w:ascii="Century Gothic" w:hAnsi="Century Gothic"/>
          <w:sz w:val="20"/>
          <w:szCs w:val="20"/>
        </w:rPr>
        <w:t>abraukite</w:t>
      </w:r>
      <w:r>
        <w:rPr>
          <w:rFonts w:ascii="Century Gothic" w:hAnsi="Century Gothic"/>
          <w:sz w:val="20"/>
          <w:szCs w:val="20"/>
        </w:rPr>
        <w:t>.</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Antakalnio</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Fabijoniškių </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Grigiškių </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Justiniškių</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Karoliniškių</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Lazdynų</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Naujamiesčio</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Naujininkų </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Naujosios Vilnios</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Panerių </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Pašilaičių</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Pilaitės</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Rasų </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Senamiesčio</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Šeškinės</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Šnipiškių</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Verkių</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smartTag w:uri="urn:schemas-microsoft-com:office:smarttags" w:element="PersonName">
        <w:r w:rsidRPr="00936AE8">
          <w:rPr>
            <w:rFonts w:ascii="Century Gothic" w:hAnsi="Century Gothic"/>
            <w:sz w:val="20"/>
            <w:szCs w:val="20"/>
          </w:rPr>
          <w:t>Vilkpėdė</w:t>
        </w:r>
      </w:smartTag>
      <w:r w:rsidRPr="00936AE8">
        <w:rPr>
          <w:rFonts w:ascii="Century Gothic" w:hAnsi="Century Gothic"/>
          <w:sz w:val="20"/>
          <w:szCs w:val="20"/>
        </w:rPr>
        <w:t xml:space="preserve">s </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Viršuliškių</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Žirmūnų</w:t>
      </w:r>
    </w:p>
    <w:p w:rsidR="00A13A77" w:rsidRPr="00936AE8" w:rsidRDefault="00A13A77" w:rsidP="00A13A77">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Žvėryno</w:t>
      </w:r>
    </w:p>
    <w:p w:rsidR="00A13A77" w:rsidRPr="00936AE8" w:rsidRDefault="00A13A77" w:rsidP="00A13A77">
      <w:pPr>
        <w:spacing w:line="240" w:lineRule="auto"/>
        <w:rPr>
          <w:rFonts w:ascii="Century Gothic" w:hAnsi="Century Gothic"/>
          <w:sz w:val="20"/>
          <w:szCs w:val="20"/>
        </w:rPr>
      </w:pPr>
    </w:p>
    <w:p w:rsidR="00A13A77" w:rsidRPr="00B7351C" w:rsidRDefault="00A13A77" w:rsidP="00A13A77">
      <w:pPr>
        <w:spacing w:line="240" w:lineRule="auto"/>
        <w:rPr>
          <w:rFonts w:ascii="Century Gothic" w:hAnsi="Century Gothic"/>
          <w:sz w:val="20"/>
          <w:szCs w:val="20"/>
        </w:rPr>
      </w:pPr>
      <w:r>
        <w:rPr>
          <w:rFonts w:ascii="Century Gothic" w:hAnsi="Century Gothic"/>
          <w:b/>
          <w:sz w:val="20"/>
          <w:szCs w:val="20"/>
        </w:rPr>
        <w:t>3</w:t>
      </w:r>
      <w:r w:rsidRPr="00936AE8">
        <w:rPr>
          <w:rFonts w:ascii="Century Gothic" w:hAnsi="Century Gothic"/>
          <w:b/>
          <w:sz w:val="20"/>
          <w:szCs w:val="20"/>
        </w:rPr>
        <w:t xml:space="preserve">. Kurioms iš šių tikslinių grupių Jūsų </w:t>
      </w:r>
      <w:r>
        <w:rPr>
          <w:rFonts w:ascii="Century Gothic" w:hAnsi="Century Gothic"/>
          <w:b/>
          <w:sz w:val="20"/>
          <w:szCs w:val="20"/>
        </w:rPr>
        <w:t>įstaigoje</w:t>
      </w:r>
      <w:r w:rsidRPr="00936AE8">
        <w:rPr>
          <w:rFonts w:ascii="Century Gothic" w:hAnsi="Century Gothic"/>
          <w:b/>
          <w:sz w:val="20"/>
          <w:szCs w:val="20"/>
        </w:rPr>
        <w:t xml:space="preserve"> (dalinyje</w:t>
      </w:r>
      <w:r>
        <w:rPr>
          <w:rFonts w:ascii="Century Gothic" w:hAnsi="Century Gothic"/>
          <w:b/>
          <w:sz w:val="20"/>
          <w:szCs w:val="20"/>
        </w:rPr>
        <w:t>/</w:t>
      </w:r>
      <w:r w:rsidRPr="00936AE8">
        <w:rPr>
          <w:rFonts w:ascii="Century Gothic" w:hAnsi="Century Gothic"/>
          <w:b/>
          <w:sz w:val="20"/>
          <w:szCs w:val="20"/>
        </w:rPr>
        <w:t xml:space="preserve"> filiale) </w:t>
      </w:r>
      <w:r>
        <w:rPr>
          <w:rFonts w:ascii="Century Gothic" w:hAnsi="Century Gothic"/>
          <w:b/>
          <w:sz w:val="20"/>
          <w:szCs w:val="20"/>
        </w:rPr>
        <w:t xml:space="preserve">yra </w:t>
      </w:r>
      <w:r w:rsidRPr="00936AE8">
        <w:rPr>
          <w:rFonts w:ascii="Century Gothic" w:hAnsi="Century Gothic"/>
          <w:b/>
          <w:sz w:val="20"/>
          <w:szCs w:val="20"/>
        </w:rPr>
        <w:t xml:space="preserve">teikiamos socialinės paslaugos? </w:t>
      </w:r>
      <w:r w:rsidRPr="00B7351C">
        <w:rPr>
          <w:rFonts w:ascii="Century Gothic" w:hAnsi="Century Gothic"/>
          <w:sz w:val="20"/>
          <w:szCs w:val="20"/>
        </w:rPr>
        <w:t>Pabraukite vi</w:t>
      </w:r>
      <w:r>
        <w:rPr>
          <w:rFonts w:ascii="Century Gothic" w:hAnsi="Century Gothic"/>
          <w:sz w:val="20"/>
          <w:szCs w:val="20"/>
        </w:rPr>
        <w:t>sus tinkamus atsakymo variantus.</w:t>
      </w:r>
    </w:p>
    <w:p w:rsidR="00A13A77" w:rsidRPr="00936AE8" w:rsidRDefault="00A13A77" w:rsidP="00A13A77">
      <w:pPr>
        <w:widowControl/>
        <w:numPr>
          <w:ilvl w:val="0"/>
          <w:numId w:val="9"/>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Socialinės rizikos vaikai, jų šeimos</w:t>
      </w:r>
    </w:p>
    <w:p w:rsidR="00A13A77" w:rsidRPr="00936AE8" w:rsidRDefault="00A13A77" w:rsidP="00A13A77">
      <w:pPr>
        <w:widowControl/>
        <w:numPr>
          <w:ilvl w:val="0"/>
          <w:numId w:val="9"/>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Vaikai su negalia, jų šeimos</w:t>
      </w:r>
    </w:p>
    <w:p w:rsidR="00A13A77" w:rsidRPr="00936AE8" w:rsidRDefault="00A13A77" w:rsidP="00A13A77">
      <w:pPr>
        <w:widowControl/>
        <w:numPr>
          <w:ilvl w:val="0"/>
          <w:numId w:val="9"/>
        </w:numPr>
        <w:tabs>
          <w:tab w:val="left" w:pos="900"/>
        </w:tabs>
        <w:adjustRightInd/>
        <w:spacing w:line="240" w:lineRule="auto"/>
        <w:jc w:val="left"/>
        <w:textAlignment w:val="auto"/>
        <w:rPr>
          <w:rFonts w:ascii="Century Gothic" w:hAnsi="Century Gothic"/>
          <w:sz w:val="20"/>
          <w:szCs w:val="20"/>
        </w:rPr>
      </w:pPr>
      <w:r>
        <w:rPr>
          <w:rFonts w:ascii="Century Gothic" w:hAnsi="Century Gothic"/>
          <w:sz w:val="20"/>
          <w:szCs w:val="20"/>
        </w:rPr>
        <w:t>L</w:t>
      </w:r>
      <w:r w:rsidRPr="00936AE8">
        <w:rPr>
          <w:rFonts w:ascii="Century Gothic" w:hAnsi="Century Gothic"/>
          <w:sz w:val="20"/>
          <w:szCs w:val="20"/>
        </w:rPr>
        <w:t>ikę be tėvų globos</w:t>
      </w:r>
      <w:r>
        <w:rPr>
          <w:rFonts w:ascii="Century Gothic" w:hAnsi="Century Gothic"/>
          <w:sz w:val="20"/>
          <w:szCs w:val="20"/>
        </w:rPr>
        <w:t xml:space="preserve"> vaikai</w:t>
      </w:r>
    </w:p>
    <w:p w:rsidR="00A13A77" w:rsidRPr="00936AE8" w:rsidRDefault="00A13A77" w:rsidP="00A13A77">
      <w:pPr>
        <w:widowControl/>
        <w:numPr>
          <w:ilvl w:val="0"/>
          <w:numId w:val="9"/>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Suaugę asmenys su negalia, jų šeimos</w:t>
      </w:r>
    </w:p>
    <w:p w:rsidR="00A13A77" w:rsidRPr="00936AE8" w:rsidRDefault="00A13A77" w:rsidP="00A13A77">
      <w:pPr>
        <w:widowControl/>
        <w:numPr>
          <w:ilvl w:val="0"/>
          <w:numId w:val="9"/>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Senyvo amžiaus asmenys, jų šeimos </w:t>
      </w:r>
    </w:p>
    <w:p w:rsidR="00A13A77" w:rsidRPr="00936AE8" w:rsidRDefault="00A13A77" w:rsidP="00A13A77">
      <w:pPr>
        <w:widowControl/>
        <w:numPr>
          <w:ilvl w:val="0"/>
          <w:numId w:val="9"/>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Socialinės rizikos suaugę asmenys, jų šeimos</w:t>
      </w:r>
    </w:p>
    <w:p w:rsidR="00A13A77" w:rsidRPr="00936AE8" w:rsidRDefault="00A13A77" w:rsidP="00A13A77">
      <w:pPr>
        <w:widowControl/>
        <w:numPr>
          <w:ilvl w:val="0"/>
          <w:numId w:val="9"/>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Socialinės rizikos šeimos</w:t>
      </w:r>
    </w:p>
    <w:p w:rsidR="00A13A77" w:rsidRPr="00936AE8" w:rsidRDefault="00A13A77" w:rsidP="00A13A77">
      <w:pPr>
        <w:widowControl/>
        <w:numPr>
          <w:ilvl w:val="0"/>
          <w:numId w:val="9"/>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Vaikus globojančios šeimos</w:t>
      </w:r>
    </w:p>
    <w:p w:rsidR="00A13A77" w:rsidRPr="00936AE8" w:rsidRDefault="00A13A77" w:rsidP="00A13A77">
      <w:pPr>
        <w:widowControl/>
        <w:numPr>
          <w:ilvl w:val="0"/>
          <w:numId w:val="9"/>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Kita (</w:t>
      </w:r>
      <w:r>
        <w:rPr>
          <w:rFonts w:ascii="Century Gothic" w:hAnsi="Century Gothic"/>
          <w:sz w:val="20"/>
          <w:szCs w:val="20"/>
        </w:rPr>
        <w:t>parašykite</w:t>
      </w:r>
      <w:r w:rsidRPr="00936AE8">
        <w:rPr>
          <w:rFonts w:ascii="Century Gothic" w:hAnsi="Century Gothic"/>
          <w:sz w:val="20"/>
          <w:szCs w:val="20"/>
        </w:rPr>
        <w:t>)</w:t>
      </w:r>
    </w:p>
    <w:p w:rsidR="00A13A77" w:rsidRPr="00936AE8" w:rsidRDefault="00A13A77" w:rsidP="00A13A77">
      <w:pPr>
        <w:tabs>
          <w:tab w:val="left" w:pos="900"/>
        </w:tabs>
        <w:spacing w:line="240" w:lineRule="auto"/>
        <w:rPr>
          <w:rFonts w:ascii="Century Gothic" w:hAnsi="Century Gothic"/>
          <w:sz w:val="20"/>
          <w:szCs w:val="20"/>
        </w:rPr>
      </w:pPr>
    </w:p>
    <w:p w:rsidR="00A13A77" w:rsidRPr="005506E3" w:rsidRDefault="00A13A77" w:rsidP="00A13A77">
      <w:pPr>
        <w:spacing w:line="240" w:lineRule="auto"/>
        <w:rPr>
          <w:rFonts w:ascii="Century Gothic" w:hAnsi="Century Gothic"/>
          <w:sz w:val="20"/>
          <w:szCs w:val="20"/>
        </w:rPr>
      </w:pPr>
      <w:r>
        <w:rPr>
          <w:rFonts w:ascii="Century Gothic" w:hAnsi="Century Gothic"/>
          <w:b/>
          <w:sz w:val="20"/>
          <w:szCs w:val="20"/>
        </w:rPr>
        <w:t>4</w:t>
      </w:r>
      <w:r w:rsidRPr="00936AE8">
        <w:rPr>
          <w:rFonts w:ascii="Century Gothic" w:hAnsi="Century Gothic"/>
          <w:b/>
          <w:sz w:val="20"/>
          <w:szCs w:val="20"/>
        </w:rPr>
        <w:t xml:space="preserve">. Prašome pasakyti, kurios(-ių) seniūnijos(-ų) gyventojams Jūsų </w:t>
      </w:r>
      <w:r>
        <w:rPr>
          <w:rFonts w:ascii="Century Gothic" w:hAnsi="Century Gothic"/>
          <w:b/>
          <w:sz w:val="20"/>
          <w:szCs w:val="20"/>
        </w:rPr>
        <w:t>įstaiga teikia socialines paslaugas.</w:t>
      </w:r>
      <w:r w:rsidRPr="00936AE8">
        <w:rPr>
          <w:rFonts w:ascii="Century Gothic" w:hAnsi="Century Gothic"/>
          <w:b/>
          <w:sz w:val="20"/>
          <w:szCs w:val="20"/>
        </w:rPr>
        <w:t xml:space="preserve"> </w:t>
      </w:r>
      <w:r w:rsidRPr="005506E3">
        <w:rPr>
          <w:rFonts w:ascii="Century Gothic" w:hAnsi="Century Gothic"/>
          <w:sz w:val="20"/>
          <w:szCs w:val="20"/>
        </w:rPr>
        <w:t>Pabraukite visus tinkamus atsakymo variantus.</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Antakalnio</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Fabijoniškių </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Grigiškių </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Justiniškių</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Karoliniškių</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Lazdynų</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Naujamiesčio</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Naujininkų </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Naujosios Vilnios</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Panerių </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Pašilaičių</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Pilaitės</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Rasų </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Senamiesčio</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Šeškinės</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Šnipiškių</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Verkių</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smartTag w:uri="urn:schemas-microsoft-com:office:smarttags" w:element="PersonName">
        <w:r w:rsidRPr="00936AE8">
          <w:rPr>
            <w:rFonts w:ascii="Century Gothic" w:hAnsi="Century Gothic"/>
            <w:sz w:val="20"/>
            <w:szCs w:val="20"/>
          </w:rPr>
          <w:t>Vilkpėdė</w:t>
        </w:r>
      </w:smartTag>
      <w:r w:rsidRPr="00936AE8">
        <w:rPr>
          <w:rFonts w:ascii="Century Gothic" w:hAnsi="Century Gothic"/>
          <w:sz w:val="20"/>
          <w:szCs w:val="20"/>
        </w:rPr>
        <w:t xml:space="preserve">s </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Viršuliškių</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Žirmūnų</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Žvėryno</w:t>
      </w:r>
    </w:p>
    <w:p w:rsidR="00A13A77" w:rsidRPr="00936AE8" w:rsidRDefault="00A13A77" w:rsidP="00A13A77">
      <w:pPr>
        <w:widowControl/>
        <w:numPr>
          <w:ilvl w:val="0"/>
          <w:numId w:val="16"/>
        </w:numPr>
        <w:adjustRightInd/>
        <w:spacing w:line="240" w:lineRule="auto"/>
        <w:jc w:val="left"/>
        <w:textAlignment w:val="auto"/>
        <w:rPr>
          <w:rFonts w:ascii="Century Gothic" w:hAnsi="Century Gothic"/>
          <w:sz w:val="20"/>
          <w:szCs w:val="20"/>
        </w:rPr>
      </w:pPr>
      <w:r>
        <w:rPr>
          <w:rFonts w:ascii="Century Gothic" w:hAnsi="Century Gothic"/>
          <w:sz w:val="20"/>
          <w:szCs w:val="20"/>
        </w:rPr>
        <w:t xml:space="preserve">Įvairių </w:t>
      </w:r>
      <w:r w:rsidRPr="00936AE8">
        <w:rPr>
          <w:rFonts w:ascii="Century Gothic" w:hAnsi="Century Gothic"/>
          <w:sz w:val="20"/>
          <w:szCs w:val="20"/>
        </w:rPr>
        <w:t>seniūnijų gyventojams pagal poreikį</w:t>
      </w:r>
    </w:p>
    <w:p w:rsidR="00A13A77" w:rsidRPr="00936AE8" w:rsidRDefault="00A13A77" w:rsidP="00A13A77">
      <w:pPr>
        <w:tabs>
          <w:tab w:val="left" w:pos="900"/>
        </w:tabs>
        <w:spacing w:line="240" w:lineRule="auto"/>
        <w:rPr>
          <w:rFonts w:ascii="Century Gothic" w:hAnsi="Century Gothic"/>
          <w:b/>
          <w:sz w:val="20"/>
          <w:szCs w:val="20"/>
        </w:rPr>
      </w:pPr>
      <w:r w:rsidRPr="00936AE8">
        <w:rPr>
          <w:rFonts w:ascii="Century Gothic" w:hAnsi="Century Gothic"/>
          <w:b/>
          <w:sz w:val="20"/>
          <w:szCs w:val="20"/>
        </w:rPr>
        <w:t xml:space="preserve"> </w:t>
      </w:r>
    </w:p>
    <w:p w:rsidR="00A13A77" w:rsidRPr="00A25518" w:rsidRDefault="00A13A77" w:rsidP="00A13A77">
      <w:pPr>
        <w:spacing w:line="240" w:lineRule="auto"/>
        <w:rPr>
          <w:rFonts w:ascii="Century Gothic" w:hAnsi="Century Gothic"/>
          <w:sz w:val="20"/>
          <w:szCs w:val="20"/>
        </w:rPr>
      </w:pPr>
      <w:r>
        <w:rPr>
          <w:rFonts w:ascii="Century Gothic" w:hAnsi="Century Gothic"/>
          <w:b/>
          <w:sz w:val="20"/>
          <w:szCs w:val="20"/>
        </w:rPr>
        <w:t>5</w:t>
      </w:r>
      <w:r w:rsidRPr="00936AE8">
        <w:rPr>
          <w:rFonts w:ascii="Century Gothic" w:hAnsi="Century Gothic"/>
          <w:b/>
          <w:sz w:val="20"/>
          <w:szCs w:val="20"/>
        </w:rPr>
        <w:t xml:space="preserve">. Pateikiame bendrųjų socialinių paslaugų sąrašą. Prašome nurodyti, kurios iš jų yra teikiamos Jūsų </w:t>
      </w:r>
      <w:r>
        <w:rPr>
          <w:rFonts w:ascii="Century Gothic" w:hAnsi="Century Gothic"/>
          <w:b/>
          <w:sz w:val="20"/>
          <w:szCs w:val="20"/>
        </w:rPr>
        <w:t>įstaigoje (dalinyje/ filiale)</w:t>
      </w:r>
      <w:r w:rsidRPr="00936AE8">
        <w:rPr>
          <w:rFonts w:ascii="Century Gothic" w:hAnsi="Century Gothic"/>
          <w:b/>
          <w:sz w:val="20"/>
          <w:szCs w:val="20"/>
        </w:rPr>
        <w:t>.</w:t>
      </w:r>
      <w:r>
        <w:rPr>
          <w:rFonts w:ascii="Century Gothic" w:hAnsi="Century Gothic"/>
          <w:b/>
          <w:sz w:val="20"/>
          <w:szCs w:val="20"/>
        </w:rPr>
        <w:t xml:space="preserve"> </w:t>
      </w:r>
      <w:r w:rsidRPr="005506E3">
        <w:rPr>
          <w:rFonts w:ascii="Century Gothic" w:hAnsi="Century Gothic"/>
          <w:sz w:val="20"/>
          <w:szCs w:val="20"/>
        </w:rPr>
        <w:t>Pabraukite visus tinkamus atsakymo variantus.</w:t>
      </w:r>
    </w:p>
    <w:p w:rsidR="00A13A77" w:rsidRPr="00936AE8" w:rsidRDefault="00A13A77" w:rsidP="00A13A77">
      <w:pPr>
        <w:widowControl/>
        <w:numPr>
          <w:ilvl w:val="0"/>
          <w:numId w:val="10"/>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Informavimas</w:t>
      </w:r>
    </w:p>
    <w:p w:rsidR="00A13A77" w:rsidRPr="00936AE8" w:rsidRDefault="00A13A77" w:rsidP="00A13A77">
      <w:pPr>
        <w:widowControl/>
        <w:numPr>
          <w:ilvl w:val="0"/>
          <w:numId w:val="10"/>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Konsultavimas</w:t>
      </w:r>
    </w:p>
    <w:p w:rsidR="00A13A77" w:rsidRPr="00936AE8" w:rsidRDefault="00A13A77" w:rsidP="00A13A77">
      <w:pPr>
        <w:widowControl/>
        <w:numPr>
          <w:ilvl w:val="0"/>
          <w:numId w:val="10"/>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Tarpininkavimas, atstovavimas</w:t>
      </w:r>
    </w:p>
    <w:p w:rsidR="00A13A77" w:rsidRPr="00936AE8" w:rsidRDefault="00A13A77" w:rsidP="00A13A77">
      <w:pPr>
        <w:widowControl/>
        <w:numPr>
          <w:ilvl w:val="0"/>
          <w:numId w:val="10"/>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Maitinimo organizavimas</w:t>
      </w:r>
    </w:p>
    <w:p w:rsidR="00A13A77" w:rsidRPr="00936AE8" w:rsidRDefault="00A13A77" w:rsidP="00A13A77">
      <w:pPr>
        <w:widowControl/>
        <w:numPr>
          <w:ilvl w:val="0"/>
          <w:numId w:val="10"/>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Aprūpi</w:t>
      </w:r>
      <w:r>
        <w:rPr>
          <w:rFonts w:ascii="Century Gothic" w:hAnsi="Century Gothic"/>
          <w:sz w:val="20"/>
          <w:szCs w:val="20"/>
        </w:rPr>
        <w:t>nimas būtiniausiais drabužiais ir avalyne</w:t>
      </w:r>
    </w:p>
    <w:p w:rsidR="00A13A77" w:rsidRPr="00936AE8" w:rsidRDefault="00A13A77" w:rsidP="00A13A77">
      <w:pPr>
        <w:widowControl/>
        <w:numPr>
          <w:ilvl w:val="0"/>
          <w:numId w:val="10"/>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Transporto organizavimas</w:t>
      </w:r>
    </w:p>
    <w:p w:rsidR="00A13A77" w:rsidRPr="00936AE8" w:rsidRDefault="00A13A77" w:rsidP="00A13A77">
      <w:pPr>
        <w:widowControl/>
        <w:numPr>
          <w:ilvl w:val="0"/>
          <w:numId w:val="10"/>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Sociokultūrinės paslaugos</w:t>
      </w:r>
    </w:p>
    <w:p w:rsidR="00A13A77" w:rsidRDefault="00A13A77" w:rsidP="00A13A77">
      <w:pPr>
        <w:widowControl/>
        <w:numPr>
          <w:ilvl w:val="0"/>
          <w:numId w:val="10"/>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Asmeninės </w:t>
      </w:r>
      <w:r>
        <w:rPr>
          <w:rFonts w:ascii="Century Gothic" w:hAnsi="Century Gothic"/>
          <w:sz w:val="20"/>
          <w:szCs w:val="20"/>
        </w:rPr>
        <w:t>higienos ir priežiūros paslaugų organizavimas</w:t>
      </w:r>
    </w:p>
    <w:p w:rsidR="00A13A77" w:rsidRPr="00936AE8" w:rsidRDefault="00A13A77" w:rsidP="00A13A77">
      <w:pPr>
        <w:widowControl/>
        <w:numPr>
          <w:ilvl w:val="0"/>
          <w:numId w:val="10"/>
        </w:numPr>
        <w:tabs>
          <w:tab w:val="left" w:pos="900"/>
        </w:tabs>
        <w:adjustRightInd/>
        <w:spacing w:line="240" w:lineRule="auto"/>
        <w:jc w:val="left"/>
        <w:textAlignment w:val="auto"/>
        <w:rPr>
          <w:rFonts w:ascii="Century Gothic" w:hAnsi="Century Gothic"/>
          <w:sz w:val="20"/>
          <w:szCs w:val="20"/>
        </w:rPr>
      </w:pPr>
      <w:r>
        <w:rPr>
          <w:rFonts w:ascii="Century Gothic" w:hAnsi="Century Gothic"/>
          <w:sz w:val="20"/>
          <w:szCs w:val="20"/>
        </w:rPr>
        <w:t>Kita (parašykite)</w:t>
      </w:r>
    </w:p>
    <w:p w:rsidR="00A13A77" w:rsidRDefault="00A13A77" w:rsidP="00A13A77">
      <w:pPr>
        <w:tabs>
          <w:tab w:val="left" w:pos="900"/>
        </w:tabs>
        <w:spacing w:line="240" w:lineRule="auto"/>
        <w:rPr>
          <w:rFonts w:ascii="Century Gothic" w:hAnsi="Century Gothic"/>
          <w:sz w:val="20"/>
          <w:szCs w:val="20"/>
        </w:rPr>
      </w:pPr>
    </w:p>
    <w:p w:rsidR="00A13A77" w:rsidRPr="00936AE8" w:rsidRDefault="00A13A77" w:rsidP="00A13A77">
      <w:pPr>
        <w:spacing w:line="240" w:lineRule="auto"/>
        <w:rPr>
          <w:rFonts w:ascii="Century Gothic" w:hAnsi="Century Gothic"/>
          <w:b/>
          <w:sz w:val="20"/>
          <w:szCs w:val="20"/>
        </w:rPr>
      </w:pPr>
      <w:r>
        <w:rPr>
          <w:rFonts w:ascii="Century Gothic" w:hAnsi="Century Gothic"/>
          <w:b/>
          <w:sz w:val="20"/>
          <w:szCs w:val="20"/>
        </w:rPr>
        <w:t>6</w:t>
      </w:r>
      <w:r w:rsidRPr="00936AE8">
        <w:rPr>
          <w:rFonts w:ascii="Century Gothic" w:hAnsi="Century Gothic"/>
          <w:b/>
          <w:sz w:val="20"/>
          <w:szCs w:val="20"/>
        </w:rPr>
        <w:t>. Pateikiame specialiųjų socialinių paslaugų sąrašą. Prašome nurodyti, kuri (kurios) iš jų yra teikiamos Jūsų įst</w:t>
      </w:r>
      <w:r>
        <w:rPr>
          <w:rFonts w:ascii="Century Gothic" w:hAnsi="Century Gothic"/>
          <w:b/>
          <w:sz w:val="20"/>
          <w:szCs w:val="20"/>
        </w:rPr>
        <w:t>aigoje (dalinyje/ filiale)</w:t>
      </w:r>
      <w:r w:rsidRPr="00936AE8">
        <w:rPr>
          <w:rFonts w:ascii="Century Gothic" w:hAnsi="Century Gothic"/>
          <w:b/>
          <w:sz w:val="20"/>
          <w:szCs w:val="20"/>
        </w:rPr>
        <w:t>.</w:t>
      </w:r>
      <w:r>
        <w:rPr>
          <w:rFonts w:ascii="Century Gothic" w:hAnsi="Century Gothic"/>
          <w:b/>
          <w:sz w:val="20"/>
          <w:szCs w:val="20"/>
        </w:rPr>
        <w:t xml:space="preserve"> </w:t>
      </w:r>
      <w:r w:rsidRPr="005506E3">
        <w:rPr>
          <w:rFonts w:ascii="Century Gothic" w:hAnsi="Century Gothic"/>
          <w:sz w:val="20"/>
          <w:szCs w:val="20"/>
        </w:rPr>
        <w:t>Pabraukite visus tinkamus atsakymo variantus.</w:t>
      </w:r>
      <w:r>
        <w:rPr>
          <w:rFonts w:ascii="Century Gothic" w:hAnsi="Century Gothic"/>
          <w:b/>
          <w:sz w:val="20"/>
          <w:szCs w:val="20"/>
        </w:rPr>
        <w:t xml:space="preserve"> </w:t>
      </w:r>
    </w:p>
    <w:p w:rsidR="00A13A77" w:rsidRPr="00936AE8" w:rsidRDefault="00A13A77" w:rsidP="00A13A77">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Pagalba į namus</w:t>
      </w:r>
    </w:p>
    <w:p w:rsidR="00A13A77" w:rsidRPr="00936AE8" w:rsidRDefault="00A13A77" w:rsidP="00A13A77">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Socialinių įgūdžių ugdymas ir palaikymas organizacijoje </w:t>
      </w:r>
    </w:p>
    <w:p w:rsidR="00A13A77" w:rsidRPr="00936AE8" w:rsidRDefault="00A13A77" w:rsidP="00A13A77">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Socialinių įgūdžių ugdymas ir palaikymas asmens (šeimos) namuose  </w:t>
      </w:r>
    </w:p>
    <w:p w:rsidR="00A13A77" w:rsidRPr="00936AE8" w:rsidRDefault="00A13A77" w:rsidP="00A13A77">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Apgyvendinimas savarankiško gyvenimo namuose</w:t>
      </w:r>
    </w:p>
    <w:p w:rsidR="00A13A77" w:rsidRPr="00936AE8" w:rsidRDefault="00A13A77" w:rsidP="00A13A77">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Laikinas apnakvindinimas</w:t>
      </w:r>
    </w:p>
    <w:p w:rsidR="00A13A77" w:rsidRPr="00936AE8" w:rsidRDefault="00A13A77" w:rsidP="00A13A77">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Intensyvi krizių įveikimo pagalba</w:t>
      </w:r>
    </w:p>
    <w:p w:rsidR="00A13A77" w:rsidRPr="00936AE8" w:rsidRDefault="00A13A77" w:rsidP="00A13A77">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Dienos socialinė globa organizacijoje</w:t>
      </w:r>
    </w:p>
    <w:p w:rsidR="00A13A77" w:rsidRPr="00936AE8" w:rsidRDefault="00A13A77" w:rsidP="00A13A77">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Dienos socialinė globa asmens (šeimos) namuose  </w:t>
      </w:r>
    </w:p>
    <w:p w:rsidR="00A13A77" w:rsidRPr="00936AE8" w:rsidRDefault="00A13A77" w:rsidP="00A13A77">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Trumpalaikė socialinė globa</w:t>
      </w:r>
    </w:p>
    <w:p w:rsidR="00A13A77" w:rsidRPr="00936AE8" w:rsidRDefault="00A13A77" w:rsidP="00A13A77">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Ilgalaikė socialinė globa</w:t>
      </w:r>
    </w:p>
    <w:p w:rsidR="00A13A77" w:rsidRPr="00936AE8" w:rsidRDefault="00A13A77" w:rsidP="00A13A77">
      <w:pPr>
        <w:spacing w:line="240" w:lineRule="auto"/>
        <w:rPr>
          <w:rFonts w:ascii="Century Gothic" w:hAnsi="Century Gothic"/>
          <w:sz w:val="20"/>
          <w:szCs w:val="20"/>
        </w:rPr>
      </w:pPr>
    </w:p>
    <w:p w:rsidR="00A13A77" w:rsidRPr="00953482" w:rsidRDefault="00A13A77" w:rsidP="00A13A77">
      <w:pPr>
        <w:spacing w:line="240" w:lineRule="auto"/>
        <w:rPr>
          <w:rFonts w:ascii="Century Gothic" w:hAnsi="Century Gothic"/>
          <w:b/>
          <w:color w:val="FF0000"/>
          <w:sz w:val="20"/>
          <w:szCs w:val="20"/>
        </w:rPr>
      </w:pPr>
      <w:r>
        <w:rPr>
          <w:rFonts w:ascii="Century Gothic" w:hAnsi="Century Gothic"/>
          <w:b/>
          <w:sz w:val="20"/>
          <w:szCs w:val="20"/>
        </w:rPr>
        <w:br w:type="page"/>
      </w:r>
      <w:r w:rsidRPr="00FC7771">
        <w:rPr>
          <w:rFonts w:ascii="Century Gothic" w:hAnsi="Century Gothic"/>
          <w:b/>
          <w:sz w:val="20"/>
          <w:szCs w:val="20"/>
        </w:rPr>
        <w:t xml:space="preserve">7. </w:t>
      </w:r>
      <w:r>
        <w:rPr>
          <w:rFonts w:ascii="Century Gothic" w:hAnsi="Century Gothic"/>
          <w:b/>
          <w:sz w:val="20"/>
          <w:szCs w:val="20"/>
        </w:rPr>
        <w:t xml:space="preserve">Atsižvelgiant į Jūsų įstaigos (dalinio/ filialo) tipą </w:t>
      </w:r>
      <w:r w:rsidRPr="00FC7771">
        <w:rPr>
          <w:rFonts w:ascii="Century Gothic" w:hAnsi="Century Gothic"/>
          <w:b/>
          <w:sz w:val="20"/>
          <w:szCs w:val="20"/>
        </w:rPr>
        <w:t xml:space="preserve">prašome nurodyti planinį vietų </w:t>
      </w:r>
      <w:r>
        <w:rPr>
          <w:rFonts w:ascii="Century Gothic" w:hAnsi="Century Gothic"/>
          <w:b/>
          <w:sz w:val="20"/>
          <w:szCs w:val="20"/>
        </w:rPr>
        <w:t xml:space="preserve">skaičių </w:t>
      </w:r>
      <w:r w:rsidRPr="00FC7771">
        <w:rPr>
          <w:rFonts w:ascii="Century Gothic" w:hAnsi="Century Gothic"/>
          <w:b/>
          <w:sz w:val="20"/>
          <w:szCs w:val="20"/>
        </w:rPr>
        <w:t>arba</w:t>
      </w:r>
      <w:r>
        <w:rPr>
          <w:rFonts w:ascii="Century Gothic" w:hAnsi="Century Gothic"/>
          <w:b/>
          <w:sz w:val="20"/>
          <w:szCs w:val="20"/>
        </w:rPr>
        <w:t xml:space="preserve"> paslaugų gavėjų skaičių 2007 m. </w:t>
      </w:r>
      <w:r w:rsidRPr="00953482">
        <w:rPr>
          <w:rFonts w:ascii="Century Gothic" w:hAnsi="Century Gothic"/>
          <w:color w:val="FF0000"/>
          <w:sz w:val="20"/>
          <w:szCs w:val="20"/>
        </w:rPr>
        <w:t>Žymėkite Jūsų įstaigai tinkamoje(-ose) eilutėje (-ėse) „X“ pažymėtose grafose.</w:t>
      </w:r>
      <w:r w:rsidRPr="00953482">
        <w:rPr>
          <w:rFonts w:ascii="Century Gothic" w:hAnsi="Century Gothic"/>
          <w:b/>
          <w:color w:val="FF0000"/>
          <w:sz w:val="20"/>
          <w:szCs w:val="20"/>
        </w:rPr>
        <w:t xml:space="preserve"> </w:t>
      </w:r>
    </w:p>
    <w:p w:rsidR="00A13A77" w:rsidRDefault="00A13A77" w:rsidP="00A13A77">
      <w:pPr>
        <w:spacing w:line="240" w:lineRule="auto"/>
        <w:rPr>
          <w:rFonts w:ascii="Century Gothic" w:hAnsi="Century Gothic"/>
          <w:b/>
          <w:sz w:val="20"/>
          <w:szCs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1080"/>
        <w:gridCol w:w="1440"/>
        <w:gridCol w:w="1440"/>
        <w:gridCol w:w="1440"/>
        <w:gridCol w:w="1620"/>
      </w:tblGrid>
      <w:tr w:rsidR="00A13A77" w:rsidRPr="00187241" w:rsidTr="00187241">
        <w:tc>
          <w:tcPr>
            <w:tcW w:w="2988" w:type="dxa"/>
          </w:tcPr>
          <w:p w:rsidR="00A13A77" w:rsidRPr="00187241" w:rsidRDefault="00A13A77" w:rsidP="00187241">
            <w:pPr>
              <w:spacing w:line="240" w:lineRule="auto"/>
              <w:jc w:val="center"/>
              <w:rPr>
                <w:rFonts w:ascii="Century Gothic" w:hAnsi="Century Gothic"/>
                <w:b/>
                <w:sz w:val="20"/>
                <w:szCs w:val="20"/>
              </w:rPr>
            </w:pPr>
            <w:r w:rsidRPr="00187241">
              <w:rPr>
                <w:rFonts w:ascii="Century Gothic" w:hAnsi="Century Gothic"/>
                <w:b/>
                <w:sz w:val="20"/>
                <w:szCs w:val="20"/>
              </w:rPr>
              <w:t xml:space="preserve">Socialinių paslaugų </w:t>
            </w:r>
          </w:p>
          <w:p w:rsidR="00A13A77" w:rsidRPr="00187241" w:rsidRDefault="00A13A77" w:rsidP="00187241">
            <w:pPr>
              <w:spacing w:line="240" w:lineRule="auto"/>
              <w:jc w:val="center"/>
              <w:rPr>
                <w:rFonts w:ascii="Century Gothic" w:hAnsi="Century Gothic"/>
                <w:b/>
                <w:sz w:val="20"/>
                <w:szCs w:val="20"/>
              </w:rPr>
            </w:pPr>
            <w:r w:rsidRPr="00187241">
              <w:rPr>
                <w:rFonts w:ascii="Century Gothic" w:hAnsi="Century Gothic"/>
                <w:b/>
                <w:sz w:val="20"/>
                <w:szCs w:val="20"/>
              </w:rPr>
              <w:t>įstaiga</w:t>
            </w:r>
          </w:p>
        </w:tc>
        <w:tc>
          <w:tcPr>
            <w:tcW w:w="1080" w:type="dxa"/>
          </w:tcPr>
          <w:p w:rsidR="00A13A77" w:rsidRPr="00187241" w:rsidRDefault="00A13A77" w:rsidP="00187241">
            <w:pPr>
              <w:spacing w:line="240" w:lineRule="auto"/>
              <w:jc w:val="center"/>
              <w:rPr>
                <w:rFonts w:ascii="Century Gothic" w:hAnsi="Century Gothic"/>
                <w:b/>
                <w:sz w:val="20"/>
                <w:szCs w:val="20"/>
              </w:rPr>
            </w:pPr>
            <w:r w:rsidRPr="00187241">
              <w:rPr>
                <w:rFonts w:ascii="Century Gothic" w:hAnsi="Century Gothic"/>
                <w:b/>
                <w:sz w:val="20"/>
                <w:szCs w:val="20"/>
              </w:rPr>
              <w:t>Planinis vietų skaičius 2007 m.</w:t>
            </w:r>
          </w:p>
        </w:tc>
        <w:tc>
          <w:tcPr>
            <w:tcW w:w="1440" w:type="dxa"/>
          </w:tcPr>
          <w:p w:rsidR="00A13A77" w:rsidRPr="00187241" w:rsidRDefault="00A13A77" w:rsidP="00187241">
            <w:pPr>
              <w:spacing w:line="240" w:lineRule="auto"/>
              <w:jc w:val="center"/>
              <w:rPr>
                <w:rFonts w:ascii="Century Gothic" w:hAnsi="Century Gothic"/>
                <w:b/>
                <w:sz w:val="20"/>
                <w:szCs w:val="20"/>
              </w:rPr>
            </w:pPr>
            <w:r w:rsidRPr="00187241">
              <w:rPr>
                <w:rFonts w:ascii="Century Gothic" w:hAnsi="Century Gothic"/>
                <w:b/>
                <w:sz w:val="20"/>
                <w:szCs w:val="20"/>
              </w:rPr>
              <w:t xml:space="preserve">Maksimalus gavėjų skaičius per dieną </w:t>
            </w:r>
          </w:p>
          <w:p w:rsidR="00A13A77" w:rsidRPr="00187241" w:rsidRDefault="00A13A77" w:rsidP="00187241">
            <w:pPr>
              <w:spacing w:line="240" w:lineRule="auto"/>
              <w:jc w:val="center"/>
              <w:rPr>
                <w:rFonts w:ascii="Century Gothic" w:hAnsi="Century Gothic"/>
                <w:b/>
                <w:sz w:val="20"/>
                <w:szCs w:val="20"/>
              </w:rPr>
            </w:pPr>
            <w:r w:rsidRPr="00187241">
              <w:rPr>
                <w:rFonts w:ascii="Century Gothic" w:hAnsi="Century Gothic"/>
                <w:b/>
                <w:sz w:val="20"/>
                <w:szCs w:val="20"/>
              </w:rPr>
              <w:t xml:space="preserve">2007 m. </w:t>
            </w:r>
          </w:p>
        </w:tc>
        <w:tc>
          <w:tcPr>
            <w:tcW w:w="1440" w:type="dxa"/>
          </w:tcPr>
          <w:p w:rsidR="00A13A77" w:rsidRPr="00187241" w:rsidRDefault="00A13A77" w:rsidP="00187241">
            <w:pPr>
              <w:spacing w:line="240" w:lineRule="auto"/>
              <w:jc w:val="center"/>
              <w:rPr>
                <w:rFonts w:ascii="Century Gothic" w:hAnsi="Century Gothic"/>
                <w:b/>
                <w:sz w:val="20"/>
                <w:szCs w:val="20"/>
              </w:rPr>
            </w:pPr>
            <w:r w:rsidRPr="00187241">
              <w:rPr>
                <w:rFonts w:ascii="Century Gothic" w:hAnsi="Century Gothic"/>
                <w:b/>
                <w:sz w:val="20"/>
                <w:szCs w:val="20"/>
              </w:rPr>
              <w:t xml:space="preserve">Vidutinis gavėjų skaičius per mėnesį </w:t>
            </w:r>
          </w:p>
          <w:p w:rsidR="00A13A77" w:rsidRPr="00187241" w:rsidRDefault="00A13A77" w:rsidP="00187241">
            <w:pPr>
              <w:spacing w:line="240" w:lineRule="auto"/>
              <w:jc w:val="center"/>
              <w:rPr>
                <w:rFonts w:ascii="Century Gothic" w:hAnsi="Century Gothic"/>
                <w:b/>
                <w:sz w:val="20"/>
                <w:szCs w:val="20"/>
              </w:rPr>
            </w:pPr>
            <w:r w:rsidRPr="00187241">
              <w:rPr>
                <w:rFonts w:ascii="Century Gothic" w:hAnsi="Century Gothic"/>
                <w:b/>
                <w:sz w:val="20"/>
                <w:szCs w:val="20"/>
              </w:rPr>
              <w:t xml:space="preserve">2007 m. </w:t>
            </w:r>
          </w:p>
        </w:tc>
        <w:tc>
          <w:tcPr>
            <w:tcW w:w="1440" w:type="dxa"/>
          </w:tcPr>
          <w:p w:rsidR="00A13A77" w:rsidRPr="00187241" w:rsidRDefault="00A13A77" w:rsidP="00187241">
            <w:pPr>
              <w:spacing w:line="240" w:lineRule="auto"/>
              <w:jc w:val="center"/>
              <w:rPr>
                <w:rFonts w:ascii="Century Gothic" w:hAnsi="Century Gothic"/>
                <w:b/>
                <w:sz w:val="20"/>
                <w:szCs w:val="20"/>
              </w:rPr>
            </w:pPr>
            <w:r w:rsidRPr="00187241">
              <w:rPr>
                <w:rFonts w:ascii="Century Gothic" w:hAnsi="Century Gothic"/>
                <w:b/>
                <w:sz w:val="20"/>
                <w:szCs w:val="20"/>
              </w:rPr>
              <w:t>Bendras gavėjų skaičius per 2007 m.</w:t>
            </w:r>
          </w:p>
        </w:tc>
        <w:tc>
          <w:tcPr>
            <w:tcW w:w="1620" w:type="dxa"/>
          </w:tcPr>
          <w:p w:rsidR="00A13A77" w:rsidRPr="00187241" w:rsidRDefault="00A13A77" w:rsidP="00187241">
            <w:pPr>
              <w:spacing w:line="240" w:lineRule="auto"/>
              <w:jc w:val="center"/>
              <w:rPr>
                <w:rFonts w:ascii="Century Gothic" w:hAnsi="Century Gothic"/>
                <w:b/>
                <w:sz w:val="20"/>
                <w:szCs w:val="20"/>
              </w:rPr>
            </w:pPr>
            <w:r w:rsidRPr="00187241">
              <w:rPr>
                <w:rFonts w:ascii="Century Gothic" w:hAnsi="Century Gothic"/>
                <w:b/>
                <w:sz w:val="20"/>
                <w:szCs w:val="20"/>
              </w:rPr>
              <w:t xml:space="preserve">Paslaugų laukiančių asmenų skaičius </w:t>
            </w:r>
          </w:p>
          <w:p w:rsidR="00A13A77" w:rsidRPr="00187241" w:rsidRDefault="00A13A77" w:rsidP="00187241">
            <w:pPr>
              <w:spacing w:line="240" w:lineRule="auto"/>
              <w:jc w:val="center"/>
              <w:rPr>
                <w:rFonts w:ascii="Century Gothic" w:hAnsi="Century Gothic"/>
                <w:b/>
                <w:sz w:val="20"/>
                <w:szCs w:val="20"/>
              </w:rPr>
            </w:pPr>
            <w:r w:rsidRPr="00187241">
              <w:rPr>
                <w:rFonts w:ascii="Century Gothic" w:hAnsi="Century Gothic"/>
                <w:b/>
                <w:sz w:val="20"/>
                <w:szCs w:val="20"/>
              </w:rPr>
              <w:t>2007-12-31 d.</w:t>
            </w:r>
          </w:p>
        </w:tc>
      </w:tr>
      <w:tr w:rsidR="00A13A77" w:rsidRPr="00187241" w:rsidTr="00187241">
        <w:tc>
          <w:tcPr>
            <w:tcW w:w="2988" w:type="dxa"/>
          </w:tcPr>
          <w:p w:rsidR="00A13A77" w:rsidRPr="00187241" w:rsidRDefault="00A13A77" w:rsidP="00187241">
            <w:pPr>
              <w:spacing w:line="240" w:lineRule="auto"/>
              <w:jc w:val="center"/>
              <w:rPr>
                <w:rFonts w:ascii="Century Gothic" w:hAnsi="Century Gothic"/>
                <w:i/>
                <w:sz w:val="20"/>
                <w:szCs w:val="20"/>
              </w:rPr>
            </w:pPr>
            <w:r w:rsidRPr="00187241">
              <w:rPr>
                <w:rFonts w:ascii="Century Gothic" w:hAnsi="Century Gothic"/>
                <w:i/>
                <w:sz w:val="20"/>
                <w:szCs w:val="20"/>
              </w:rPr>
              <w:t>1</w:t>
            </w:r>
          </w:p>
        </w:tc>
        <w:tc>
          <w:tcPr>
            <w:tcW w:w="1080" w:type="dxa"/>
          </w:tcPr>
          <w:p w:rsidR="00A13A77" w:rsidRPr="00187241" w:rsidRDefault="00A13A77" w:rsidP="00187241">
            <w:pPr>
              <w:spacing w:line="240" w:lineRule="auto"/>
              <w:jc w:val="center"/>
              <w:rPr>
                <w:rFonts w:ascii="Century Gothic" w:hAnsi="Century Gothic"/>
                <w:i/>
                <w:sz w:val="20"/>
                <w:szCs w:val="20"/>
              </w:rPr>
            </w:pPr>
            <w:r w:rsidRPr="00187241">
              <w:rPr>
                <w:rFonts w:ascii="Century Gothic" w:hAnsi="Century Gothic"/>
                <w:i/>
                <w:sz w:val="20"/>
                <w:szCs w:val="20"/>
              </w:rPr>
              <w:t>2</w:t>
            </w:r>
          </w:p>
        </w:tc>
        <w:tc>
          <w:tcPr>
            <w:tcW w:w="1440" w:type="dxa"/>
          </w:tcPr>
          <w:p w:rsidR="00A13A77" w:rsidRPr="00187241" w:rsidRDefault="00A13A77" w:rsidP="00187241">
            <w:pPr>
              <w:spacing w:line="240" w:lineRule="auto"/>
              <w:jc w:val="center"/>
              <w:rPr>
                <w:rFonts w:ascii="Century Gothic" w:hAnsi="Century Gothic"/>
                <w:i/>
                <w:sz w:val="20"/>
                <w:szCs w:val="20"/>
              </w:rPr>
            </w:pPr>
            <w:r w:rsidRPr="00187241">
              <w:rPr>
                <w:rFonts w:ascii="Century Gothic" w:hAnsi="Century Gothic"/>
                <w:i/>
                <w:sz w:val="20"/>
                <w:szCs w:val="20"/>
              </w:rPr>
              <w:t>3</w:t>
            </w:r>
          </w:p>
        </w:tc>
        <w:tc>
          <w:tcPr>
            <w:tcW w:w="1440" w:type="dxa"/>
          </w:tcPr>
          <w:p w:rsidR="00A13A77" w:rsidRPr="00187241" w:rsidRDefault="00A13A77" w:rsidP="00187241">
            <w:pPr>
              <w:spacing w:line="240" w:lineRule="auto"/>
              <w:jc w:val="center"/>
              <w:rPr>
                <w:rFonts w:ascii="Century Gothic" w:hAnsi="Century Gothic"/>
                <w:i/>
                <w:sz w:val="20"/>
                <w:szCs w:val="20"/>
              </w:rPr>
            </w:pPr>
            <w:r w:rsidRPr="00187241">
              <w:rPr>
                <w:rFonts w:ascii="Century Gothic" w:hAnsi="Century Gothic"/>
                <w:i/>
                <w:sz w:val="20"/>
                <w:szCs w:val="20"/>
              </w:rPr>
              <w:t>4</w:t>
            </w:r>
          </w:p>
        </w:tc>
        <w:tc>
          <w:tcPr>
            <w:tcW w:w="1440" w:type="dxa"/>
          </w:tcPr>
          <w:p w:rsidR="00A13A77" w:rsidRPr="00187241" w:rsidRDefault="00A13A77" w:rsidP="00187241">
            <w:pPr>
              <w:spacing w:line="240" w:lineRule="auto"/>
              <w:jc w:val="center"/>
              <w:rPr>
                <w:rFonts w:ascii="Century Gothic" w:hAnsi="Century Gothic"/>
                <w:i/>
                <w:sz w:val="20"/>
                <w:szCs w:val="20"/>
              </w:rPr>
            </w:pPr>
            <w:r w:rsidRPr="00187241">
              <w:rPr>
                <w:rFonts w:ascii="Century Gothic" w:hAnsi="Century Gothic"/>
                <w:i/>
                <w:sz w:val="20"/>
                <w:szCs w:val="20"/>
              </w:rPr>
              <w:t>5</w:t>
            </w:r>
          </w:p>
        </w:tc>
        <w:tc>
          <w:tcPr>
            <w:tcW w:w="1620" w:type="dxa"/>
          </w:tcPr>
          <w:p w:rsidR="00A13A77" w:rsidRPr="00187241" w:rsidRDefault="00A13A77" w:rsidP="00187241">
            <w:pPr>
              <w:spacing w:line="240" w:lineRule="auto"/>
              <w:jc w:val="center"/>
              <w:rPr>
                <w:rFonts w:ascii="Century Gothic" w:hAnsi="Century Gothic"/>
                <w:i/>
                <w:sz w:val="20"/>
                <w:szCs w:val="20"/>
              </w:rPr>
            </w:pPr>
            <w:r w:rsidRPr="00187241">
              <w:rPr>
                <w:rFonts w:ascii="Century Gothic" w:hAnsi="Century Gothic"/>
                <w:i/>
                <w:sz w:val="20"/>
                <w:szCs w:val="20"/>
              </w:rPr>
              <w:t>6</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 xml:space="preserve">1. Vaikų socialinės globos namai   </w:t>
            </w:r>
          </w:p>
        </w:tc>
        <w:tc>
          <w:tcPr>
            <w:tcW w:w="108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2. Socialinės globos namai vaikams su negalia</w:t>
            </w:r>
          </w:p>
        </w:tc>
        <w:tc>
          <w:tcPr>
            <w:tcW w:w="108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3. Senų žmonių socialinės globos namai</w:t>
            </w:r>
          </w:p>
        </w:tc>
        <w:tc>
          <w:tcPr>
            <w:tcW w:w="108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 xml:space="preserve">4. Specializuoti socialinės globos ir slaugos namai </w:t>
            </w:r>
          </w:p>
        </w:tc>
        <w:tc>
          <w:tcPr>
            <w:tcW w:w="108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5. Specialieji socialinės globos namai</w:t>
            </w:r>
          </w:p>
        </w:tc>
        <w:tc>
          <w:tcPr>
            <w:tcW w:w="108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6. Socialinės globos namai suaugusiems asmenims su negalia</w:t>
            </w:r>
          </w:p>
        </w:tc>
        <w:tc>
          <w:tcPr>
            <w:tcW w:w="108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 xml:space="preserve">7. Socialinės globos namai vaikams ir jaunimui su negalia </w:t>
            </w:r>
          </w:p>
        </w:tc>
        <w:tc>
          <w:tcPr>
            <w:tcW w:w="108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8. Grupiniai gyvenimo namai vaikams, likusiems be tėvų globos</w:t>
            </w:r>
          </w:p>
        </w:tc>
        <w:tc>
          <w:tcPr>
            <w:tcW w:w="108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 xml:space="preserve">9. Grupiniai gyvenimo namai socialinės rizikos vaikams </w:t>
            </w:r>
          </w:p>
        </w:tc>
        <w:tc>
          <w:tcPr>
            <w:tcW w:w="108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10. Grupiniai gyvenimo namai senyvo amžiaus asmenims</w:t>
            </w:r>
          </w:p>
        </w:tc>
        <w:tc>
          <w:tcPr>
            <w:tcW w:w="108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11. Grupiniai gyvenimo namai suaugusiems asmenims su negalia</w:t>
            </w:r>
          </w:p>
        </w:tc>
        <w:tc>
          <w:tcPr>
            <w:tcW w:w="108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12. Nakvynės namai (trumpalaikės socialinės globos paslaugos)</w:t>
            </w:r>
          </w:p>
        </w:tc>
        <w:tc>
          <w:tcPr>
            <w:tcW w:w="108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13. Nakvynės namai (laikino apnakvindinimo paslaugos)</w:t>
            </w:r>
          </w:p>
        </w:tc>
        <w:tc>
          <w:tcPr>
            <w:tcW w:w="108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14. Krizių centras (trumpalaikės socialinės globos paslaugos)</w:t>
            </w:r>
          </w:p>
        </w:tc>
        <w:tc>
          <w:tcPr>
            <w:tcW w:w="108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 xml:space="preserve">15. Krizių centras (laikino apnakvindinimo paslaugos) </w:t>
            </w:r>
          </w:p>
        </w:tc>
        <w:tc>
          <w:tcPr>
            <w:tcW w:w="108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16. Laikino apgyvendinimo įstaiga motinoms ir vaikams (trumpalaikės socialinės globos paslaugos)</w:t>
            </w:r>
          </w:p>
        </w:tc>
        <w:tc>
          <w:tcPr>
            <w:tcW w:w="108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17. Laikino apgyvendinimo įstaiga motinoms ir vaikams (laikino apnakvindinimo paslaugos)</w:t>
            </w:r>
          </w:p>
        </w:tc>
        <w:tc>
          <w:tcPr>
            <w:tcW w:w="108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18. Psichologinės bei socialinės reabilitacijos įstaiga</w:t>
            </w:r>
          </w:p>
        </w:tc>
        <w:tc>
          <w:tcPr>
            <w:tcW w:w="108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19. Senų žmonių dienos socialinės globos centras</w:t>
            </w:r>
          </w:p>
        </w:tc>
        <w:tc>
          <w:tcPr>
            <w:tcW w:w="108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20. Dienos socialinės globos centras suaugusiems asmenims su negalia</w:t>
            </w:r>
          </w:p>
        </w:tc>
        <w:tc>
          <w:tcPr>
            <w:tcW w:w="108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21. Vaikų su negalia dienos socialinės globos centras</w:t>
            </w:r>
          </w:p>
        </w:tc>
        <w:tc>
          <w:tcPr>
            <w:tcW w:w="108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22. Senyvo amžiaus žmonių savarankiško gyvenimo namai</w:t>
            </w:r>
          </w:p>
        </w:tc>
        <w:tc>
          <w:tcPr>
            <w:tcW w:w="108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23. Socialinės rizikos asmenų (Šeimų) savarankiško gyvenimo namai</w:t>
            </w:r>
          </w:p>
        </w:tc>
        <w:tc>
          <w:tcPr>
            <w:tcW w:w="108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24. Suaugusių asmenų su negalia savarankiško gyvenimo namai</w:t>
            </w:r>
          </w:p>
        </w:tc>
        <w:tc>
          <w:tcPr>
            <w:tcW w:w="108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 xml:space="preserve">25. Vaikų dienos centras </w:t>
            </w:r>
          </w:p>
        </w:tc>
        <w:tc>
          <w:tcPr>
            <w:tcW w:w="108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26. Šeimos paramos centras</w:t>
            </w:r>
          </w:p>
          <w:p w:rsidR="00A13A77" w:rsidRPr="00187241" w:rsidRDefault="00A13A77" w:rsidP="00187241">
            <w:pPr>
              <w:spacing w:line="240" w:lineRule="auto"/>
              <w:jc w:val="left"/>
              <w:rPr>
                <w:rFonts w:ascii="Century Gothic" w:hAnsi="Century Gothic"/>
                <w:sz w:val="20"/>
                <w:szCs w:val="20"/>
              </w:rPr>
            </w:pPr>
          </w:p>
        </w:tc>
        <w:tc>
          <w:tcPr>
            <w:tcW w:w="108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 xml:space="preserve">27. Dienos centras socialinės rizikos suaugusiems asmenims </w:t>
            </w:r>
          </w:p>
        </w:tc>
        <w:tc>
          <w:tcPr>
            <w:tcW w:w="108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28. Dienos centras suaugusiems asmenims su negalia</w:t>
            </w:r>
          </w:p>
        </w:tc>
        <w:tc>
          <w:tcPr>
            <w:tcW w:w="108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29. Bendruomenės centras</w:t>
            </w:r>
          </w:p>
        </w:tc>
        <w:tc>
          <w:tcPr>
            <w:tcW w:w="108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30. Dienos centras</w:t>
            </w:r>
          </w:p>
        </w:tc>
        <w:tc>
          <w:tcPr>
            <w:tcW w:w="108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31. Pagalbos namuose tarnyba</w:t>
            </w:r>
          </w:p>
        </w:tc>
        <w:tc>
          <w:tcPr>
            <w:tcW w:w="108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13A77" w:rsidRPr="00187241" w:rsidTr="00187241">
        <w:tc>
          <w:tcPr>
            <w:tcW w:w="2988" w:type="dxa"/>
          </w:tcPr>
          <w:p w:rsidR="00A13A77" w:rsidRPr="00187241" w:rsidRDefault="00A13A77" w:rsidP="00187241">
            <w:pPr>
              <w:spacing w:line="240" w:lineRule="auto"/>
              <w:jc w:val="left"/>
              <w:rPr>
                <w:rFonts w:ascii="Century Gothic" w:hAnsi="Century Gothic"/>
                <w:sz w:val="20"/>
                <w:szCs w:val="20"/>
              </w:rPr>
            </w:pPr>
            <w:r w:rsidRPr="00187241">
              <w:rPr>
                <w:rFonts w:ascii="Century Gothic" w:hAnsi="Century Gothic"/>
                <w:sz w:val="20"/>
                <w:szCs w:val="20"/>
              </w:rPr>
              <w:t>32. Socialinių paslaugų centras</w:t>
            </w:r>
          </w:p>
        </w:tc>
        <w:tc>
          <w:tcPr>
            <w:tcW w:w="108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620" w:type="dxa"/>
          </w:tcPr>
          <w:p w:rsidR="00A13A77" w:rsidRPr="00187241" w:rsidRDefault="00A13A77"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bl>
    <w:p w:rsidR="00A13A77" w:rsidRDefault="00A13A77" w:rsidP="00A13A77">
      <w:pPr>
        <w:spacing w:line="240" w:lineRule="auto"/>
        <w:rPr>
          <w:rFonts w:ascii="Century Gothic" w:hAnsi="Century Gothic"/>
          <w:b/>
          <w:sz w:val="20"/>
          <w:szCs w:val="20"/>
        </w:rPr>
      </w:pPr>
    </w:p>
    <w:p w:rsidR="00A13A77" w:rsidRPr="00936AE8" w:rsidRDefault="00A13A77" w:rsidP="00A13A77">
      <w:pPr>
        <w:spacing w:line="240" w:lineRule="auto"/>
        <w:rPr>
          <w:rFonts w:ascii="Century Gothic" w:hAnsi="Century Gothic"/>
          <w:color w:val="FF0000"/>
          <w:sz w:val="20"/>
          <w:szCs w:val="20"/>
        </w:rPr>
      </w:pPr>
    </w:p>
    <w:p w:rsidR="00A13A77" w:rsidRPr="00936AE8" w:rsidRDefault="00A13A77" w:rsidP="00A13A77">
      <w:pPr>
        <w:spacing w:line="240" w:lineRule="auto"/>
        <w:rPr>
          <w:rFonts w:ascii="Century Gothic" w:hAnsi="Century Gothic"/>
          <w:b/>
          <w:sz w:val="20"/>
          <w:szCs w:val="20"/>
        </w:rPr>
      </w:pPr>
      <w:r>
        <w:rPr>
          <w:rFonts w:ascii="Century Gothic" w:hAnsi="Century Gothic"/>
          <w:b/>
          <w:sz w:val="20"/>
          <w:szCs w:val="20"/>
        </w:rPr>
        <w:t>8</w:t>
      </w:r>
      <w:r w:rsidRPr="00936AE8">
        <w:rPr>
          <w:rFonts w:ascii="Century Gothic" w:hAnsi="Century Gothic"/>
          <w:b/>
          <w:sz w:val="20"/>
          <w:szCs w:val="20"/>
        </w:rPr>
        <w:t xml:space="preserve">. </w:t>
      </w:r>
      <w:r>
        <w:rPr>
          <w:rFonts w:ascii="Century Gothic" w:hAnsi="Century Gothic"/>
          <w:b/>
          <w:sz w:val="20"/>
          <w:szCs w:val="20"/>
        </w:rPr>
        <w:t>Prašome nurodyti bendrą</w:t>
      </w:r>
      <w:r w:rsidRPr="00936AE8">
        <w:rPr>
          <w:rFonts w:ascii="Century Gothic" w:hAnsi="Century Gothic"/>
          <w:b/>
          <w:sz w:val="20"/>
          <w:szCs w:val="20"/>
        </w:rPr>
        <w:t xml:space="preserve"> etatų skaičių Jūsų </w:t>
      </w:r>
      <w:r>
        <w:rPr>
          <w:rFonts w:ascii="Century Gothic" w:hAnsi="Century Gothic"/>
          <w:b/>
          <w:sz w:val="20"/>
          <w:szCs w:val="20"/>
        </w:rPr>
        <w:t xml:space="preserve">įstaigoje </w:t>
      </w:r>
      <w:r w:rsidRPr="00936AE8">
        <w:rPr>
          <w:rFonts w:ascii="Century Gothic" w:hAnsi="Century Gothic"/>
          <w:b/>
          <w:sz w:val="20"/>
          <w:szCs w:val="20"/>
        </w:rPr>
        <w:t>2007</w:t>
      </w:r>
      <w:r>
        <w:rPr>
          <w:rFonts w:ascii="Century Gothic" w:hAnsi="Century Gothic"/>
          <w:b/>
          <w:sz w:val="20"/>
          <w:szCs w:val="20"/>
        </w:rPr>
        <w:t>-12-31 dieną:</w:t>
      </w:r>
    </w:p>
    <w:p w:rsidR="00A13A77" w:rsidRPr="00936AE8" w:rsidRDefault="00A13A77" w:rsidP="00A13A77">
      <w:pPr>
        <w:spacing w:line="240" w:lineRule="auto"/>
        <w:rPr>
          <w:rFonts w:ascii="Century Gothic" w:hAnsi="Century Gothic"/>
          <w:b/>
          <w:sz w:val="20"/>
          <w:szCs w:val="20"/>
        </w:rPr>
      </w:pPr>
    </w:p>
    <w:p w:rsidR="00A13A77" w:rsidRPr="00936AE8" w:rsidRDefault="00A13A77" w:rsidP="00A13A77">
      <w:pPr>
        <w:spacing w:line="240" w:lineRule="auto"/>
        <w:rPr>
          <w:rFonts w:ascii="Century Gothic" w:hAnsi="Century Gothic"/>
          <w:b/>
          <w:sz w:val="20"/>
          <w:szCs w:val="20"/>
        </w:rPr>
      </w:pPr>
      <w:r>
        <w:rPr>
          <w:rFonts w:ascii="Century Gothic" w:hAnsi="Century Gothic"/>
          <w:b/>
          <w:sz w:val="20"/>
          <w:szCs w:val="20"/>
        </w:rPr>
        <w:t>9</w:t>
      </w:r>
      <w:r w:rsidRPr="00936AE8">
        <w:rPr>
          <w:rFonts w:ascii="Century Gothic" w:hAnsi="Century Gothic"/>
          <w:b/>
          <w:sz w:val="20"/>
          <w:szCs w:val="20"/>
        </w:rPr>
        <w:t xml:space="preserve">. Prašome nurodyti, kiek Jūsų </w:t>
      </w:r>
      <w:r>
        <w:rPr>
          <w:rFonts w:ascii="Century Gothic" w:hAnsi="Century Gothic"/>
          <w:b/>
          <w:sz w:val="20"/>
          <w:szCs w:val="20"/>
        </w:rPr>
        <w:t xml:space="preserve">įstaigoje </w:t>
      </w:r>
      <w:r w:rsidRPr="00936AE8">
        <w:rPr>
          <w:rFonts w:ascii="Century Gothic" w:hAnsi="Century Gothic"/>
          <w:b/>
          <w:sz w:val="20"/>
          <w:szCs w:val="20"/>
        </w:rPr>
        <w:t xml:space="preserve">2007-12-31 </w:t>
      </w:r>
      <w:r>
        <w:rPr>
          <w:rFonts w:ascii="Century Gothic" w:hAnsi="Century Gothic"/>
          <w:b/>
          <w:sz w:val="20"/>
          <w:szCs w:val="20"/>
        </w:rPr>
        <w:t xml:space="preserve">dieną </w:t>
      </w:r>
      <w:r w:rsidRPr="00936AE8">
        <w:rPr>
          <w:rFonts w:ascii="Century Gothic" w:hAnsi="Century Gothic"/>
          <w:b/>
          <w:sz w:val="20"/>
          <w:szCs w:val="20"/>
        </w:rPr>
        <w:t>buvo socialinių darbuotojų etatų</w:t>
      </w:r>
      <w:r>
        <w:rPr>
          <w:rFonts w:ascii="Century Gothic" w:hAnsi="Century Gothic"/>
          <w:b/>
          <w:sz w:val="20"/>
          <w:szCs w:val="20"/>
        </w:rPr>
        <w:t>:</w:t>
      </w:r>
    </w:p>
    <w:p w:rsidR="00A13A77" w:rsidRDefault="00A13A77" w:rsidP="00A13A77">
      <w:pPr>
        <w:spacing w:line="240" w:lineRule="auto"/>
        <w:rPr>
          <w:rFonts w:ascii="Century Gothic" w:hAnsi="Century Gothic"/>
          <w:b/>
          <w:sz w:val="20"/>
          <w:szCs w:val="20"/>
        </w:rPr>
      </w:pPr>
    </w:p>
    <w:p w:rsidR="00A13A77" w:rsidRDefault="00A13A77" w:rsidP="00A13A77">
      <w:pPr>
        <w:spacing w:line="240" w:lineRule="auto"/>
        <w:rPr>
          <w:rFonts w:ascii="Century Gothic" w:hAnsi="Century Gothic"/>
          <w:b/>
          <w:sz w:val="20"/>
          <w:szCs w:val="20"/>
        </w:rPr>
      </w:pPr>
      <w:r>
        <w:rPr>
          <w:rFonts w:ascii="Century Gothic" w:hAnsi="Century Gothic"/>
          <w:b/>
          <w:sz w:val="20"/>
          <w:szCs w:val="20"/>
        </w:rPr>
        <w:t>10</w:t>
      </w:r>
      <w:r w:rsidRPr="00936AE8">
        <w:rPr>
          <w:rFonts w:ascii="Century Gothic" w:hAnsi="Century Gothic"/>
          <w:b/>
          <w:sz w:val="20"/>
          <w:szCs w:val="20"/>
        </w:rPr>
        <w:t xml:space="preserve">. Prašome nurodyti, kiek Jūsų </w:t>
      </w:r>
      <w:r>
        <w:rPr>
          <w:rFonts w:ascii="Century Gothic" w:hAnsi="Century Gothic"/>
          <w:b/>
          <w:sz w:val="20"/>
          <w:szCs w:val="20"/>
        </w:rPr>
        <w:t xml:space="preserve">įstaigoje </w:t>
      </w:r>
      <w:r w:rsidRPr="00936AE8">
        <w:rPr>
          <w:rFonts w:ascii="Century Gothic" w:hAnsi="Century Gothic"/>
          <w:b/>
          <w:sz w:val="20"/>
          <w:szCs w:val="20"/>
        </w:rPr>
        <w:t xml:space="preserve">2007-12-31 </w:t>
      </w:r>
      <w:r>
        <w:rPr>
          <w:rFonts w:ascii="Century Gothic" w:hAnsi="Century Gothic"/>
          <w:b/>
          <w:sz w:val="20"/>
          <w:szCs w:val="20"/>
        </w:rPr>
        <w:t xml:space="preserve">dieną </w:t>
      </w:r>
      <w:r w:rsidRPr="00936AE8">
        <w:rPr>
          <w:rFonts w:ascii="Century Gothic" w:hAnsi="Century Gothic"/>
          <w:b/>
          <w:sz w:val="20"/>
          <w:szCs w:val="20"/>
        </w:rPr>
        <w:t>buvo socialinių darbuotojų etatų</w:t>
      </w:r>
      <w:r>
        <w:rPr>
          <w:rFonts w:ascii="Century Gothic" w:hAnsi="Century Gothic"/>
          <w:b/>
          <w:sz w:val="20"/>
          <w:szCs w:val="20"/>
        </w:rPr>
        <w:t>, finansuojamų iš valstybės biudžeto:</w:t>
      </w:r>
    </w:p>
    <w:p w:rsidR="00A13A77" w:rsidRPr="00936AE8" w:rsidRDefault="00A13A77" w:rsidP="00A13A77">
      <w:pPr>
        <w:spacing w:line="240" w:lineRule="auto"/>
        <w:rPr>
          <w:rFonts w:ascii="Century Gothic" w:hAnsi="Century Gothic"/>
          <w:b/>
          <w:sz w:val="20"/>
          <w:szCs w:val="20"/>
        </w:rPr>
      </w:pPr>
    </w:p>
    <w:p w:rsidR="00A13A77" w:rsidRPr="00936AE8" w:rsidRDefault="00A13A77" w:rsidP="00A13A77">
      <w:pPr>
        <w:spacing w:line="240" w:lineRule="auto"/>
        <w:rPr>
          <w:rFonts w:ascii="Century Gothic" w:hAnsi="Century Gothic"/>
          <w:b/>
          <w:sz w:val="20"/>
          <w:szCs w:val="20"/>
        </w:rPr>
      </w:pPr>
      <w:r>
        <w:rPr>
          <w:rFonts w:ascii="Century Gothic" w:hAnsi="Century Gothic"/>
          <w:b/>
          <w:sz w:val="20"/>
          <w:szCs w:val="20"/>
        </w:rPr>
        <w:t>11</w:t>
      </w:r>
      <w:r w:rsidRPr="00936AE8">
        <w:rPr>
          <w:rFonts w:ascii="Century Gothic" w:hAnsi="Century Gothic"/>
          <w:b/>
          <w:sz w:val="20"/>
          <w:szCs w:val="20"/>
        </w:rPr>
        <w:t xml:space="preserve">. Prašome nurodyti, kiek Jūsų </w:t>
      </w:r>
      <w:r>
        <w:rPr>
          <w:rFonts w:ascii="Century Gothic" w:hAnsi="Century Gothic"/>
          <w:b/>
          <w:sz w:val="20"/>
          <w:szCs w:val="20"/>
        </w:rPr>
        <w:t xml:space="preserve">įstaigoje </w:t>
      </w:r>
      <w:r w:rsidRPr="00936AE8">
        <w:rPr>
          <w:rFonts w:ascii="Century Gothic" w:hAnsi="Century Gothic"/>
          <w:b/>
          <w:sz w:val="20"/>
          <w:szCs w:val="20"/>
        </w:rPr>
        <w:t xml:space="preserve">2007-12-31 </w:t>
      </w:r>
      <w:r>
        <w:rPr>
          <w:rFonts w:ascii="Century Gothic" w:hAnsi="Century Gothic"/>
          <w:b/>
          <w:sz w:val="20"/>
          <w:szCs w:val="20"/>
        </w:rPr>
        <w:t xml:space="preserve">dieną </w:t>
      </w:r>
      <w:r w:rsidRPr="00936AE8">
        <w:rPr>
          <w:rFonts w:ascii="Century Gothic" w:hAnsi="Century Gothic"/>
          <w:b/>
          <w:sz w:val="20"/>
          <w:szCs w:val="20"/>
        </w:rPr>
        <w:t>buvo socialinių darbuotojų padėjėjų etatų</w:t>
      </w:r>
      <w:r>
        <w:rPr>
          <w:rFonts w:ascii="Century Gothic" w:hAnsi="Century Gothic"/>
          <w:b/>
          <w:sz w:val="20"/>
          <w:szCs w:val="20"/>
        </w:rPr>
        <w:t>:</w:t>
      </w:r>
    </w:p>
    <w:p w:rsidR="00A13A77" w:rsidRPr="00936AE8" w:rsidRDefault="00A13A77" w:rsidP="00A13A77">
      <w:pPr>
        <w:spacing w:line="240" w:lineRule="auto"/>
        <w:rPr>
          <w:rFonts w:ascii="Century Gothic" w:hAnsi="Century Gothic"/>
          <w:b/>
          <w:sz w:val="20"/>
          <w:szCs w:val="20"/>
        </w:rPr>
      </w:pPr>
    </w:p>
    <w:p w:rsidR="00A13A77" w:rsidRPr="00936AE8" w:rsidRDefault="00A13A77" w:rsidP="00A13A77">
      <w:pPr>
        <w:spacing w:line="240" w:lineRule="auto"/>
        <w:rPr>
          <w:rFonts w:ascii="Century Gothic" w:hAnsi="Century Gothic"/>
          <w:b/>
          <w:sz w:val="20"/>
          <w:szCs w:val="20"/>
        </w:rPr>
      </w:pPr>
      <w:r>
        <w:rPr>
          <w:rFonts w:ascii="Century Gothic" w:hAnsi="Century Gothic"/>
          <w:b/>
          <w:sz w:val="20"/>
          <w:szCs w:val="20"/>
        </w:rPr>
        <w:t xml:space="preserve">12. </w:t>
      </w:r>
      <w:r w:rsidRPr="00936AE8">
        <w:rPr>
          <w:rFonts w:ascii="Century Gothic" w:hAnsi="Century Gothic"/>
          <w:b/>
          <w:sz w:val="20"/>
          <w:szCs w:val="20"/>
        </w:rPr>
        <w:t xml:space="preserve">Prašome </w:t>
      </w:r>
      <w:r>
        <w:rPr>
          <w:rFonts w:ascii="Century Gothic" w:hAnsi="Century Gothic"/>
          <w:b/>
          <w:sz w:val="20"/>
          <w:szCs w:val="20"/>
        </w:rPr>
        <w:t>nurodyti</w:t>
      </w:r>
      <w:r w:rsidRPr="00936AE8">
        <w:rPr>
          <w:rFonts w:ascii="Century Gothic" w:hAnsi="Century Gothic"/>
          <w:b/>
          <w:sz w:val="20"/>
          <w:szCs w:val="20"/>
        </w:rPr>
        <w:t xml:space="preserve">, kiek Jūsų </w:t>
      </w:r>
      <w:r>
        <w:rPr>
          <w:rFonts w:ascii="Century Gothic" w:hAnsi="Century Gothic"/>
          <w:b/>
          <w:sz w:val="20"/>
          <w:szCs w:val="20"/>
        </w:rPr>
        <w:t xml:space="preserve">įstaigoje 2009 m. reikia </w:t>
      </w:r>
      <w:r w:rsidRPr="00936AE8">
        <w:rPr>
          <w:rFonts w:ascii="Century Gothic" w:hAnsi="Century Gothic"/>
          <w:b/>
          <w:sz w:val="20"/>
          <w:szCs w:val="20"/>
        </w:rPr>
        <w:t xml:space="preserve">lėšų socialinių darbuotojų, jų padėjėjų darbo </w:t>
      </w:r>
      <w:r>
        <w:rPr>
          <w:rFonts w:ascii="Century Gothic" w:hAnsi="Century Gothic"/>
          <w:b/>
          <w:sz w:val="20"/>
          <w:szCs w:val="20"/>
        </w:rPr>
        <w:t>užmokesčiui didinti (tūkst. Lt):</w:t>
      </w:r>
    </w:p>
    <w:p w:rsidR="00A13A77" w:rsidRPr="00936AE8" w:rsidRDefault="00A13A77" w:rsidP="00A13A77">
      <w:pPr>
        <w:spacing w:line="240" w:lineRule="auto"/>
        <w:rPr>
          <w:rFonts w:ascii="Century Gothic" w:hAnsi="Century Gothic"/>
          <w:b/>
          <w:sz w:val="20"/>
          <w:szCs w:val="20"/>
        </w:rPr>
      </w:pPr>
    </w:p>
    <w:p w:rsidR="00A13A77" w:rsidRPr="00936AE8" w:rsidRDefault="00A13A77" w:rsidP="00A13A77">
      <w:pPr>
        <w:spacing w:line="240" w:lineRule="auto"/>
        <w:rPr>
          <w:rFonts w:ascii="Century Gothic" w:hAnsi="Century Gothic"/>
          <w:b/>
          <w:sz w:val="20"/>
          <w:szCs w:val="20"/>
        </w:rPr>
      </w:pPr>
      <w:r>
        <w:rPr>
          <w:rFonts w:ascii="Century Gothic" w:hAnsi="Century Gothic"/>
          <w:b/>
          <w:sz w:val="20"/>
          <w:szCs w:val="20"/>
        </w:rPr>
        <w:t xml:space="preserve">13. </w:t>
      </w:r>
      <w:r w:rsidRPr="00936AE8">
        <w:rPr>
          <w:rFonts w:ascii="Century Gothic" w:hAnsi="Century Gothic"/>
          <w:b/>
          <w:sz w:val="20"/>
          <w:szCs w:val="20"/>
        </w:rPr>
        <w:t xml:space="preserve">Prašome </w:t>
      </w:r>
      <w:r>
        <w:rPr>
          <w:rFonts w:ascii="Century Gothic" w:hAnsi="Century Gothic"/>
          <w:b/>
          <w:sz w:val="20"/>
          <w:szCs w:val="20"/>
        </w:rPr>
        <w:t>nurodyti</w:t>
      </w:r>
      <w:r w:rsidRPr="00936AE8">
        <w:rPr>
          <w:rFonts w:ascii="Century Gothic" w:hAnsi="Century Gothic"/>
          <w:b/>
          <w:sz w:val="20"/>
          <w:szCs w:val="20"/>
        </w:rPr>
        <w:t xml:space="preserve">, kiek Jūsų </w:t>
      </w:r>
      <w:r>
        <w:rPr>
          <w:rFonts w:ascii="Century Gothic" w:hAnsi="Century Gothic"/>
          <w:b/>
          <w:sz w:val="20"/>
          <w:szCs w:val="20"/>
        </w:rPr>
        <w:t xml:space="preserve">įstaigoje 2009 m. reikia </w:t>
      </w:r>
      <w:r w:rsidRPr="00936AE8">
        <w:rPr>
          <w:rFonts w:ascii="Century Gothic" w:hAnsi="Century Gothic"/>
          <w:b/>
          <w:sz w:val="20"/>
          <w:szCs w:val="20"/>
        </w:rPr>
        <w:t>lėšų socialinių darbuotojų, jų padėjėjų k</w:t>
      </w:r>
      <w:r>
        <w:rPr>
          <w:rFonts w:ascii="Century Gothic" w:hAnsi="Century Gothic"/>
          <w:b/>
          <w:sz w:val="20"/>
          <w:szCs w:val="20"/>
        </w:rPr>
        <w:t>valifikacijai kelti (tūkst. Lt):</w:t>
      </w:r>
    </w:p>
    <w:p w:rsidR="00A13A77" w:rsidRPr="00936AE8" w:rsidRDefault="00A13A77" w:rsidP="00A13A77">
      <w:pPr>
        <w:spacing w:line="240" w:lineRule="auto"/>
        <w:rPr>
          <w:rFonts w:ascii="Century Gothic" w:hAnsi="Century Gothic"/>
          <w:b/>
          <w:sz w:val="20"/>
          <w:szCs w:val="20"/>
        </w:rPr>
      </w:pPr>
    </w:p>
    <w:p w:rsidR="00A13A77" w:rsidRPr="00936AE8" w:rsidRDefault="00A13A77" w:rsidP="00A13A77">
      <w:pPr>
        <w:spacing w:line="240" w:lineRule="auto"/>
        <w:jc w:val="right"/>
        <w:rPr>
          <w:rFonts w:ascii="Century Gothic" w:hAnsi="Century Gothic"/>
          <w:b/>
          <w:i/>
        </w:rPr>
      </w:pPr>
    </w:p>
    <w:p w:rsidR="00A13A77" w:rsidRPr="00936AE8" w:rsidRDefault="00A13A77" w:rsidP="00A13A77">
      <w:pPr>
        <w:spacing w:line="240" w:lineRule="auto"/>
        <w:rPr>
          <w:rFonts w:ascii="Century Gothic" w:hAnsi="Century Gothic"/>
          <w:color w:val="FF0000"/>
        </w:rPr>
      </w:pPr>
    </w:p>
    <w:p w:rsidR="00A13A77" w:rsidRDefault="00A13A77" w:rsidP="00A13A77">
      <w:pPr>
        <w:spacing w:line="240" w:lineRule="auto"/>
        <w:jc w:val="right"/>
        <w:rPr>
          <w:rFonts w:ascii="Century Gothic" w:hAnsi="Century Gothic"/>
          <w:b/>
          <w:i/>
        </w:rPr>
      </w:pPr>
      <w:r w:rsidRPr="00936AE8">
        <w:rPr>
          <w:rFonts w:ascii="Century Gothic" w:hAnsi="Century Gothic"/>
          <w:b/>
          <w:i/>
        </w:rPr>
        <w:t>Dėkojame už atsakymus!</w:t>
      </w:r>
    </w:p>
    <w:p w:rsidR="00A13A77" w:rsidRPr="00936AE8" w:rsidRDefault="00A13A77" w:rsidP="00A13A77">
      <w:pPr>
        <w:spacing w:line="240" w:lineRule="auto"/>
        <w:jc w:val="right"/>
        <w:rPr>
          <w:rFonts w:ascii="Century Gothic" w:hAnsi="Century Gothic"/>
        </w:rPr>
      </w:pPr>
      <w:r>
        <w:rPr>
          <w:rFonts w:ascii="Century Gothic" w:hAnsi="Century Gothic"/>
          <w:b/>
          <w:i/>
        </w:rPr>
        <w:br w:type="page"/>
      </w:r>
    </w:p>
    <w:tbl>
      <w:tblPr>
        <w:tblW w:w="4320" w:type="dxa"/>
        <w:tblInd w:w="5508" w:type="dxa"/>
        <w:tblLook w:val="01E0" w:firstRow="1" w:lastRow="1" w:firstColumn="1" w:lastColumn="1" w:noHBand="0" w:noVBand="0"/>
      </w:tblPr>
      <w:tblGrid>
        <w:gridCol w:w="4320"/>
      </w:tblGrid>
      <w:tr w:rsidR="00A13A77" w:rsidRPr="00187241" w:rsidTr="00187241">
        <w:tc>
          <w:tcPr>
            <w:tcW w:w="4320" w:type="dxa"/>
          </w:tcPr>
          <w:p w:rsidR="00A13A77" w:rsidRPr="00187241" w:rsidRDefault="00A13A77" w:rsidP="00187241">
            <w:pPr>
              <w:spacing w:line="240" w:lineRule="auto"/>
              <w:jc w:val="left"/>
              <w:rPr>
                <w:b/>
              </w:rPr>
            </w:pPr>
            <w:r w:rsidRPr="00187241">
              <w:rPr>
                <w:b/>
              </w:rPr>
              <w:t xml:space="preserve">Vilniaus miesto savivaldybės </w:t>
            </w:r>
          </w:p>
          <w:p w:rsidR="00A13A77" w:rsidRPr="00187241" w:rsidRDefault="00A13A77" w:rsidP="00187241">
            <w:pPr>
              <w:spacing w:line="240" w:lineRule="auto"/>
              <w:jc w:val="left"/>
              <w:rPr>
                <w:b/>
              </w:rPr>
            </w:pPr>
            <w:r w:rsidRPr="00187241">
              <w:rPr>
                <w:b/>
              </w:rPr>
              <w:t>2009 m. socialinių paslaugų plano</w:t>
            </w:r>
          </w:p>
          <w:p w:rsidR="00A13A77" w:rsidRPr="00187241" w:rsidRDefault="00761A84" w:rsidP="00187241">
            <w:pPr>
              <w:spacing w:line="240" w:lineRule="auto"/>
              <w:jc w:val="left"/>
              <w:rPr>
                <w:b/>
              </w:rPr>
            </w:pPr>
            <w:r w:rsidRPr="00187241">
              <w:rPr>
                <w:b/>
              </w:rPr>
              <w:t>4</w:t>
            </w:r>
            <w:r w:rsidR="00A13A77" w:rsidRPr="00187241">
              <w:rPr>
                <w:b/>
              </w:rPr>
              <w:t xml:space="preserve"> priedas  </w:t>
            </w:r>
          </w:p>
        </w:tc>
      </w:tr>
    </w:tbl>
    <w:p w:rsidR="00A13A77" w:rsidRDefault="00A13A77" w:rsidP="00A13A77">
      <w:pPr>
        <w:spacing w:line="240" w:lineRule="auto"/>
        <w:jc w:val="center"/>
        <w:rPr>
          <w:rFonts w:ascii="Century Gothic" w:hAnsi="Century Gothic"/>
          <w:b/>
        </w:rPr>
      </w:pPr>
    </w:p>
    <w:p w:rsidR="004A0801" w:rsidRDefault="004A0801" w:rsidP="004A0801">
      <w:pPr>
        <w:spacing w:line="240" w:lineRule="auto"/>
        <w:jc w:val="center"/>
        <w:rPr>
          <w:b/>
        </w:rPr>
      </w:pPr>
      <w:r>
        <w:rPr>
          <w:b/>
        </w:rPr>
        <w:t>SOCIALINIŲ PASLAUGŲ TEIKĖJŲ TYRIMAS:</w:t>
      </w:r>
    </w:p>
    <w:p w:rsidR="00A13A77" w:rsidRDefault="00A13A77" w:rsidP="00AC7288">
      <w:pPr>
        <w:spacing w:line="240" w:lineRule="auto"/>
        <w:jc w:val="center"/>
        <w:rPr>
          <w:b/>
        </w:rPr>
      </w:pPr>
      <w:r w:rsidRPr="00A13A77">
        <w:rPr>
          <w:b/>
        </w:rPr>
        <w:t xml:space="preserve">ANKETA </w:t>
      </w:r>
      <w:r>
        <w:rPr>
          <w:b/>
        </w:rPr>
        <w:t>NEVALSTYBINĖMS ORGANIZACIJOMS</w:t>
      </w:r>
    </w:p>
    <w:p w:rsidR="00A13A77" w:rsidRDefault="00A13A77" w:rsidP="00AC7288">
      <w:pPr>
        <w:spacing w:line="240" w:lineRule="auto"/>
        <w:jc w:val="center"/>
        <w:rPr>
          <w:b/>
        </w:rPr>
      </w:pPr>
    </w:p>
    <w:p w:rsidR="00A13A77" w:rsidRPr="00936AE8" w:rsidRDefault="00A13A77" w:rsidP="00AC7288">
      <w:pPr>
        <w:spacing w:line="240" w:lineRule="auto"/>
        <w:ind w:firstLine="1296"/>
        <w:jc w:val="left"/>
        <w:rPr>
          <w:rFonts w:ascii="Century Gothic" w:hAnsi="Century Gothic"/>
          <w:sz w:val="20"/>
          <w:szCs w:val="20"/>
        </w:rPr>
      </w:pPr>
      <w:r w:rsidRPr="00936AE8">
        <w:rPr>
          <w:rFonts w:ascii="Century Gothic" w:hAnsi="Century Gothic"/>
          <w:b/>
          <w:sz w:val="20"/>
          <w:szCs w:val="20"/>
        </w:rPr>
        <w:t xml:space="preserve">Gerbiami </w:t>
      </w:r>
      <w:r>
        <w:rPr>
          <w:rFonts w:ascii="Century Gothic" w:hAnsi="Century Gothic"/>
          <w:b/>
          <w:sz w:val="20"/>
          <w:szCs w:val="20"/>
        </w:rPr>
        <w:t xml:space="preserve">apklausos </w:t>
      </w:r>
      <w:r w:rsidRPr="00936AE8">
        <w:rPr>
          <w:rFonts w:ascii="Century Gothic" w:hAnsi="Century Gothic"/>
          <w:b/>
          <w:sz w:val="20"/>
          <w:szCs w:val="20"/>
        </w:rPr>
        <w:t>dalyviai,</w:t>
      </w:r>
      <w:r w:rsidRPr="00936AE8">
        <w:rPr>
          <w:rFonts w:ascii="Century Gothic" w:hAnsi="Century Gothic"/>
          <w:b/>
          <w:sz w:val="20"/>
          <w:szCs w:val="20"/>
        </w:rPr>
        <w:br/>
      </w:r>
      <w:r w:rsidRPr="00936AE8">
        <w:rPr>
          <w:rFonts w:ascii="Century Gothic" w:hAnsi="Century Gothic"/>
          <w:sz w:val="20"/>
          <w:szCs w:val="20"/>
        </w:rPr>
        <w:br/>
      </w:r>
      <w:r>
        <w:rPr>
          <w:rFonts w:ascii="Century Gothic" w:hAnsi="Century Gothic"/>
          <w:sz w:val="20"/>
          <w:szCs w:val="20"/>
        </w:rPr>
        <w:tab/>
      </w:r>
      <w:r w:rsidRPr="00936AE8">
        <w:rPr>
          <w:rFonts w:ascii="Century Gothic" w:hAnsi="Century Gothic"/>
          <w:sz w:val="20"/>
          <w:szCs w:val="20"/>
        </w:rPr>
        <w:t xml:space="preserve">Vilniaus m. savivaldybės administracijos Socialinės paramos skyrius </w:t>
      </w:r>
      <w:r>
        <w:rPr>
          <w:rFonts w:ascii="Century Gothic" w:hAnsi="Century Gothic"/>
          <w:sz w:val="20"/>
          <w:szCs w:val="20"/>
        </w:rPr>
        <w:t>atlieka Savivaldybėje</w:t>
      </w:r>
      <w:r w:rsidRPr="00087B14">
        <w:rPr>
          <w:rFonts w:ascii="Century Gothic" w:hAnsi="Century Gothic"/>
          <w:sz w:val="20"/>
          <w:szCs w:val="20"/>
        </w:rPr>
        <w:t xml:space="preserve"> veikiančių</w:t>
      </w:r>
      <w:r>
        <w:rPr>
          <w:rFonts w:ascii="Century Gothic" w:hAnsi="Century Gothic"/>
          <w:sz w:val="20"/>
          <w:szCs w:val="20"/>
        </w:rPr>
        <w:t xml:space="preserve"> nevalstybinių o</w:t>
      </w:r>
      <w:r w:rsidRPr="00087B14">
        <w:rPr>
          <w:rFonts w:ascii="Century Gothic" w:hAnsi="Century Gothic"/>
          <w:sz w:val="20"/>
          <w:szCs w:val="20"/>
        </w:rPr>
        <w:t>rganizacijų</w:t>
      </w:r>
      <w:r>
        <w:rPr>
          <w:rFonts w:ascii="Century Gothic" w:hAnsi="Century Gothic"/>
          <w:sz w:val="20"/>
          <w:szCs w:val="20"/>
        </w:rPr>
        <w:t xml:space="preserve"> (toliau – organizacijos), teikiančių socialines paslaugas, tyrimą. </w:t>
      </w:r>
      <w:r w:rsidRPr="00936AE8">
        <w:rPr>
          <w:rFonts w:ascii="Century Gothic" w:hAnsi="Century Gothic"/>
          <w:sz w:val="20"/>
          <w:szCs w:val="20"/>
        </w:rPr>
        <w:t xml:space="preserve">Šia apklausa siekiame gauti informaciją, reikalingą </w:t>
      </w:r>
      <w:r>
        <w:rPr>
          <w:rFonts w:ascii="Century Gothic" w:hAnsi="Century Gothic"/>
          <w:sz w:val="20"/>
          <w:szCs w:val="20"/>
        </w:rPr>
        <w:t xml:space="preserve">Vilniaus m. savivaldybės 2009 metų socialinių paslaugų plano projektui parengti. </w:t>
      </w:r>
      <w:r w:rsidRPr="00936AE8">
        <w:rPr>
          <w:rFonts w:ascii="Century Gothic" w:hAnsi="Century Gothic"/>
          <w:sz w:val="20"/>
          <w:szCs w:val="20"/>
        </w:rPr>
        <w:t xml:space="preserve"> </w:t>
      </w:r>
    </w:p>
    <w:p w:rsidR="00A13A77" w:rsidRDefault="00A13A77" w:rsidP="00AC7288">
      <w:pPr>
        <w:spacing w:line="240" w:lineRule="auto"/>
        <w:ind w:firstLine="1296"/>
        <w:rPr>
          <w:rFonts w:ascii="Century Gothic" w:hAnsi="Century Gothic"/>
          <w:sz w:val="20"/>
          <w:szCs w:val="20"/>
        </w:rPr>
      </w:pPr>
    </w:p>
    <w:p w:rsidR="00A13A77" w:rsidRDefault="00A13A77" w:rsidP="00AC7288">
      <w:pPr>
        <w:spacing w:line="240" w:lineRule="auto"/>
        <w:ind w:firstLine="1296"/>
      </w:pPr>
      <w:r w:rsidRPr="00087B14">
        <w:rPr>
          <w:rFonts w:ascii="Century Gothic" w:hAnsi="Century Gothic"/>
          <w:sz w:val="20"/>
          <w:szCs w:val="20"/>
        </w:rPr>
        <w:t>Vadovaujantis LR Vyriausybės 2006-11-15 nutarimu Nr. 1132, kiekvienoje šalies sav</w:t>
      </w:r>
      <w:r>
        <w:rPr>
          <w:rFonts w:ascii="Century Gothic" w:hAnsi="Century Gothic"/>
          <w:sz w:val="20"/>
          <w:szCs w:val="20"/>
        </w:rPr>
        <w:t>ivaldybėje turi būti rengiamas s</w:t>
      </w:r>
      <w:r w:rsidRPr="00087B14">
        <w:rPr>
          <w:rFonts w:ascii="Century Gothic" w:hAnsi="Century Gothic"/>
          <w:sz w:val="20"/>
          <w:szCs w:val="20"/>
        </w:rPr>
        <w:t>ocialinių p</w:t>
      </w:r>
      <w:r>
        <w:rPr>
          <w:rFonts w:ascii="Century Gothic" w:hAnsi="Century Gothic"/>
          <w:sz w:val="20"/>
          <w:szCs w:val="20"/>
        </w:rPr>
        <w:t>aslaugų planas (toliau – Planas)</w:t>
      </w:r>
      <w:r w:rsidRPr="00087B14">
        <w:rPr>
          <w:rFonts w:ascii="Century Gothic" w:hAnsi="Century Gothic"/>
          <w:sz w:val="20"/>
          <w:szCs w:val="20"/>
        </w:rPr>
        <w:t xml:space="preserve"> ateinantiems m</w:t>
      </w:r>
      <w:r>
        <w:rPr>
          <w:rFonts w:ascii="Century Gothic" w:hAnsi="Century Gothic"/>
          <w:sz w:val="20"/>
          <w:szCs w:val="20"/>
        </w:rPr>
        <w:t xml:space="preserve">etams, kurį rengia </w:t>
      </w:r>
      <w:r w:rsidRPr="00087B14">
        <w:rPr>
          <w:rFonts w:ascii="Century Gothic" w:hAnsi="Century Gothic"/>
          <w:sz w:val="20"/>
          <w:szCs w:val="20"/>
        </w:rPr>
        <w:t xml:space="preserve"> savivaldybių socialinės paramos skyriai kartu su institucijų, organizacijų atstovais, kitais</w:t>
      </w:r>
      <w:r>
        <w:rPr>
          <w:rFonts w:ascii="Century Gothic" w:hAnsi="Century Gothic"/>
          <w:sz w:val="20"/>
          <w:szCs w:val="20"/>
        </w:rPr>
        <w:t xml:space="preserve"> savivaldybės administracijos </w:t>
      </w:r>
      <w:r w:rsidRPr="00087B14">
        <w:rPr>
          <w:rFonts w:ascii="Century Gothic" w:hAnsi="Century Gothic"/>
          <w:sz w:val="20"/>
          <w:szCs w:val="20"/>
        </w:rPr>
        <w:t xml:space="preserve">daliniais, bendruomenės nariais. Savivaldybės funkcijos Plano rengimo bei įgyvendinimo procese yra šios: 1) vertinti gyventojų socialinių paslaugų poreikius, 2) nustatyti socialinių paslaugų teikimo rūšis bei mastą įvairioms žmonių socialinėms grupėms, 3) nustatyti socialinių paslaugų finansavimo poreikį. </w:t>
      </w:r>
      <w:r>
        <w:rPr>
          <w:rFonts w:ascii="Century Gothic" w:hAnsi="Century Gothic"/>
          <w:sz w:val="20"/>
          <w:szCs w:val="20"/>
        </w:rPr>
        <w:t xml:space="preserve"> Vilniaus m. savivaldybės 2008 metų socialinių paslaugų planą rasite Savivaldybės tinklalapyje adresu </w:t>
      </w:r>
      <w:hyperlink r:id="rId21" w:history="1">
        <w:r w:rsidRPr="00E85336">
          <w:rPr>
            <w:rStyle w:val="Hipersaitas"/>
            <w:rFonts w:ascii="Century Gothic" w:hAnsi="Century Gothic" w:cs="Arial"/>
            <w:sz w:val="20"/>
            <w:szCs w:val="20"/>
          </w:rPr>
          <w:t>http://www.vilnius.lt/doc/SP_PLANAS_2008.doc</w:t>
        </w:r>
      </w:hyperlink>
      <w:r>
        <w:rPr>
          <w:rFonts w:ascii="Century Gothic" w:hAnsi="Century Gothic"/>
          <w:sz w:val="20"/>
          <w:szCs w:val="20"/>
        </w:rPr>
        <w:t xml:space="preserve">. </w:t>
      </w:r>
    </w:p>
    <w:p w:rsidR="00A13A77" w:rsidRDefault="00A13A77" w:rsidP="00AC7288">
      <w:pPr>
        <w:spacing w:line="240" w:lineRule="auto"/>
        <w:ind w:firstLine="1296"/>
        <w:rPr>
          <w:rFonts w:ascii="Century Gothic" w:hAnsi="Century Gothic"/>
          <w:sz w:val="20"/>
          <w:szCs w:val="20"/>
        </w:rPr>
      </w:pPr>
    </w:p>
    <w:p w:rsidR="00A13A77" w:rsidRDefault="00A13A77" w:rsidP="00AC7288">
      <w:pPr>
        <w:spacing w:line="240" w:lineRule="auto"/>
        <w:ind w:firstLine="1296"/>
        <w:rPr>
          <w:rFonts w:ascii="Century Gothic" w:hAnsi="Century Gothic"/>
          <w:sz w:val="20"/>
          <w:szCs w:val="20"/>
        </w:rPr>
      </w:pPr>
      <w:r>
        <w:rPr>
          <w:rFonts w:ascii="Century Gothic" w:hAnsi="Century Gothic"/>
          <w:sz w:val="20"/>
          <w:szCs w:val="20"/>
        </w:rPr>
        <w:t>A</w:t>
      </w:r>
      <w:r w:rsidRPr="00936AE8">
        <w:rPr>
          <w:rFonts w:ascii="Century Gothic" w:hAnsi="Century Gothic"/>
          <w:sz w:val="20"/>
          <w:szCs w:val="20"/>
        </w:rPr>
        <w:t>tkreipiame dėmesį, kad jeigu Jūs</w:t>
      </w:r>
      <w:r>
        <w:rPr>
          <w:rFonts w:ascii="Century Gothic" w:hAnsi="Century Gothic"/>
          <w:sz w:val="20"/>
          <w:szCs w:val="20"/>
        </w:rPr>
        <w:t>ų organizacijoje yra įkurti daliniai ar filialai, vykdomi keli projektai ar teikiamos kelių rūšių paslaugos, reikia pildyti anketą už kiekvieną dalinį/ filialą ar projektą/ paslaugą atskirai. Taip pat p</w:t>
      </w:r>
      <w:r w:rsidRPr="00087B14">
        <w:rPr>
          <w:rFonts w:ascii="Century Gothic" w:hAnsi="Century Gothic"/>
          <w:sz w:val="20"/>
          <w:szCs w:val="20"/>
        </w:rPr>
        <w:t>ažymime, kad anketoje vartojamos Socialinių paslaugų kataloge</w:t>
      </w:r>
      <w:r>
        <w:rPr>
          <w:rFonts w:ascii="Century Gothic" w:hAnsi="Century Gothic"/>
          <w:sz w:val="20"/>
          <w:szCs w:val="20"/>
        </w:rPr>
        <w:t>, patvirtintame</w:t>
      </w:r>
      <w:r w:rsidRPr="00087B14">
        <w:rPr>
          <w:rFonts w:ascii="Century Gothic" w:hAnsi="Century Gothic"/>
          <w:sz w:val="20"/>
          <w:szCs w:val="20"/>
        </w:rPr>
        <w:t xml:space="preserve"> LR socialinės apsaugos ir darbo ministro</w:t>
      </w:r>
      <w:r>
        <w:rPr>
          <w:rFonts w:ascii="Century Gothic" w:hAnsi="Century Gothic"/>
          <w:sz w:val="20"/>
          <w:szCs w:val="20"/>
        </w:rPr>
        <w:t xml:space="preserve">, </w:t>
      </w:r>
      <w:r w:rsidRPr="00087B14">
        <w:rPr>
          <w:rFonts w:ascii="Century Gothic" w:hAnsi="Century Gothic"/>
          <w:sz w:val="20"/>
          <w:szCs w:val="20"/>
        </w:rPr>
        <w:t>pateiktos sąvokos</w:t>
      </w:r>
      <w:r>
        <w:rPr>
          <w:rFonts w:ascii="Century Gothic" w:hAnsi="Century Gothic"/>
          <w:sz w:val="20"/>
          <w:szCs w:val="20"/>
        </w:rPr>
        <w:t>.</w:t>
      </w:r>
      <w:r w:rsidRPr="00087B14">
        <w:rPr>
          <w:rFonts w:ascii="Century Gothic" w:hAnsi="Century Gothic"/>
          <w:sz w:val="20"/>
          <w:szCs w:val="20"/>
        </w:rPr>
        <w:t xml:space="preserve"> </w:t>
      </w:r>
    </w:p>
    <w:p w:rsidR="00A13A77" w:rsidRDefault="00A13A77" w:rsidP="00AC7288">
      <w:pPr>
        <w:spacing w:line="240" w:lineRule="auto"/>
        <w:ind w:firstLine="1296"/>
        <w:rPr>
          <w:rFonts w:ascii="Century Gothic" w:hAnsi="Century Gothic"/>
          <w:sz w:val="20"/>
          <w:szCs w:val="20"/>
        </w:rPr>
      </w:pPr>
    </w:p>
    <w:p w:rsidR="00A13A77" w:rsidRPr="00936AE8" w:rsidRDefault="00A13A77" w:rsidP="00AC7288">
      <w:pPr>
        <w:spacing w:line="240" w:lineRule="auto"/>
        <w:ind w:firstLine="1296"/>
        <w:rPr>
          <w:rFonts w:ascii="Century Gothic" w:hAnsi="Century Gothic"/>
          <w:sz w:val="20"/>
          <w:szCs w:val="20"/>
        </w:rPr>
      </w:pPr>
      <w:r>
        <w:rPr>
          <w:rFonts w:ascii="Century Gothic" w:hAnsi="Century Gothic"/>
          <w:sz w:val="20"/>
          <w:szCs w:val="20"/>
        </w:rPr>
        <w:t xml:space="preserve">Prašome užpildyti elektroninę anketos versiją ir užpildytas anketas siųsti </w:t>
      </w:r>
      <w:r w:rsidRPr="00936AE8">
        <w:rPr>
          <w:rFonts w:ascii="Century Gothic" w:hAnsi="Century Gothic"/>
          <w:sz w:val="20"/>
          <w:szCs w:val="20"/>
        </w:rPr>
        <w:t xml:space="preserve">el. pašto adresu </w:t>
      </w:r>
      <w:hyperlink r:id="rId22" w:history="1">
        <w:r w:rsidRPr="00B960C0">
          <w:rPr>
            <w:rStyle w:val="Hipersaitas"/>
            <w:rFonts w:ascii="Century Gothic" w:hAnsi="Century Gothic"/>
            <w:sz w:val="20"/>
            <w:szCs w:val="20"/>
          </w:rPr>
          <w:t>ineta.gluoksnyte@vilnius.lt</w:t>
        </w:r>
      </w:hyperlink>
      <w:r w:rsidRPr="00936AE8">
        <w:rPr>
          <w:rFonts w:ascii="Century Gothic" w:hAnsi="Century Gothic"/>
          <w:sz w:val="20"/>
          <w:szCs w:val="20"/>
        </w:rPr>
        <w:t>.</w:t>
      </w:r>
      <w:r>
        <w:rPr>
          <w:rFonts w:ascii="Century Gothic" w:hAnsi="Century Gothic"/>
          <w:sz w:val="20"/>
          <w:szCs w:val="20"/>
        </w:rPr>
        <w:t xml:space="preserve"> </w:t>
      </w:r>
      <w:r w:rsidRPr="00936AE8">
        <w:rPr>
          <w:rFonts w:ascii="Century Gothic" w:hAnsi="Century Gothic"/>
          <w:sz w:val="20"/>
          <w:szCs w:val="20"/>
        </w:rPr>
        <w:t>Prašo</w:t>
      </w:r>
      <w:r>
        <w:rPr>
          <w:rFonts w:ascii="Century Gothic" w:hAnsi="Century Gothic"/>
          <w:sz w:val="20"/>
          <w:szCs w:val="20"/>
        </w:rPr>
        <w:t>me užpildyti anketas</w:t>
      </w:r>
      <w:r w:rsidRPr="00936AE8">
        <w:rPr>
          <w:rFonts w:ascii="Century Gothic" w:hAnsi="Century Gothic"/>
          <w:sz w:val="20"/>
          <w:szCs w:val="20"/>
        </w:rPr>
        <w:t xml:space="preserve"> </w:t>
      </w:r>
      <w:r>
        <w:rPr>
          <w:rFonts w:ascii="Century Gothic" w:hAnsi="Century Gothic"/>
          <w:b/>
          <w:color w:val="FF0000"/>
          <w:sz w:val="20"/>
          <w:szCs w:val="20"/>
          <w:u w:val="single"/>
        </w:rPr>
        <w:t>iki 2008</w:t>
      </w:r>
      <w:r w:rsidRPr="00936AE8">
        <w:rPr>
          <w:rFonts w:ascii="Century Gothic" w:hAnsi="Century Gothic"/>
          <w:b/>
          <w:color w:val="FF0000"/>
          <w:sz w:val="20"/>
          <w:szCs w:val="20"/>
          <w:u w:val="single"/>
        </w:rPr>
        <w:t xml:space="preserve"> m. </w:t>
      </w:r>
      <w:r>
        <w:rPr>
          <w:rFonts w:ascii="Century Gothic" w:hAnsi="Century Gothic"/>
          <w:b/>
          <w:color w:val="FF0000"/>
          <w:sz w:val="20"/>
          <w:szCs w:val="20"/>
          <w:u w:val="single"/>
        </w:rPr>
        <w:t>liepos 28</w:t>
      </w:r>
      <w:r w:rsidRPr="00936AE8">
        <w:rPr>
          <w:rFonts w:ascii="Century Gothic" w:hAnsi="Century Gothic"/>
          <w:b/>
          <w:color w:val="FF0000"/>
          <w:sz w:val="20"/>
          <w:szCs w:val="20"/>
          <w:u w:val="single"/>
        </w:rPr>
        <w:t xml:space="preserve"> d.</w:t>
      </w:r>
      <w:r w:rsidRPr="00936AE8">
        <w:rPr>
          <w:rFonts w:ascii="Century Gothic" w:hAnsi="Century Gothic"/>
          <w:color w:val="FF0000"/>
          <w:sz w:val="20"/>
          <w:szCs w:val="20"/>
        </w:rPr>
        <w:t xml:space="preserve"> </w:t>
      </w:r>
      <w:r w:rsidRPr="00936AE8">
        <w:rPr>
          <w:rFonts w:ascii="Century Gothic" w:hAnsi="Century Gothic"/>
          <w:sz w:val="20"/>
          <w:szCs w:val="20"/>
        </w:rPr>
        <w:t>Kilus neaiškumų kreipkitės į Socialinės paramos skyriaus vyr. specialistę Inetą Gluoksnytę tel. nr. 211</w:t>
      </w:r>
      <w:r>
        <w:rPr>
          <w:rFonts w:ascii="Century Gothic" w:hAnsi="Century Gothic"/>
          <w:sz w:val="20"/>
          <w:szCs w:val="20"/>
        </w:rPr>
        <w:t xml:space="preserve"> </w:t>
      </w:r>
      <w:r w:rsidRPr="00936AE8">
        <w:rPr>
          <w:rFonts w:ascii="Century Gothic" w:hAnsi="Century Gothic"/>
          <w:sz w:val="20"/>
          <w:szCs w:val="20"/>
        </w:rPr>
        <w:t>2357 arba</w:t>
      </w:r>
      <w:r>
        <w:rPr>
          <w:rFonts w:ascii="Century Gothic" w:hAnsi="Century Gothic"/>
          <w:sz w:val="20"/>
          <w:szCs w:val="20"/>
        </w:rPr>
        <w:t xml:space="preserve"> el. paštu.</w:t>
      </w:r>
      <w:r w:rsidRPr="00936AE8">
        <w:rPr>
          <w:rFonts w:ascii="Century Gothic" w:hAnsi="Century Gothic"/>
          <w:sz w:val="20"/>
          <w:szCs w:val="20"/>
        </w:rPr>
        <w:t xml:space="preserve"> </w:t>
      </w:r>
    </w:p>
    <w:p w:rsidR="00A13A77" w:rsidRDefault="00A13A77" w:rsidP="00AC7288">
      <w:pPr>
        <w:spacing w:line="240" w:lineRule="auto"/>
        <w:ind w:firstLine="1296"/>
        <w:rPr>
          <w:rFonts w:ascii="Century Gothic" w:hAnsi="Century Gothic"/>
          <w:sz w:val="20"/>
          <w:szCs w:val="20"/>
        </w:rPr>
      </w:pPr>
    </w:p>
    <w:p w:rsidR="00A13A77" w:rsidRDefault="00A13A77" w:rsidP="00AC7288">
      <w:pPr>
        <w:spacing w:line="240" w:lineRule="auto"/>
        <w:ind w:firstLine="1296"/>
        <w:rPr>
          <w:rFonts w:ascii="Century Gothic" w:hAnsi="Century Gothic"/>
          <w:sz w:val="20"/>
          <w:szCs w:val="20"/>
        </w:rPr>
      </w:pPr>
      <w:r w:rsidRPr="00936AE8">
        <w:rPr>
          <w:rFonts w:ascii="Century Gothic" w:hAnsi="Century Gothic"/>
          <w:sz w:val="20"/>
          <w:szCs w:val="20"/>
        </w:rPr>
        <w:t>Iš anksto dėkojame už dalyvavimą apklausoje!</w:t>
      </w:r>
    </w:p>
    <w:p w:rsidR="00A13A77" w:rsidRDefault="00A13A77" w:rsidP="00AC7288">
      <w:pPr>
        <w:spacing w:line="240" w:lineRule="auto"/>
        <w:ind w:firstLine="1296"/>
        <w:rPr>
          <w:rFonts w:ascii="Century Gothic" w:hAnsi="Century Gothic"/>
          <w:sz w:val="20"/>
          <w:szCs w:val="20"/>
        </w:rPr>
      </w:pPr>
    </w:p>
    <w:p w:rsidR="00A13A77" w:rsidRDefault="00A13A77" w:rsidP="00AC7288">
      <w:pPr>
        <w:spacing w:line="240" w:lineRule="auto"/>
        <w:rPr>
          <w:rFonts w:ascii="Century Gothic" w:hAnsi="Century Gothic"/>
          <w:b/>
          <w:sz w:val="20"/>
          <w:szCs w:val="20"/>
        </w:rPr>
      </w:pPr>
    </w:p>
    <w:p w:rsidR="00A13A77" w:rsidRPr="00936AE8" w:rsidRDefault="00A13A77" w:rsidP="00AC7288">
      <w:pPr>
        <w:spacing w:line="240" w:lineRule="auto"/>
        <w:rPr>
          <w:rFonts w:ascii="Century Gothic" w:hAnsi="Century Gothic"/>
          <w:sz w:val="20"/>
          <w:szCs w:val="20"/>
        </w:rPr>
      </w:pPr>
      <w:r>
        <w:rPr>
          <w:rFonts w:ascii="Century Gothic" w:hAnsi="Century Gothic"/>
          <w:b/>
          <w:sz w:val="20"/>
          <w:szCs w:val="20"/>
        </w:rPr>
        <w:t>1. Organizacijos (dalinio/</w:t>
      </w:r>
      <w:r w:rsidRPr="00936AE8">
        <w:rPr>
          <w:rFonts w:ascii="Century Gothic" w:hAnsi="Century Gothic"/>
          <w:b/>
          <w:sz w:val="20"/>
          <w:szCs w:val="20"/>
        </w:rPr>
        <w:t xml:space="preserve"> filialo) pavadinimas </w:t>
      </w:r>
      <w:r>
        <w:rPr>
          <w:rFonts w:ascii="Century Gothic" w:hAnsi="Century Gothic"/>
          <w:sz w:val="20"/>
          <w:szCs w:val="20"/>
        </w:rPr>
        <w:t>(pa</w:t>
      </w:r>
      <w:r w:rsidRPr="00936AE8">
        <w:rPr>
          <w:rFonts w:ascii="Century Gothic" w:hAnsi="Century Gothic"/>
          <w:sz w:val="20"/>
          <w:szCs w:val="20"/>
        </w:rPr>
        <w:t>rašykite oficialių</w:t>
      </w:r>
      <w:r>
        <w:rPr>
          <w:rFonts w:ascii="Century Gothic" w:hAnsi="Century Gothic"/>
          <w:sz w:val="20"/>
          <w:szCs w:val="20"/>
        </w:rPr>
        <w:t xml:space="preserve"> </w:t>
      </w:r>
      <w:r w:rsidRPr="00936AE8">
        <w:rPr>
          <w:rFonts w:ascii="Century Gothic" w:hAnsi="Century Gothic"/>
          <w:sz w:val="20"/>
          <w:szCs w:val="20"/>
        </w:rPr>
        <w:t>pavadinimą</w:t>
      </w:r>
      <w:r>
        <w:rPr>
          <w:rFonts w:ascii="Century Gothic" w:hAnsi="Century Gothic"/>
          <w:sz w:val="20"/>
          <w:szCs w:val="20"/>
        </w:rPr>
        <w:t xml:space="preserve">): </w:t>
      </w:r>
      <w:r w:rsidRPr="00936AE8">
        <w:rPr>
          <w:rFonts w:ascii="Century Gothic" w:hAnsi="Century Gothic"/>
          <w:sz w:val="20"/>
          <w:szCs w:val="20"/>
        </w:rPr>
        <w:t xml:space="preserve">  </w:t>
      </w:r>
    </w:p>
    <w:p w:rsidR="00A13A77" w:rsidRDefault="00A13A77" w:rsidP="00AC7288">
      <w:pPr>
        <w:spacing w:line="240" w:lineRule="auto"/>
        <w:rPr>
          <w:rFonts w:ascii="Century Gothic" w:hAnsi="Century Gothic"/>
          <w:b/>
          <w:sz w:val="20"/>
          <w:szCs w:val="20"/>
        </w:rPr>
      </w:pPr>
    </w:p>
    <w:p w:rsidR="00A13A77" w:rsidRPr="00087B14" w:rsidRDefault="00A13A77" w:rsidP="00AC7288">
      <w:pPr>
        <w:spacing w:line="240" w:lineRule="auto"/>
        <w:rPr>
          <w:rFonts w:ascii="Century Gothic" w:hAnsi="Century Gothic"/>
          <w:b/>
          <w:sz w:val="20"/>
          <w:szCs w:val="20"/>
        </w:rPr>
      </w:pPr>
      <w:r w:rsidRPr="00087B14">
        <w:rPr>
          <w:rFonts w:ascii="Century Gothic" w:hAnsi="Century Gothic"/>
          <w:b/>
          <w:sz w:val="20"/>
          <w:szCs w:val="20"/>
        </w:rPr>
        <w:t>2. Organizacijos juridinis statusas</w:t>
      </w:r>
      <w:r>
        <w:rPr>
          <w:rFonts w:ascii="Century Gothic" w:hAnsi="Century Gothic"/>
          <w:b/>
          <w:sz w:val="20"/>
          <w:szCs w:val="20"/>
        </w:rPr>
        <w:t xml:space="preserve"> </w:t>
      </w:r>
      <w:r>
        <w:rPr>
          <w:rFonts w:ascii="Century Gothic" w:hAnsi="Century Gothic"/>
          <w:sz w:val="20"/>
          <w:szCs w:val="20"/>
        </w:rPr>
        <w:t>(p</w:t>
      </w:r>
      <w:r w:rsidRPr="005506E3">
        <w:rPr>
          <w:rFonts w:ascii="Century Gothic" w:hAnsi="Century Gothic"/>
          <w:sz w:val="20"/>
          <w:szCs w:val="20"/>
        </w:rPr>
        <w:t>abraukite</w:t>
      </w:r>
      <w:r>
        <w:rPr>
          <w:rFonts w:ascii="Century Gothic" w:hAnsi="Century Gothic"/>
          <w:sz w:val="20"/>
          <w:szCs w:val="20"/>
        </w:rPr>
        <w:t>)</w:t>
      </w:r>
      <w:r w:rsidRPr="00087B14">
        <w:rPr>
          <w:rFonts w:ascii="Century Gothic" w:hAnsi="Century Gothic"/>
          <w:b/>
          <w:sz w:val="20"/>
          <w:szCs w:val="20"/>
        </w:rPr>
        <w:t>:</w:t>
      </w:r>
    </w:p>
    <w:p w:rsidR="00A13A77" w:rsidRPr="00087B14" w:rsidRDefault="00A13A77" w:rsidP="00AC7288">
      <w:pPr>
        <w:widowControl/>
        <w:numPr>
          <w:ilvl w:val="0"/>
          <w:numId w:val="8"/>
        </w:numPr>
        <w:adjustRightInd/>
        <w:spacing w:line="240" w:lineRule="auto"/>
        <w:jc w:val="left"/>
        <w:textAlignment w:val="auto"/>
        <w:rPr>
          <w:rFonts w:ascii="Century Gothic" w:hAnsi="Century Gothic"/>
          <w:sz w:val="20"/>
          <w:szCs w:val="20"/>
        </w:rPr>
      </w:pPr>
      <w:r w:rsidRPr="00087B14">
        <w:rPr>
          <w:rFonts w:ascii="Century Gothic" w:hAnsi="Century Gothic"/>
          <w:sz w:val="20"/>
          <w:szCs w:val="20"/>
        </w:rPr>
        <w:t>Biudžetinė įstaiga</w:t>
      </w:r>
    </w:p>
    <w:p w:rsidR="00A13A77" w:rsidRPr="00087B14" w:rsidRDefault="00A13A77" w:rsidP="00AC7288">
      <w:pPr>
        <w:widowControl/>
        <w:numPr>
          <w:ilvl w:val="0"/>
          <w:numId w:val="8"/>
        </w:numPr>
        <w:adjustRightInd/>
        <w:spacing w:line="240" w:lineRule="auto"/>
        <w:jc w:val="left"/>
        <w:textAlignment w:val="auto"/>
        <w:rPr>
          <w:rFonts w:ascii="Century Gothic" w:hAnsi="Century Gothic"/>
          <w:sz w:val="20"/>
          <w:szCs w:val="20"/>
        </w:rPr>
      </w:pPr>
      <w:r w:rsidRPr="00087B14">
        <w:rPr>
          <w:rFonts w:ascii="Century Gothic" w:hAnsi="Century Gothic"/>
          <w:sz w:val="20"/>
          <w:szCs w:val="20"/>
        </w:rPr>
        <w:t>Viešoji įstaiga</w:t>
      </w:r>
    </w:p>
    <w:p w:rsidR="00A13A77" w:rsidRPr="00087B14" w:rsidRDefault="00A13A77" w:rsidP="00AC7288">
      <w:pPr>
        <w:widowControl/>
        <w:numPr>
          <w:ilvl w:val="0"/>
          <w:numId w:val="8"/>
        </w:numPr>
        <w:adjustRightInd/>
        <w:spacing w:line="240" w:lineRule="auto"/>
        <w:jc w:val="left"/>
        <w:textAlignment w:val="auto"/>
        <w:rPr>
          <w:rFonts w:ascii="Century Gothic" w:hAnsi="Century Gothic"/>
          <w:sz w:val="20"/>
          <w:szCs w:val="20"/>
        </w:rPr>
      </w:pPr>
      <w:r w:rsidRPr="00087B14">
        <w:rPr>
          <w:rFonts w:ascii="Century Gothic" w:hAnsi="Century Gothic"/>
          <w:sz w:val="20"/>
          <w:szCs w:val="20"/>
        </w:rPr>
        <w:t>Asociacija (įskaitant ir visuomenines organizacijas)</w:t>
      </w:r>
    </w:p>
    <w:p w:rsidR="00A13A77" w:rsidRPr="00087B14" w:rsidRDefault="00A13A77" w:rsidP="00AC7288">
      <w:pPr>
        <w:widowControl/>
        <w:numPr>
          <w:ilvl w:val="0"/>
          <w:numId w:val="8"/>
        </w:numPr>
        <w:adjustRightInd/>
        <w:spacing w:line="240" w:lineRule="auto"/>
        <w:jc w:val="left"/>
        <w:textAlignment w:val="auto"/>
        <w:rPr>
          <w:rFonts w:ascii="Century Gothic" w:hAnsi="Century Gothic"/>
          <w:sz w:val="20"/>
          <w:szCs w:val="20"/>
        </w:rPr>
      </w:pPr>
      <w:r w:rsidRPr="00087B14">
        <w:rPr>
          <w:rFonts w:ascii="Century Gothic" w:hAnsi="Century Gothic"/>
          <w:sz w:val="20"/>
          <w:szCs w:val="20"/>
        </w:rPr>
        <w:t>Religinė bendruomenė/ bendrija (centras)</w:t>
      </w:r>
    </w:p>
    <w:p w:rsidR="00A13A77" w:rsidRPr="00087B14" w:rsidRDefault="00A13A77" w:rsidP="00AC7288">
      <w:pPr>
        <w:widowControl/>
        <w:numPr>
          <w:ilvl w:val="0"/>
          <w:numId w:val="8"/>
        </w:numPr>
        <w:adjustRightInd/>
        <w:spacing w:line="240" w:lineRule="auto"/>
        <w:jc w:val="left"/>
        <w:textAlignment w:val="auto"/>
        <w:rPr>
          <w:rFonts w:ascii="Century Gothic" w:hAnsi="Century Gothic"/>
          <w:sz w:val="20"/>
          <w:szCs w:val="20"/>
        </w:rPr>
      </w:pPr>
      <w:r w:rsidRPr="00087B14">
        <w:rPr>
          <w:rFonts w:ascii="Century Gothic" w:hAnsi="Century Gothic"/>
          <w:sz w:val="20"/>
          <w:szCs w:val="20"/>
        </w:rPr>
        <w:t xml:space="preserve">Labdaros (paramos) fondas </w:t>
      </w:r>
    </w:p>
    <w:p w:rsidR="00A13A77" w:rsidRPr="00087B14" w:rsidRDefault="00A13A77" w:rsidP="00AC7288">
      <w:pPr>
        <w:widowControl/>
        <w:numPr>
          <w:ilvl w:val="0"/>
          <w:numId w:val="8"/>
        </w:numPr>
        <w:adjustRightInd/>
        <w:spacing w:line="240" w:lineRule="auto"/>
        <w:jc w:val="left"/>
        <w:textAlignment w:val="auto"/>
        <w:rPr>
          <w:rFonts w:ascii="Century Gothic" w:hAnsi="Century Gothic"/>
          <w:sz w:val="20"/>
          <w:szCs w:val="20"/>
        </w:rPr>
      </w:pPr>
      <w:r w:rsidRPr="00087B14">
        <w:rPr>
          <w:rFonts w:ascii="Century Gothic" w:hAnsi="Century Gothic"/>
          <w:sz w:val="20"/>
          <w:szCs w:val="20"/>
        </w:rPr>
        <w:t>Kita (parašykite)</w:t>
      </w:r>
    </w:p>
    <w:p w:rsidR="00A13A77" w:rsidRDefault="00A13A77" w:rsidP="00AC7288">
      <w:pPr>
        <w:spacing w:line="240" w:lineRule="auto"/>
        <w:rPr>
          <w:rFonts w:ascii="Century Gothic" w:hAnsi="Century Gothic"/>
          <w:b/>
          <w:sz w:val="20"/>
          <w:szCs w:val="20"/>
        </w:rPr>
      </w:pPr>
    </w:p>
    <w:p w:rsidR="00A13A77" w:rsidRPr="005506E3" w:rsidRDefault="00A13A77" w:rsidP="00AC7288">
      <w:pPr>
        <w:spacing w:line="240" w:lineRule="auto"/>
        <w:rPr>
          <w:rFonts w:ascii="Century Gothic" w:hAnsi="Century Gothic"/>
          <w:sz w:val="20"/>
          <w:szCs w:val="20"/>
        </w:rPr>
      </w:pPr>
      <w:r>
        <w:rPr>
          <w:rFonts w:ascii="Century Gothic" w:hAnsi="Century Gothic"/>
          <w:b/>
          <w:sz w:val="20"/>
          <w:szCs w:val="20"/>
        </w:rPr>
        <w:t>3. Prašome pasakyti, kuriam socialinių paslaugų įstaigos tipui priskirtina Jūsų organizacija (dalinys/ filialas</w:t>
      </w:r>
      <w:r w:rsidRPr="00936AE8">
        <w:rPr>
          <w:rFonts w:ascii="Century Gothic" w:hAnsi="Century Gothic"/>
          <w:b/>
          <w:sz w:val="20"/>
          <w:szCs w:val="20"/>
        </w:rPr>
        <w:t>)</w:t>
      </w:r>
      <w:r>
        <w:rPr>
          <w:rFonts w:ascii="Century Gothic" w:hAnsi="Century Gothic"/>
          <w:sz w:val="20"/>
          <w:szCs w:val="20"/>
        </w:rPr>
        <w:t xml:space="preserve"> (p</w:t>
      </w:r>
      <w:r w:rsidRPr="005506E3">
        <w:rPr>
          <w:rFonts w:ascii="Century Gothic" w:hAnsi="Century Gothic"/>
          <w:sz w:val="20"/>
          <w:szCs w:val="20"/>
        </w:rPr>
        <w:t>abraukite</w:t>
      </w:r>
      <w:r>
        <w:rPr>
          <w:rFonts w:ascii="Century Gothic" w:hAnsi="Century Gothic"/>
          <w:sz w:val="20"/>
          <w:szCs w:val="20"/>
        </w:rPr>
        <w:t>).</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 xml:space="preserve">Vaikų socialinės globos namai  </w:t>
      </w:r>
      <w:r w:rsidRPr="008B06E0">
        <w:rPr>
          <w:rFonts w:ascii="Century Gothic" w:hAnsi="Century Gothic"/>
          <w:sz w:val="20"/>
          <w:szCs w:val="20"/>
        </w:rPr>
        <w:t xml:space="preserve"> </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Socialinės globos namai vaikams su negalia</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Senų žmonių socialinės globos namai</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 xml:space="preserve">Specializuoti socialinės globos ir slaugos namai </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Specialieji socialinės globos namai</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Socialinės globos namai suaugusiems asmenims su negalia</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 xml:space="preserve">Socialinės globos namai vaikams ir jaunimui su negalia </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Grupiniai gyvenimo namai vaikams, likusiems be tėvų globos</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 xml:space="preserve">Grupiniai gyvenimo namai socialinės rizikos vaikams </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Grupiniai gyvenimo namai senyvo amžiaus asmenims</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Grupiniai gyvenimo namai suaugusiems asmenims su negalia</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Nakvynės namai (trumpalaikės socialinės globos paslaugos)</w:t>
      </w:r>
    </w:p>
    <w:p w:rsidR="00A13A77"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Nakvynės namai (laikino apnakvindinimo paslaugos)</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Krizių centras (trumpalaikės socialinės globos paslaugos)</w:t>
      </w:r>
    </w:p>
    <w:p w:rsidR="00A13A77"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 xml:space="preserve">Krizių centras (laikino apnakvindinimo paslaugos) </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Laikino apgyvendinimo įstaiga motinoms ir vaikams (trumpalaikės socialinės globos paslaugos)</w:t>
      </w:r>
    </w:p>
    <w:p w:rsidR="00A13A77"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Laikino apgyvendinimo įstaiga motinoms ir vaikams (laikino apnakvindinimo paslaugos)</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Psichologinės bei socialinės reabilitacijos įstaiga</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Senų žmonių dienos socialinės globos centras</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Dienos socialinės globos centras suaugusiems asmenims su negalia</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Vaikų su negalia dienos socialinės globos centras</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Senyvo amžiaus žmonių savarankiško gyvenimo namai</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Socialinės rizikos asmenų (Šeimų) savarankiško gyvenimo namai</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Suaugusių asmenų su negalia savarankiško gyvenimo namai</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 xml:space="preserve">Vaikų dienos centras </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Šeimos paramos centras</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 xml:space="preserve">Dienos centras socialinės rizikos suaugusiems asmenims </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Dienos centras suaugusiems asmenims su negalia</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Bendruomenės centras</w:t>
      </w:r>
    </w:p>
    <w:p w:rsidR="00A13A77"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Dienos centras</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Pagalbos namuose tarnyba</w:t>
      </w:r>
    </w:p>
    <w:p w:rsidR="00A13A77" w:rsidRPr="008B06E0" w:rsidRDefault="00A13A77" w:rsidP="00AC7288">
      <w:pPr>
        <w:widowControl/>
        <w:numPr>
          <w:ilvl w:val="0"/>
          <w:numId w:val="17"/>
        </w:numPr>
        <w:adjustRightInd/>
        <w:spacing w:line="240" w:lineRule="auto"/>
        <w:jc w:val="left"/>
        <w:textAlignment w:val="auto"/>
        <w:rPr>
          <w:rFonts w:ascii="Century Gothic" w:hAnsi="Century Gothic"/>
          <w:sz w:val="20"/>
          <w:szCs w:val="20"/>
        </w:rPr>
      </w:pPr>
      <w:r>
        <w:rPr>
          <w:rFonts w:ascii="Century Gothic" w:hAnsi="Century Gothic"/>
          <w:sz w:val="20"/>
          <w:szCs w:val="20"/>
        </w:rPr>
        <w:t>Socialinių paslaugų centras</w:t>
      </w:r>
    </w:p>
    <w:p w:rsidR="00A13A77" w:rsidRDefault="00A13A77" w:rsidP="00AC7288">
      <w:pPr>
        <w:spacing w:line="240" w:lineRule="auto"/>
        <w:rPr>
          <w:rFonts w:ascii="Century Gothic" w:hAnsi="Century Gothic"/>
          <w:b/>
          <w:sz w:val="20"/>
          <w:szCs w:val="20"/>
        </w:rPr>
      </w:pPr>
    </w:p>
    <w:p w:rsidR="00A13A77" w:rsidRPr="00F4461A" w:rsidRDefault="00A13A77" w:rsidP="00AC7288">
      <w:pPr>
        <w:spacing w:line="240" w:lineRule="auto"/>
        <w:rPr>
          <w:rFonts w:ascii="Century Gothic" w:hAnsi="Century Gothic"/>
          <w:sz w:val="20"/>
          <w:szCs w:val="20"/>
        </w:rPr>
      </w:pPr>
      <w:r>
        <w:rPr>
          <w:rFonts w:ascii="Century Gothic" w:hAnsi="Century Gothic"/>
          <w:b/>
          <w:sz w:val="20"/>
          <w:szCs w:val="20"/>
        </w:rPr>
        <w:t>4</w:t>
      </w:r>
      <w:r w:rsidRPr="00936AE8">
        <w:rPr>
          <w:rFonts w:ascii="Century Gothic" w:hAnsi="Century Gothic"/>
          <w:b/>
          <w:sz w:val="20"/>
          <w:szCs w:val="20"/>
        </w:rPr>
        <w:t xml:space="preserve">. Prašome pasakyti, kurioje seniūnijoje yra įsikūrusi </w:t>
      </w:r>
      <w:r>
        <w:rPr>
          <w:rFonts w:ascii="Century Gothic" w:hAnsi="Century Gothic"/>
          <w:b/>
          <w:sz w:val="20"/>
          <w:szCs w:val="20"/>
        </w:rPr>
        <w:t xml:space="preserve">Jūsų organizacija (dalinys, filialas). </w:t>
      </w:r>
      <w:r>
        <w:rPr>
          <w:rFonts w:ascii="Century Gothic" w:hAnsi="Century Gothic"/>
          <w:sz w:val="20"/>
          <w:szCs w:val="20"/>
        </w:rPr>
        <w:t>P</w:t>
      </w:r>
      <w:r w:rsidRPr="00F4461A">
        <w:rPr>
          <w:rFonts w:ascii="Century Gothic" w:hAnsi="Century Gothic"/>
          <w:sz w:val="20"/>
          <w:szCs w:val="20"/>
        </w:rPr>
        <w:t>abraukite</w:t>
      </w:r>
      <w:r>
        <w:rPr>
          <w:rFonts w:ascii="Century Gothic" w:hAnsi="Century Gothic"/>
          <w:sz w:val="20"/>
          <w:szCs w:val="20"/>
        </w:rPr>
        <w:t>.</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Antakalnio</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Fabijoniškių </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Grigiškių </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Justiniškių</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Karoliniškių</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Lazdynų</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Naujamiesčio</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Naujininkų </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Naujosios Vilnios</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Panerių </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Pašilaičių</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Pilaitės</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Rasų </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Senamiesčio</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Šeškinės</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Šnipiškių</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Verkių</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smartTag w:uri="urn:schemas-microsoft-com:office:smarttags" w:element="PersonName">
        <w:r w:rsidRPr="00936AE8">
          <w:rPr>
            <w:rFonts w:ascii="Century Gothic" w:hAnsi="Century Gothic"/>
            <w:sz w:val="20"/>
            <w:szCs w:val="20"/>
          </w:rPr>
          <w:t>Vilkpėdė</w:t>
        </w:r>
      </w:smartTag>
      <w:r w:rsidRPr="00936AE8">
        <w:rPr>
          <w:rFonts w:ascii="Century Gothic" w:hAnsi="Century Gothic"/>
          <w:sz w:val="20"/>
          <w:szCs w:val="20"/>
        </w:rPr>
        <w:t xml:space="preserve">s </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Viršuliškių</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Žirmūnų</w:t>
      </w:r>
    </w:p>
    <w:p w:rsidR="00A13A77" w:rsidRPr="00936AE8" w:rsidRDefault="00A13A77" w:rsidP="00AC7288">
      <w:pPr>
        <w:widowControl/>
        <w:numPr>
          <w:ilvl w:val="0"/>
          <w:numId w:val="15"/>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Žvėryno</w:t>
      </w:r>
    </w:p>
    <w:p w:rsidR="00A13A77" w:rsidRPr="00936AE8" w:rsidRDefault="00A13A77" w:rsidP="00AC7288">
      <w:pPr>
        <w:spacing w:line="240" w:lineRule="auto"/>
        <w:rPr>
          <w:rFonts w:ascii="Century Gothic" w:hAnsi="Century Gothic"/>
          <w:sz w:val="20"/>
          <w:szCs w:val="20"/>
        </w:rPr>
      </w:pPr>
    </w:p>
    <w:p w:rsidR="00A13A77" w:rsidRPr="00B7351C" w:rsidRDefault="00A13A77" w:rsidP="00AC7288">
      <w:pPr>
        <w:spacing w:line="240" w:lineRule="auto"/>
        <w:rPr>
          <w:rFonts w:ascii="Century Gothic" w:hAnsi="Century Gothic"/>
          <w:sz w:val="20"/>
          <w:szCs w:val="20"/>
        </w:rPr>
      </w:pPr>
      <w:r>
        <w:rPr>
          <w:rFonts w:ascii="Century Gothic" w:hAnsi="Century Gothic"/>
          <w:b/>
          <w:sz w:val="20"/>
          <w:szCs w:val="20"/>
        </w:rPr>
        <w:t>5</w:t>
      </w:r>
      <w:r w:rsidRPr="00936AE8">
        <w:rPr>
          <w:rFonts w:ascii="Century Gothic" w:hAnsi="Century Gothic"/>
          <w:b/>
          <w:sz w:val="20"/>
          <w:szCs w:val="20"/>
        </w:rPr>
        <w:t xml:space="preserve">. Kurioms iš šių tikslinių grupių Jūsų </w:t>
      </w:r>
      <w:r>
        <w:rPr>
          <w:rFonts w:ascii="Century Gothic" w:hAnsi="Century Gothic"/>
          <w:b/>
          <w:sz w:val="20"/>
          <w:szCs w:val="20"/>
        </w:rPr>
        <w:t>organizacijoje</w:t>
      </w:r>
      <w:r w:rsidRPr="00936AE8">
        <w:rPr>
          <w:rFonts w:ascii="Century Gothic" w:hAnsi="Century Gothic"/>
          <w:b/>
          <w:sz w:val="20"/>
          <w:szCs w:val="20"/>
        </w:rPr>
        <w:t xml:space="preserve"> (dalinyje</w:t>
      </w:r>
      <w:r>
        <w:rPr>
          <w:rFonts w:ascii="Century Gothic" w:hAnsi="Century Gothic"/>
          <w:b/>
          <w:sz w:val="20"/>
          <w:szCs w:val="20"/>
        </w:rPr>
        <w:t>/</w:t>
      </w:r>
      <w:r w:rsidRPr="00936AE8">
        <w:rPr>
          <w:rFonts w:ascii="Century Gothic" w:hAnsi="Century Gothic"/>
          <w:b/>
          <w:sz w:val="20"/>
          <w:szCs w:val="20"/>
        </w:rPr>
        <w:t xml:space="preserve"> filiale) </w:t>
      </w:r>
      <w:r>
        <w:rPr>
          <w:rFonts w:ascii="Century Gothic" w:hAnsi="Century Gothic"/>
          <w:b/>
          <w:sz w:val="20"/>
          <w:szCs w:val="20"/>
        </w:rPr>
        <w:t xml:space="preserve">yra </w:t>
      </w:r>
      <w:r w:rsidRPr="00936AE8">
        <w:rPr>
          <w:rFonts w:ascii="Century Gothic" w:hAnsi="Century Gothic"/>
          <w:b/>
          <w:sz w:val="20"/>
          <w:szCs w:val="20"/>
        </w:rPr>
        <w:t xml:space="preserve">teikiamos socialinės paslaugos? </w:t>
      </w:r>
      <w:r w:rsidRPr="00B7351C">
        <w:rPr>
          <w:rFonts w:ascii="Century Gothic" w:hAnsi="Century Gothic"/>
          <w:sz w:val="20"/>
          <w:szCs w:val="20"/>
        </w:rPr>
        <w:t>Pabraukite vi</w:t>
      </w:r>
      <w:r>
        <w:rPr>
          <w:rFonts w:ascii="Century Gothic" w:hAnsi="Century Gothic"/>
          <w:sz w:val="20"/>
          <w:szCs w:val="20"/>
        </w:rPr>
        <w:t>sus tinkamus atsakymo variantus.</w:t>
      </w:r>
    </w:p>
    <w:p w:rsidR="00A13A77" w:rsidRPr="00936AE8" w:rsidRDefault="00A13A77" w:rsidP="00AC7288">
      <w:pPr>
        <w:widowControl/>
        <w:numPr>
          <w:ilvl w:val="0"/>
          <w:numId w:val="9"/>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Socialinės rizikos vaikai, jų šeimos</w:t>
      </w:r>
    </w:p>
    <w:p w:rsidR="00A13A77" w:rsidRPr="00936AE8" w:rsidRDefault="00A13A77" w:rsidP="00AC7288">
      <w:pPr>
        <w:widowControl/>
        <w:numPr>
          <w:ilvl w:val="0"/>
          <w:numId w:val="9"/>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Vaikai su negalia, jų šeimos</w:t>
      </w:r>
    </w:p>
    <w:p w:rsidR="00A13A77" w:rsidRPr="00936AE8" w:rsidRDefault="00A13A77" w:rsidP="00AC7288">
      <w:pPr>
        <w:widowControl/>
        <w:numPr>
          <w:ilvl w:val="0"/>
          <w:numId w:val="9"/>
        </w:numPr>
        <w:tabs>
          <w:tab w:val="left" w:pos="900"/>
        </w:tabs>
        <w:adjustRightInd/>
        <w:spacing w:line="240" w:lineRule="auto"/>
        <w:jc w:val="left"/>
        <w:textAlignment w:val="auto"/>
        <w:rPr>
          <w:rFonts w:ascii="Century Gothic" w:hAnsi="Century Gothic"/>
          <w:sz w:val="20"/>
          <w:szCs w:val="20"/>
        </w:rPr>
      </w:pPr>
      <w:r>
        <w:rPr>
          <w:rFonts w:ascii="Century Gothic" w:hAnsi="Century Gothic"/>
          <w:sz w:val="20"/>
          <w:szCs w:val="20"/>
        </w:rPr>
        <w:t>L</w:t>
      </w:r>
      <w:r w:rsidRPr="00936AE8">
        <w:rPr>
          <w:rFonts w:ascii="Century Gothic" w:hAnsi="Century Gothic"/>
          <w:sz w:val="20"/>
          <w:szCs w:val="20"/>
        </w:rPr>
        <w:t>ikę be tėvų globos</w:t>
      </w:r>
      <w:r>
        <w:rPr>
          <w:rFonts w:ascii="Century Gothic" w:hAnsi="Century Gothic"/>
          <w:sz w:val="20"/>
          <w:szCs w:val="20"/>
        </w:rPr>
        <w:t xml:space="preserve"> vaikai</w:t>
      </w:r>
    </w:p>
    <w:p w:rsidR="00A13A77" w:rsidRPr="00936AE8" w:rsidRDefault="00A13A77" w:rsidP="00AC7288">
      <w:pPr>
        <w:widowControl/>
        <w:numPr>
          <w:ilvl w:val="0"/>
          <w:numId w:val="9"/>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Suaugę asmenys su negalia, jų šeimos</w:t>
      </w:r>
    </w:p>
    <w:p w:rsidR="00A13A77" w:rsidRPr="00936AE8" w:rsidRDefault="00A13A77" w:rsidP="00AC7288">
      <w:pPr>
        <w:widowControl/>
        <w:numPr>
          <w:ilvl w:val="0"/>
          <w:numId w:val="9"/>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Senyvo amžiaus asmenys, jų šeimos </w:t>
      </w:r>
    </w:p>
    <w:p w:rsidR="00A13A77" w:rsidRPr="00936AE8" w:rsidRDefault="00A13A77" w:rsidP="00AC7288">
      <w:pPr>
        <w:widowControl/>
        <w:numPr>
          <w:ilvl w:val="0"/>
          <w:numId w:val="9"/>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Socialinės rizikos suaugę asmenys, jų šeimos</w:t>
      </w:r>
    </w:p>
    <w:p w:rsidR="00A13A77" w:rsidRPr="00936AE8" w:rsidRDefault="00A13A77" w:rsidP="00AC7288">
      <w:pPr>
        <w:widowControl/>
        <w:numPr>
          <w:ilvl w:val="0"/>
          <w:numId w:val="9"/>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Socialinės rizikos šeimos</w:t>
      </w:r>
    </w:p>
    <w:p w:rsidR="00A13A77" w:rsidRPr="00936AE8" w:rsidRDefault="00A13A77" w:rsidP="00AC7288">
      <w:pPr>
        <w:widowControl/>
        <w:numPr>
          <w:ilvl w:val="0"/>
          <w:numId w:val="9"/>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Vaikus globojančios šeimos</w:t>
      </w:r>
    </w:p>
    <w:p w:rsidR="00A13A77" w:rsidRPr="00936AE8" w:rsidRDefault="00A13A77" w:rsidP="00AC7288">
      <w:pPr>
        <w:widowControl/>
        <w:numPr>
          <w:ilvl w:val="0"/>
          <w:numId w:val="9"/>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Kita (</w:t>
      </w:r>
      <w:r>
        <w:rPr>
          <w:rFonts w:ascii="Century Gothic" w:hAnsi="Century Gothic"/>
          <w:sz w:val="20"/>
          <w:szCs w:val="20"/>
        </w:rPr>
        <w:t>parašykite</w:t>
      </w:r>
      <w:r w:rsidRPr="00936AE8">
        <w:rPr>
          <w:rFonts w:ascii="Century Gothic" w:hAnsi="Century Gothic"/>
          <w:sz w:val="20"/>
          <w:szCs w:val="20"/>
        </w:rPr>
        <w:t>)</w:t>
      </w:r>
    </w:p>
    <w:p w:rsidR="00A13A77" w:rsidRPr="00936AE8" w:rsidRDefault="00A13A77" w:rsidP="00AC7288">
      <w:pPr>
        <w:tabs>
          <w:tab w:val="left" w:pos="900"/>
        </w:tabs>
        <w:spacing w:line="240" w:lineRule="auto"/>
        <w:rPr>
          <w:rFonts w:ascii="Century Gothic" w:hAnsi="Century Gothic"/>
          <w:sz w:val="20"/>
          <w:szCs w:val="20"/>
        </w:rPr>
      </w:pPr>
    </w:p>
    <w:p w:rsidR="00A13A77" w:rsidRPr="005506E3" w:rsidRDefault="00A13A77" w:rsidP="00AC7288">
      <w:pPr>
        <w:spacing w:line="240" w:lineRule="auto"/>
        <w:rPr>
          <w:rFonts w:ascii="Century Gothic" w:hAnsi="Century Gothic"/>
          <w:sz w:val="20"/>
          <w:szCs w:val="20"/>
        </w:rPr>
      </w:pPr>
      <w:r>
        <w:rPr>
          <w:rFonts w:ascii="Century Gothic" w:hAnsi="Century Gothic"/>
          <w:b/>
          <w:sz w:val="20"/>
          <w:szCs w:val="20"/>
        </w:rPr>
        <w:t>6</w:t>
      </w:r>
      <w:r w:rsidRPr="00936AE8">
        <w:rPr>
          <w:rFonts w:ascii="Century Gothic" w:hAnsi="Century Gothic"/>
          <w:b/>
          <w:sz w:val="20"/>
          <w:szCs w:val="20"/>
        </w:rPr>
        <w:t xml:space="preserve">. Prašome pasakyti, kurios(-ių) seniūnijos(-ų) gyventojams Jūsų </w:t>
      </w:r>
      <w:r>
        <w:rPr>
          <w:rFonts w:ascii="Century Gothic" w:hAnsi="Century Gothic"/>
          <w:b/>
          <w:sz w:val="20"/>
          <w:szCs w:val="20"/>
        </w:rPr>
        <w:t>organizacija (dalinys/ filialas</w:t>
      </w:r>
      <w:r w:rsidRPr="00936AE8">
        <w:rPr>
          <w:rFonts w:ascii="Century Gothic" w:hAnsi="Century Gothic"/>
          <w:b/>
          <w:sz w:val="20"/>
          <w:szCs w:val="20"/>
        </w:rPr>
        <w:t>)</w:t>
      </w:r>
      <w:r>
        <w:rPr>
          <w:rFonts w:ascii="Century Gothic" w:hAnsi="Century Gothic"/>
          <w:b/>
          <w:sz w:val="20"/>
          <w:szCs w:val="20"/>
        </w:rPr>
        <w:t xml:space="preserve"> teikia socialines paslaugas.</w:t>
      </w:r>
      <w:r w:rsidRPr="00936AE8">
        <w:rPr>
          <w:rFonts w:ascii="Century Gothic" w:hAnsi="Century Gothic"/>
          <w:b/>
          <w:sz w:val="20"/>
          <w:szCs w:val="20"/>
        </w:rPr>
        <w:t xml:space="preserve"> </w:t>
      </w:r>
      <w:r w:rsidRPr="005506E3">
        <w:rPr>
          <w:rFonts w:ascii="Century Gothic" w:hAnsi="Century Gothic"/>
          <w:sz w:val="20"/>
          <w:szCs w:val="20"/>
        </w:rPr>
        <w:t>Pabraukite visus tinkamus atsakymo variantus.</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Antakalnio</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Fabijoniškių </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Grigiškių </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Justiniškių</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Karoliniškių</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Lazdynų</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Naujamiesčio</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Naujininkų </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Naujosios Vilnios</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Panerių </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Pašilaičių</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Pilaitės</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Rasų </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Senamiesčio</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Šeškinės</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Šnipiškių</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Verkių</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smartTag w:uri="urn:schemas-microsoft-com:office:smarttags" w:element="PersonName">
        <w:r w:rsidRPr="00936AE8">
          <w:rPr>
            <w:rFonts w:ascii="Century Gothic" w:hAnsi="Century Gothic"/>
            <w:sz w:val="20"/>
            <w:szCs w:val="20"/>
          </w:rPr>
          <w:t>Vilkpėdė</w:t>
        </w:r>
      </w:smartTag>
      <w:r w:rsidRPr="00936AE8">
        <w:rPr>
          <w:rFonts w:ascii="Century Gothic" w:hAnsi="Century Gothic"/>
          <w:sz w:val="20"/>
          <w:szCs w:val="20"/>
        </w:rPr>
        <w:t xml:space="preserve">s </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Viršuliškių</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Žirmūnų</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Žvėryno</w:t>
      </w:r>
    </w:p>
    <w:p w:rsidR="00A13A77" w:rsidRPr="00936AE8" w:rsidRDefault="00A13A77" w:rsidP="00AC7288">
      <w:pPr>
        <w:widowControl/>
        <w:numPr>
          <w:ilvl w:val="0"/>
          <w:numId w:val="16"/>
        </w:numPr>
        <w:adjustRightInd/>
        <w:spacing w:line="240" w:lineRule="auto"/>
        <w:jc w:val="left"/>
        <w:textAlignment w:val="auto"/>
        <w:rPr>
          <w:rFonts w:ascii="Century Gothic" w:hAnsi="Century Gothic"/>
          <w:sz w:val="20"/>
          <w:szCs w:val="20"/>
        </w:rPr>
      </w:pPr>
      <w:r>
        <w:rPr>
          <w:rFonts w:ascii="Century Gothic" w:hAnsi="Century Gothic"/>
          <w:sz w:val="20"/>
          <w:szCs w:val="20"/>
        </w:rPr>
        <w:t xml:space="preserve">Įvairių </w:t>
      </w:r>
      <w:r w:rsidRPr="00936AE8">
        <w:rPr>
          <w:rFonts w:ascii="Century Gothic" w:hAnsi="Century Gothic"/>
          <w:sz w:val="20"/>
          <w:szCs w:val="20"/>
        </w:rPr>
        <w:t>seniūnijų gyventojams pagal poreikį</w:t>
      </w:r>
    </w:p>
    <w:p w:rsidR="00A13A77" w:rsidRPr="00936AE8" w:rsidRDefault="00A13A77" w:rsidP="00AC7288">
      <w:pPr>
        <w:tabs>
          <w:tab w:val="left" w:pos="900"/>
        </w:tabs>
        <w:spacing w:line="240" w:lineRule="auto"/>
        <w:rPr>
          <w:rFonts w:ascii="Century Gothic" w:hAnsi="Century Gothic"/>
          <w:b/>
          <w:sz w:val="20"/>
          <w:szCs w:val="20"/>
        </w:rPr>
      </w:pPr>
      <w:r w:rsidRPr="00936AE8">
        <w:rPr>
          <w:rFonts w:ascii="Century Gothic" w:hAnsi="Century Gothic"/>
          <w:b/>
          <w:sz w:val="20"/>
          <w:szCs w:val="20"/>
        </w:rPr>
        <w:t xml:space="preserve"> </w:t>
      </w:r>
    </w:p>
    <w:p w:rsidR="00A13A77" w:rsidRPr="00A25518" w:rsidRDefault="00A13A77" w:rsidP="00AC7288">
      <w:pPr>
        <w:spacing w:line="240" w:lineRule="auto"/>
        <w:rPr>
          <w:rFonts w:ascii="Century Gothic" w:hAnsi="Century Gothic"/>
          <w:sz w:val="20"/>
          <w:szCs w:val="20"/>
        </w:rPr>
      </w:pPr>
      <w:r>
        <w:rPr>
          <w:rFonts w:ascii="Century Gothic" w:hAnsi="Century Gothic"/>
          <w:b/>
          <w:sz w:val="20"/>
          <w:szCs w:val="20"/>
        </w:rPr>
        <w:t>7</w:t>
      </w:r>
      <w:r w:rsidRPr="00936AE8">
        <w:rPr>
          <w:rFonts w:ascii="Century Gothic" w:hAnsi="Century Gothic"/>
          <w:b/>
          <w:sz w:val="20"/>
          <w:szCs w:val="20"/>
        </w:rPr>
        <w:t xml:space="preserve">. Pateikiame bendrųjų socialinių paslaugų sąrašą. Prašome nurodyti, kurios iš jų yra teikiamos Jūsų </w:t>
      </w:r>
      <w:r>
        <w:rPr>
          <w:rFonts w:ascii="Century Gothic" w:hAnsi="Century Gothic"/>
          <w:b/>
          <w:sz w:val="20"/>
          <w:szCs w:val="20"/>
        </w:rPr>
        <w:t>organizacijoje (dalinyje/ filiale)</w:t>
      </w:r>
      <w:r w:rsidRPr="00936AE8">
        <w:rPr>
          <w:rFonts w:ascii="Century Gothic" w:hAnsi="Century Gothic"/>
          <w:b/>
          <w:sz w:val="20"/>
          <w:szCs w:val="20"/>
        </w:rPr>
        <w:t>.</w:t>
      </w:r>
      <w:r>
        <w:rPr>
          <w:rFonts w:ascii="Century Gothic" w:hAnsi="Century Gothic"/>
          <w:b/>
          <w:sz w:val="20"/>
          <w:szCs w:val="20"/>
        </w:rPr>
        <w:t xml:space="preserve"> </w:t>
      </w:r>
      <w:r w:rsidRPr="005506E3">
        <w:rPr>
          <w:rFonts w:ascii="Century Gothic" w:hAnsi="Century Gothic"/>
          <w:sz w:val="20"/>
          <w:szCs w:val="20"/>
        </w:rPr>
        <w:t>Pabraukite visus tinkamus atsakymo variantus.</w:t>
      </w:r>
    </w:p>
    <w:p w:rsidR="00A13A77" w:rsidRPr="00936AE8" w:rsidRDefault="00A13A77" w:rsidP="00AC7288">
      <w:pPr>
        <w:widowControl/>
        <w:numPr>
          <w:ilvl w:val="0"/>
          <w:numId w:val="10"/>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Informavimas</w:t>
      </w:r>
    </w:p>
    <w:p w:rsidR="00A13A77" w:rsidRPr="00936AE8" w:rsidRDefault="00A13A77" w:rsidP="00AC7288">
      <w:pPr>
        <w:widowControl/>
        <w:numPr>
          <w:ilvl w:val="0"/>
          <w:numId w:val="10"/>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Konsultavimas</w:t>
      </w:r>
    </w:p>
    <w:p w:rsidR="00A13A77" w:rsidRPr="00936AE8" w:rsidRDefault="00A13A77" w:rsidP="00AC7288">
      <w:pPr>
        <w:widowControl/>
        <w:numPr>
          <w:ilvl w:val="0"/>
          <w:numId w:val="10"/>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Tarpininkavimas, atstovavimas</w:t>
      </w:r>
    </w:p>
    <w:p w:rsidR="00A13A77" w:rsidRPr="00936AE8" w:rsidRDefault="00A13A77" w:rsidP="00AC7288">
      <w:pPr>
        <w:widowControl/>
        <w:numPr>
          <w:ilvl w:val="0"/>
          <w:numId w:val="10"/>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Maitinimo organizavimas</w:t>
      </w:r>
    </w:p>
    <w:p w:rsidR="00A13A77" w:rsidRPr="00936AE8" w:rsidRDefault="00A13A77" w:rsidP="00AC7288">
      <w:pPr>
        <w:widowControl/>
        <w:numPr>
          <w:ilvl w:val="0"/>
          <w:numId w:val="10"/>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Aprūpi</w:t>
      </w:r>
      <w:r>
        <w:rPr>
          <w:rFonts w:ascii="Century Gothic" w:hAnsi="Century Gothic"/>
          <w:sz w:val="20"/>
          <w:szCs w:val="20"/>
        </w:rPr>
        <w:t>nimas būtiniausiais drabužiais ir avalyne</w:t>
      </w:r>
    </w:p>
    <w:p w:rsidR="00A13A77" w:rsidRPr="00936AE8" w:rsidRDefault="00A13A77" w:rsidP="00AC7288">
      <w:pPr>
        <w:widowControl/>
        <w:numPr>
          <w:ilvl w:val="0"/>
          <w:numId w:val="10"/>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Transporto organizavimas</w:t>
      </w:r>
    </w:p>
    <w:p w:rsidR="00A13A77" w:rsidRPr="00936AE8" w:rsidRDefault="00A13A77" w:rsidP="00AC7288">
      <w:pPr>
        <w:widowControl/>
        <w:numPr>
          <w:ilvl w:val="0"/>
          <w:numId w:val="10"/>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Sociokultūrinės paslaugos</w:t>
      </w:r>
    </w:p>
    <w:p w:rsidR="00A13A77" w:rsidRDefault="00A13A77" w:rsidP="00AC7288">
      <w:pPr>
        <w:widowControl/>
        <w:numPr>
          <w:ilvl w:val="0"/>
          <w:numId w:val="10"/>
        </w:numPr>
        <w:tabs>
          <w:tab w:val="left" w:pos="900"/>
        </w:tabs>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Asmeninės </w:t>
      </w:r>
      <w:r>
        <w:rPr>
          <w:rFonts w:ascii="Century Gothic" w:hAnsi="Century Gothic"/>
          <w:sz w:val="20"/>
          <w:szCs w:val="20"/>
        </w:rPr>
        <w:t>higienos ir priežiūros paslaugų organizavimas</w:t>
      </w:r>
    </w:p>
    <w:p w:rsidR="00A13A77" w:rsidRPr="00936AE8" w:rsidRDefault="00A13A77" w:rsidP="00AC7288">
      <w:pPr>
        <w:widowControl/>
        <w:numPr>
          <w:ilvl w:val="0"/>
          <w:numId w:val="10"/>
        </w:numPr>
        <w:tabs>
          <w:tab w:val="left" w:pos="900"/>
        </w:tabs>
        <w:adjustRightInd/>
        <w:spacing w:line="240" w:lineRule="auto"/>
        <w:jc w:val="left"/>
        <w:textAlignment w:val="auto"/>
        <w:rPr>
          <w:rFonts w:ascii="Century Gothic" w:hAnsi="Century Gothic"/>
          <w:sz w:val="20"/>
          <w:szCs w:val="20"/>
        </w:rPr>
      </w:pPr>
      <w:r>
        <w:rPr>
          <w:rFonts w:ascii="Century Gothic" w:hAnsi="Century Gothic"/>
          <w:sz w:val="20"/>
          <w:szCs w:val="20"/>
        </w:rPr>
        <w:t>Kita (parašykite)</w:t>
      </w:r>
    </w:p>
    <w:p w:rsidR="00A13A77" w:rsidRDefault="00A13A77" w:rsidP="00AC7288">
      <w:pPr>
        <w:tabs>
          <w:tab w:val="left" w:pos="900"/>
        </w:tabs>
        <w:spacing w:line="240" w:lineRule="auto"/>
        <w:rPr>
          <w:rFonts w:ascii="Century Gothic" w:hAnsi="Century Gothic"/>
          <w:sz w:val="20"/>
          <w:szCs w:val="20"/>
        </w:rPr>
      </w:pPr>
    </w:p>
    <w:p w:rsidR="00A13A77" w:rsidRPr="00936AE8" w:rsidRDefault="00A13A77" w:rsidP="00AC7288">
      <w:pPr>
        <w:spacing w:line="240" w:lineRule="auto"/>
        <w:rPr>
          <w:rFonts w:ascii="Century Gothic" w:hAnsi="Century Gothic"/>
          <w:b/>
          <w:sz w:val="20"/>
          <w:szCs w:val="20"/>
        </w:rPr>
      </w:pPr>
      <w:r>
        <w:rPr>
          <w:rFonts w:ascii="Century Gothic" w:hAnsi="Century Gothic"/>
          <w:b/>
          <w:sz w:val="20"/>
          <w:szCs w:val="20"/>
        </w:rPr>
        <w:t>8</w:t>
      </w:r>
      <w:r w:rsidRPr="00936AE8">
        <w:rPr>
          <w:rFonts w:ascii="Century Gothic" w:hAnsi="Century Gothic"/>
          <w:b/>
          <w:sz w:val="20"/>
          <w:szCs w:val="20"/>
        </w:rPr>
        <w:t xml:space="preserve">. Pateikiame specialiųjų socialinių paslaugų sąrašą. Prašome nurodyti, kuri (kurios) iš jų yra teikiamos Jūsų </w:t>
      </w:r>
      <w:r>
        <w:rPr>
          <w:rFonts w:ascii="Century Gothic" w:hAnsi="Century Gothic"/>
          <w:b/>
          <w:sz w:val="20"/>
          <w:szCs w:val="20"/>
        </w:rPr>
        <w:t>organizacijoje (dalinyje/ filiale)</w:t>
      </w:r>
      <w:r w:rsidRPr="00936AE8">
        <w:rPr>
          <w:rFonts w:ascii="Century Gothic" w:hAnsi="Century Gothic"/>
          <w:b/>
          <w:sz w:val="20"/>
          <w:szCs w:val="20"/>
        </w:rPr>
        <w:t>.</w:t>
      </w:r>
      <w:r>
        <w:rPr>
          <w:rFonts w:ascii="Century Gothic" w:hAnsi="Century Gothic"/>
          <w:b/>
          <w:sz w:val="20"/>
          <w:szCs w:val="20"/>
        </w:rPr>
        <w:t xml:space="preserve"> </w:t>
      </w:r>
      <w:r w:rsidRPr="005506E3">
        <w:rPr>
          <w:rFonts w:ascii="Century Gothic" w:hAnsi="Century Gothic"/>
          <w:sz w:val="20"/>
          <w:szCs w:val="20"/>
        </w:rPr>
        <w:t>Pabraukite visus tinkamus atsakymo variantus.</w:t>
      </w:r>
      <w:r>
        <w:rPr>
          <w:rFonts w:ascii="Century Gothic" w:hAnsi="Century Gothic"/>
          <w:b/>
          <w:sz w:val="20"/>
          <w:szCs w:val="20"/>
        </w:rPr>
        <w:t xml:space="preserve"> </w:t>
      </w:r>
    </w:p>
    <w:p w:rsidR="00A13A77" w:rsidRPr="00936AE8" w:rsidRDefault="00A13A77" w:rsidP="00AC7288">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Pagalba į namus</w:t>
      </w:r>
    </w:p>
    <w:p w:rsidR="00A13A77" w:rsidRPr="00936AE8" w:rsidRDefault="00A13A77" w:rsidP="00AC7288">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Socialinių įgūdžių ugdymas ir palaikymas organizacijoje </w:t>
      </w:r>
    </w:p>
    <w:p w:rsidR="00A13A77" w:rsidRPr="00936AE8" w:rsidRDefault="00A13A77" w:rsidP="00AC7288">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Socialinių įgūdžių ugdymas ir palaikymas asmens (šeimos) namuose  </w:t>
      </w:r>
    </w:p>
    <w:p w:rsidR="00A13A77" w:rsidRPr="00936AE8" w:rsidRDefault="00A13A77" w:rsidP="00AC7288">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Apgyvendinimas savarankiško gyvenimo namuose</w:t>
      </w:r>
    </w:p>
    <w:p w:rsidR="00A13A77" w:rsidRPr="00936AE8" w:rsidRDefault="00A13A77" w:rsidP="00AC7288">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Laikinas apnakvindinimas</w:t>
      </w:r>
    </w:p>
    <w:p w:rsidR="00A13A77" w:rsidRPr="00936AE8" w:rsidRDefault="00A13A77" w:rsidP="00AC7288">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Intensyvi krizių įveikimo pagalba</w:t>
      </w:r>
    </w:p>
    <w:p w:rsidR="00A13A77" w:rsidRPr="00936AE8" w:rsidRDefault="00A13A77" w:rsidP="00AC7288">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Dienos socialinė globa organizacijoje</w:t>
      </w:r>
    </w:p>
    <w:p w:rsidR="00A13A77" w:rsidRPr="00936AE8" w:rsidRDefault="00A13A77" w:rsidP="00AC7288">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 xml:space="preserve">Dienos socialinė globa asmens (šeimos) namuose  </w:t>
      </w:r>
    </w:p>
    <w:p w:rsidR="00A13A77" w:rsidRPr="00936AE8" w:rsidRDefault="00A13A77" w:rsidP="00AC7288">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Trumpalaikė socialinė globa</w:t>
      </w:r>
    </w:p>
    <w:p w:rsidR="00A13A77" w:rsidRPr="00936AE8" w:rsidRDefault="00A13A77" w:rsidP="00AC7288">
      <w:pPr>
        <w:widowControl/>
        <w:numPr>
          <w:ilvl w:val="0"/>
          <w:numId w:val="11"/>
        </w:numPr>
        <w:adjustRightInd/>
        <w:spacing w:line="240" w:lineRule="auto"/>
        <w:jc w:val="left"/>
        <w:textAlignment w:val="auto"/>
        <w:rPr>
          <w:rFonts w:ascii="Century Gothic" w:hAnsi="Century Gothic"/>
          <w:sz w:val="20"/>
          <w:szCs w:val="20"/>
        </w:rPr>
      </w:pPr>
      <w:r w:rsidRPr="00936AE8">
        <w:rPr>
          <w:rFonts w:ascii="Century Gothic" w:hAnsi="Century Gothic"/>
          <w:sz w:val="20"/>
          <w:szCs w:val="20"/>
        </w:rPr>
        <w:t>Ilgalaikė socialinė globa</w:t>
      </w:r>
    </w:p>
    <w:p w:rsidR="00A13A77" w:rsidRPr="00936AE8" w:rsidRDefault="00A13A77" w:rsidP="00AC7288">
      <w:pPr>
        <w:spacing w:line="240" w:lineRule="auto"/>
        <w:rPr>
          <w:rFonts w:ascii="Century Gothic" w:hAnsi="Century Gothic"/>
          <w:sz w:val="20"/>
          <w:szCs w:val="20"/>
        </w:rPr>
      </w:pPr>
    </w:p>
    <w:p w:rsidR="00A13A77" w:rsidRPr="00902C2D" w:rsidRDefault="00AC7288" w:rsidP="00AC7288">
      <w:pPr>
        <w:spacing w:line="240" w:lineRule="auto"/>
        <w:rPr>
          <w:rFonts w:ascii="Century Gothic" w:hAnsi="Century Gothic"/>
          <w:color w:val="FF0000"/>
          <w:sz w:val="20"/>
          <w:szCs w:val="20"/>
          <w:u w:val="single"/>
        </w:rPr>
      </w:pPr>
      <w:r>
        <w:rPr>
          <w:rFonts w:ascii="Century Gothic" w:hAnsi="Century Gothic"/>
          <w:b/>
          <w:sz w:val="20"/>
          <w:szCs w:val="20"/>
        </w:rPr>
        <w:br w:type="page"/>
      </w:r>
      <w:r w:rsidR="00A13A77">
        <w:rPr>
          <w:rFonts w:ascii="Century Gothic" w:hAnsi="Century Gothic"/>
          <w:b/>
          <w:sz w:val="20"/>
          <w:szCs w:val="20"/>
        </w:rPr>
        <w:t>9</w:t>
      </w:r>
      <w:r w:rsidR="00A13A77" w:rsidRPr="00FC7771">
        <w:rPr>
          <w:rFonts w:ascii="Century Gothic" w:hAnsi="Century Gothic"/>
          <w:b/>
          <w:sz w:val="20"/>
          <w:szCs w:val="20"/>
        </w:rPr>
        <w:t xml:space="preserve">. </w:t>
      </w:r>
      <w:r w:rsidR="00A13A77">
        <w:rPr>
          <w:rFonts w:ascii="Century Gothic" w:hAnsi="Century Gothic"/>
          <w:b/>
          <w:sz w:val="20"/>
          <w:szCs w:val="20"/>
        </w:rPr>
        <w:t xml:space="preserve">Atsižvelgiant į Jūsų įstaigos (dalinio/ filialo) tipą </w:t>
      </w:r>
      <w:r w:rsidR="00A13A77" w:rsidRPr="00FC7771">
        <w:rPr>
          <w:rFonts w:ascii="Century Gothic" w:hAnsi="Century Gothic"/>
          <w:b/>
          <w:sz w:val="20"/>
          <w:szCs w:val="20"/>
        </w:rPr>
        <w:t xml:space="preserve">prašome nurodyti planinį vietų </w:t>
      </w:r>
      <w:r w:rsidR="00A13A77">
        <w:rPr>
          <w:rFonts w:ascii="Century Gothic" w:hAnsi="Century Gothic"/>
          <w:b/>
          <w:sz w:val="20"/>
          <w:szCs w:val="20"/>
        </w:rPr>
        <w:t xml:space="preserve">skaičių </w:t>
      </w:r>
      <w:r w:rsidR="00A13A77" w:rsidRPr="00FC7771">
        <w:rPr>
          <w:rFonts w:ascii="Century Gothic" w:hAnsi="Century Gothic"/>
          <w:b/>
          <w:sz w:val="20"/>
          <w:szCs w:val="20"/>
        </w:rPr>
        <w:t>arba</w:t>
      </w:r>
      <w:r w:rsidR="00A13A77">
        <w:rPr>
          <w:rFonts w:ascii="Century Gothic" w:hAnsi="Century Gothic"/>
          <w:b/>
          <w:sz w:val="20"/>
          <w:szCs w:val="20"/>
        </w:rPr>
        <w:t xml:space="preserve"> paslaugų gavėjų skaičių 2007 m. </w:t>
      </w:r>
      <w:r w:rsidR="00A13A77" w:rsidRPr="00902C2D">
        <w:rPr>
          <w:rFonts w:ascii="Century Gothic" w:hAnsi="Century Gothic"/>
          <w:color w:val="FF0000"/>
          <w:sz w:val="20"/>
          <w:szCs w:val="20"/>
          <w:u w:val="single"/>
        </w:rPr>
        <w:t xml:space="preserve">Žymėkite Jūsų organizacijai (daliniui/ filialui) tinkamoje(-ose) </w:t>
      </w:r>
    </w:p>
    <w:p w:rsidR="00A13A77" w:rsidRPr="00902C2D" w:rsidRDefault="00A13A77" w:rsidP="00AC7288">
      <w:pPr>
        <w:spacing w:line="240" w:lineRule="auto"/>
        <w:rPr>
          <w:rFonts w:ascii="Century Gothic" w:hAnsi="Century Gothic"/>
          <w:b/>
          <w:color w:val="FF0000"/>
          <w:sz w:val="20"/>
          <w:szCs w:val="20"/>
        </w:rPr>
      </w:pPr>
      <w:r w:rsidRPr="00902C2D">
        <w:rPr>
          <w:rFonts w:ascii="Century Gothic" w:hAnsi="Century Gothic"/>
          <w:color w:val="FF0000"/>
          <w:sz w:val="20"/>
          <w:szCs w:val="20"/>
          <w:u w:val="single"/>
        </w:rPr>
        <w:t>eilutėje(-ėse) „X“ pažymėtose grafose</w:t>
      </w:r>
      <w:r w:rsidRPr="00902C2D">
        <w:rPr>
          <w:rFonts w:ascii="Century Gothic" w:hAnsi="Century Gothic"/>
          <w:color w:val="FF0000"/>
          <w:sz w:val="20"/>
          <w:szCs w:val="20"/>
        </w:rPr>
        <w:t>!</w:t>
      </w:r>
    </w:p>
    <w:p w:rsidR="00A13A77" w:rsidRDefault="00A13A77" w:rsidP="00AC7288">
      <w:pPr>
        <w:spacing w:line="240" w:lineRule="auto"/>
        <w:rPr>
          <w:rFonts w:ascii="Century Gothic" w:hAnsi="Century Gothic"/>
          <w:b/>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080"/>
        <w:gridCol w:w="1260"/>
        <w:gridCol w:w="1260"/>
        <w:gridCol w:w="1440"/>
        <w:gridCol w:w="1080"/>
        <w:gridCol w:w="1260"/>
      </w:tblGrid>
      <w:tr w:rsidR="00A13A77" w:rsidRPr="00187241" w:rsidTr="00187241">
        <w:tc>
          <w:tcPr>
            <w:tcW w:w="2808" w:type="dxa"/>
          </w:tcPr>
          <w:p w:rsidR="00A13A77" w:rsidRPr="00187241" w:rsidRDefault="00A13A77" w:rsidP="00187241">
            <w:pPr>
              <w:spacing w:line="240" w:lineRule="auto"/>
              <w:jc w:val="center"/>
              <w:rPr>
                <w:rFonts w:ascii="Century Gothic" w:hAnsi="Century Gothic"/>
                <w:b/>
                <w:sz w:val="20"/>
                <w:szCs w:val="20"/>
              </w:rPr>
            </w:pPr>
            <w:r w:rsidRPr="00187241">
              <w:rPr>
                <w:rFonts w:ascii="Century Gothic" w:hAnsi="Century Gothic"/>
                <w:b/>
                <w:sz w:val="20"/>
                <w:szCs w:val="20"/>
              </w:rPr>
              <w:t xml:space="preserve">Socialinių paslaugų </w:t>
            </w:r>
          </w:p>
          <w:p w:rsidR="00A13A77" w:rsidRPr="00187241" w:rsidRDefault="00A13A77" w:rsidP="00187241">
            <w:pPr>
              <w:spacing w:line="240" w:lineRule="auto"/>
              <w:jc w:val="center"/>
              <w:rPr>
                <w:rFonts w:ascii="Century Gothic" w:hAnsi="Century Gothic"/>
                <w:b/>
                <w:sz w:val="20"/>
                <w:szCs w:val="20"/>
              </w:rPr>
            </w:pPr>
            <w:r w:rsidRPr="00187241">
              <w:rPr>
                <w:rFonts w:ascii="Century Gothic" w:hAnsi="Century Gothic"/>
                <w:b/>
                <w:sz w:val="20"/>
                <w:szCs w:val="20"/>
              </w:rPr>
              <w:t>įstaiga</w:t>
            </w:r>
          </w:p>
        </w:tc>
        <w:tc>
          <w:tcPr>
            <w:tcW w:w="1080" w:type="dxa"/>
          </w:tcPr>
          <w:p w:rsidR="00A13A77" w:rsidRPr="00187241" w:rsidRDefault="00A13A77" w:rsidP="00187241">
            <w:pPr>
              <w:spacing w:line="240" w:lineRule="auto"/>
              <w:jc w:val="center"/>
              <w:rPr>
                <w:rFonts w:ascii="Century Gothic" w:hAnsi="Century Gothic"/>
                <w:b/>
                <w:sz w:val="18"/>
                <w:szCs w:val="18"/>
              </w:rPr>
            </w:pPr>
            <w:r w:rsidRPr="00187241">
              <w:rPr>
                <w:rFonts w:ascii="Century Gothic" w:hAnsi="Century Gothic"/>
                <w:b/>
                <w:sz w:val="18"/>
                <w:szCs w:val="18"/>
              </w:rPr>
              <w:t>Planinis vietų skaičius 2007 m.</w:t>
            </w:r>
          </w:p>
        </w:tc>
        <w:tc>
          <w:tcPr>
            <w:tcW w:w="1260" w:type="dxa"/>
          </w:tcPr>
          <w:p w:rsidR="00A13A77" w:rsidRPr="00187241" w:rsidRDefault="00A13A77" w:rsidP="00187241">
            <w:pPr>
              <w:spacing w:line="240" w:lineRule="auto"/>
              <w:jc w:val="center"/>
              <w:rPr>
                <w:rFonts w:ascii="Century Gothic" w:hAnsi="Century Gothic"/>
                <w:b/>
                <w:sz w:val="18"/>
                <w:szCs w:val="18"/>
              </w:rPr>
            </w:pPr>
            <w:r w:rsidRPr="00187241">
              <w:rPr>
                <w:rFonts w:ascii="Century Gothic" w:hAnsi="Century Gothic"/>
                <w:b/>
                <w:sz w:val="18"/>
                <w:szCs w:val="18"/>
              </w:rPr>
              <w:t xml:space="preserve">Maksimalus gavėjų skaičius per dieną </w:t>
            </w:r>
          </w:p>
          <w:p w:rsidR="00A13A77" w:rsidRPr="00187241" w:rsidRDefault="00A13A77" w:rsidP="00187241">
            <w:pPr>
              <w:spacing w:line="240" w:lineRule="auto"/>
              <w:jc w:val="center"/>
              <w:rPr>
                <w:rFonts w:ascii="Century Gothic" w:hAnsi="Century Gothic"/>
                <w:b/>
                <w:sz w:val="18"/>
                <w:szCs w:val="18"/>
              </w:rPr>
            </w:pPr>
            <w:r w:rsidRPr="00187241">
              <w:rPr>
                <w:rFonts w:ascii="Century Gothic" w:hAnsi="Century Gothic"/>
                <w:b/>
                <w:sz w:val="18"/>
                <w:szCs w:val="18"/>
              </w:rPr>
              <w:t xml:space="preserve">2007 m. </w:t>
            </w:r>
          </w:p>
        </w:tc>
        <w:tc>
          <w:tcPr>
            <w:tcW w:w="1260" w:type="dxa"/>
          </w:tcPr>
          <w:p w:rsidR="00A13A77" w:rsidRPr="00187241" w:rsidRDefault="00A13A77" w:rsidP="00187241">
            <w:pPr>
              <w:spacing w:line="240" w:lineRule="auto"/>
              <w:jc w:val="center"/>
              <w:rPr>
                <w:rFonts w:ascii="Century Gothic" w:hAnsi="Century Gothic"/>
                <w:b/>
                <w:sz w:val="18"/>
                <w:szCs w:val="18"/>
              </w:rPr>
            </w:pPr>
            <w:r w:rsidRPr="00187241">
              <w:rPr>
                <w:rFonts w:ascii="Century Gothic" w:hAnsi="Century Gothic"/>
                <w:b/>
                <w:sz w:val="18"/>
                <w:szCs w:val="18"/>
              </w:rPr>
              <w:t xml:space="preserve">Vidutinis gavėjų skaičius per mėnesį </w:t>
            </w:r>
          </w:p>
          <w:p w:rsidR="00A13A77" w:rsidRPr="00187241" w:rsidRDefault="00A13A77" w:rsidP="00187241">
            <w:pPr>
              <w:spacing w:line="240" w:lineRule="auto"/>
              <w:jc w:val="center"/>
              <w:rPr>
                <w:rFonts w:ascii="Century Gothic" w:hAnsi="Century Gothic"/>
                <w:b/>
                <w:sz w:val="18"/>
                <w:szCs w:val="18"/>
              </w:rPr>
            </w:pPr>
            <w:r w:rsidRPr="00187241">
              <w:rPr>
                <w:rFonts w:ascii="Century Gothic" w:hAnsi="Century Gothic"/>
                <w:b/>
                <w:sz w:val="18"/>
                <w:szCs w:val="18"/>
              </w:rPr>
              <w:t xml:space="preserve">2007 m. </w:t>
            </w:r>
          </w:p>
        </w:tc>
        <w:tc>
          <w:tcPr>
            <w:tcW w:w="1440" w:type="dxa"/>
          </w:tcPr>
          <w:p w:rsidR="00A13A77" w:rsidRPr="00187241" w:rsidRDefault="00A13A77" w:rsidP="00187241">
            <w:pPr>
              <w:spacing w:line="240" w:lineRule="auto"/>
              <w:jc w:val="center"/>
              <w:rPr>
                <w:rFonts w:ascii="Century Gothic" w:hAnsi="Century Gothic"/>
                <w:b/>
                <w:sz w:val="18"/>
                <w:szCs w:val="18"/>
              </w:rPr>
            </w:pPr>
            <w:r w:rsidRPr="00187241">
              <w:rPr>
                <w:rFonts w:ascii="Century Gothic" w:hAnsi="Century Gothic"/>
                <w:b/>
                <w:sz w:val="18"/>
                <w:szCs w:val="18"/>
              </w:rPr>
              <w:t xml:space="preserve">Savivaldybės finansuojamų vietų/gavėjų skaičius </w:t>
            </w:r>
          </w:p>
          <w:p w:rsidR="00A13A77" w:rsidRPr="00187241" w:rsidRDefault="00A13A77" w:rsidP="00187241">
            <w:pPr>
              <w:spacing w:line="240" w:lineRule="auto"/>
              <w:jc w:val="center"/>
              <w:rPr>
                <w:rFonts w:ascii="Century Gothic" w:hAnsi="Century Gothic"/>
                <w:b/>
                <w:sz w:val="18"/>
                <w:szCs w:val="18"/>
              </w:rPr>
            </w:pPr>
            <w:r w:rsidRPr="00187241">
              <w:rPr>
                <w:rFonts w:ascii="Century Gothic" w:hAnsi="Century Gothic"/>
                <w:b/>
                <w:sz w:val="18"/>
                <w:szCs w:val="18"/>
              </w:rPr>
              <w:t>2007 m.</w:t>
            </w:r>
          </w:p>
        </w:tc>
        <w:tc>
          <w:tcPr>
            <w:tcW w:w="1080" w:type="dxa"/>
          </w:tcPr>
          <w:p w:rsidR="00A13A77" w:rsidRPr="00187241" w:rsidRDefault="00A13A77" w:rsidP="00187241">
            <w:pPr>
              <w:spacing w:line="240" w:lineRule="auto"/>
              <w:jc w:val="center"/>
              <w:rPr>
                <w:rFonts w:ascii="Century Gothic" w:hAnsi="Century Gothic"/>
                <w:b/>
                <w:sz w:val="18"/>
                <w:szCs w:val="18"/>
              </w:rPr>
            </w:pPr>
            <w:r w:rsidRPr="00187241">
              <w:rPr>
                <w:rFonts w:ascii="Century Gothic" w:hAnsi="Century Gothic"/>
                <w:b/>
                <w:sz w:val="18"/>
                <w:szCs w:val="18"/>
              </w:rPr>
              <w:t xml:space="preserve">Bendras gavėjų skaičius per </w:t>
            </w:r>
          </w:p>
          <w:p w:rsidR="00A13A77" w:rsidRPr="00187241" w:rsidRDefault="00A13A77" w:rsidP="00187241">
            <w:pPr>
              <w:spacing w:line="240" w:lineRule="auto"/>
              <w:jc w:val="center"/>
              <w:rPr>
                <w:rFonts w:ascii="Century Gothic" w:hAnsi="Century Gothic"/>
                <w:b/>
                <w:sz w:val="18"/>
                <w:szCs w:val="18"/>
              </w:rPr>
            </w:pPr>
            <w:r w:rsidRPr="00187241">
              <w:rPr>
                <w:rFonts w:ascii="Century Gothic" w:hAnsi="Century Gothic"/>
                <w:b/>
                <w:sz w:val="18"/>
                <w:szCs w:val="18"/>
              </w:rPr>
              <w:t>2007 m.</w:t>
            </w:r>
          </w:p>
        </w:tc>
        <w:tc>
          <w:tcPr>
            <w:tcW w:w="1260" w:type="dxa"/>
          </w:tcPr>
          <w:p w:rsidR="00A13A77" w:rsidRPr="00187241" w:rsidRDefault="00A13A77" w:rsidP="00187241">
            <w:pPr>
              <w:spacing w:line="240" w:lineRule="auto"/>
              <w:jc w:val="center"/>
              <w:rPr>
                <w:rFonts w:ascii="Century Gothic" w:hAnsi="Century Gothic"/>
                <w:b/>
                <w:sz w:val="18"/>
                <w:szCs w:val="18"/>
              </w:rPr>
            </w:pPr>
            <w:r w:rsidRPr="00187241">
              <w:rPr>
                <w:rFonts w:ascii="Century Gothic" w:hAnsi="Century Gothic"/>
                <w:b/>
                <w:sz w:val="18"/>
                <w:szCs w:val="18"/>
              </w:rPr>
              <w:t xml:space="preserve">Paslaugų laukiančių asmenų skaičius </w:t>
            </w:r>
          </w:p>
          <w:p w:rsidR="00A13A77" w:rsidRPr="00187241" w:rsidRDefault="00A13A77" w:rsidP="00187241">
            <w:pPr>
              <w:spacing w:line="240" w:lineRule="auto"/>
              <w:jc w:val="center"/>
              <w:rPr>
                <w:rFonts w:ascii="Century Gothic" w:hAnsi="Century Gothic"/>
                <w:b/>
                <w:sz w:val="18"/>
                <w:szCs w:val="18"/>
              </w:rPr>
            </w:pPr>
            <w:r w:rsidRPr="00187241">
              <w:rPr>
                <w:rFonts w:ascii="Century Gothic" w:hAnsi="Century Gothic"/>
                <w:b/>
                <w:sz w:val="18"/>
                <w:szCs w:val="18"/>
              </w:rPr>
              <w:t>2007-12-31 d.</w:t>
            </w:r>
          </w:p>
        </w:tc>
      </w:tr>
      <w:tr w:rsidR="00AC7288" w:rsidRPr="00187241" w:rsidTr="00187241">
        <w:tc>
          <w:tcPr>
            <w:tcW w:w="2808" w:type="dxa"/>
          </w:tcPr>
          <w:p w:rsidR="00AC7288" w:rsidRPr="00187241" w:rsidRDefault="00AC7288" w:rsidP="00187241">
            <w:pPr>
              <w:spacing w:line="240" w:lineRule="auto"/>
              <w:jc w:val="center"/>
              <w:rPr>
                <w:rFonts w:ascii="Century Gothic" w:hAnsi="Century Gothic"/>
                <w:i/>
                <w:sz w:val="18"/>
                <w:szCs w:val="18"/>
              </w:rPr>
            </w:pPr>
            <w:r w:rsidRPr="00187241">
              <w:rPr>
                <w:rFonts w:ascii="Century Gothic" w:hAnsi="Century Gothic"/>
                <w:i/>
                <w:sz w:val="18"/>
                <w:szCs w:val="18"/>
              </w:rPr>
              <w:t>1</w:t>
            </w:r>
          </w:p>
        </w:tc>
        <w:tc>
          <w:tcPr>
            <w:tcW w:w="1080" w:type="dxa"/>
          </w:tcPr>
          <w:p w:rsidR="00AC7288" w:rsidRPr="00187241" w:rsidRDefault="00AC7288" w:rsidP="00187241">
            <w:pPr>
              <w:spacing w:line="240" w:lineRule="auto"/>
              <w:jc w:val="center"/>
              <w:rPr>
                <w:rFonts w:ascii="Century Gothic" w:hAnsi="Century Gothic"/>
                <w:i/>
                <w:sz w:val="18"/>
                <w:szCs w:val="18"/>
              </w:rPr>
            </w:pPr>
            <w:r w:rsidRPr="00187241">
              <w:rPr>
                <w:rFonts w:ascii="Century Gothic" w:hAnsi="Century Gothic"/>
                <w:i/>
                <w:sz w:val="18"/>
                <w:szCs w:val="18"/>
              </w:rPr>
              <w:t>2</w:t>
            </w:r>
          </w:p>
        </w:tc>
        <w:tc>
          <w:tcPr>
            <w:tcW w:w="1260" w:type="dxa"/>
          </w:tcPr>
          <w:p w:rsidR="00AC7288" w:rsidRPr="00187241" w:rsidRDefault="00AC7288" w:rsidP="00187241">
            <w:pPr>
              <w:spacing w:line="240" w:lineRule="auto"/>
              <w:jc w:val="center"/>
              <w:rPr>
                <w:rFonts w:ascii="Century Gothic" w:hAnsi="Century Gothic"/>
                <w:i/>
                <w:sz w:val="18"/>
                <w:szCs w:val="18"/>
              </w:rPr>
            </w:pPr>
            <w:r w:rsidRPr="00187241">
              <w:rPr>
                <w:rFonts w:ascii="Century Gothic" w:hAnsi="Century Gothic"/>
                <w:i/>
                <w:sz w:val="18"/>
                <w:szCs w:val="18"/>
              </w:rPr>
              <w:t>3</w:t>
            </w:r>
          </w:p>
        </w:tc>
        <w:tc>
          <w:tcPr>
            <w:tcW w:w="1260" w:type="dxa"/>
          </w:tcPr>
          <w:p w:rsidR="00AC7288" w:rsidRPr="00187241" w:rsidRDefault="00AC7288" w:rsidP="00187241">
            <w:pPr>
              <w:spacing w:line="240" w:lineRule="auto"/>
              <w:jc w:val="center"/>
              <w:rPr>
                <w:rFonts w:ascii="Century Gothic" w:hAnsi="Century Gothic"/>
                <w:i/>
                <w:sz w:val="18"/>
                <w:szCs w:val="18"/>
              </w:rPr>
            </w:pPr>
            <w:r w:rsidRPr="00187241">
              <w:rPr>
                <w:rFonts w:ascii="Century Gothic" w:hAnsi="Century Gothic"/>
                <w:i/>
                <w:sz w:val="18"/>
                <w:szCs w:val="18"/>
              </w:rPr>
              <w:t>4</w:t>
            </w:r>
          </w:p>
        </w:tc>
        <w:tc>
          <w:tcPr>
            <w:tcW w:w="1440" w:type="dxa"/>
          </w:tcPr>
          <w:p w:rsidR="00AC7288" w:rsidRPr="00187241" w:rsidRDefault="00AC7288" w:rsidP="00187241">
            <w:pPr>
              <w:spacing w:line="240" w:lineRule="auto"/>
              <w:jc w:val="center"/>
              <w:rPr>
                <w:rFonts w:ascii="Century Gothic" w:hAnsi="Century Gothic"/>
                <w:i/>
                <w:sz w:val="18"/>
                <w:szCs w:val="18"/>
              </w:rPr>
            </w:pPr>
            <w:r w:rsidRPr="00187241">
              <w:rPr>
                <w:rFonts w:ascii="Century Gothic" w:hAnsi="Century Gothic"/>
                <w:i/>
                <w:sz w:val="18"/>
                <w:szCs w:val="18"/>
              </w:rPr>
              <w:t>5</w:t>
            </w:r>
          </w:p>
        </w:tc>
        <w:tc>
          <w:tcPr>
            <w:tcW w:w="1080" w:type="dxa"/>
          </w:tcPr>
          <w:p w:rsidR="00AC7288" w:rsidRPr="00187241" w:rsidRDefault="00AC7288" w:rsidP="00187241">
            <w:pPr>
              <w:spacing w:line="240" w:lineRule="auto"/>
              <w:jc w:val="center"/>
              <w:rPr>
                <w:rFonts w:ascii="Century Gothic" w:hAnsi="Century Gothic"/>
                <w:i/>
                <w:sz w:val="18"/>
                <w:szCs w:val="18"/>
              </w:rPr>
            </w:pPr>
            <w:r w:rsidRPr="00187241">
              <w:rPr>
                <w:rFonts w:ascii="Century Gothic" w:hAnsi="Century Gothic"/>
                <w:i/>
                <w:sz w:val="18"/>
                <w:szCs w:val="18"/>
              </w:rPr>
              <w:t>6</w:t>
            </w:r>
          </w:p>
        </w:tc>
        <w:tc>
          <w:tcPr>
            <w:tcW w:w="1260" w:type="dxa"/>
          </w:tcPr>
          <w:p w:rsidR="00AC7288" w:rsidRPr="00187241" w:rsidRDefault="00AC7288" w:rsidP="00187241">
            <w:pPr>
              <w:spacing w:line="240" w:lineRule="auto"/>
              <w:jc w:val="center"/>
              <w:rPr>
                <w:rFonts w:ascii="Century Gothic" w:hAnsi="Century Gothic"/>
                <w:i/>
                <w:sz w:val="18"/>
                <w:szCs w:val="18"/>
              </w:rPr>
            </w:pPr>
            <w:r w:rsidRPr="00187241">
              <w:rPr>
                <w:rFonts w:ascii="Century Gothic" w:hAnsi="Century Gothic"/>
                <w:i/>
                <w:sz w:val="18"/>
                <w:szCs w:val="18"/>
              </w:rPr>
              <w:t>7</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 xml:space="preserve">1. Vaikų socialinės globos namai   </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2. Socialinės globos namai vaikams su negalia</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3. Senų žmonių socialinės globos namai</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 xml:space="preserve">4. Specializuoti socialinės globos ir slaugos namai </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5. Specialieji socialinės globos namai</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6. Socialinės globos namai suaugusiems asmenims su negalia</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 xml:space="preserve">7. Socialinės globos namai vaikams ir jaunimui su negalia </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8. Grupiniai gyvenimo namai vaikams, likusiems be tėvų globos</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 xml:space="preserve">9. Grupiniai gyvenimo namai socialinės rizikos vaikams </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10. Grupiniai gyvenimo namai senyvo amžiaus asmenims</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11. Grupiniai gyvenimo namai suaugusiems asmenims su negalia</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12. Nakvynės namai (trumpalaikės socialinės globos paslaugos)</w:t>
            </w:r>
          </w:p>
        </w:tc>
        <w:tc>
          <w:tcPr>
            <w:tcW w:w="108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13. Nakvynės namai (laikino apnakvindinimo paslaugos)</w:t>
            </w:r>
          </w:p>
        </w:tc>
        <w:tc>
          <w:tcPr>
            <w:tcW w:w="108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14. Krizių centras (trumpalaikės socialinės globos paslaugos)</w:t>
            </w:r>
          </w:p>
        </w:tc>
        <w:tc>
          <w:tcPr>
            <w:tcW w:w="108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 xml:space="preserve">15. Krizių centras (laikino apnakvindinimo paslaugos) </w:t>
            </w:r>
          </w:p>
        </w:tc>
        <w:tc>
          <w:tcPr>
            <w:tcW w:w="108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16. Laikino apgyvendinimo įstaiga motinoms ir vaikams (trumpalaikės socialinės globos paslaugos)</w:t>
            </w:r>
          </w:p>
        </w:tc>
        <w:tc>
          <w:tcPr>
            <w:tcW w:w="108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17. Laikino apgyvendinimo įstaiga motinoms ir vaikams (laikino apnakvindinimo paslaugos)</w:t>
            </w:r>
          </w:p>
        </w:tc>
        <w:tc>
          <w:tcPr>
            <w:tcW w:w="108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18. Psichologinės bei socialinės reabilitacijos įstaiga</w:t>
            </w:r>
          </w:p>
        </w:tc>
        <w:tc>
          <w:tcPr>
            <w:tcW w:w="108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19. Senų žmonių dienos socialinės globos centras</w:t>
            </w:r>
          </w:p>
        </w:tc>
        <w:tc>
          <w:tcPr>
            <w:tcW w:w="108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20. Dienos socialinės globos centras suaugusiems asmenims su negalia</w:t>
            </w:r>
          </w:p>
        </w:tc>
        <w:tc>
          <w:tcPr>
            <w:tcW w:w="108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21. Vaikų su negalia dienos socialinės globos centras</w:t>
            </w:r>
          </w:p>
        </w:tc>
        <w:tc>
          <w:tcPr>
            <w:tcW w:w="108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22. Senyvo amžiaus žmonių savarankiško gyvenimo namai</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23. Socialinės rizikos asmenų (Šeimų) savarankiško gyvenimo namai</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24. Suaugusių asmenų su negalia savarankiško gyvenimo namai</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 xml:space="preserve">25. Vaikų dienos centras </w:t>
            </w:r>
          </w:p>
        </w:tc>
        <w:tc>
          <w:tcPr>
            <w:tcW w:w="108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26. Šeimos paramos centras</w:t>
            </w:r>
          </w:p>
        </w:tc>
        <w:tc>
          <w:tcPr>
            <w:tcW w:w="108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 xml:space="preserve">27. Dienos centras socialinės rizikos suaugusiems asmenims </w:t>
            </w:r>
          </w:p>
        </w:tc>
        <w:tc>
          <w:tcPr>
            <w:tcW w:w="108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28. Dienos centras suaugusiems asmenims su negalia</w:t>
            </w:r>
          </w:p>
        </w:tc>
        <w:tc>
          <w:tcPr>
            <w:tcW w:w="108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29. Bendruomenės centras</w:t>
            </w:r>
          </w:p>
        </w:tc>
        <w:tc>
          <w:tcPr>
            <w:tcW w:w="108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30. Dienos centras</w:t>
            </w:r>
          </w:p>
        </w:tc>
        <w:tc>
          <w:tcPr>
            <w:tcW w:w="108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31. Pagalbos namuose tarnyba</w:t>
            </w:r>
          </w:p>
        </w:tc>
        <w:tc>
          <w:tcPr>
            <w:tcW w:w="108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r w:rsidR="00AC7288" w:rsidRPr="00187241" w:rsidTr="00187241">
        <w:tc>
          <w:tcPr>
            <w:tcW w:w="2808" w:type="dxa"/>
          </w:tcPr>
          <w:p w:rsidR="00AC7288" w:rsidRPr="00187241" w:rsidRDefault="00AC7288" w:rsidP="00187241">
            <w:pPr>
              <w:spacing w:line="240" w:lineRule="auto"/>
              <w:jc w:val="left"/>
              <w:rPr>
                <w:rFonts w:ascii="Century Gothic" w:hAnsi="Century Gothic"/>
                <w:sz w:val="20"/>
                <w:szCs w:val="20"/>
              </w:rPr>
            </w:pPr>
            <w:r w:rsidRPr="00187241">
              <w:rPr>
                <w:rFonts w:ascii="Century Gothic" w:hAnsi="Century Gothic"/>
                <w:sz w:val="20"/>
                <w:szCs w:val="20"/>
              </w:rPr>
              <w:t xml:space="preserve">32. Socialinių paslaugų centras  </w:t>
            </w:r>
          </w:p>
        </w:tc>
        <w:tc>
          <w:tcPr>
            <w:tcW w:w="108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44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08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c>
          <w:tcPr>
            <w:tcW w:w="1260" w:type="dxa"/>
          </w:tcPr>
          <w:p w:rsidR="00AC7288" w:rsidRPr="00187241" w:rsidRDefault="00AC7288" w:rsidP="00187241">
            <w:pPr>
              <w:spacing w:line="240" w:lineRule="auto"/>
              <w:jc w:val="center"/>
              <w:rPr>
                <w:rFonts w:ascii="Century Gothic" w:hAnsi="Century Gothic"/>
                <w:sz w:val="20"/>
                <w:szCs w:val="20"/>
              </w:rPr>
            </w:pPr>
            <w:r w:rsidRPr="00187241">
              <w:rPr>
                <w:rFonts w:ascii="Century Gothic" w:hAnsi="Century Gothic"/>
                <w:sz w:val="20"/>
                <w:szCs w:val="20"/>
              </w:rPr>
              <w:t>X</w:t>
            </w:r>
          </w:p>
        </w:tc>
      </w:tr>
    </w:tbl>
    <w:p w:rsidR="00A13A77" w:rsidRDefault="00A13A77" w:rsidP="00AC7288">
      <w:pPr>
        <w:spacing w:line="240" w:lineRule="auto"/>
        <w:rPr>
          <w:rFonts w:ascii="Century Gothic" w:hAnsi="Century Gothic"/>
          <w:b/>
          <w:sz w:val="20"/>
          <w:szCs w:val="20"/>
        </w:rPr>
      </w:pPr>
    </w:p>
    <w:p w:rsidR="00A13A77" w:rsidRPr="00936AE8" w:rsidRDefault="00A13A77" w:rsidP="00AC7288">
      <w:pPr>
        <w:spacing w:line="240" w:lineRule="auto"/>
        <w:rPr>
          <w:rFonts w:ascii="Century Gothic" w:hAnsi="Century Gothic"/>
          <w:b/>
          <w:sz w:val="20"/>
          <w:szCs w:val="20"/>
        </w:rPr>
      </w:pPr>
      <w:r>
        <w:rPr>
          <w:rFonts w:ascii="Century Gothic" w:hAnsi="Century Gothic"/>
          <w:b/>
          <w:sz w:val="20"/>
          <w:szCs w:val="20"/>
        </w:rPr>
        <w:t>10</w:t>
      </w:r>
      <w:r w:rsidRPr="00936AE8">
        <w:rPr>
          <w:rFonts w:ascii="Century Gothic" w:hAnsi="Century Gothic"/>
          <w:b/>
          <w:sz w:val="20"/>
          <w:szCs w:val="20"/>
        </w:rPr>
        <w:t xml:space="preserve">. </w:t>
      </w:r>
      <w:r>
        <w:rPr>
          <w:rFonts w:ascii="Century Gothic" w:hAnsi="Century Gothic"/>
          <w:b/>
          <w:sz w:val="20"/>
          <w:szCs w:val="20"/>
        </w:rPr>
        <w:t>Prašome nurodyti bendrą</w:t>
      </w:r>
      <w:r w:rsidRPr="00936AE8">
        <w:rPr>
          <w:rFonts w:ascii="Century Gothic" w:hAnsi="Century Gothic"/>
          <w:b/>
          <w:sz w:val="20"/>
          <w:szCs w:val="20"/>
        </w:rPr>
        <w:t xml:space="preserve"> etatų skaičių Jūsų </w:t>
      </w:r>
      <w:r>
        <w:rPr>
          <w:rFonts w:ascii="Century Gothic" w:hAnsi="Century Gothic"/>
          <w:b/>
          <w:sz w:val="20"/>
          <w:szCs w:val="20"/>
        </w:rPr>
        <w:t xml:space="preserve">organizacijoje (dalinyje/ filiale) </w:t>
      </w:r>
      <w:r w:rsidRPr="00936AE8">
        <w:rPr>
          <w:rFonts w:ascii="Century Gothic" w:hAnsi="Century Gothic"/>
          <w:b/>
          <w:sz w:val="20"/>
          <w:szCs w:val="20"/>
        </w:rPr>
        <w:t>2007</w:t>
      </w:r>
      <w:r>
        <w:rPr>
          <w:rFonts w:ascii="Century Gothic" w:hAnsi="Century Gothic"/>
          <w:b/>
          <w:sz w:val="20"/>
          <w:szCs w:val="20"/>
        </w:rPr>
        <w:t xml:space="preserve"> metais </w:t>
      </w:r>
      <w:r>
        <w:rPr>
          <w:rFonts w:ascii="Century Gothic" w:hAnsi="Century Gothic"/>
          <w:sz w:val="20"/>
          <w:szCs w:val="20"/>
        </w:rPr>
        <w:t>(parašykite)</w:t>
      </w:r>
      <w:r>
        <w:rPr>
          <w:rFonts w:ascii="Century Gothic" w:hAnsi="Century Gothic"/>
          <w:b/>
          <w:sz w:val="20"/>
          <w:szCs w:val="20"/>
        </w:rPr>
        <w:t>:</w:t>
      </w:r>
    </w:p>
    <w:p w:rsidR="00A13A77" w:rsidRPr="00936AE8" w:rsidRDefault="00A13A77" w:rsidP="00AC7288">
      <w:pPr>
        <w:spacing w:line="240" w:lineRule="auto"/>
        <w:rPr>
          <w:rFonts w:ascii="Century Gothic" w:hAnsi="Century Gothic"/>
          <w:b/>
          <w:sz w:val="20"/>
          <w:szCs w:val="20"/>
        </w:rPr>
      </w:pPr>
    </w:p>
    <w:p w:rsidR="00A13A77" w:rsidRPr="00936AE8" w:rsidRDefault="00A13A77" w:rsidP="00AC7288">
      <w:pPr>
        <w:spacing w:line="240" w:lineRule="auto"/>
        <w:rPr>
          <w:rFonts w:ascii="Century Gothic" w:hAnsi="Century Gothic"/>
          <w:b/>
          <w:sz w:val="20"/>
          <w:szCs w:val="20"/>
        </w:rPr>
      </w:pPr>
      <w:r>
        <w:rPr>
          <w:rFonts w:ascii="Century Gothic" w:hAnsi="Century Gothic"/>
          <w:b/>
          <w:sz w:val="20"/>
          <w:szCs w:val="20"/>
        </w:rPr>
        <w:t>11</w:t>
      </w:r>
      <w:r w:rsidRPr="00936AE8">
        <w:rPr>
          <w:rFonts w:ascii="Century Gothic" w:hAnsi="Century Gothic"/>
          <w:b/>
          <w:sz w:val="20"/>
          <w:szCs w:val="20"/>
        </w:rPr>
        <w:t xml:space="preserve">. Prašome nurodyti, kiek Jūsų </w:t>
      </w:r>
      <w:r>
        <w:rPr>
          <w:rFonts w:ascii="Century Gothic" w:hAnsi="Century Gothic"/>
          <w:b/>
          <w:sz w:val="20"/>
          <w:szCs w:val="20"/>
        </w:rPr>
        <w:t xml:space="preserve">organizacijoje (dalinyje/ filiale) </w:t>
      </w:r>
      <w:r w:rsidRPr="00936AE8">
        <w:rPr>
          <w:rFonts w:ascii="Century Gothic" w:hAnsi="Century Gothic"/>
          <w:b/>
          <w:sz w:val="20"/>
          <w:szCs w:val="20"/>
        </w:rPr>
        <w:t>2007</w:t>
      </w:r>
      <w:r>
        <w:rPr>
          <w:rFonts w:ascii="Century Gothic" w:hAnsi="Century Gothic"/>
          <w:b/>
          <w:sz w:val="20"/>
          <w:szCs w:val="20"/>
        </w:rPr>
        <w:t xml:space="preserve"> m. </w:t>
      </w:r>
      <w:r w:rsidRPr="00936AE8">
        <w:rPr>
          <w:rFonts w:ascii="Century Gothic" w:hAnsi="Century Gothic"/>
          <w:b/>
          <w:sz w:val="20"/>
          <w:szCs w:val="20"/>
        </w:rPr>
        <w:t>buvo socialinių darbuotojų etatų</w:t>
      </w:r>
      <w:r>
        <w:rPr>
          <w:rFonts w:ascii="Century Gothic" w:hAnsi="Century Gothic"/>
          <w:b/>
          <w:sz w:val="20"/>
          <w:szCs w:val="20"/>
        </w:rPr>
        <w:t xml:space="preserve"> </w:t>
      </w:r>
      <w:r>
        <w:rPr>
          <w:rFonts w:ascii="Century Gothic" w:hAnsi="Century Gothic"/>
          <w:sz w:val="20"/>
          <w:szCs w:val="20"/>
        </w:rPr>
        <w:t>(parašykite)</w:t>
      </w:r>
      <w:r>
        <w:rPr>
          <w:rFonts w:ascii="Century Gothic" w:hAnsi="Century Gothic"/>
          <w:b/>
          <w:sz w:val="20"/>
          <w:szCs w:val="20"/>
        </w:rPr>
        <w:t>:</w:t>
      </w:r>
    </w:p>
    <w:p w:rsidR="00A13A77" w:rsidRDefault="00A13A77" w:rsidP="00AC7288">
      <w:pPr>
        <w:spacing w:line="240" w:lineRule="auto"/>
        <w:rPr>
          <w:rFonts w:ascii="Century Gothic" w:hAnsi="Century Gothic"/>
          <w:b/>
          <w:sz w:val="20"/>
          <w:szCs w:val="20"/>
        </w:rPr>
      </w:pPr>
    </w:p>
    <w:p w:rsidR="00A13A77" w:rsidRDefault="00A13A77" w:rsidP="00AC7288">
      <w:pPr>
        <w:spacing w:line="240" w:lineRule="auto"/>
        <w:rPr>
          <w:rFonts w:ascii="Century Gothic" w:hAnsi="Century Gothic"/>
          <w:b/>
          <w:sz w:val="20"/>
          <w:szCs w:val="20"/>
        </w:rPr>
      </w:pPr>
      <w:r>
        <w:rPr>
          <w:rFonts w:ascii="Century Gothic" w:hAnsi="Century Gothic"/>
          <w:b/>
          <w:sz w:val="20"/>
          <w:szCs w:val="20"/>
        </w:rPr>
        <w:t>12</w:t>
      </w:r>
      <w:r w:rsidRPr="00936AE8">
        <w:rPr>
          <w:rFonts w:ascii="Century Gothic" w:hAnsi="Century Gothic"/>
          <w:b/>
          <w:sz w:val="20"/>
          <w:szCs w:val="20"/>
        </w:rPr>
        <w:t xml:space="preserve">. Prašome nurodyti, kiek Jūsų </w:t>
      </w:r>
      <w:r>
        <w:rPr>
          <w:rFonts w:ascii="Century Gothic" w:hAnsi="Century Gothic"/>
          <w:b/>
          <w:sz w:val="20"/>
          <w:szCs w:val="20"/>
        </w:rPr>
        <w:t xml:space="preserve">organizacijoje (dalinyje/ filiale) </w:t>
      </w:r>
      <w:r w:rsidRPr="00936AE8">
        <w:rPr>
          <w:rFonts w:ascii="Century Gothic" w:hAnsi="Century Gothic"/>
          <w:b/>
          <w:sz w:val="20"/>
          <w:szCs w:val="20"/>
        </w:rPr>
        <w:t>2007</w:t>
      </w:r>
      <w:r>
        <w:rPr>
          <w:rFonts w:ascii="Century Gothic" w:hAnsi="Century Gothic"/>
          <w:b/>
          <w:sz w:val="20"/>
          <w:szCs w:val="20"/>
        </w:rPr>
        <w:t xml:space="preserve"> m. </w:t>
      </w:r>
      <w:r w:rsidRPr="00936AE8">
        <w:rPr>
          <w:rFonts w:ascii="Century Gothic" w:hAnsi="Century Gothic"/>
          <w:b/>
          <w:sz w:val="20"/>
          <w:szCs w:val="20"/>
        </w:rPr>
        <w:t>buvo socialinių darbuotojų etatų</w:t>
      </w:r>
      <w:r>
        <w:rPr>
          <w:rFonts w:ascii="Century Gothic" w:hAnsi="Century Gothic"/>
          <w:b/>
          <w:sz w:val="20"/>
          <w:szCs w:val="20"/>
        </w:rPr>
        <w:t xml:space="preserve">, finansuojamų iš valstybės biudžeto </w:t>
      </w:r>
      <w:r>
        <w:rPr>
          <w:rFonts w:ascii="Century Gothic" w:hAnsi="Century Gothic"/>
          <w:sz w:val="20"/>
          <w:szCs w:val="20"/>
        </w:rPr>
        <w:t>(parašykite)</w:t>
      </w:r>
      <w:r>
        <w:rPr>
          <w:rFonts w:ascii="Century Gothic" w:hAnsi="Century Gothic"/>
          <w:b/>
          <w:sz w:val="20"/>
          <w:szCs w:val="20"/>
        </w:rPr>
        <w:t>:</w:t>
      </w:r>
    </w:p>
    <w:p w:rsidR="00A13A77" w:rsidRPr="00936AE8" w:rsidRDefault="00A13A77" w:rsidP="00AC7288">
      <w:pPr>
        <w:spacing w:line="240" w:lineRule="auto"/>
        <w:rPr>
          <w:rFonts w:ascii="Century Gothic" w:hAnsi="Century Gothic"/>
          <w:b/>
          <w:sz w:val="20"/>
          <w:szCs w:val="20"/>
        </w:rPr>
      </w:pPr>
    </w:p>
    <w:p w:rsidR="00A13A77" w:rsidRPr="00936AE8" w:rsidRDefault="00A13A77" w:rsidP="00AC7288">
      <w:pPr>
        <w:spacing w:line="240" w:lineRule="auto"/>
        <w:rPr>
          <w:rFonts w:ascii="Century Gothic" w:hAnsi="Century Gothic"/>
          <w:b/>
          <w:i/>
        </w:rPr>
      </w:pPr>
      <w:r>
        <w:rPr>
          <w:rFonts w:ascii="Century Gothic" w:hAnsi="Century Gothic"/>
          <w:b/>
          <w:sz w:val="20"/>
          <w:szCs w:val="20"/>
        </w:rPr>
        <w:t>13</w:t>
      </w:r>
      <w:r w:rsidRPr="00936AE8">
        <w:rPr>
          <w:rFonts w:ascii="Century Gothic" w:hAnsi="Century Gothic"/>
          <w:b/>
          <w:sz w:val="20"/>
          <w:szCs w:val="20"/>
        </w:rPr>
        <w:t xml:space="preserve">. Prašome nurodyti, kiek Jūsų </w:t>
      </w:r>
      <w:r>
        <w:rPr>
          <w:rFonts w:ascii="Century Gothic" w:hAnsi="Century Gothic"/>
          <w:b/>
          <w:sz w:val="20"/>
          <w:szCs w:val="20"/>
        </w:rPr>
        <w:t xml:space="preserve">organizacijoje (dalinyje/ filiale) </w:t>
      </w:r>
      <w:r w:rsidRPr="00936AE8">
        <w:rPr>
          <w:rFonts w:ascii="Century Gothic" w:hAnsi="Century Gothic"/>
          <w:b/>
          <w:sz w:val="20"/>
          <w:szCs w:val="20"/>
        </w:rPr>
        <w:t>2007</w:t>
      </w:r>
      <w:r>
        <w:rPr>
          <w:rFonts w:ascii="Century Gothic" w:hAnsi="Century Gothic"/>
          <w:b/>
          <w:sz w:val="20"/>
          <w:szCs w:val="20"/>
        </w:rPr>
        <w:t xml:space="preserve"> metais </w:t>
      </w:r>
      <w:r w:rsidRPr="00936AE8">
        <w:rPr>
          <w:rFonts w:ascii="Century Gothic" w:hAnsi="Century Gothic"/>
          <w:b/>
          <w:sz w:val="20"/>
          <w:szCs w:val="20"/>
        </w:rPr>
        <w:t>buvo socialinių darbuotojų padėjėjų etatų</w:t>
      </w:r>
      <w:r>
        <w:rPr>
          <w:rFonts w:ascii="Century Gothic" w:hAnsi="Century Gothic"/>
          <w:b/>
          <w:sz w:val="20"/>
          <w:szCs w:val="20"/>
        </w:rPr>
        <w:t xml:space="preserve"> </w:t>
      </w:r>
      <w:r>
        <w:rPr>
          <w:rFonts w:ascii="Century Gothic" w:hAnsi="Century Gothic"/>
          <w:sz w:val="20"/>
          <w:szCs w:val="20"/>
        </w:rPr>
        <w:t>(parašykite)</w:t>
      </w:r>
      <w:r>
        <w:rPr>
          <w:rFonts w:ascii="Century Gothic" w:hAnsi="Century Gothic"/>
          <w:b/>
          <w:sz w:val="20"/>
          <w:szCs w:val="20"/>
        </w:rPr>
        <w:t>:</w:t>
      </w:r>
    </w:p>
    <w:p w:rsidR="00A13A77" w:rsidRPr="00936AE8" w:rsidRDefault="00A13A77" w:rsidP="00AC7288">
      <w:pPr>
        <w:spacing w:line="240" w:lineRule="auto"/>
        <w:rPr>
          <w:rFonts w:ascii="Century Gothic" w:hAnsi="Century Gothic"/>
          <w:color w:val="FF0000"/>
        </w:rPr>
      </w:pPr>
    </w:p>
    <w:p w:rsidR="00AC7288" w:rsidRDefault="00AC7288" w:rsidP="00AC7288">
      <w:pPr>
        <w:spacing w:line="240" w:lineRule="auto"/>
        <w:jc w:val="right"/>
        <w:rPr>
          <w:rFonts w:ascii="Century Gothic" w:hAnsi="Century Gothic"/>
          <w:b/>
          <w:i/>
        </w:rPr>
      </w:pPr>
    </w:p>
    <w:p w:rsidR="00AC7288" w:rsidRDefault="00AC7288" w:rsidP="00AC7288">
      <w:pPr>
        <w:spacing w:line="240" w:lineRule="auto"/>
        <w:jc w:val="right"/>
        <w:rPr>
          <w:rFonts w:ascii="Century Gothic" w:hAnsi="Century Gothic"/>
          <w:b/>
          <w:i/>
        </w:rPr>
      </w:pPr>
    </w:p>
    <w:p w:rsidR="00A13A77" w:rsidRPr="00A13A77" w:rsidRDefault="00A13A77" w:rsidP="00AC7288">
      <w:pPr>
        <w:spacing w:line="240" w:lineRule="auto"/>
        <w:jc w:val="right"/>
        <w:rPr>
          <w:b/>
        </w:rPr>
      </w:pPr>
      <w:r w:rsidRPr="00936AE8">
        <w:rPr>
          <w:rFonts w:ascii="Century Gothic" w:hAnsi="Century Gothic"/>
          <w:b/>
          <w:i/>
        </w:rPr>
        <w:t>Dėkojame už atsakymus!</w:t>
      </w:r>
    </w:p>
    <w:p w:rsidR="00A13A77" w:rsidRPr="00936AE8" w:rsidRDefault="00A13A77" w:rsidP="00A13A77">
      <w:pPr>
        <w:spacing w:line="240" w:lineRule="auto"/>
        <w:jc w:val="right"/>
        <w:rPr>
          <w:rFonts w:ascii="Century Gothic" w:hAnsi="Century Gothic"/>
        </w:rPr>
      </w:pPr>
    </w:p>
    <w:tbl>
      <w:tblPr>
        <w:tblW w:w="0" w:type="auto"/>
        <w:tblInd w:w="5587" w:type="dxa"/>
        <w:tblLook w:val="01E0" w:firstRow="1" w:lastRow="1" w:firstColumn="1" w:lastColumn="1" w:noHBand="0" w:noVBand="0"/>
      </w:tblPr>
      <w:tblGrid>
        <w:gridCol w:w="4068"/>
      </w:tblGrid>
      <w:tr w:rsidR="00954702" w:rsidTr="00187241">
        <w:tc>
          <w:tcPr>
            <w:tcW w:w="4068" w:type="dxa"/>
          </w:tcPr>
          <w:p w:rsidR="00B00BC5" w:rsidRPr="00187241" w:rsidRDefault="00913954" w:rsidP="00187241">
            <w:pPr>
              <w:pStyle w:val="HTMLiankstoformatuotas"/>
              <w:spacing w:line="240" w:lineRule="auto"/>
              <w:ind w:left="5760" w:hanging="5760"/>
              <w:jc w:val="left"/>
              <w:rPr>
                <w:rFonts w:ascii="Times New Roman" w:hAnsi="Times New Roman" w:cs="Times New Roman"/>
                <w:b/>
                <w:sz w:val="24"/>
                <w:szCs w:val="24"/>
              </w:rPr>
            </w:pPr>
            <w:r w:rsidRPr="00187241">
              <w:rPr>
                <w:rFonts w:ascii="Times New Roman" w:hAnsi="Times New Roman" w:cs="Times New Roman"/>
                <w:b/>
                <w:sz w:val="24"/>
                <w:szCs w:val="24"/>
              </w:rPr>
              <w:t>V</w:t>
            </w:r>
            <w:r w:rsidR="00B00BC5" w:rsidRPr="00187241">
              <w:rPr>
                <w:rFonts w:ascii="Times New Roman" w:hAnsi="Times New Roman" w:cs="Times New Roman"/>
                <w:b/>
                <w:sz w:val="24"/>
                <w:szCs w:val="24"/>
              </w:rPr>
              <w:t>ilniaus miesto savivaldybės</w:t>
            </w:r>
          </w:p>
          <w:p w:rsidR="00954702" w:rsidRPr="00187241" w:rsidRDefault="00B00BC5" w:rsidP="00187241">
            <w:pPr>
              <w:pStyle w:val="HTMLiankstoformatuotas"/>
              <w:spacing w:line="240" w:lineRule="auto"/>
              <w:ind w:left="5760" w:hanging="5760"/>
              <w:jc w:val="left"/>
              <w:rPr>
                <w:rFonts w:ascii="Times New Roman" w:hAnsi="Times New Roman" w:cs="Times New Roman"/>
                <w:b/>
                <w:sz w:val="24"/>
                <w:szCs w:val="24"/>
              </w:rPr>
            </w:pPr>
            <w:r w:rsidRPr="00187241">
              <w:rPr>
                <w:rFonts w:ascii="Times New Roman" w:hAnsi="Times New Roman" w:cs="Times New Roman"/>
                <w:b/>
                <w:sz w:val="24"/>
                <w:szCs w:val="24"/>
              </w:rPr>
              <w:t>2009</w:t>
            </w:r>
            <w:r w:rsidR="00392EC6" w:rsidRPr="00187241">
              <w:rPr>
                <w:rFonts w:ascii="Times New Roman" w:hAnsi="Times New Roman" w:cs="Times New Roman"/>
                <w:b/>
                <w:sz w:val="24"/>
                <w:szCs w:val="24"/>
              </w:rPr>
              <w:t xml:space="preserve"> </w:t>
            </w:r>
            <w:r w:rsidR="00954702" w:rsidRPr="00187241">
              <w:rPr>
                <w:rFonts w:ascii="Times New Roman" w:hAnsi="Times New Roman" w:cs="Times New Roman"/>
                <w:b/>
                <w:sz w:val="24"/>
                <w:szCs w:val="24"/>
              </w:rPr>
              <w:t>m.</w:t>
            </w:r>
            <w:r w:rsidRPr="00187241">
              <w:rPr>
                <w:rFonts w:ascii="Times New Roman" w:hAnsi="Times New Roman" w:cs="Times New Roman"/>
                <w:b/>
                <w:sz w:val="24"/>
                <w:szCs w:val="24"/>
              </w:rPr>
              <w:t xml:space="preserve"> s</w:t>
            </w:r>
            <w:r w:rsidR="00954702" w:rsidRPr="00187241">
              <w:rPr>
                <w:rFonts w:ascii="Times New Roman" w:hAnsi="Times New Roman" w:cs="Times New Roman"/>
                <w:b/>
                <w:sz w:val="24"/>
                <w:szCs w:val="24"/>
              </w:rPr>
              <w:t xml:space="preserve">ocialinių paslaugų plano </w:t>
            </w:r>
          </w:p>
          <w:p w:rsidR="00954702" w:rsidRPr="00761A84" w:rsidRDefault="00761A84" w:rsidP="00187241">
            <w:pPr>
              <w:spacing w:line="240" w:lineRule="auto"/>
              <w:jc w:val="left"/>
            </w:pPr>
            <w:r w:rsidRPr="00187241">
              <w:rPr>
                <w:b/>
              </w:rPr>
              <w:t>5</w:t>
            </w:r>
            <w:r w:rsidR="00954702" w:rsidRPr="00187241">
              <w:rPr>
                <w:b/>
              </w:rPr>
              <w:t xml:space="preserve"> priedas</w:t>
            </w:r>
          </w:p>
        </w:tc>
      </w:tr>
    </w:tbl>
    <w:p w:rsidR="00F367A3" w:rsidRDefault="00F367A3" w:rsidP="00F367A3">
      <w:pPr>
        <w:pStyle w:val="HTMLiankstoformatuotas"/>
        <w:spacing w:line="360" w:lineRule="auto"/>
        <w:jc w:val="center"/>
      </w:pPr>
      <w:r>
        <w:tab/>
      </w:r>
    </w:p>
    <w:p w:rsidR="005E78AB" w:rsidRDefault="005E78AB" w:rsidP="00F367A3">
      <w:pPr>
        <w:pStyle w:val="HTMLiankstoformatuotas"/>
        <w:spacing w:line="360" w:lineRule="auto"/>
        <w:jc w:val="center"/>
        <w:rPr>
          <w:rFonts w:ascii="Times New Roman" w:hAnsi="Times New Roman" w:cs="Times New Roman"/>
          <w:b/>
          <w:caps/>
          <w:sz w:val="24"/>
          <w:szCs w:val="24"/>
        </w:rPr>
      </w:pPr>
    </w:p>
    <w:p w:rsidR="00F367A3" w:rsidRPr="008F74BE" w:rsidRDefault="00F367A3" w:rsidP="00F367A3">
      <w:pPr>
        <w:pStyle w:val="HTMLiankstoformatuotas"/>
        <w:spacing w:line="360" w:lineRule="auto"/>
        <w:jc w:val="center"/>
        <w:rPr>
          <w:rFonts w:ascii="Times New Roman" w:hAnsi="Times New Roman" w:cs="Times New Roman"/>
          <w:b/>
          <w:caps/>
          <w:sz w:val="24"/>
          <w:szCs w:val="24"/>
        </w:rPr>
      </w:pPr>
      <w:r w:rsidRPr="008F74BE">
        <w:rPr>
          <w:rFonts w:ascii="Times New Roman" w:hAnsi="Times New Roman" w:cs="Times New Roman"/>
          <w:b/>
          <w:caps/>
          <w:sz w:val="24"/>
          <w:szCs w:val="24"/>
        </w:rPr>
        <w:t xml:space="preserve">Socialinių paslaugų </w:t>
      </w:r>
      <w:r w:rsidR="0091619A" w:rsidRPr="008F74BE">
        <w:rPr>
          <w:rFonts w:ascii="Times New Roman" w:hAnsi="Times New Roman" w:cs="Times New Roman"/>
          <w:b/>
          <w:caps/>
          <w:sz w:val="24"/>
          <w:szCs w:val="24"/>
        </w:rPr>
        <w:t xml:space="preserve">TEIKĖJŲ </w:t>
      </w:r>
      <w:r w:rsidRPr="008F74BE">
        <w:rPr>
          <w:rFonts w:ascii="Times New Roman" w:hAnsi="Times New Roman" w:cs="Times New Roman"/>
          <w:b/>
          <w:caps/>
          <w:sz w:val="24"/>
          <w:szCs w:val="24"/>
        </w:rPr>
        <w:t>TYRIMO dalyviai</w:t>
      </w:r>
    </w:p>
    <w:p w:rsidR="00BD5F58" w:rsidRPr="00DB29D1" w:rsidRDefault="00BD5F58" w:rsidP="00F367A3">
      <w:pPr>
        <w:pStyle w:val="HTMLiankstoformatuotas"/>
        <w:spacing w:line="360" w:lineRule="auto"/>
        <w:jc w:val="center"/>
        <w:rPr>
          <w:rFonts w:ascii="Times New Roman" w:hAnsi="Times New Roman" w:cs="Times New Roman"/>
          <w:b/>
          <w:caps/>
          <w:color w:val="FF0000"/>
          <w:sz w:val="24"/>
          <w:szCs w:val="24"/>
        </w:rPr>
      </w:pPr>
    </w:p>
    <w:p w:rsidR="009C3351" w:rsidRPr="00FB20F7" w:rsidRDefault="009C3351"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Vilniaus miesto socialinės paramos centras</w:t>
      </w:r>
    </w:p>
    <w:p w:rsidR="00F367A3" w:rsidRPr="00FB20F7" w:rsidRDefault="00F367A3"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Fabijoniškių pensionas</w:t>
      </w:r>
    </w:p>
    <w:p w:rsidR="00DB29D1" w:rsidRPr="00FB20F7" w:rsidRDefault="00DB29D1"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 xml:space="preserve">Vilniaus miesto </w:t>
      </w:r>
      <w:smartTag w:uri="urn:schemas-microsoft-com:office:smarttags" w:element="PersonName">
        <w:smartTagPr>
          <w:attr w:name="ProductID" w:val="motinos ir vaiko pensionas"/>
        </w:smartTagPr>
        <w:r w:rsidRPr="00FB20F7">
          <w:rPr>
            <w:sz w:val="22"/>
            <w:szCs w:val="22"/>
          </w:rPr>
          <w:t>motinos ir vaiko pensionas</w:t>
        </w:r>
      </w:smartTag>
    </w:p>
    <w:p w:rsidR="009C3351" w:rsidRPr="00FB20F7" w:rsidRDefault="009C3351" w:rsidP="001A0B46">
      <w:pPr>
        <w:widowControl/>
        <w:numPr>
          <w:ilvl w:val="0"/>
          <w:numId w:val="12"/>
        </w:numPr>
        <w:tabs>
          <w:tab w:val="clear" w:pos="720"/>
          <w:tab w:val="num" w:pos="360"/>
        </w:tabs>
        <w:adjustRightInd/>
        <w:spacing w:line="240" w:lineRule="auto"/>
        <w:ind w:left="360"/>
        <w:jc w:val="left"/>
        <w:textAlignment w:val="auto"/>
        <w:rPr>
          <w:sz w:val="22"/>
          <w:szCs w:val="22"/>
        </w:rPr>
      </w:pPr>
      <w:smartTag w:uri="urn:schemas-microsoft-com:office:smarttags" w:element="PersonName">
        <w:smartTagPr>
          <w:attr w:name="ProductID" w:val="dienos centras „"/>
        </w:smartTagPr>
        <w:r w:rsidRPr="00FB20F7">
          <w:rPr>
            <w:sz w:val="22"/>
            <w:szCs w:val="22"/>
          </w:rPr>
          <w:t>Dienos centras „</w:t>
        </w:r>
      </w:smartTag>
      <w:r w:rsidRPr="00FB20F7">
        <w:rPr>
          <w:sz w:val="22"/>
          <w:szCs w:val="22"/>
        </w:rPr>
        <w:t>Šviesa“</w:t>
      </w:r>
    </w:p>
    <w:p w:rsidR="009C3351" w:rsidRPr="00FB20F7" w:rsidRDefault="009C3351"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Vilniaus miesto vaikų pensionas</w:t>
      </w:r>
    </w:p>
    <w:p w:rsidR="0078084D" w:rsidRPr="00FB20F7" w:rsidRDefault="0078084D"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Vilniaus miesto nakvynės namai</w:t>
      </w:r>
    </w:p>
    <w:p w:rsidR="00BD5F58" w:rsidRPr="00FB20F7" w:rsidRDefault="00BD5F58"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Pensionatas „Vilties namai“</w:t>
      </w:r>
    </w:p>
    <w:p w:rsidR="0078084D" w:rsidRPr="00FB20F7" w:rsidRDefault="0078084D"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 xml:space="preserve">VšĮ </w:t>
      </w:r>
      <w:smartTag w:uri="urn:schemas-microsoft-com:office:smarttags" w:element="PersonName">
        <w:smartTagPr>
          <w:attr w:name="ProductID" w:val="mokymo centras „"/>
        </w:smartTagPr>
        <w:r w:rsidRPr="00FB20F7">
          <w:rPr>
            <w:sz w:val="22"/>
            <w:szCs w:val="22"/>
          </w:rPr>
          <w:t>mokymo centras „</w:t>
        </w:r>
      </w:smartTag>
      <w:r w:rsidRPr="00FB20F7">
        <w:rPr>
          <w:sz w:val="22"/>
          <w:szCs w:val="22"/>
        </w:rPr>
        <w:t>Mes esame“</w:t>
      </w:r>
    </w:p>
    <w:p w:rsidR="00DC49A7" w:rsidRPr="00FB20F7" w:rsidRDefault="00DC49A7"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VšĮ Markučių dienos veiklos centras</w:t>
      </w:r>
    </w:p>
    <w:p w:rsidR="009C3351" w:rsidRPr="00FB20F7" w:rsidRDefault="009C3351"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VšĮ Vilniaus psichosocialinės reabilitacijos centras</w:t>
      </w:r>
    </w:p>
    <w:p w:rsidR="00BD5F58" w:rsidRPr="00FB20F7" w:rsidRDefault="00BD5F58"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VšĮ Jaunimo psichologinės paramos centras</w:t>
      </w:r>
    </w:p>
    <w:p w:rsidR="0078084D" w:rsidRPr="00FB20F7" w:rsidRDefault="0078084D"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VšĮ Romų visuomenės centras</w:t>
      </w:r>
    </w:p>
    <w:p w:rsidR="00F367A3" w:rsidRPr="00FB20F7" w:rsidRDefault="00F367A3"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VšĮ „</w:t>
      </w:r>
      <w:smartTag w:uri="urn:schemas-microsoft-com:office:smarttags" w:element="PersonName">
        <w:r w:rsidRPr="00FB20F7">
          <w:rPr>
            <w:sz w:val="22"/>
            <w:szCs w:val="22"/>
          </w:rPr>
          <w:t>Vilties akimirka</w:t>
        </w:r>
      </w:smartTag>
      <w:r w:rsidRPr="00FB20F7">
        <w:rPr>
          <w:sz w:val="22"/>
          <w:szCs w:val="22"/>
        </w:rPr>
        <w:t>“</w:t>
      </w:r>
    </w:p>
    <w:p w:rsidR="00F367A3" w:rsidRPr="00FB20F7" w:rsidRDefault="00F367A3"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 xml:space="preserve">VšĮ Vilniaus ir Alytaus </w:t>
      </w:r>
      <w:r w:rsidR="00444ADC" w:rsidRPr="00FB20F7">
        <w:rPr>
          <w:sz w:val="22"/>
          <w:szCs w:val="22"/>
        </w:rPr>
        <w:t>regionų</w:t>
      </w:r>
      <w:r w:rsidRPr="00FB20F7">
        <w:rPr>
          <w:sz w:val="22"/>
          <w:szCs w:val="22"/>
        </w:rPr>
        <w:t xml:space="preserve"> aklųjų </w:t>
      </w:r>
      <w:r w:rsidR="00DB29D1" w:rsidRPr="00FB20F7">
        <w:rPr>
          <w:sz w:val="22"/>
          <w:szCs w:val="22"/>
        </w:rPr>
        <w:t>centras</w:t>
      </w:r>
    </w:p>
    <w:p w:rsidR="00F367A3" w:rsidRPr="00FB20F7" w:rsidRDefault="00F367A3"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 xml:space="preserve">VšĮ </w:t>
      </w:r>
      <w:smartTag w:uri="urn:schemas-microsoft-com:office:smarttags" w:element="PersonName">
        <w:r w:rsidRPr="00FB20F7">
          <w:rPr>
            <w:sz w:val="22"/>
            <w:szCs w:val="22"/>
          </w:rPr>
          <w:t>Vilkpėdė</w:t>
        </w:r>
      </w:smartTag>
      <w:r w:rsidRPr="00FB20F7">
        <w:rPr>
          <w:sz w:val="22"/>
          <w:szCs w:val="22"/>
        </w:rPr>
        <w:t>s bendruomenės socialinių paslaugų centras</w:t>
      </w:r>
    </w:p>
    <w:p w:rsidR="00F367A3" w:rsidRPr="00FB20F7" w:rsidRDefault="00F367A3"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Lietuvos nefrologinių ligonių asociacija „Donorystė“</w:t>
      </w:r>
    </w:p>
    <w:p w:rsidR="0078084D" w:rsidRPr="00FB20F7" w:rsidRDefault="0078084D"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Lietuvos nefrologinių ligonių asociacija „</w:t>
      </w:r>
      <w:smartTag w:uri="urn:schemas-microsoft-com:office:smarttags" w:element="PersonName">
        <w:r w:rsidRPr="00FB20F7">
          <w:rPr>
            <w:sz w:val="22"/>
            <w:szCs w:val="22"/>
          </w:rPr>
          <w:t>Gyvastis</w:t>
        </w:r>
      </w:smartTag>
      <w:r w:rsidRPr="00FB20F7">
        <w:rPr>
          <w:sz w:val="22"/>
          <w:szCs w:val="22"/>
        </w:rPr>
        <w:t>“</w:t>
      </w:r>
    </w:p>
    <w:p w:rsidR="00F367A3" w:rsidRPr="00FB20F7" w:rsidRDefault="00F367A3"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Maltos ordino pagalbos tarnyba</w:t>
      </w:r>
    </w:p>
    <w:p w:rsidR="00F367A3" w:rsidRPr="00FB20F7" w:rsidRDefault="00F367A3"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Lietuvos psichikos negalios žmonių bendrija „</w:t>
      </w:r>
      <w:smartTag w:uri="urn:schemas-microsoft-com:office:smarttags" w:element="PersonName">
        <w:r w:rsidRPr="00FB20F7">
          <w:rPr>
            <w:sz w:val="22"/>
            <w:szCs w:val="22"/>
          </w:rPr>
          <w:t>Giedra</w:t>
        </w:r>
      </w:smartTag>
      <w:r w:rsidRPr="00FB20F7">
        <w:rPr>
          <w:sz w:val="22"/>
          <w:szCs w:val="22"/>
        </w:rPr>
        <w:t>“</w:t>
      </w:r>
    </w:p>
    <w:p w:rsidR="00F367A3" w:rsidRPr="00FB20F7" w:rsidRDefault="00F367A3"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Sutrikusio intelekto žmonių globos bendrijos „Vilniaus Viltis“</w:t>
      </w:r>
    </w:p>
    <w:p w:rsidR="0078084D" w:rsidRPr="00FB20F7" w:rsidRDefault="00F367A3" w:rsidP="001A0B46">
      <w:pPr>
        <w:widowControl/>
        <w:numPr>
          <w:ilvl w:val="0"/>
          <w:numId w:val="12"/>
        </w:numPr>
        <w:tabs>
          <w:tab w:val="clear" w:pos="720"/>
          <w:tab w:val="num" w:pos="360"/>
        </w:tabs>
        <w:adjustRightInd/>
        <w:spacing w:line="240" w:lineRule="auto"/>
        <w:ind w:left="360"/>
        <w:jc w:val="left"/>
        <w:textAlignment w:val="auto"/>
        <w:rPr>
          <w:rFonts w:ascii="Century Gothic" w:hAnsi="Century Gothic"/>
          <w:b/>
          <w:sz w:val="22"/>
          <w:szCs w:val="22"/>
        </w:rPr>
      </w:pPr>
      <w:r w:rsidRPr="00FB20F7">
        <w:rPr>
          <w:sz w:val="22"/>
          <w:szCs w:val="22"/>
        </w:rPr>
        <w:t>VšĮ „Pusiaukelis“</w:t>
      </w:r>
    </w:p>
    <w:p w:rsidR="0078084D" w:rsidRPr="00FB20F7" w:rsidRDefault="0078084D"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VšĮ Visų Šventųjų šeimos paramos centras</w:t>
      </w:r>
    </w:p>
    <w:p w:rsidR="00F367A3" w:rsidRPr="00FB20F7" w:rsidRDefault="00F367A3"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Lygtinai išleistų asmenų priežiūros organizacija</w:t>
      </w:r>
    </w:p>
    <w:p w:rsidR="00F367A3" w:rsidRPr="00FB20F7" w:rsidRDefault="00F367A3"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VšĮ „Betzatos bendruomenė“</w:t>
      </w:r>
    </w:p>
    <w:p w:rsidR="00F367A3" w:rsidRPr="00FB20F7" w:rsidRDefault="0078084D"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Lietuvos žmonių su negalia sąjungos</w:t>
      </w:r>
      <w:r w:rsidR="00F367A3" w:rsidRPr="00FB20F7">
        <w:rPr>
          <w:sz w:val="22"/>
          <w:szCs w:val="22"/>
        </w:rPr>
        <w:t xml:space="preserve"> Vilniaus neįgaliųjų dienos centras</w:t>
      </w:r>
    </w:p>
    <w:p w:rsidR="00DC49A7" w:rsidRPr="00FB20F7" w:rsidRDefault="00DC49A7"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Lietuvos žmonių su negalia sąjungos VšĮ „Menava“</w:t>
      </w:r>
    </w:p>
    <w:p w:rsidR="00DC49A7" w:rsidRPr="00FB20F7" w:rsidRDefault="00DC49A7"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Vilniaus krašto žmonių su negalia sąjunga</w:t>
      </w:r>
    </w:p>
    <w:p w:rsidR="00F367A3" w:rsidRPr="00FB20F7" w:rsidRDefault="00F367A3"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VO Kofoedo mokykla</w:t>
      </w:r>
    </w:p>
    <w:p w:rsidR="00F367A3" w:rsidRPr="00FB20F7" w:rsidRDefault="00F367A3"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 xml:space="preserve">Vilniaus Arkivyskupijos Caritas vaikų ir paauglių </w:t>
      </w:r>
      <w:smartTag w:uri="urn:schemas-microsoft-com:office:smarttags" w:element="PersonName">
        <w:smartTagPr>
          <w:attr w:name="ProductID" w:val="dienos centras „"/>
        </w:smartTagPr>
        <w:r w:rsidRPr="00FB20F7">
          <w:rPr>
            <w:sz w:val="22"/>
            <w:szCs w:val="22"/>
          </w:rPr>
          <w:t>dienos centras „</w:t>
        </w:r>
      </w:smartTag>
      <w:r w:rsidRPr="00FB20F7">
        <w:rPr>
          <w:sz w:val="22"/>
          <w:szCs w:val="22"/>
        </w:rPr>
        <w:t>Vilties angelas“</w:t>
      </w:r>
    </w:p>
    <w:p w:rsidR="00DC49A7" w:rsidRPr="00FB20F7" w:rsidRDefault="00DC49A7"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Vilniaus Arkivyskupijos Caritas Motinos ir vaiko globos namai</w:t>
      </w:r>
    </w:p>
    <w:p w:rsidR="00DC49A7" w:rsidRPr="00FB20F7" w:rsidRDefault="00DC49A7"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Vilniaus arkivyskupijos Caritas Nakvynės namai</w:t>
      </w:r>
    </w:p>
    <w:p w:rsidR="00BD5F58" w:rsidRPr="00FB20F7" w:rsidRDefault="00BD5F58"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Vilniaus Arkivyskupijos Caritas „A</w:t>
      </w:r>
      <w:r w:rsidRPr="00FB20F7">
        <w:rPr>
          <w:bCs/>
          <w:color w:val="000000"/>
          <w:sz w:val="22"/>
          <w:szCs w:val="22"/>
        </w:rPr>
        <w:t>matų mokymo centras“</w:t>
      </w:r>
    </w:p>
    <w:p w:rsidR="00F367A3" w:rsidRPr="00FB20F7" w:rsidRDefault="00F367A3"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Visų Šventųjų šeimos paramos centras</w:t>
      </w:r>
    </w:p>
    <w:p w:rsidR="00F367A3" w:rsidRPr="00FB20F7" w:rsidRDefault="00F367A3"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Labdaros ir paramos fondas „Vilties švyturys“</w:t>
      </w:r>
    </w:p>
    <w:p w:rsidR="00F367A3" w:rsidRPr="00FB20F7" w:rsidRDefault="00F367A3"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Marijos Nekaltojo Prasidėjimo vargdienių seserų šv. Kryžiaus namai</w:t>
      </w:r>
    </w:p>
    <w:p w:rsidR="00F367A3" w:rsidRPr="00FB20F7" w:rsidRDefault="00F367A3"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Lietuvos Raudonojo Kryžiaus draugijos Vilniaus komitetas</w:t>
      </w:r>
    </w:p>
    <w:p w:rsidR="00F367A3" w:rsidRPr="00FB20F7" w:rsidRDefault="00F367A3"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VšĮ Paramos vaikams centras</w:t>
      </w:r>
    </w:p>
    <w:p w:rsidR="00BD5F58" w:rsidRPr="00FB20F7" w:rsidRDefault="00C75580" w:rsidP="001A0B46">
      <w:pPr>
        <w:widowControl/>
        <w:numPr>
          <w:ilvl w:val="0"/>
          <w:numId w:val="12"/>
        </w:numPr>
        <w:tabs>
          <w:tab w:val="clear" w:pos="720"/>
          <w:tab w:val="num" w:pos="360"/>
        </w:tabs>
        <w:adjustRightInd/>
        <w:spacing w:line="240" w:lineRule="auto"/>
        <w:ind w:left="360"/>
        <w:jc w:val="left"/>
        <w:textAlignment w:val="auto"/>
        <w:rPr>
          <w:b/>
          <w:sz w:val="22"/>
          <w:szCs w:val="22"/>
        </w:rPr>
      </w:pPr>
      <w:r w:rsidRPr="00FB20F7">
        <w:rPr>
          <w:sz w:val="22"/>
          <w:szCs w:val="22"/>
        </w:rPr>
        <w:t xml:space="preserve">VšĮ </w:t>
      </w:r>
      <w:r w:rsidR="00F367A3" w:rsidRPr="00FB20F7">
        <w:rPr>
          <w:sz w:val="22"/>
          <w:szCs w:val="22"/>
        </w:rPr>
        <w:t>Pal. J. Matulaičio šeimos pagalbos centras</w:t>
      </w:r>
    </w:p>
    <w:p w:rsidR="00BD5F58" w:rsidRPr="00FB20F7" w:rsidRDefault="00F367A3" w:rsidP="001A0B46">
      <w:pPr>
        <w:widowControl/>
        <w:numPr>
          <w:ilvl w:val="0"/>
          <w:numId w:val="12"/>
        </w:numPr>
        <w:tabs>
          <w:tab w:val="clear" w:pos="720"/>
          <w:tab w:val="num" w:pos="360"/>
        </w:tabs>
        <w:adjustRightInd/>
        <w:spacing w:line="240" w:lineRule="auto"/>
        <w:ind w:left="360"/>
        <w:jc w:val="left"/>
        <w:textAlignment w:val="auto"/>
        <w:rPr>
          <w:b/>
          <w:sz w:val="22"/>
          <w:szCs w:val="22"/>
        </w:rPr>
      </w:pPr>
      <w:r w:rsidRPr="00FB20F7">
        <w:rPr>
          <w:sz w:val="22"/>
          <w:szCs w:val="22"/>
        </w:rPr>
        <w:t>Vilniaus miesto neįgaliųjų draugija</w:t>
      </w:r>
    </w:p>
    <w:p w:rsidR="00BD5F58" w:rsidRPr="00FB20F7" w:rsidRDefault="00BD5F58"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VšĮ Vilniaus evangelikų liuteronų bažnyčios diakonija „</w:t>
      </w:r>
      <w:smartTag w:uri="urn:schemas-microsoft-com:office:smarttags" w:element="PersonName">
        <w:r w:rsidRPr="00FB20F7">
          <w:rPr>
            <w:sz w:val="22"/>
            <w:szCs w:val="22"/>
          </w:rPr>
          <w:t>Vilniaus Sandora</w:t>
        </w:r>
      </w:smartTag>
      <w:r w:rsidRPr="00FB20F7">
        <w:rPr>
          <w:sz w:val="22"/>
          <w:szCs w:val="22"/>
        </w:rPr>
        <w:t xml:space="preserve">“ </w:t>
      </w:r>
    </w:p>
    <w:p w:rsidR="00F367A3" w:rsidRPr="00FB20F7" w:rsidRDefault="00BD5F58"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VšĮ „</w:t>
      </w:r>
      <w:smartTag w:uri="urn:schemas-microsoft-com:office:smarttags" w:element="PersonName">
        <w:r w:rsidRPr="00FB20F7">
          <w:rPr>
            <w:sz w:val="22"/>
            <w:szCs w:val="22"/>
          </w:rPr>
          <w:t>Grijos vaikai</w:t>
        </w:r>
      </w:smartTag>
      <w:r w:rsidRPr="00FB20F7">
        <w:rPr>
          <w:sz w:val="22"/>
          <w:szCs w:val="22"/>
        </w:rPr>
        <w:t>“</w:t>
      </w:r>
    </w:p>
    <w:p w:rsidR="00BD5F58" w:rsidRPr="00FB20F7" w:rsidRDefault="00BD5F58" w:rsidP="001A0B46">
      <w:pPr>
        <w:widowControl/>
        <w:numPr>
          <w:ilvl w:val="0"/>
          <w:numId w:val="12"/>
        </w:numPr>
        <w:tabs>
          <w:tab w:val="clear" w:pos="720"/>
          <w:tab w:val="num" w:pos="360"/>
        </w:tabs>
        <w:adjustRightInd/>
        <w:spacing w:line="240" w:lineRule="auto"/>
        <w:ind w:left="360"/>
        <w:jc w:val="left"/>
        <w:textAlignment w:val="auto"/>
        <w:rPr>
          <w:sz w:val="22"/>
          <w:szCs w:val="22"/>
        </w:rPr>
      </w:pPr>
      <w:r w:rsidRPr="00FB20F7">
        <w:rPr>
          <w:sz w:val="22"/>
          <w:szCs w:val="22"/>
        </w:rPr>
        <w:t>VO Vaikų ir jaunimo dienos centras „Mūsų nameliai“</w:t>
      </w:r>
    </w:p>
    <w:p w:rsidR="00F72C09" w:rsidRDefault="00BD5F58" w:rsidP="001A0B46">
      <w:pPr>
        <w:widowControl/>
        <w:numPr>
          <w:ilvl w:val="0"/>
          <w:numId w:val="12"/>
        </w:numPr>
        <w:tabs>
          <w:tab w:val="clear" w:pos="720"/>
          <w:tab w:val="num" w:pos="360"/>
        </w:tabs>
        <w:adjustRightInd/>
        <w:spacing w:line="240" w:lineRule="auto"/>
        <w:ind w:left="360"/>
        <w:jc w:val="left"/>
        <w:textAlignment w:val="auto"/>
        <w:rPr>
          <w:sz w:val="22"/>
          <w:szCs w:val="22"/>
        </w:rPr>
        <w:sectPr w:rsidR="00F72C09" w:rsidSect="001F1AB5">
          <w:footnotePr>
            <w:pos w:val="beneathText"/>
          </w:footnotePr>
          <w:pgSz w:w="11906" w:h="16838"/>
          <w:pgMar w:top="1440" w:right="567" w:bottom="1134" w:left="1440" w:header="567" w:footer="567" w:gutter="0"/>
          <w:cols w:space="1296"/>
          <w:titlePg/>
          <w:docGrid w:linePitch="360"/>
        </w:sectPr>
      </w:pPr>
      <w:r w:rsidRPr="00FB20F7">
        <w:rPr>
          <w:sz w:val="22"/>
          <w:szCs w:val="22"/>
        </w:rPr>
        <w:t>Labdaros ir paramos fondas „Visos Lietuvos vaikai“</w:t>
      </w:r>
    </w:p>
    <w:tbl>
      <w:tblPr>
        <w:tblW w:w="0" w:type="auto"/>
        <w:tblInd w:w="10892" w:type="dxa"/>
        <w:tblLook w:val="01E0" w:firstRow="1" w:lastRow="1" w:firstColumn="1" w:lastColumn="1" w:noHBand="0" w:noVBand="0"/>
      </w:tblPr>
      <w:tblGrid>
        <w:gridCol w:w="3960"/>
      </w:tblGrid>
      <w:tr w:rsidR="00913954" w:rsidRPr="00187241" w:rsidTr="00187241">
        <w:tc>
          <w:tcPr>
            <w:tcW w:w="3960" w:type="dxa"/>
          </w:tcPr>
          <w:p w:rsidR="00913954" w:rsidRPr="00187241" w:rsidRDefault="00913954" w:rsidP="00187241">
            <w:pPr>
              <w:pStyle w:val="HTMLiankstoformatuotas"/>
              <w:spacing w:line="240" w:lineRule="auto"/>
              <w:jc w:val="left"/>
              <w:rPr>
                <w:rFonts w:ascii="Times New Roman" w:hAnsi="Times New Roman" w:cs="Times New Roman"/>
                <w:b/>
                <w:sz w:val="24"/>
                <w:szCs w:val="24"/>
              </w:rPr>
            </w:pPr>
            <w:r w:rsidRPr="00187241">
              <w:rPr>
                <w:rFonts w:ascii="Times New Roman" w:hAnsi="Times New Roman" w:cs="Times New Roman"/>
                <w:b/>
                <w:sz w:val="24"/>
                <w:szCs w:val="24"/>
              </w:rPr>
              <w:t>Vilniaus miesto savivaldybės</w:t>
            </w:r>
          </w:p>
        </w:tc>
      </w:tr>
      <w:tr w:rsidR="00913954" w:rsidRPr="00187241" w:rsidTr="00187241">
        <w:tc>
          <w:tcPr>
            <w:tcW w:w="3960" w:type="dxa"/>
          </w:tcPr>
          <w:p w:rsidR="00913954" w:rsidRPr="00187241" w:rsidRDefault="00913954" w:rsidP="00187241">
            <w:pPr>
              <w:pStyle w:val="HTMLiankstoformatuotas"/>
              <w:spacing w:line="240" w:lineRule="auto"/>
              <w:jc w:val="left"/>
              <w:rPr>
                <w:rFonts w:ascii="Times New Roman" w:hAnsi="Times New Roman" w:cs="Times New Roman"/>
                <w:b/>
                <w:sz w:val="24"/>
                <w:szCs w:val="24"/>
              </w:rPr>
            </w:pPr>
            <w:r w:rsidRPr="00187241">
              <w:rPr>
                <w:rFonts w:ascii="Times New Roman" w:hAnsi="Times New Roman" w:cs="Times New Roman"/>
                <w:b/>
                <w:sz w:val="24"/>
                <w:szCs w:val="24"/>
              </w:rPr>
              <w:t xml:space="preserve">2009 m. socialinių paslaugų plano </w:t>
            </w:r>
          </w:p>
        </w:tc>
      </w:tr>
      <w:tr w:rsidR="00913954" w:rsidRPr="00187241" w:rsidTr="00187241">
        <w:tc>
          <w:tcPr>
            <w:tcW w:w="3960" w:type="dxa"/>
          </w:tcPr>
          <w:p w:rsidR="00913954" w:rsidRPr="00187241" w:rsidRDefault="00913954" w:rsidP="00187241">
            <w:pPr>
              <w:spacing w:line="240" w:lineRule="auto"/>
              <w:jc w:val="left"/>
              <w:rPr>
                <w:b/>
              </w:rPr>
            </w:pPr>
            <w:r w:rsidRPr="00187241">
              <w:rPr>
                <w:b/>
              </w:rPr>
              <w:t>6 priedas</w:t>
            </w:r>
          </w:p>
        </w:tc>
      </w:tr>
    </w:tbl>
    <w:p w:rsidR="00913954" w:rsidRDefault="00913954" w:rsidP="00913954">
      <w:pPr>
        <w:spacing w:line="240" w:lineRule="auto"/>
        <w:jc w:val="center"/>
        <w:rPr>
          <w:b/>
        </w:rPr>
      </w:pPr>
    </w:p>
    <w:p w:rsidR="00913954" w:rsidRDefault="00913954" w:rsidP="00913954">
      <w:pPr>
        <w:spacing w:line="240" w:lineRule="auto"/>
        <w:jc w:val="center"/>
        <w:rPr>
          <w:b/>
        </w:rPr>
      </w:pPr>
    </w:p>
    <w:p w:rsidR="00913954" w:rsidRPr="009D4BF4" w:rsidRDefault="00913954" w:rsidP="00913954">
      <w:pPr>
        <w:spacing w:line="240" w:lineRule="auto"/>
        <w:jc w:val="center"/>
        <w:rPr>
          <w:b/>
        </w:rPr>
      </w:pPr>
      <w:r>
        <w:rPr>
          <w:b/>
        </w:rPr>
        <w:t xml:space="preserve">VILNIAUS MIESTO SAVIVALDYBĖS 2008 METŲ SOCIALINIŲ PASLAUGŲ PLANO PRIEMONIŲ ĮGYVENDINIMO ATASKAITA </w:t>
      </w:r>
    </w:p>
    <w:p w:rsidR="00913954" w:rsidRDefault="00913954" w:rsidP="00913954">
      <w:pPr>
        <w:spacing w:line="240" w:lineRule="auto"/>
      </w:pPr>
    </w:p>
    <w:p w:rsidR="00913954" w:rsidRDefault="00913954" w:rsidP="00913954">
      <w:pPr>
        <w:spacing w:line="240" w:lineRule="auto"/>
        <w:jc w:val="center"/>
      </w:pPr>
      <w:r>
        <w:t>2009-02-17</w:t>
      </w:r>
    </w:p>
    <w:p w:rsidR="00913954" w:rsidRDefault="00913954" w:rsidP="00913954">
      <w:pPr>
        <w:spacing w:line="240" w:lineRule="auto"/>
        <w:jc w:val="center"/>
      </w:pPr>
      <w:r>
        <w:t>Vilnius</w:t>
      </w:r>
    </w:p>
    <w:p w:rsidR="00D465F4" w:rsidRDefault="00D465F4" w:rsidP="00913954">
      <w:pPr>
        <w:spacing w:line="240" w:lineRule="auto"/>
        <w:jc w:val="center"/>
      </w:pPr>
    </w:p>
    <w:p w:rsidR="00CA0D5C" w:rsidRDefault="00CA0D5C" w:rsidP="00913954">
      <w:pPr>
        <w:spacing w:line="240"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980"/>
        <w:gridCol w:w="2160"/>
        <w:gridCol w:w="1260"/>
        <w:gridCol w:w="1260"/>
        <w:gridCol w:w="1440"/>
        <w:gridCol w:w="1120"/>
        <w:gridCol w:w="1120"/>
        <w:gridCol w:w="1120"/>
        <w:gridCol w:w="1881"/>
      </w:tblGrid>
      <w:tr w:rsidR="00CA0D5C" w:rsidRPr="00187241" w:rsidTr="00187241">
        <w:trPr>
          <w:tblHeader/>
        </w:trPr>
        <w:tc>
          <w:tcPr>
            <w:tcW w:w="1728" w:type="dxa"/>
            <w:vMerge w:val="restart"/>
            <w:vAlign w:val="center"/>
          </w:tcPr>
          <w:p w:rsidR="00CA0D5C" w:rsidRPr="00187241" w:rsidRDefault="00CA0D5C" w:rsidP="00187241">
            <w:pPr>
              <w:spacing w:before="60" w:after="60" w:line="0" w:lineRule="atLeast"/>
              <w:jc w:val="center"/>
              <w:rPr>
                <w:b/>
                <w:sz w:val="20"/>
                <w:szCs w:val="20"/>
              </w:rPr>
            </w:pPr>
            <w:r w:rsidRPr="00187241">
              <w:rPr>
                <w:b/>
                <w:sz w:val="20"/>
                <w:szCs w:val="20"/>
              </w:rPr>
              <w:t>Uždaviniai</w:t>
            </w:r>
          </w:p>
        </w:tc>
        <w:tc>
          <w:tcPr>
            <w:tcW w:w="1980" w:type="dxa"/>
            <w:vMerge w:val="restart"/>
            <w:vAlign w:val="center"/>
          </w:tcPr>
          <w:p w:rsidR="00CA0D5C" w:rsidRPr="00187241" w:rsidRDefault="00CA0D5C" w:rsidP="00187241">
            <w:pPr>
              <w:spacing w:before="60" w:after="60" w:line="0" w:lineRule="atLeast"/>
              <w:jc w:val="center"/>
              <w:rPr>
                <w:b/>
                <w:sz w:val="20"/>
                <w:szCs w:val="20"/>
              </w:rPr>
            </w:pPr>
            <w:r w:rsidRPr="00187241">
              <w:rPr>
                <w:b/>
                <w:sz w:val="20"/>
                <w:szCs w:val="20"/>
              </w:rPr>
              <w:t>Priemonės</w:t>
            </w:r>
          </w:p>
        </w:tc>
        <w:tc>
          <w:tcPr>
            <w:tcW w:w="2160" w:type="dxa"/>
            <w:vMerge w:val="restart"/>
            <w:vAlign w:val="center"/>
          </w:tcPr>
          <w:p w:rsidR="00CA0D5C" w:rsidRPr="00187241" w:rsidRDefault="00CA0D5C" w:rsidP="00187241">
            <w:pPr>
              <w:spacing w:before="60" w:after="60" w:line="0" w:lineRule="atLeast"/>
              <w:jc w:val="center"/>
              <w:rPr>
                <w:b/>
                <w:sz w:val="20"/>
                <w:szCs w:val="20"/>
              </w:rPr>
            </w:pPr>
            <w:r w:rsidRPr="00187241">
              <w:rPr>
                <w:b/>
                <w:sz w:val="20"/>
                <w:szCs w:val="20"/>
              </w:rPr>
              <w:t xml:space="preserve">Atsakingi </w:t>
            </w:r>
          </w:p>
          <w:p w:rsidR="00CA0D5C" w:rsidRPr="00187241" w:rsidRDefault="00CA0D5C" w:rsidP="00187241">
            <w:pPr>
              <w:spacing w:before="60" w:after="60" w:line="0" w:lineRule="atLeast"/>
              <w:jc w:val="center"/>
              <w:rPr>
                <w:b/>
                <w:sz w:val="20"/>
                <w:szCs w:val="20"/>
              </w:rPr>
            </w:pPr>
            <w:r w:rsidRPr="00187241">
              <w:rPr>
                <w:b/>
                <w:sz w:val="20"/>
                <w:szCs w:val="20"/>
              </w:rPr>
              <w:t>vykdytojai</w:t>
            </w:r>
          </w:p>
        </w:tc>
        <w:tc>
          <w:tcPr>
            <w:tcW w:w="3960" w:type="dxa"/>
            <w:gridSpan w:val="3"/>
            <w:vAlign w:val="center"/>
          </w:tcPr>
          <w:p w:rsidR="00CA0D5C" w:rsidRPr="00187241" w:rsidRDefault="00CA0D5C" w:rsidP="00187241">
            <w:pPr>
              <w:spacing w:before="60" w:after="60" w:line="0" w:lineRule="atLeast"/>
              <w:jc w:val="center"/>
              <w:rPr>
                <w:b/>
                <w:sz w:val="20"/>
                <w:szCs w:val="20"/>
              </w:rPr>
            </w:pPr>
            <w:r w:rsidRPr="00187241">
              <w:rPr>
                <w:b/>
                <w:sz w:val="20"/>
                <w:szCs w:val="20"/>
              </w:rPr>
              <w:t>Asignavimai (tūkst. Lt),</w:t>
            </w:r>
          </w:p>
          <w:p w:rsidR="00CA0D5C" w:rsidRPr="00187241" w:rsidRDefault="00CA0D5C" w:rsidP="00187241">
            <w:pPr>
              <w:spacing w:before="60" w:after="60" w:line="0" w:lineRule="atLeast"/>
              <w:jc w:val="center"/>
              <w:rPr>
                <w:sz w:val="20"/>
                <w:szCs w:val="20"/>
              </w:rPr>
            </w:pPr>
            <w:r w:rsidRPr="00187241">
              <w:rPr>
                <w:b/>
                <w:sz w:val="20"/>
                <w:szCs w:val="20"/>
              </w:rPr>
              <w:t>asignavimų šaltiniai</w:t>
            </w:r>
          </w:p>
        </w:tc>
        <w:tc>
          <w:tcPr>
            <w:tcW w:w="3360" w:type="dxa"/>
            <w:gridSpan w:val="3"/>
            <w:vAlign w:val="center"/>
          </w:tcPr>
          <w:p w:rsidR="00CA0D5C" w:rsidRPr="00187241" w:rsidRDefault="00CA0D5C" w:rsidP="00187241">
            <w:pPr>
              <w:spacing w:before="60" w:after="60" w:line="0" w:lineRule="atLeast"/>
              <w:jc w:val="center"/>
              <w:rPr>
                <w:sz w:val="20"/>
                <w:szCs w:val="20"/>
              </w:rPr>
            </w:pPr>
            <w:r w:rsidRPr="00187241">
              <w:rPr>
                <w:b/>
                <w:sz w:val="20"/>
                <w:szCs w:val="20"/>
              </w:rPr>
              <w:t>Paslaugų gavėjų skaičius</w:t>
            </w:r>
          </w:p>
        </w:tc>
        <w:tc>
          <w:tcPr>
            <w:tcW w:w="1881" w:type="dxa"/>
            <w:vMerge w:val="restart"/>
            <w:vAlign w:val="center"/>
          </w:tcPr>
          <w:p w:rsidR="00CA0D5C" w:rsidRPr="00187241" w:rsidRDefault="00CA0D5C" w:rsidP="00187241">
            <w:pPr>
              <w:spacing w:before="60" w:after="60" w:line="0" w:lineRule="atLeast"/>
              <w:jc w:val="center"/>
              <w:rPr>
                <w:b/>
                <w:sz w:val="20"/>
                <w:szCs w:val="20"/>
              </w:rPr>
            </w:pPr>
            <w:r w:rsidRPr="00187241">
              <w:rPr>
                <w:b/>
                <w:sz w:val="20"/>
                <w:szCs w:val="20"/>
              </w:rPr>
              <w:t>Pastabos</w:t>
            </w:r>
          </w:p>
        </w:tc>
      </w:tr>
      <w:tr w:rsidR="00CA0D5C" w:rsidRPr="00187241" w:rsidTr="00187241">
        <w:trPr>
          <w:trHeight w:val="240"/>
          <w:tblHeader/>
        </w:trPr>
        <w:tc>
          <w:tcPr>
            <w:tcW w:w="1728" w:type="dxa"/>
            <w:vMerge/>
            <w:vAlign w:val="center"/>
          </w:tcPr>
          <w:p w:rsidR="00CA0D5C" w:rsidRPr="00187241" w:rsidRDefault="00CA0D5C" w:rsidP="00187241">
            <w:pPr>
              <w:spacing w:before="60" w:after="60" w:line="0" w:lineRule="atLeast"/>
              <w:jc w:val="center"/>
              <w:rPr>
                <w:b/>
                <w:sz w:val="20"/>
                <w:szCs w:val="20"/>
              </w:rPr>
            </w:pPr>
          </w:p>
        </w:tc>
        <w:tc>
          <w:tcPr>
            <w:tcW w:w="1980" w:type="dxa"/>
            <w:vMerge/>
            <w:vAlign w:val="center"/>
          </w:tcPr>
          <w:p w:rsidR="00CA0D5C" w:rsidRPr="00187241" w:rsidRDefault="00CA0D5C" w:rsidP="00187241">
            <w:pPr>
              <w:spacing w:before="60" w:after="60" w:line="0" w:lineRule="atLeast"/>
              <w:jc w:val="center"/>
              <w:rPr>
                <w:b/>
                <w:sz w:val="20"/>
                <w:szCs w:val="20"/>
              </w:rPr>
            </w:pPr>
          </w:p>
        </w:tc>
        <w:tc>
          <w:tcPr>
            <w:tcW w:w="2160" w:type="dxa"/>
            <w:vMerge/>
            <w:vAlign w:val="center"/>
          </w:tcPr>
          <w:p w:rsidR="00CA0D5C" w:rsidRPr="00187241" w:rsidRDefault="00CA0D5C" w:rsidP="00187241">
            <w:pPr>
              <w:spacing w:before="60" w:after="60" w:line="0" w:lineRule="atLeast"/>
              <w:jc w:val="center"/>
              <w:rPr>
                <w:b/>
                <w:sz w:val="20"/>
                <w:szCs w:val="20"/>
              </w:rPr>
            </w:pPr>
          </w:p>
        </w:tc>
        <w:tc>
          <w:tcPr>
            <w:tcW w:w="1260" w:type="dxa"/>
            <w:vAlign w:val="center"/>
          </w:tcPr>
          <w:p w:rsidR="00CA0D5C" w:rsidRPr="00187241" w:rsidRDefault="00CA0D5C" w:rsidP="00187241">
            <w:pPr>
              <w:spacing w:before="60" w:after="60" w:line="0" w:lineRule="atLeast"/>
              <w:jc w:val="center"/>
              <w:rPr>
                <w:b/>
                <w:sz w:val="20"/>
                <w:szCs w:val="20"/>
              </w:rPr>
            </w:pPr>
            <w:r w:rsidRPr="00187241">
              <w:rPr>
                <w:b/>
                <w:sz w:val="20"/>
                <w:szCs w:val="20"/>
              </w:rPr>
              <w:t>planuojami</w:t>
            </w:r>
          </w:p>
        </w:tc>
        <w:tc>
          <w:tcPr>
            <w:tcW w:w="1260" w:type="dxa"/>
            <w:vAlign w:val="center"/>
          </w:tcPr>
          <w:p w:rsidR="00CA0D5C" w:rsidRPr="00187241" w:rsidRDefault="00CA0D5C" w:rsidP="00187241">
            <w:pPr>
              <w:spacing w:before="60" w:after="60" w:line="0" w:lineRule="atLeast"/>
              <w:jc w:val="center"/>
              <w:rPr>
                <w:b/>
                <w:sz w:val="20"/>
                <w:szCs w:val="20"/>
              </w:rPr>
            </w:pPr>
            <w:r w:rsidRPr="00187241">
              <w:rPr>
                <w:b/>
                <w:sz w:val="20"/>
                <w:szCs w:val="20"/>
              </w:rPr>
              <w:t>panaudoti</w:t>
            </w:r>
          </w:p>
        </w:tc>
        <w:tc>
          <w:tcPr>
            <w:tcW w:w="1440" w:type="dxa"/>
            <w:vAlign w:val="center"/>
          </w:tcPr>
          <w:p w:rsidR="00CA0D5C" w:rsidRPr="00187241" w:rsidRDefault="00CA0D5C" w:rsidP="00187241">
            <w:pPr>
              <w:spacing w:before="60" w:after="60" w:line="0" w:lineRule="atLeast"/>
              <w:jc w:val="center"/>
              <w:rPr>
                <w:b/>
                <w:sz w:val="20"/>
                <w:szCs w:val="20"/>
              </w:rPr>
            </w:pPr>
            <w:r w:rsidRPr="00187241">
              <w:rPr>
                <w:b/>
                <w:sz w:val="20"/>
                <w:szCs w:val="20"/>
              </w:rPr>
              <w:t>palyginimas</w:t>
            </w:r>
          </w:p>
        </w:tc>
        <w:tc>
          <w:tcPr>
            <w:tcW w:w="1120" w:type="dxa"/>
            <w:vAlign w:val="center"/>
          </w:tcPr>
          <w:p w:rsidR="00CA0D5C" w:rsidRPr="00187241" w:rsidRDefault="00CA0D5C" w:rsidP="00187241">
            <w:pPr>
              <w:spacing w:before="60" w:after="60" w:line="0" w:lineRule="atLeast"/>
              <w:jc w:val="center"/>
              <w:rPr>
                <w:b/>
                <w:sz w:val="20"/>
                <w:szCs w:val="20"/>
              </w:rPr>
            </w:pPr>
            <w:r w:rsidRPr="00187241">
              <w:rPr>
                <w:b/>
                <w:sz w:val="20"/>
                <w:szCs w:val="20"/>
              </w:rPr>
              <w:t>planuo-</w:t>
            </w:r>
          </w:p>
          <w:p w:rsidR="00CA0D5C" w:rsidRPr="00187241" w:rsidRDefault="00CA0D5C" w:rsidP="00187241">
            <w:pPr>
              <w:spacing w:before="60" w:after="60" w:line="0" w:lineRule="atLeast"/>
              <w:jc w:val="center"/>
              <w:rPr>
                <w:b/>
                <w:sz w:val="20"/>
                <w:szCs w:val="20"/>
              </w:rPr>
            </w:pPr>
            <w:r w:rsidRPr="00187241">
              <w:rPr>
                <w:b/>
                <w:sz w:val="20"/>
                <w:szCs w:val="20"/>
              </w:rPr>
              <w:t>jamas</w:t>
            </w:r>
          </w:p>
        </w:tc>
        <w:tc>
          <w:tcPr>
            <w:tcW w:w="1120" w:type="dxa"/>
            <w:vAlign w:val="center"/>
          </w:tcPr>
          <w:p w:rsidR="00CA0D5C" w:rsidRPr="00187241" w:rsidRDefault="00CA0D5C" w:rsidP="00187241">
            <w:pPr>
              <w:spacing w:before="60" w:after="60" w:line="0" w:lineRule="atLeast"/>
              <w:jc w:val="center"/>
              <w:rPr>
                <w:b/>
                <w:sz w:val="20"/>
                <w:szCs w:val="20"/>
              </w:rPr>
            </w:pPr>
            <w:r w:rsidRPr="00187241">
              <w:rPr>
                <w:b/>
                <w:sz w:val="20"/>
                <w:szCs w:val="20"/>
              </w:rPr>
              <w:t>faktinis</w:t>
            </w:r>
          </w:p>
        </w:tc>
        <w:tc>
          <w:tcPr>
            <w:tcW w:w="1120" w:type="dxa"/>
            <w:vAlign w:val="center"/>
          </w:tcPr>
          <w:p w:rsidR="00CA0D5C" w:rsidRPr="00187241" w:rsidRDefault="00CA0D5C" w:rsidP="00187241">
            <w:pPr>
              <w:spacing w:before="60" w:after="60" w:line="0" w:lineRule="atLeast"/>
              <w:jc w:val="center"/>
              <w:rPr>
                <w:b/>
                <w:sz w:val="20"/>
                <w:szCs w:val="20"/>
              </w:rPr>
            </w:pPr>
            <w:r w:rsidRPr="00187241">
              <w:rPr>
                <w:b/>
                <w:sz w:val="20"/>
                <w:szCs w:val="20"/>
              </w:rPr>
              <w:t>palygi-nimas</w:t>
            </w:r>
          </w:p>
        </w:tc>
        <w:tc>
          <w:tcPr>
            <w:tcW w:w="1881" w:type="dxa"/>
            <w:vMerge/>
          </w:tcPr>
          <w:p w:rsidR="00CA0D5C" w:rsidRPr="00187241" w:rsidRDefault="00CA0D5C" w:rsidP="00187241">
            <w:pPr>
              <w:spacing w:before="60" w:after="60" w:line="0" w:lineRule="atLeast"/>
              <w:jc w:val="center"/>
              <w:rPr>
                <w:sz w:val="20"/>
                <w:szCs w:val="20"/>
              </w:rPr>
            </w:pPr>
          </w:p>
        </w:tc>
      </w:tr>
      <w:tr w:rsidR="00CA0D5C" w:rsidRPr="00187241" w:rsidTr="00187241">
        <w:tc>
          <w:tcPr>
            <w:tcW w:w="15069" w:type="dxa"/>
            <w:gridSpan w:val="10"/>
          </w:tcPr>
          <w:p w:rsidR="00CA0D5C" w:rsidRPr="00187241" w:rsidRDefault="00CA0D5C" w:rsidP="00187241">
            <w:pPr>
              <w:spacing w:before="140" w:after="140" w:line="240" w:lineRule="auto"/>
              <w:jc w:val="center"/>
              <w:rPr>
                <w:b/>
                <w:sz w:val="22"/>
                <w:szCs w:val="22"/>
              </w:rPr>
            </w:pPr>
            <w:r w:rsidRPr="00187241">
              <w:rPr>
                <w:b/>
                <w:sz w:val="22"/>
                <w:szCs w:val="22"/>
              </w:rPr>
              <w:t>I. Socialinės paslaugos likusiems be tėvų globos, socialinės rizikos vaikams</w:t>
            </w:r>
          </w:p>
        </w:tc>
      </w:tr>
      <w:tr w:rsidR="00CA0D5C" w:rsidRPr="00187241" w:rsidTr="00187241">
        <w:tc>
          <w:tcPr>
            <w:tcW w:w="1728"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1. Organizuoti ilgalaikės (trumpalaikės) socialinės globos paslaugas likusiems be tėvų globos vaikams.</w:t>
            </w: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1.1. Vaikų apgyvendinimas apskrities pavaldumo ir kt. globos namuose.</w:t>
            </w:r>
          </w:p>
        </w:tc>
        <w:tc>
          <w:tcPr>
            <w:tcW w:w="2160" w:type="dxa"/>
          </w:tcPr>
          <w:p w:rsidR="00CA0D5C" w:rsidRPr="00187241" w:rsidRDefault="00CA0D5C" w:rsidP="00187241">
            <w:pPr>
              <w:spacing w:before="60" w:after="60" w:line="240" w:lineRule="auto"/>
              <w:jc w:val="left"/>
              <w:rPr>
                <w:sz w:val="20"/>
                <w:szCs w:val="20"/>
              </w:rPr>
            </w:pPr>
            <w:r w:rsidRPr="00187241">
              <w:rPr>
                <w:sz w:val="20"/>
                <w:szCs w:val="20"/>
              </w:rPr>
              <w:t xml:space="preserve">Vaikų teisių apsaugos skyrius; </w:t>
            </w:r>
          </w:p>
          <w:p w:rsidR="00CA0D5C" w:rsidRPr="00187241" w:rsidRDefault="00CA0D5C" w:rsidP="00187241">
            <w:pPr>
              <w:spacing w:before="60" w:after="60" w:line="240" w:lineRule="auto"/>
              <w:jc w:val="left"/>
              <w:rPr>
                <w:sz w:val="20"/>
                <w:szCs w:val="20"/>
              </w:rPr>
            </w:pPr>
            <w:r w:rsidRPr="00187241">
              <w:rPr>
                <w:sz w:val="20"/>
                <w:szCs w:val="20"/>
              </w:rPr>
              <w:t>Socialinės paramos skyrius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 xml:space="preserve">1338,2 </w:t>
            </w:r>
          </w:p>
          <w:p w:rsidR="00CA0D5C" w:rsidRPr="00187241" w:rsidRDefault="00CA0D5C" w:rsidP="00187241">
            <w:pPr>
              <w:spacing w:before="60" w:after="60" w:line="240" w:lineRule="auto"/>
              <w:jc w:val="left"/>
              <w:rPr>
                <w:sz w:val="20"/>
                <w:szCs w:val="20"/>
              </w:rPr>
            </w:pPr>
            <w:r w:rsidRPr="00187241">
              <w:rPr>
                <w:sz w:val="20"/>
                <w:szCs w:val="20"/>
              </w:rPr>
              <w:t>Vilniaus m. savivaldybės biudžetas</w:t>
            </w:r>
          </w:p>
        </w:tc>
        <w:tc>
          <w:tcPr>
            <w:tcW w:w="1260" w:type="dxa"/>
          </w:tcPr>
          <w:p w:rsidR="00CA0D5C" w:rsidRPr="00187241" w:rsidRDefault="00CA0D5C" w:rsidP="00187241">
            <w:pPr>
              <w:spacing w:before="60" w:after="60" w:line="0" w:lineRule="atLeast"/>
              <w:jc w:val="left"/>
              <w:rPr>
                <w:b/>
                <w:sz w:val="20"/>
                <w:szCs w:val="20"/>
              </w:rPr>
            </w:pPr>
            <w:r w:rsidRPr="00187241">
              <w:rPr>
                <w:b/>
                <w:sz w:val="20"/>
                <w:szCs w:val="20"/>
              </w:rPr>
              <w:t>2054,5</w:t>
            </w:r>
          </w:p>
          <w:p w:rsidR="00CA0D5C" w:rsidRPr="00187241" w:rsidRDefault="00CA0D5C" w:rsidP="00187241">
            <w:pPr>
              <w:spacing w:before="60" w:after="60" w:line="0" w:lineRule="atLeast"/>
              <w:jc w:val="left"/>
              <w:rPr>
                <w:b/>
                <w:sz w:val="20"/>
                <w:szCs w:val="20"/>
              </w:rPr>
            </w:pPr>
            <w:r w:rsidRPr="00187241">
              <w:rPr>
                <w:sz w:val="20"/>
                <w:szCs w:val="20"/>
              </w:rPr>
              <w:t>Vilniaus m. savivaldybės biudžetas</w:t>
            </w:r>
          </w:p>
        </w:tc>
        <w:tc>
          <w:tcPr>
            <w:tcW w:w="1440" w:type="dxa"/>
          </w:tcPr>
          <w:p w:rsidR="00CA0D5C" w:rsidRPr="00187241" w:rsidRDefault="00CA0D5C" w:rsidP="00187241">
            <w:pPr>
              <w:spacing w:before="60" w:after="60" w:line="0" w:lineRule="atLeast"/>
              <w:jc w:val="left"/>
              <w:rPr>
                <w:b/>
                <w:sz w:val="20"/>
                <w:szCs w:val="20"/>
              </w:rPr>
            </w:pPr>
            <w:r w:rsidRPr="00187241">
              <w:rPr>
                <w:b/>
                <w:sz w:val="20"/>
                <w:szCs w:val="20"/>
              </w:rPr>
              <w:t>+716,3</w:t>
            </w:r>
          </w:p>
          <w:p w:rsidR="00CA0D5C" w:rsidRPr="00187241" w:rsidRDefault="00CA0D5C" w:rsidP="00187241">
            <w:pPr>
              <w:spacing w:before="60" w:after="60" w:line="0" w:lineRule="atLeast"/>
              <w:jc w:val="left"/>
              <w:rPr>
                <w:b/>
                <w:sz w:val="20"/>
                <w:szCs w:val="20"/>
              </w:rPr>
            </w:pPr>
            <w:r w:rsidRPr="00187241">
              <w:rPr>
                <w:sz w:val="20"/>
                <w:szCs w:val="20"/>
              </w:rPr>
              <w:t>Vilniaus m. savivaldybės biudžetas</w:t>
            </w:r>
          </w:p>
        </w:tc>
        <w:tc>
          <w:tcPr>
            <w:tcW w:w="1120" w:type="dxa"/>
          </w:tcPr>
          <w:p w:rsidR="00CA0D5C" w:rsidRPr="00187241" w:rsidRDefault="00CA0D5C" w:rsidP="00187241">
            <w:pPr>
              <w:spacing w:before="60" w:after="60" w:line="240" w:lineRule="auto"/>
              <w:jc w:val="center"/>
              <w:rPr>
                <w:sz w:val="20"/>
                <w:szCs w:val="20"/>
              </w:rPr>
            </w:pPr>
            <w:r w:rsidRPr="00187241">
              <w:rPr>
                <w:sz w:val="20"/>
                <w:szCs w:val="20"/>
              </w:rPr>
              <w:t>124</w:t>
            </w:r>
          </w:p>
        </w:tc>
        <w:tc>
          <w:tcPr>
            <w:tcW w:w="1120" w:type="dxa"/>
          </w:tcPr>
          <w:p w:rsidR="00CA0D5C" w:rsidRPr="00187241" w:rsidRDefault="00CA0D5C" w:rsidP="00187241">
            <w:pPr>
              <w:spacing w:before="60" w:after="60" w:line="240" w:lineRule="auto"/>
              <w:jc w:val="center"/>
              <w:rPr>
                <w:sz w:val="20"/>
                <w:szCs w:val="20"/>
              </w:rPr>
            </w:pPr>
            <w:r w:rsidRPr="00187241">
              <w:rPr>
                <w:sz w:val="20"/>
                <w:szCs w:val="20"/>
              </w:rPr>
              <w:t>208</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+84</w:t>
            </w: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Papildomas finansavimas skirtas iš nepanaudotų LR valstybės biudžeto specialiųjų tikslinių dotacijų socialinėms išmokoms ir kompensacijoms, socialinei paramai mokiniams, socialinėms paslaugoms ir kt.</w:t>
            </w:r>
          </w:p>
        </w:tc>
      </w:tr>
      <w:tr w:rsidR="00CA0D5C" w:rsidRPr="00187241" w:rsidTr="00187241">
        <w:tc>
          <w:tcPr>
            <w:tcW w:w="1728"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2. Organizuoti trumpalaikės socialinės globos paslaugas socialinės rizikos vaikams.</w:t>
            </w: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2.1. Vaikų apgyvendinimas apskrities pavaldumo globos namuose „Gilė”.</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 xml:space="preserve">Vaikų teisių apsaugos skyrius; </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125,0</w:t>
            </w:r>
          </w:p>
          <w:p w:rsidR="00CA0D5C" w:rsidRPr="00187241" w:rsidRDefault="00CA0D5C" w:rsidP="00187241">
            <w:pPr>
              <w:spacing w:before="60" w:after="60" w:line="0" w:lineRule="atLeast"/>
              <w:jc w:val="left"/>
              <w:rPr>
                <w:sz w:val="20"/>
                <w:szCs w:val="20"/>
              </w:rPr>
            </w:pPr>
            <w:r w:rsidRPr="00187241">
              <w:rPr>
                <w:sz w:val="20"/>
                <w:szCs w:val="20"/>
              </w:rPr>
              <w:t>Vilniaus m. savivaldybės biudžetas</w:t>
            </w:r>
          </w:p>
        </w:tc>
        <w:tc>
          <w:tcPr>
            <w:tcW w:w="1260" w:type="dxa"/>
          </w:tcPr>
          <w:p w:rsidR="00CA0D5C" w:rsidRPr="00187241" w:rsidRDefault="00CA0D5C" w:rsidP="00187241">
            <w:pPr>
              <w:spacing w:before="60" w:after="60" w:line="0" w:lineRule="atLeast"/>
              <w:jc w:val="left"/>
              <w:rPr>
                <w:b/>
                <w:sz w:val="20"/>
                <w:szCs w:val="20"/>
              </w:rPr>
            </w:pPr>
            <w:r w:rsidRPr="00187241">
              <w:rPr>
                <w:b/>
                <w:sz w:val="20"/>
                <w:szCs w:val="20"/>
              </w:rPr>
              <w:t>67,5</w:t>
            </w:r>
          </w:p>
          <w:p w:rsidR="00CA0D5C" w:rsidRPr="00187241" w:rsidRDefault="00CA0D5C" w:rsidP="00187241">
            <w:pPr>
              <w:spacing w:before="60" w:after="60" w:line="0" w:lineRule="atLeast"/>
              <w:jc w:val="left"/>
              <w:rPr>
                <w:sz w:val="20"/>
                <w:szCs w:val="20"/>
              </w:rPr>
            </w:pPr>
            <w:r w:rsidRPr="00187241">
              <w:rPr>
                <w:sz w:val="20"/>
                <w:szCs w:val="20"/>
              </w:rPr>
              <w:t>Vilniaus m. savivaldybės biudžetas</w:t>
            </w:r>
          </w:p>
        </w:tc>
        <w:tc>
          <w:tcPr>
            <w:tcW w:w="1440" w:type="dxa"/>
          </w:tcPr>
          <w:p w:rsidR="00CA0D5C" w:rsidRPr="00187241" w:rsidRDefault="00CA0D5C" w:rsidP="00187241">
            <w:pPr>
              <w:spacing w:before="60" w:after="60" w:line="0" w:lineRule="atLeast"/>
              <w:jc w:val="left"/>
              <w:rPr>
                <w:b/>
                <w:sz w:val="20"/>
                <w:szCs w:val="20"/>
              </w:rPr>
            </w:pPr>
            <w:r w:rsidRPr="00187241">
              <w:rPr>
                <w:b/>
                <w:sz w:val="20"/>
                <w:szCs w:val="20"/>
              </w:rPr>
              <w:t>-57,5</w:t>
            </w:r>
          </w:p>
          <w:p w:rsidR="00CA0D5C" w:rsidRPr="00187241" w:rsidRDefault="00CA0D5C" w:rsidP="00187241">
            <w:pPr>
              <w:spacing w:before="60" w:after="60" w:line="0" w:lineRule="atLeast"/>
              <w:jc w:val="left"/>
              <w:rPr>
                <w:b/>
                <w:sz w:val="20"/>
                <w:szCs w:val="20"/>
              </w:rPr>
            </w:pPr>
            <w:r w:rsidRPr="00187241">
              <w:rPr>
                <w:sz w:val="20"/>
                <w:szCs w:val="20"/>
              </w:rPr>
              <w:t>Vilniaus m. savivaldybės biudžetas</w:t>
            </w:r>
          </w:p>
        </w:tc>
        <w:tc>
          <w:tcPr>
            <w:tcW w:w="1120" w:type="dxa"/>
          </w:tcPr>
          <w:p w:rsidR="00CA0D5C" w:rsidRPr="00187241" w:rsidRDefault="00CA0D5C" w:rsidP="00187241">
            <w:pPr>
              <w:spacing w:before="60" w:after="60" w:line="240" w:lineRule="auto"/>
              <w:jc w:val="center"/>
              <w:rPr>
                <w:sz w:val="20"/>
                <w:szCs w:val="20"/>
              </w:rPr>
            </w:pPr>
            <w:r w:rsidRPr="00187241">
              <w:rPr>
                <w:sz w:val="20"/>
                <w:szCs w:val="20"/>
              </w:rPr>
              <w:t>18</w:t>
            </w:r>
          </w:p>
        </w:tc>
        <w:tc>
          <w:tcPr>
            <w:tcW w:w="1120" w:type="dxa"/>
          </w:tcPr>
          <w:p w:rsidR="00CA0D5C" w:rsidRPr="00187241" w:rsidRDefault="00CA0D5C" w:rsidP="00187241">
            <w:pPr>
              <w:spacing w:before="60" w:after="60" w:line="240" w:lineRule="auto"/>
              <w:jc w:val="center"/>
              <w:rPr>
                <w:sz w:val="20"/>
                <w:szCs w:val="20"/>
              </w:rPr>
            </w:pPr>
            <w:r w:rsidRPr="00187241">
              <w:rPr>
                <w:sz w:val="20"/>
                <w:szCs w:val="20"/>
              </w:rPr>
              <w:t>16</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-2</w:t>
            </w: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Savivaldybės finansuojamų vietų kvota 2008 m. – 16, paslauga apmokėta 193 vaikams.</w:t>
            </w:r>
          </w:p>
        </w:tc>
      </w:tr>
      <w:tr w:rsidR="00CA0D5C" w:rsidRPr="00187241" w:rsidTr="00187241">
        <w:tc>
          <w:tcPr>
            <w:tcW w:w="1728" w:type="dxa"/>
            <w:vMerge w:val="restart"/>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3. Organizuoti socialinių įgūdžių ugdymo ir palaikymo, užimtumo paslaugas dienos centruose.</w:t>
            </w: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3.1. Paslaugų teikimas Vilniaus miesto socialinės paramos centro 2-se vaikų dienos centruose ir Pagalbos priklausomiems asmenims tarnyboje.</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miesto socialinės paramos centras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tc>
        <w:tc>
          <w:tcPr>
            <w:tcW w:w="1440" w:type="dxa"/>
          </w:tcPr>
          <w:p w:rsidR="00CA0D5C" w:rsidRPr="00187241" w:rsidRDefault="00CA0D5C" w:rsidP="00187241">
            <w:pPr>
              <w:spacing w:before="60" w:after="60" w:line="0" w:lineRule="atLeast"/>
              <w:rPr>
                <w:b/>
                <w:sz w:val="20"/>
                <w:szCs w:val="20"/>
              </w:rPr>
            </w:pPr>
            <w:r w:rsidRPr="00187241">
              <w:rPr>
                <w:b/>
                <w:sz w:val="20"/>
                <w:szCs w:val="20"/>
              </w:rPr>
              <w:t>-</w:t>
            </w:r>
          </w:p>
        </w:tc>
        <w:tc>
          <w:tcPr>
            <w:tcW w:w="1120" w:type="dxa"/>
          </w:tcPr>
          <w:p w:rsidR="00CA0D5C" w:rsidRPr="00187241" w:rsidRDefault="00CA0D5C" w:rsidP="00187241">
            <w:pPr>
              <w:spacing w:before="60" w:after="60" w:line="240" w:lineRule="auto"/>
              <w:jc w:val="center"/>
              <w:rPr>
                <w:sz w:val="20"/>
                <w:szCs w:val="20"/>
              </w:rPr>
            </w:pPr>
            <w:r w:rsidRPr="00187241">
              <w:rPr>
                <w:sz w:val="20"/>
                <w:szCs w:val="20"/>
              </w:rPr>
              <w:t>150</w:t>
            </w: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167</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+17</w:t>
            </w: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 xml:space="preserve">Lėšos Vilniaus miesto socialinės paramos centrui apskaitomos bendrai, neskirstant jų atskiriems daliniams. </w:t>
            </w:r>
          </w:p>
        </w:tc>
      </w:tr>
      <w:tr w:rsidR="00CA0D5C" w:rsidRPr="00187241" w:rsidTr="00187241">
        <w:tc>
          <w:tcPr>
            <w:tcW w:w="1728" w:type="dxa"/>
            <w:vMerge/>
          </w:tcPr>
          <w:p w:rsidR="00CA0D5C" w:rsidRPr="00187241" w:rsidRDefault="00CA0D5C" w:rsidP="00187241">
            <w:pPr>
              <w:spacing w:before="60" w:after="60" w:line="0" w:lineRule="atLeast"/>
              <w:rPr>
                <w:sz w:val="20"/>
                <w:szCs w:val="20"/>
              </w:rPr>
            </w:pP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3.2. Socialinių įgūdžių ugdymo ir palaikymo nevalstybiniuose vaikų dienos centruose programos vykdymas.</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558,3</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Vilniaus m. savivaldybės biudžetas</w:t>
            </w:r>
          </w:p>
        </w:tc>
        <w:tc>
          <w:tcPr>
            <w:tcW w:w="1260" w:type="dxa"/>
          </w:tcPr>
          <w:p w:rsidR="00CA0D5C" w:rsidRPr="00187241" w:rsidRDefault="00CA0D5C" w:rsidP="00187241">
            <w:pPr>
              <w:spacing w:before="60" w:after="60" w:line="0" w:lineRule="atLeast"/>
              <w:jc w:val="left"/>
              <w:rPr>
                <w:b/>
                <w:sz w:val="20"/>
                <w:szCs w:val="20"/>
              </w:rPr>
            </w:pPr>
            <w:r w:rsidRPr="00187241">
              <w:rPr>
                <w:b/>
                <w:sz w:val="20"/>
                <w:szCs w:val="20"/>
              </w:rPr>
              <w:t>534,8</w:t>
            </w:r>
          </w:p>
          <w:p w:rsidR="00CA0D5C" w:rsidRPr="00187241" w:rsidRDefault="00CA0D5C" w:rsidP="00187241">
            <w:pPr>
              <w:spacing w:before="60" w:after="60" w:line="0" w:lineRule="atLeast"/>
              <w:jc w:val="left"/>
              <w:rPr>
                <w:sz w:val="20"/>
                <w:szCs w:val="20"/>
              </w:rPr>
            </w:pPr>
            <w:r w:rsidRPr="00187241">
              <w:rPr>
                <w:sz w:val="20"/>
                <w:szCs w:val="20"/>
              </w:rPr>
              <w:t>Vilniaus m. savivaldybės biudžetas</w:t>
            </w:r>
          </w:p>
        </w:tc>
        <w:tc>
          <w:tcPr>
            <w:tcW w:w="1440" w:type="dxa"/>
          </w:tcPr>
          <w:p w:rsidR="00CA0D5C" w:rsidRPr="00187241" w:rsidRDefault="00CA0D5C" w:rsidP="00187241">
            <w:pPr>
              <w:spacing w:before="60" w:after="60" w:line="0" w:lineRule="atLeast"/>
              <w:jc w:val="left"/>
              <w:rPr>
                <w:b/>
                <w:sz w:val="20"/>
                <w:szCs w:val="20"/>
              </w:rPr>
            </w:pPr>
            <w:r w:rsidRPr="00187241">
              <w:rPr>
                <w:b/>
                <w:sz w:val="20"/>
                <w:szCs w:val="20"/>
              </w:rPr>
              <w:t>-23,5</w:t>
            </w:r>
          </w:p>
          <w:p w:rsidR="00CA0D5C" w:rsidRPr="00187241" w:rsidRDefault="00CA0D5C" w:rsidP="00187241">
            <w:pPr>
              <w:spacing w:before="60" w:after="60" w:line="0" w:lineRule="atLeast"/>
              <w:jc w:val="left"/>
              <w:rPr>
                <w:b/>
                <w:sz w:val="20"/>
                <w:szCs w:val="20"/>
              </w:rPr>
            </w:pPr>
            <w:r w:rsidRPr="00187241">
              <w:rPr>
                <w:sz w:val="20"/>
                <w:szCs w:val="20"/>
              </w:rPr>
              <w:t>Vilniaus m. savivaldybės biudžetas</w:t>
            </w:r>
          </w:p>
        </w:tc>
        <w:tc>
          <w:tcPr>
            <w:tcW w:w="1120" w:type="dxa"/>
          </w:tcPr>
          <w:p w:rsidR="00CA0D5C" w:rsidRPr="00187241" w:rsidRDefault="00CA0D5C" w:rsidP="00187241">
            <w:pPr>
              <w:spacing w:before="60" w:after="60" w:line="240" w:lineRule="auto"/>
              <w:jc w:val="center"/>
              <w:rPr>
                <w:sz w:val="20"/>
                <w:szCs w:val="20"/>
              </w:rPr>
            </w:pPr>
            <w:r w:rsidRPr="00187241">
              <w:rPr>
                <w:sz w:val="20"/>
                <w:szCs w:val="20"/>
              </w:rPr>
              <w:t>320</w:t>
            </w: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359</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+39</w:t>
            </w: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 xml:space="preserve">Skola  nukelta į 2009 m. dėl negautų Savivaldybės biudžeto asignavimų.  </w:t>
            </w:r>
          </w:p>
        </w:tc>
      </w:tr>
      <w:tr w:rsidR="00CA0D5C" w:rsidRPr="00187241" w:rsidTr="00187241">
        <w:tc>
          <w:tcPr>
            <w:tcW w:w="15069" w:type="dxa"/>
            <w:gridSpan w:val="10"/>
          </w:tcPr>
          <w:p w:rsidR="00CA0D5C" w:rsidRPr="00187241" w:rsidRDefault="00CA0D5C" w:rsidP="00187241">
            <w:pPr>
              <w:pStyle w:val="HTMLiankstoformatuotas"/>
              <w:spacing w:before="140" w:after="140" w:line="240" w:lineRule="auto"/>
              <w:jc w:val="center"/>
              <w:rPr>
                <w:rFonts w:ascii="Times New Roman" w:hAnsi="Times New Roman" w:cs="Times New Roman"/>
                <w:b/>
                <w:sz w:val="22"/>
                <w:szCs w:val="22"/>
              </w:rPr>
            </w:pPr>
            <w:r w:rsidRPr="00187241">
              <w:rPr>
                <w:rFonts w:ascii="Times New Roman" w:hAnsi="Times New Roman" w:cs="Times New Roman"/>
                <w:b/>
                <w:sz w:val="22"/>
                <w:szCs w:val="22"/>
              </w:rPr>
              <w:t>II. Socialinės paslaugos vaikams su negalia</w:t>
            </w:r>
          </w:p>
        </w:tc>
      </w:tr>
      <w:tr w:rsidR="00CA0D5C" w:rsidRPr="00187241" w:rsidTr="00187241">
        <w:tc>
          <w:tcPr>
            <w:tcW w:w="1728"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 xml:space="preserve">4. Organizuoti ilgalaikės socialinės globos ir slaugos paslaugas. </w:t>
            </w: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4.1. Paslaugų teikimas Vilniaus miesto vaikų pensione.</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miesto vaikų pensionas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u w:val="single"/>
              </w:rPr>
              <w:t>2787,9, iš jų</w:t>
            </w:r>
            <w:r w:rsidRPr="00187241">
              <w:rPr>
                <w:rFonts w:ascii="Times New Roman" w:hAnsi="Times New Roman" w:cs="Times New Roman"/>
                <w:b/>
              </w:rPr>
              <w:t>:</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 xml:space="preserve">2669,1 </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118,8</w:t>
            </w:r>
          </w:p>
          <w:p w:rsidR="00CA0D5C" w:rsidRPr="00187241" w:rsidRDefault="00CA0D5C" w:rsidP="00187241">
            <w:pPr>
              <w:pStyle w:val="HTMLiankstoformatuotas"/>
              <w:spacing w:before="60" w:after="60" w:line="240" w:lineRule="auto"/>
              <w:jc w:val="left"/>
              <w:rPr>
                <w:rFonts w:ascii="Times New Roman" w:hAnsi="Times New Roman" w:cs="Times New Roman"/>
                <w:b/>
                <w:color w:val="FF0000"/>
              </w:rPr>
            </w:pPr>
            <w:r w:rsidRPr="00187241">
              <w:rPr>
                <w:rFonts w:ascii="Times New Roman" w:hAnsi="Times New Roman" w:cs="Times New Roman"/>
              </w:rPr>
              <w:t>LR valstybės biudžeto spec. tikslinė dotacija</w:t>
            </w:r>
          </w:p>
        </w:tc>
        <w:tc>
          <w:tcPr>
            <w:tcW w:w="1260" w:type="dxa"/>
          </w:tcPr>
          <w:p w:rsidR="00CA0D5C" w:rsidRPr="00187241" w:rsidRDefault="00CA0D5C" w:rsidP="00187241">
            <w:pPr>
              <w:spacing w:before="60" w:after="60" w:line="240" w:lineRule="auto"/>
              <w:jc w:val="left"/>
              <w:rPr>
                <w:b/>
                <w:sz w:val="20"/>
                <w:szCs w:val="20"/>
              </w:rPr>
            </w:pPr>
            <w:r w:rsidRPr="00187241">
              <w:rPr>
                <w:b/>
                <w:sz w:val="20"/>
                <w:szCs w:val="20"/>
                <w:u w:val="single"/>
              </w:rPr>
              <w:t>2783,4, iš jų</w:t>
            </w:r>
            <w:r w:rsidRPr="00187241">
              <w:rPr>
                <w:b/>
                <w:sz w:val="20"/>
                <w:szCs w:val="20"/>
              </w:rPr>
              <w:t>:</w:t>
            </w:r>
          </w:p>
          <w:p w:rsidR="00CA0D5C" w:rsidRPr="00187241" w:rsidRDefault="00CA0D5C" w:rsidP="00187241">
            <w:pPr>
              <w:spacing w:before="60" w:after="60" w:line="240" w:lineRule="auto"/>
              <w:jc w:val="left"/>
              <w:rPr>
                <w:sz w:val="20"/>
                <w:szCs w:val="20"/>
              </w:rPr>
            </w:pPr>
            <w:r w:rsidRPr="00187241">
              <w:rPr>
                <w:b/>
                <w:sz w:val="20"/>
                <w:szCs w:val="20"/>
              </w:rPr>
              <w:t>2714,5</w:t>
            </w:r>
            <w:r w:rsidRPr="00187241">
              <w:rPr>
                <w:sz w:val="20"/>
                <w:szCs w:val="20"/>
              </w:rPr>
              <w:t xml:space="preserve">        Vilniaus m. savivaldybės biudžetas;</w:t>
            </w:r>
          </w:p>
          <w:p w:rsidR="00CA0D5C" w:rsidRPr="00187241" w:rsidRDefault="00CA0D5C" w:rsidP="00187241">
            <w:pPr>
              <w:spacing w:before="60" w:after="60" w:line="240" w:lineRule="auto"/>
              <w:jc w:val="left"/>
              <w:rPr>
                <w:b/>
                <w:sz w:val="20"/>
                <w:szCs w:val="20"/>
              </w:rPr>
            </w:pPr>
            <w:r w:rsidRPr="00187241">
              <w:rPr>
                <w:b/>
                <w:sz w:val="20"/>
                <w:szCs w:val="20"/>
              </w:rPr>
              <w:t>148,9</w:t>
            </w:r>
          </w:p>
          <w:p w:rsidR="00CA0D5C" w:rsidRPr="00187241" w:rsidRDefault="00CA0D5C" w:rsidP="00187241">
            <w:pPr>
              <w:spacing w:before="60" w:after="60" w:line="240" w:lineRule="auto"/>
              <w:jc w:val="left"/>
              <w:rPr>
                <w:sz w:val="20"/>
                <w:szCs w:val="20"/>
              </w:rPr>
            </w:pPr>
            <w:r w:rsidRPr="00187241">
              <w:rPr>
                <w:sz w:val="20"/>
                <w:szCs w:val="20"/>
              </w:rPr>
              <w:t>LR valstybės biudžeto spec. tikslinė dotacija</w:t>
            </w:r>
          </w:p>
        </w:tc>
        <w:tc>
          <w:tcPr>
            <w:tcW w:w="1440" w:type="dxa"/>
          </w:tcPr>
          <w:p w:rsidR="00CA0D5C" w:rsidRPr="00187241" w:rsidRDefault="00CA0D5C" w:rsidP="00187241">
            <w:pPr>
              <w:spacing w:before="60" w:after="60" w:line="240" w:lineRule="auto"/>
              <w:jc w:val="left"/>
              <w:rPr>
                <w:b/>
                <w:sz w:val="20"/>
                <w:szCs w:val="20"/>
              </w:rPr>
            </w:pPr>
          </w:p>
          <w:p w:rsidR="00CA0D5C" w:rsidRPr="00187241" w:rsidRDefault="00CA0D5C" w:rsidP="00187241">
            <w:pPr>
              <w:spacing w:before="60" w:after="60" w:line="240" w:lineRule="auto"/>
              <w:jc w:val="left"/>
              <w:rPr>
                <w:b/>
                <w:sz w:val="20"/>
                <w:szCs w:val="20"/>
              </w:rPr>
            </w:pPr>
          </w:p>
          <w:p w:rsidR="00CA0D5C" w:rsidRPr="00187241" w:rsidRDefault="00CA0D5C" w:rsidP="00187241">
            <w:pPr>
              <w:spacing w:before="60" w:after="60" w:line="240" w:lineRule="auto"/>
              <w:jc w:val="left"/>
              <w:rPr>
                <w:b/>
                <w:sz w:val="20"/>
                <w:szCs w:val="20"/>
              </w:rPr>
            </w:pPr>
            <w:r w:rsidRPr="00187241">
              <w:rPr>
                <w:b/>
                <w:sz w:val="20"/>
                <w:szCs w:val="20"/>
              </w:rPr>
              <w:t>+45,4</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spacing w:before="60" w:after="60" w:line="240" w:lineRule="auto"/>
              <w:jc w:val="left"/>
              <w:rPr>
                <w:b/>
                <w:sz w:val="20"/>
                <w:szCs w:val="20"/>
              </w:rPr>
            </w:pPr>
            <w:r w:rsidRPr="00187241">
              <w:rPr>
                <w:b/>
                <w:sz w:val="20"/>
                <w:szCs w:val="20"/>
              </w:rPr>
              <w:t>+30,1</w:t>
            </w:r>
          </w:p>
          <w:p w:rsidR="00CA0D5C" w:rsidRPr="00187241" w:rsidRDefault="00CA0D5C" w:rsidP="00187241">
            <w:pPr>
              <w:spacing w:before="60" w:after="60" w:line="240" w:lineRule="auto"/>
              <w:jc w:val="left"/>
              <w:rPr>
                <w:b/>
                <w:sz w:val="20"/>
                <w:szCs w:val="20"/>
              </w:rPr>
            </w:pPr>
            <w:r w:rsidRPr="00187241">
              <w:rPr>
                <w:sz w:val="20"/>
                <w:szCs w:val="20"/>
              </w:rPr>
              <w:t>LR valstybės biudžeto spec. tikslinė dotacija</w:t>
            </w:r>
          </w:p>
        </w:tc>
        <w:tc>
          <w:tcPr>
            <w:tcW w:w="1120" w:type="dxa"/>
          </w:tcPr>
          <w:p w:rsidR="00CA0D5C" w:rsidRPr="00187241" w:rsidRDefault="00CA0D5C" w:rsidP="00187241">
            <w:pPr>
              <w:spacing w:before="60" w:after="60" w:line="240" w:lineRule="auto"/>
              <w:jc w:val="center"/>
              <w:rPr>
                <w:sz w:val="20"/>
                <w:szCs w:val="20"/>
              </w:rPr>
            </w:pPr>
            <w:r w:rsidRPr="00187241">
              <w:rPr>
                <w:sz w:val="20"/>
                <w:szCs w:val="20"/>
              </w:rPr>
              <w:t>68</w:t>
            </w: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56</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-12</w:t>
            </w: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 xml:space="preserve">2008 m. Vilniaus miesto vaikų pensione vietų skaičius ilgalaikei globai padidintas nuo 57 iki 68; paslauga teikta 56 asmenims.  </w:t>
            </w:r>
          </w:p>
        </w:tc>
      </w:tr>
      <w:tr w:rsidR="00CA0D5C" w:rsidRPr="00187241" w:rsidTr="00187241">
        <w:tc>
          <w:tcPr>
            <w:tcW w:w="1728"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5. Organizuoti dienos socialinės globos bei slaugos paslaugas.</w:t>
            </w: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 xml:space="preserve">5.1. Dienos socialinės globos ir slaugos grupės įkūrimas Vilniaus miesto vaikų pensione.  </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miesto vaikų pensionas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rPr>
            </w:pP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rPr>
            </w:pP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1440" w:type="dxa"/>
          </w:tcPr>
          <w:p w:rsidR="00CA0D5C" w:rsidRPr="00187241" w:rsidRDefault="00CA0D5C" w:rsidP="00187241">
            <w:pPr>
              <w:spacing w:before="60" w:after="60" w:line="0" w:lineRule="atLeast"/>
              <w:rPr>
                <w:b/>
                <w:sz w:val="20"/>
                <w:szCs w:val="20"/>
              </w:rPr>
            </w:pPr>
            <w:r w:rsidRPr="00187241">
              <w:rPr>
                <w:b/>
                <w:sz w:val="20"/>
                <w:szCs w:val="20"/>
              </w:rPr>
              <w:t>-</w:t>
            </w:r>
          </w:p>
        </w:tc>
        <w:tc>
          <w:tcPr>
            <w:tcW w:w="1120" w:type="dxa"/>
          </w:tcPr>
          <w:p w:rsidR="00CA0D5C" w:rsidRPr="00187241" w:rsidRDefault="00CA0D5C" w:rsidP="00187241">
            <w:pPr>
              <w:spacing w:before="60" w:after="60" w:line="240" w:lineRule="auto"/>
              <w:jc w:val="center"/>
              <w:rPr>
                <w:sz w:val="20"/>
                <w:szCs w:val="20"/>
              </w:rPr>
            </w:pPr>
            <w:r w:rsidRPr="00187241">
              <w:rPr>
                <w:sz w:val="20"/>
                <w:szCs w:val="20"/>
              </w:rPr>
              <w:t>7</w:t>
            </w: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1</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-6</w:t>
            </w: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Dienos globos grupė atidaryta 2008 m. rugsėjo mėn., iki metų pabaigos į ją priimtas 1 lankytojas. Lėšos Vilniaus miesto vaikų pensionui apskaitomos bendrai, neišskiriant jų dienos grupei.</w:t>
            </w:r>
          </w:p>
        </w:tc>
      </w:tr>
      <w:tr w:rsidR="00CA0D5C" w:rsidRPr="00187241" w:rsidTr="00187241">
        <w:tc>
          <w:tcPr>
            <w:tcW w:w="1728"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6. Organizuoti socialinių įgūdžių ugdymo ir palaikymo paslaugas dienos centruose įvairias negalias turintiems vaikams.</w:t>
            </w: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6.1. NVO socialinių įgūdžių ugdymo ir palaikymo dienos centruose projektų dalinis finansavimas.</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Socialinių projektų skyrius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10,0</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Vilniaus m. savivaldybės biudžetas</w:t>
            </w:r>
          </w:p>
        </w:tc>
        <w:tc>
          <w:tcPr>
            <w:tcW w:w="1260" w:type="dxa"/>
          </w:tcPr>
          <w:p w:rsidR="00CA0D5C" w:rsidRPr="00187241" w:rsidRDefault="00CA0D5C" w:rsidP="00187241">
            <w:pPr>
              <w:spacing w:before="60" w:after="60" w:line="0" w:lineRule="atLeast"/>
              <w:jc w:val="left"/>
              <w:rPr>
                <w:b/>
                <w:sz w:val="20"/>
                <w:szCs w:val="20"/>
              </w:rPr>
            </w:pPr>
            <w:r w:rsidRPr="00187241">
              <w:rPr>
                <w:b/>
                <w:sz w:val="20"/>
                <w:szCs w:val="20"/>
              </w:rPr>
              <w:t>8,4</w:t>
            </w:r>
          </w:p>
          <w:p w:rsidR="00CA0D5C" w:rsidRPr="00187241" w:rsidRDefault="00CA0D5C" w:rsidP="00187241">
            <w:pPr>
              <w:spacing w:before="60" w:after="60" w:line="0" w:lineRule="atLeast"/>
              <w:jc w:val="left"/>
              <w:rPr>
                <w:b/>
                <w:sz w:val="20"/>
                <w:szCs w:val="20"/>
              </w:rPr>
            </w:pPr>
            <w:r w:rsidRPr="00187241">
              <w:rPr>
                <w:sz w:val="20"/>
                <w:szCs w:val="20"/>
              </w:rPr>
              <w:t>Vilniaus m. savivaldybės biudžetas</w:t>
            </w:r>
          </w:p>
        </w:tc>
        <w:tc>
          <w:tcPr>
            <w:tcW w:w="1440" w:type="dxa"/>
          </w:tcPr>
          <w:p w:rsidR="00CA0D5C" w:rsidRPr="00187241" w:rsidRDefault="00CA0D5C" w:rsidP="00187241">
            <w:pPr>
              <w:spacing w:before="60" w:after="60" w:line="0" w:lineRule="atLeast"/>
              <w:jc w:val="left"/>
              <w:rPr>
                <w:b/>
                <w:sz w:val="20"/>
                <w:szCs w:val="20"/>
              </w:rPr>
            </w:pPr>
            <w:r w:rsidRPr="00187241">
              <w:rPr>
                <w:b/>
                <w:sz w:val="20"/>
                <w:szCs w:val="20"/>
              </w:rPr>
              <w:t>-1,6</w:t>
            </w:r>
          </w:p>
          <w:p w:rsidR="00CA0D5C" w:rsidRPr="00187241" w:rsidRDefault="00CA0D5C" w:rsidP="00187241">
            <w:pPr>
              <w:spacing w:before="60" w:after="60" w:line="0" w:lineRule="atLeast"/>
              <w:jc w:val="left"/>
              <w:rPr>
                <w:b/>
                <w:sz w:val="20"/>
                <w:szCs w:val="20"/>
              </w:rPr>
            </w:pPr>
            <w:r w:rsidRPr="00187241">
              <w:rPr>
                <w:sz w:val="20"/>
                <w:szCs w:val="20"/>
              </w:rPr>
              <w:t>Vilniaus m. savivaldybės biudžetas</w:t>
            </w:r>
          </w:p>
        </w:tc>
        <w:tc>
          <w:tcPr>
            <w:tcW w:w="1120" w:type="dxa"/>
          </w:tcPr>
          <w:p w:rsidR="00CA0D5C" w:rsidRPr="00187241" w:rsidRDefault="00CA0D5C" w:rsidP="00187241">
            <w:pPr>
              <w:spacing w:before="60" w:after="60" w:line="240" w:lineRule="auto"/>
              <w:jc w:val="center"/>
              <w:rPr>
                <w:sz w:val="20"/>
                <w:szCs w:val="20"/>
              </w:rPr>
            </w:pPr>
            <w:r w:rsidRPr="00187241">
              <w:rPr>
                <w:sz w:val="20"/>
                <w:szCs w:val="20"/>
              </w:rPr>
              <w:t>70</w:t>
            </w: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72</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+2</w:t>
            </w: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 xml:space="preserve">Skolų apmokėjimas buvo vykdomas pagal faktinių išlaidų ataskaitas, kurios buvo mažesnės nei numatyta sutartyse.   </w:t>
            </w:r>
          </w:p>
        </w:tc>
      </w:tr>
      <w:tr w:rsidR="00CA0D5C" w:rsidRPr="00187241" w:rsidTr="00187241">
        <w:tc>
          <w:tcPr>
            <w:tcW w:w="15069" w:type="dxa"/>
            <w:gridSpan w:val="10"/>
          </w:tcPr>
          <w:p w:rsidR="00CA0D5C" w:rsidRPr="00187241" w:rsidRDefault="00CA0D5C" w:rsidP="00187241">
            <w:pPr>
              <w:spacing w:before="140" w:after="140" w:line="0" w:lineRule="atLeast"/>
              <w:jc w:val="center"/>
              <w:rPr>
                <w:sz w:val="20"/>
                <w:szCs w:val="20"/>
              </w:rPr>
            </w:pPr>
            <w:r w:rsidRPr="00187241">
              <w:rPr>
                <w:b/>
                <w:sz w:val="22"/>
                <w:szCs w:val="22"/>
              </w:rPr>
              <w:t>III. Socialinės paslaugos suaugusiems asmenims su negalia</w:t>
            </w:r>
          </w:p>
        </w:tc>
      </w:tr>
      <w:tr w:rsidR="00CA0D5C" w:rsidRPr="00187241" w:rsidTr="00187241">
        <w:tc>
          <w:tcPr>
            <w:tcW w:w="1728" w:type="dxa"/>
            <w:vMerge w:val="restart"/>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7. Organizuoti ilgalaikės (trumpalaikės) socialinės globos paslaugas.</w:t>
            </w: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 xml:space="preserve">7.1. Paslaugų teikimas Pensione „Vilties namai“. </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 xml:space="preserve">Socialinės paramos skyrius; </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Pensionas „Vilties namai“</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u w:val="single"/>
              </w:rPr>
              <w:t>1278,5, iš jų</w:t>
            </w:r>
            <w:r w:rsidRPr="00187241">
              <w:rPr>
                <w:rFonts w:ascii="Times New Roman" w:hAnsi="Times New Roman" w:cs="Times New Roman"/>
                <w:b/>
              </w:rPr>
              <w:t>:</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1211,1</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67,4</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LR valstybės biudžeto spec. tikslinė dotacija</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u w:val="single"/>
              </w:rPr>
              <w:t>1279,8, iš jų</w:t>
            </w:r>
            <w:r w:rsidRPr="00187241">
              <w:rPr>
                <w:rFonts w:ascii="Times New Roman" w:hAnsi="Times New Roman" w:cs="Times New Roman"/>
                <w:b/>
              </w:rPr>
              <w:t>:</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1307,3</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172,5</w:t>
            </w:r>
          </w:p>
          <w:p w:rsidR="00CA0D5C" w:rsidRPr="00187241" w:rsidRDefault="00CA0D5C" w:rsidP="00187241">
            <w:pPr>
              <w:spacing w:before="60" w:after="60" w:line="0" w:lineRule="atLeast"/>
              <w:jc w:val="left"/>
              <w:rPr>
                <w:sz w:val="20"/>
                <w:szCs w:val="20"/>
              </w:rPr>
            </w:pPr>
            <w:r w:rsidRPr="00187241">
              <w:rPr>
                <w:sz w:val="20"/>
                <w:szCs w:val="20"/>
              </w:rPr>
              <w:t xml:space="preserve">LR valstybės biudžeto spec. tikslinė dotacija </w:t>
            </w:r>
          </w:p>
        </w:tc>
        <w:tc>
          <w:tcPr>
            <w:tcW w:w="1440" w:type="dxa"/>
          </w:tcPr>
          <w:p w:rsidR="00CA0D5C" w:rsidRPr="00187241" w:rsidRDefault="00CA0D5C" w:rsidP="00187241">
            <w:pPr>
              <w:spacing w:before="60" w:after="60" w:line="0" w:lineRule="atLeast"/>
              <w:jc w:val="left"/>
              <w:rPr>
                <w:b/>
                <w:sz w:val="20"/>
                <w:szCs w:val="20"/>
              </w:rPr>
            </w:pPr>
          </w:p>
          <w:p w:rsidR="00CA0D5C" w:rsidRPr="00187241" w:rsidRDefault="00CA0D5C" w:rsidP="00187241">
            <w:pPr>
              <w:spacing w:before="60" w:after="60" w:line="0" w:lineRule="atLeast"/>
              <w:jc w:val="left"/>
              <w:rPr>
                <w:b/>
                <w:sz w:val="20"/>
                <w:szCs w:val="20"/>
              </w:rPr>
            </w:pPr>
          </w:p>
          <w:p w:rsidR="00CA0D5C" w:rsidRPr="00187241" w:rsidRDefault="00CA0D5C" w:rsidP="00187241">
            <w:pPr>
              <w:spacing w:before="60" w:after="60" w:line="0" w:lineRule="atLeast"/>
              <w:jc w:val="left"/>
              <w:rPr>
                <w:b/>
                <w:sz w:val="20"/>
                <w:szCs w:val="20"/>
              </w:rPr>
            </w:pPr>
            <w:r w:rsidRPr="00187241">
              <w:rPr>
                <w:b/>
                <w:sz w:val="20"/>
                <w:szCs w:val="20"/>
              </w:rPr>
              <w:t>+96,2</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spacing w:before="60" w:after="60" w:line="0" w:lineRule="atLeast"/>
              <w:jc w:val="left"/>
              <w:rPr>
                <w:b/>
                <w:sz w:val="20"/>
                <w:szCs w:val="20"/>
              </w:rPr>
            </w:pPr>
            <w:r w:rsidRPr="00187241">
              <w:rPr>
                <w:b/>
                <w:sz w:val="20"/>
                <w:szCs w:val="20"/>
              </w:rPr>
              <w:t>+105,1</w:t>
            </w:r>
          </w:p>
          <w:p w:rsidR="00CA0D5C" w:rsidRPr="00187241" w:rsidRDefault="00CA0D5C" w:rsidP="00187241">
            <w:pPr>
              <w:spacing w:before="60" w:after="60" w:line="0" w:lineRule="atLeast"/>
              <w:jc w:val="left"/>
              <w:rPr>
                <w:b/>
                <w:sz w:val="20"/>
                <w:szCs w:val="20"/>
              </w:rPr>
            </w:pPr>
            <w:r w:rsidRPr="00187241">
              <w:rPr>
                <w:sz w:val="20"/>
                <w:szCs w:val="20"/>
              </w:rPr>
              <w:t>LR valstybės biudžeto spec. tikslinė dotacija</w:t>
            </w:r>
          </w:p>
        </w:tc>
        <w:tc>
          <w:tcPr>
            <w:tcW w:w="1120" w:type="dxa"/>
          </w:tcPr>
          <w:p w:rsidR="00CA0D5C" w:rsidRPr="00187241" w:rsidRDefault="00CA0D5C" w:rsidP="00187241">
            <w:pPr>
              <w:spacing w:before="60" w:after="60" w:line="240" w:lineRule="auto"/>
              <w:jc w:val="center"/>
              <w:rPr>
                <w:sz w:val="20"/>
                <w:szCs w:val="20"/>
              </w:rPr>
            </w:pPr>
            <w:r w:rsidRPr="00187241">
              <w:rPr>
                <w:sz w:val="20"/>
                <w:szCs w:val="20"/>
              </w:rPr>
              <w:t>37</w:t>
            </w: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38</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+1</w:t>
            </w:r>
          </w:p>
        </w:tc>
        <w:tc>
          <w:tcPr>
            <w:tcW w:w="1881" w:type="dxa"/>
          </w:tcPr>
          <w:p w:rsidR="00CA0D5C" w:rsidRPr="00187241" w:rsidRDefault="00CA0D5C" w:rsidP="00187241">
            <w:pPr>
              <w:spacing w:before="60" w:after="60" w:line="0" w:lineRule="atLeast"/>
              <w:rPr>
                <w:sz w:val="20"/>
                <w:szCs w:val="20"/>
              </w:rPr>
            </w:pPr>
          </w:p>
        </w:tc>
      </w:tr>
      <w:tr w:rsidR="00CA0D5C" w:rsidRPr="00187241" w:rsidTr="00187241">
        <w:tc>
          <w:tcPr>
            <w:tcW w:w="1728" w:type="dxa"/>
            <w:vMerge/>
          </w:tcPr>
          <w:p w:rsidR="00CA0D5C" w:rsidRPr="00187241" w:rsidRDefault="00CA0D5C" w:rsidP="00187241">
            <w:pPr>
              <w:spacing w:before="60" w:after="60" w:line="0" w:lineRule="atLeast"/>
              <w:rPr>
                <w:sz w:val="20"/>
                <w:szCs w:val="20"/>
              </w:rPr>
            </w:pP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7.2. Projekto „Pensiono „Vilties namai“ plėtra ir modernizavimas“ vykdymas: paraiškos pateikimas LR Valstybės investicijų programai 2009-2011 m.</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 xml:space="preserve">Socialinės paramos skyrius; </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Pensionas „Vilties namai“</w:t>
            </w:r>
          </w:p>
        </w:tc>
        <w:tc>
          <w:tcPr>
            <w:tcW w:w="1260" w:type="dxa"/>
          </w:tcPr>
          <w:p w:rsidR="00CA0D5C" w:rsidRPr="00187241" w:rsidRDefault="00CA0D5C" w:rsidP="00187241">
            <w:pPr>
              <w:spacing w:before="60" w:after="60" w:line="240" w:lineRule="auto"/>
              <w:jc w:val="left"/>
              <w:rPr>
                <w:sz w:val="20"/>
                <w:szCs w:val="20"/>
              </w:rPr>
            </w:pPr>
            <w:r w:rsidRPr="00187241">
              <w:rPr>
                <w:sz w:val="20"/>
                <w:szCs w:val="20"/>
              </w:rPr>
              <w:t>-</w:t>
            </w:r>
          </w:p>
        </w:tc>
        <w:tc>
          <w:tcPr>
            <w:tcW w:w="1260" w:type="dxa"/>
          </w:tcPr>
          <w:p w:rsidR="00CA0D5C" w:rsidRPr="00187241" w:rsidRDefault="00CA0D5C" w:rsidP="00187241">
            <w:pPr>
              <w:spacing w:before="60" w:after="60" w:line="0" w:lineRule="atLeast"/>
              <w:rPr>
                <w:sz w:val="20"/>
                <w:szCs w:val="20"/>
              </w:rPr>
            </w:pPr>
            <w:r w:rsidRPr="00187241">
              <w:rPr>
                <w:sz w:val="20"/>
                <w:szCs w:val="20"/>
              </w:rPr>
              <w:t>-</w:t>
            </w:r>
          </w:p>
        </w:tc>
        <w:tc>
          <w:tcPr>
            <w:tcW w:w="1440" w:type="dxa"/>
          </w:tcPr>
          <w:p w:rsidR="00CA0D5C" w:rsidRPr="00187241" w:rsidRDefault="00CA0D5C" w:rsidP="00187241">
            <w:pPr>
              <w:spacing w:before="60" w:after="60" w:line="0" w:lineRule="atLeast"/>
              <w:rPr>
                <w:b/>
                <w:sz w:val="20"/>
                <w:szCs w:val="20"/>
              </w:rPr>
            </w:pPr>
            <w:r w:rsidRPr="00187241">
              <w:rPr>
                <w:b/>
                <w:sz w:val="20"/>
                <w:szCs w:val="20"/>
              </w:rPr>
              <w:t>-</w:t>
            </w: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w:t>
            </w: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w:t>
            </w:r>
          </w:p>
        </w:tc>
        <w:tc>
          <w:tcPr>
            <w:tcW w:w="1881"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 xml:space="preserve">Finansavimas iš LR valstybės investicijų programos 2009-2011 m. nebuvo skirtas. </w:t>
            </w:r>
          </w:p>
        </w:tc>
      </w:tr>
      <w:tr w:rsidR="00CA0D5C" w:rsidRPr="00187241" w:rsidTr="00187241">
        <w:tc>
          <w:tcPr>
            <w:tcW w:w="1728" w:type="dxa"/>
            <w:vMerge w:val="restart"/>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8. Organizuoti dienos ir trumpalaikės socialinės globos paslaugas.</w:t>
            </w: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8.1. Dienos ir trumpalaikės socialinės globos paslaugų teikimas Dienos centre „Šviesa“.</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Dienos centras „Šviesa“</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1604,0</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u w:val="single"/>
              </w:rPr>
              <w:t>1689,4, iš jų</w:t>
            </w:r>
            <w:r w:rsidRPr="00187241">
              <w:rPr>
                <w:rFonts w:ascii="Times New Roman" w:hAnsi="Times New Roman" w:cs="Times New Roman"/>
                <w:b/>
              </w:rPr>
              <w:t>:</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1649,1</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40,3</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LR valstybės biudžeto spec. tikslinė dotacija</w:t>
            </w:r>
          </w:p>
        </w:tc>
        <w:tc>
          <w:tcPr>
            <w:tcW w:w="1440" w:type="dxa"/>
          </w:tcPr>
          <w:p w:rsidR="00CA0D5C" w:rsidRPr="00187241" w:rsidRDefault="00CA0D5C" w:rsidP="00187241">
            <w:pPr>
              <w:spacing w:before="60" w:after="60" w:line="0" w:lineRule="atLeast"/>
              <w:jc w:val="left"/>
              <w:rPr>
                <w:b/>
                <w:sz w:val="20"/>
                <w:szCs w:val="20"/>
              </w:rPr>
            </w:pPr>
          </w:p>
          <w:p w:rsidR="00CA0D5C" w:rsidRPr="00187241" w:rsidRDefault="00CA0D5C" w:rsidP="00187241">
            <w:pPr>
              <w:spacing w:before="60" w:after="60" w:line="0" w:lineRule="atLeast"/>
              <w:jc w:val="left"/>
              <w:rPr>
                <w:b/>
                <w:sz w:val="20"/>
                <w:szCs w:val="20"/>
              </w:rPr>
            </w:pPr>
            <w:r w:rsidRPr="00187241">
              <w:rPr>
                <w:b/>
                <w:sz w:val="20"/>
                <w:szCs w:val="20"/>
              </w:rPr>
              <w:t>+45,1</w:t>
            </w:r>
          </w:p>
          <w:p w:rsidR="00CA0D5C" w:rsidRPr="00187241" w:rsidRDefault="00CA0D5C" w:rsidP="00187241">
            <w:pPr>
              <w:spacing w:before="60" w:after="60" w:line="0" w:lineRule="atLeast"/>
              <w:jc w:val="left"/>
              <w:rPr>
                <w:b/>
                <w:sz w:val="20"/>
                <w:szCs w:val="20"/>
              </w:rPr>
            </w:pPr>
            <w:r w:rsidRPr="00187241">
              <w:rPr>
                <w:sz w:val="20"/>
                <w:szCs w:val="20"/>
              </w:rPr>
              <w:t>Vilniaus m. savivaldybės biudžetas</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72</w:t>
            </w:r>
          </w:p>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rPr>
              <w:t>dienos socialinė globa</w:t>
            </w:r>
          </w:p>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10</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trumpa-laikė socialinė globa</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72</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dienos socialinė globa</w:t>
            </w:r>
          </w:p>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3</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trumpa-laikė socialinė globa</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-7</w:t>
            </w:r>
          </w:p>
          <w:p w:rsidR="00CA0D5C" w:rsidRPr="00187241" w:rsidRDefault="00CA0D5C" w:rsidP="00187241">
            <w:pPr>
              <w:spacing w:before="60" w:after="60" w:line="0" w:lineRule="atLeast"/>
              <w:jc w:val="center"/>
              <w:rPr>
                <w:sz w:val="20"/>
                <w:szCs w:val="20"/>
              </w:rPr>
            </w:pPr>
            <w:r w:rsidRPr="00187241">
              <w:rPr>
                <w:sz w:val="20"/>
                <w:szCs w:val="20"/>
              </w:rPr>
              <w:t>trumpa-laikė socialinė globa</w:t>
            </w:r>
          </w:p>
        </w:tc>
        <w:tc>
          <w:tcPr>
            <w:tcW w:w="1881" w:type="dxa"/>
          </w:tcPr>
          <w:p w:rsidR="00CA0D5C" w:rsidRPr="00187241" w:rsidRDefault="00CA0D5C" w:rsidP="00187241">
            <w:pPr>
              <w:spacing w:before="60" w:after="60" w:line="240" w:lineRule="auto"/>
              <w:jc w:val="left"/>
              <w:rPr>
                <w:sz w:val="20"/>
                <w:szCs w:val="20"/>
              </w:rPr>
            </w:pPr>
            <w:r w:rsidRPr="00187241">
              <w:rPr>
                <w:sz w:val="20"/>
                <w:szCs w:val="20"/>
              </w:rPr>
              <w:t>Trumpalaikė socialinė globa buvo teikta tik 3 asmenims dėl centre vykdytų rekonstrukcijos darbų (ES finansuojamas projektas „Dienos centro „Šviesa“ socialinės reabilitacijos paslaugų plėtra“).</w:t>
            </w:r>
          </w:p>
        </w:tc>
      </w:tr>
      <w:tr w:rsidR="00CA0D5C" w:rsidRPr="00187241" w:rsidTr="00187241">
        <w:tc>
          <w:tcPr>
            <w:tcW w:w="1728" w:type="dxa"/>
            <w:vMerge/>
          </w:tcPr>
          <w:p w:rsidR="00CA0D5C" w:rsidRPr="00187241" w:rsidRDefault="00CA0D5C" w:rsidP="00187241">
            <w:pPr>
              <w:spacing w:before="60" w:after="60" w:line="0" w:lineRule="atLeast"/>
              <w:rPr>
                <w:sz w:val="20"/>
                <w:szCs w:val="20"/>
              </w:rPr>
            </w:pP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8.2. Dienos ir trumpalaikės socialinės globos paslaugų teikimas VšĮ Markučių dienos veiklos centre.</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VšĮ Markučių dienos veiklos centras</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1044,0</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1052,8</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tc>
        <w:tc>
          <w:tcPr>
            <w:tcW w:w="144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+8,8</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67</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dienos socialinė globa</w:t>
            </w:r>
          </w:p>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9</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trumpa-laikė socialinė globa</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67</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dienos socialinė globa</w:t>
            </w:r>
          </w:p>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9</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trumpa-laikė socialinė globa</w:t>
            </w:r>
          </w:p>
        </w:tc>
        <w:tc>
          <w:tcPr>
            <w:tcW w:w="1120" w:type="dxa"/>
          </w:tcPr>
          <w:p w:rsidR="00CA0D5C" w:rsidRPr="00187241" w:rsidRDefault="00CA0D5C" w:rsidP="00187241">
            <w:pPr>
              <w:spacing w:before="60" w:after="60" w:line="0" w:lineRule="atLeast"/>
              <w:jc w:val="center"/>
              <w:rPr>
                <w:sz w:val="20"/>
                <w:szCs w:val="20"/>
              </w:rPr>
            </w:pPr>
          </w:p>
        </w:tc>
        <w:tc>
          <w:tcPr>
            <w:tcW w:w="1881" w:type="dxa"/>
          </w:tcPr>
          <w:p w:rsidR="00CA0D5C" w:rsidRPr="00187241" w:rsidRDefault="00CA0D5C" w:rsidP="00187241">
            <w:pPr>
              <w:spacing w:before="60" w:after="60" w:line="0" w:lineRule="atLeast"/>
              <w:jc w:val="left"/>
              <w:rPr>
                <w:sz w:val="20"/>
                <w:szCs w:val="20"/>
              </w:rPr>
            </w:pPr>
          </w:p>
        </w:tc>
      </w:tr>
      <w:tr w:rsidR="00CA0D5C" w:rsidRPr="00187241" w:rsidTr="00187241">
        <w:tc>
          <w:tcPr>
            <w:tcW w:w="1728" w:type="dxa"/>
            <w:vMerge/>
          </w:tcPr>
          <w:p w:rsidR="00CA0D5C" w:rsidRPr="00187241" w:rsidRDefault="00CA0D5C" w:rsidP="00187241">
            <w:pPr>
              <w:spacing w:before="60" w:after="60" w:line="0" w:lineRule="atLeast"/>
              <w:rPr>
                <w:sz w:val="20"/>
                <w:szCs w:val="20"/>
              </w:rPr>
            </w:pP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8.3. Dienos socialinės globos paslaugų  pirkimas iš VšĮ „</w:t>
            </w:r>
            <w:smartTag w:uri="urn:schemas-microsoft-com:office:smarttags" w:element="PersonName">
              <w:r w:rsidRPr="00187241">
                <w:rPr>
                  <w:rFonts w:ascii="Times New Roman" w:hAnsi="Times New Roman" w:cs="Times New Roman"/>
                </w:rPr>
                <w:t>Vilties akimirka</w:t>
              </w:r>
            </w:smartTag>
            <w:r w:rsidRPr="00187241">
              <w:rPr>
                <w:rFonts w:ascii="Times New Roman" w:hAnsi="Times New Roman" w:cs="Times New Roman"/>
              </w:rPr>
              <w:t xml:space="preserve">“ (tęstinis). </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VšĮ „</w:t>
            </w:r>
            <w:smartTag w:uri="urn:schemas-microsoft-com:office:smarttags" w:element="PersonName">
              <w:r w:rsidRPr="00187241">
                <w:rPr>
                  <w:rFonts w:ascii="Times New Roman" w:hAnsi="Times New Roman" w:cs="Times New Roman"/>
                </w:rPr>
                <w:t>Vilties akimirka</w:t>
              </w:r>
            </w:smartTag>
            <w:r w:rsidRPr="00187241">
              <w:rPr>
                <w:rFonts w:ascii="Times New Roman" w:hAnsi="Times New Roman" w:cs="Times New Roman"/>
              </w:rPr>
              <w:t>“</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u w:val="single"/>
              </w:rPr>
              <w:t>156,2, iš jų</w:t>
            </w:r>
            <w:r w:rsidRPr="00187241">
              <w:rPr>
                <w:rFonts w:ascii="Times New Roman" w:hAnsi="Times New Roman" w:cs="Times New Roman"/>
                <w:b/>
              </w:rPr>
              <w:t>:</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43,9</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112,3</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LR valstybės biudžeto spec. tikslinė dotacija</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u w:val="single"/>
              </w:rPr>
              <w:t>110,8, iš jų</w:t>
            </w:r>
            <w:r w:rsidRPr="00187241">
              <w:rPr>
                <w:rFonts w:ascii="Times New Roman" w:hAnsi="Times New Roman" w:cs="Times New Roman"/>
                <w:b/>
              </w:rPr>
              <w:t>:</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27,9</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82,9</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LR valstybės biudžeto spec. tikslinė dotacija</w:t>
            </w:r>
          </w:p>
        </w:tc>
        <w:tc>
          <w:tcPr>
            <w:tcW w:w="144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-16</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-29,4</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LR valstybės biudžeto spec. tikslinė dotacija</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10</w:t>
            </w: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13</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+3</w:t>
            </w: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 xml:space="preserve">Pakeitus paslaugų pirkimo sutarties sąlygas, paslaugų gavėjų skaičius padidintas iki 21. </w:t>
            </w:r>
          </w:p>
        </w:tc>
      </w:tr>
      <w:tr w:rsidR="00CA0D5C" w:rsidRPr="00187241" w:rsidTr="00187241">
        <w:tc>
          <w:tcPr>
            <w:tcW w:w="1728"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 xml:space="preserve">9. Organizuoti apgyvendinimo savarankiško gyvenimo namuose paslaugas. </w:t>
            </w: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color w:val="000000"/>
              </w:rPr>
              <w:t>9.1. Žmonių su psichikos (proto) negalia apgyvendinimo savarankiško gyvenimo namuose paslaugų pirkimas.</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VšĮ „</w:t>
            </w:r>
            <w:smartTag w:uri="urn:schemas-microsoft-com:office:smarttags" w:element="PersonName">
              <w:r w:rsidRPr="00187241">
                <w:rPr>
                  <w:rFonts w:ascii="Times New Roman" w:hAnsi="Times New Roman" w:cs="Times New Roman"/>
                </w:rPr>
                <w:t>Giedra</w:t>
              </w:r>
            </w:smartTag>
            <w:r w:rsidRPr="00187241">
              <w:rPr>
                <w:rFonts w:ascii="Times New Roman" w:hAnsi="Times New Roman" w:cs="Times New Roman"/>
              </w:rPr>
              <w:t>“ savarankiško gyvenimo namai (Magūnuose)</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60,0</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16,9</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144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-43,1</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1120" w:type="dxa"/>
          </w:tcPr>
          <w:p w:rsidR="00CA0D5C" w:rsidRPr="00187241" w:rsidRDefault="00CA0D5C" w:rsidP="00187241">
            <w:pPr>
              <w:spacing w:before="60" w:after="60" w:line="240" w:lineRule="auto"/>
              <w:jc w:val="center"/>
              <w:rPr>
                <w:sz w:val="20"/>
                <w:szCs w:val="20"/>
              </w:rPr>
            </w:pPr>
            <w:r w:rsidRPr="00187241">
              <w:rPr>
                <w:sz w:val="20"/>
                <w:szCs w:val="20"/>
              </w:rPr>
              <w:t>5</w:t>
            </w: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9</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+4</w:t>
            </w: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 xml:space="preserve">Paslaugos pradėtos pirkti nuo 2008 m. liepos mėn. </w:t>
            </w:r>
          </w:p>
        </w:tc>
      </w:tr>
      <w:tr w:rsidR="00CA0D5C" w:rsidRPr="00187241" w:rsidTr="00187241">
        <w:tc>
          <w:tcPr>
            <w:tcW w:w="1728" w:type="dxa"/>
            <w:vMerge w:val="restart"/>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10. Organizuoti socialinių įgūdžių ugdymo ir palaikymo (dienos socialinės globos) paslaugas socialinės priežiūros centruose.</w:t>
            </w: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10.1. Socialinių įgūdžių ugdymo ir palaikymo, dienos socialinės globos paslaugų teikimas VšĮ mokymo centre „Mes esame“.</w:t>
            </w:r>
          </w:p>
          <w:p w:rsidR="00CA0D5C" w:rsidRPr="00187241" w:rsidRDefault="00CA0D5C" w:rsidP="00187241">
            <w:pPr>
              <w:pStyle w:val="HTMLiankstoformatuotas"/>
              <w:spacing w:before="60" w:after="60" w:line="240" w:lineRule="auto"/>
              <w:jc w:val="left"/>
              <w:rPr>
                <w:rFonts w:ascii="Times New Roman" w:hAnsi="Times New Roman" w:cs="Times New Roman"/>
              </w:rPr>
            </w:pPr>
          </w:p>
          <w:p w:rsidR="00CA0D5C" w:rsidRPr="00662DBC" w:rsidRDefault="00CA0D5C" w:rsidP="00187241">
            <w:pPr>
              <w:pStyle w:val="HTMLiankstoformatuotas"/>
              <w:spacing w:before="60" w:after="60" w:line="240" w:lineRule="auto"/>
              <w:jc w:val="left"/>
            </w:pP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VšĮ mokymo centras „Mes esame“</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 xml:space="preserve">1581,2 </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Vilniaus m. savivaldybės biudžetas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 xml:space="preserve">1544,5 </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Vilniaus m. savivaldybės biudžetas</w:t>
            </w:r>
          </w:p>
        </w:tc>
        <w:tc>
          <w:tcPr>
            <w:tcW w:w="144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-36,7</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Vilniaus m. savivaldybės biudžetas</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85</w:t>
            </w: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85</w:t>
            </w:r>
          </w:p>
        </w:tc>
        <w:tc>
          <w:tcPr>
            <w:tcW w:w="1120" w:type="dxa"/>
          </w:tcPr>
          <w:p w:rsidR="00CA0D5C" w:rsidRPr="00187241" w:rsidRDefault="00CA0D5C" w:rsidP="00187241">
            <w:pPr>
              <w:spacing w:before="60" w:after="60" w:line="0" w:lineRule="atLeast"/>
              <w:jc w:val="center"/>
              <w:rPr>
                <w:b/>
                <w:sz w:val="20"/>
                <w:szCs w:val="20"/>
              </w:rPr>
            </w:pP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 xml:space="preserve">Skola nukelta į 2009 m. dėl negautų Savivaldybės biudžeto asignavimų.  </w:t>
            </w:r>
          </w:p>
        </w:tc>
      </w:tr>
      <w:tr w:rsidR="00CA0D5C" w:rsidRPr="00187241" w:rsidTr="00187241">
        <w:tc>
          <w:tcPr>
            <w:tcW w:w="1728" w:type="dxa"/>
            <w:vMerge/>
          </w:tcPr>
          <w:p w:rsidR="00CA0D5C" w:rsidRPr="00187241" w:rsidRDefault="00CA0D5C" w:rsidP="00187241">
            <w:pPr>
              <w:spacing w:before="60" w:after="60" w:line="0" w:lineRule="atLeast"/>
              <w:rPr>
                <w:sz w:val="20"/>
                <w:szCs w:val="20"/>
              </w:rPr>
            </w:pPr>
          </w:p>
        </w:tc>
        <w:tc>
          <w:tcPr>
            <w:tcW w:w="1980" w:type="dxa"/>
          </w:tcPr>
          <w:p w:rsidR="00CA0D5C" w:rsidRPr="00187241" w:rsidRDefault="00CA0D5C" w:rsidP="00187241">
            <w:pPr>
              <w:spacing w:before="60" w:after="60" w:line="240" w:lineRule="auto"/>
              <w:jc w:val="left"/>
              <w:rPr>
                <w:sz w:val="20"/>
                <w:szCs w:val="20"/>
              </w:rPr>
            </w:pPr>
            <w:r w:rsidRPr="00187241">
              <w:rPr>
                <w:sz w:val="20"/>
                <w:szCs w:val="20"/>
              </w:rPr>
              <w:t>10.2. Socialinių įgūdžių ugdymo ir palaikymo paslaugų teikimas Vilniaus miesto socialinės paramos centro Pagalbos psichikos negalią turintiems asmenims tarnybos 3-se dienos centruose.</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miesto socialinės paramos centras</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color w:val="FF0000"/>
              </w:rPr>
            </w:pP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color w:val="FF0000"/>
              </w:rPr>
            </w:pPr>
          </w:p>
        </w:tc>
        <w:tc>
          <w:tcPr>
            <w:tcW w:w="1440" w:type="dxa"/>
          </w:tcPr>
          <w:p w:rsidR="00CA0D5C" w:rsidRPr="00187241" w:rsidRDefault="00CA0D5C" w:rsidP="00187241">
            <w:pPr>
              <w:spacing w:before="60" w:after="60" w:line="0" w:lineRule="atLeast"/>
              <w:rPr>
                <w:b/>
                <w:sz w:val="20"/>
                <w:szCs w:val="20"/>
              </w:rPr>
            </w:pPr>
            <w:r w:rsidRPr="00187241">
              <w:rPr>
                <w:b/>
                <w:sz w:val="20"/>
                <w:szCs w:val="20"/>
              </w:rPr>
              <w:t>-</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96</w:t>
            </w: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84</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-12</w:t>
            </w: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Lėšos Vilniaus miesto socialinės paramos centrui apskaitomos bendrai, neskirstant jų atskiriems daliniams.</w:t>
            </w:r>
          </w:p>
        </w:tc>
      </w:tr>
      <w:tr w:rsidR="00CA0D5C" w:rsidRPr="00187241" w:rsidTr="00187241">
        <w:tc>
          <w:tcPr>
            <w:tcW w:w="1728" w:type="dxa"/>
            <w:vMerge/>
          </w:tcPr>
          <w:p w:rsidR="00CA0D5C" w:rsidRPr="00187241" w:rsidRDefault="00CA0D5C" w:rsidP="00187241">
            <w:pPr>
              <w:spacing w:before="60" w:after="60" w:line="0" w:lineRule="atLeast"/>
              <w:rPr>
                <w:sz w:val="20"/>
                <w:szCs w:val="20"/>
              </w:rPr>
            </w:pPr>
          </w:p>
        </w:tc>
        <w:tc>
          <w:tcPr>
            <w:tcW w:w="1980" w:type="dxa"/>
          </w:tcPr>
          <w:p w:rsidR="00CA0D5C" w:rsidRPr="00187241" w:rsidRDefault="00CA0D5C" w:rsidP="00187241">
            <w:pPr>
              <w:spacing w:before="60" w:after="60" w:line="240" w:lineRule="auto"/>
              <w:jc w:val="left"/>
              <w:rPr>
                <w:sz w:val="20"/>
                <w:szCs w:val="20"/>
              </w:rPr>
            </w:pPr>
            <w:r w:rsidRPr="00187241">
              <w:rPr>
                <w:sz w:val="20"/>
                <w:szCs w:val="20"/>
              </w:rPr>
              <w:t>10.3. Socialinių įgūdžių ugdymo ir palaikymo, psichosocialinės reabilitacijos paslaugų teikimas VšĮ Vilniaus psichosocialinės reabilitacijos centre.</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VšĮ Vilniaus psichosocialinės reabilitacijos centras</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 xml:space="preserve">196,1 </w:t>
            </w:r>
          </w:p>
          <w:p w:rsidR="00CA0D5C" w:rsidRPr="00187241" w:rsidRDefault="00CA0D5C" w:rsidP="00187241">
            <w:pPr>
              <w:pStyle w:val="HTMLiankstoformatuotas"/>
              <w:spacing w:before="60" w:after="60" w:line="240" w:lineRule="auto"/>
              <w:jc w:val="left"/>
              <w:rPr>
                <w:rFonts w:ascii="Times New Roman" w:hAnsi="Times New Roman" w:cs="Times New Roman"/>
                <w:b/>
                <w:color w:val="FF0000"/>
              </w:rPr>
            </w:pPr>
            <w:r w:rsidRPr="00187241">
              <w:rPr>
                <w:rFonts w:ascii="Times New Roman" w:hAnsi="Times New Roman" w:cs="Times New Roman"/>
              </w:rPr>
              <w:t>Vilniaus m. savivaldybės biudžetas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 xml:space="preserve">191,9 </w:t>
            </w:r>
          </w:p>
          <w:p w:rsidR="00CA0D5C" w:rsidRPr="00187241" w:rsidRDefault="00CA0D5C" w:rsidP="00187241">
            <w:pPr>
              <w:pStyle w:val="HTMLiankstoformatuotas"/>
              <w:spacing w:before="60" w:after="60" w:line="240" w:lineRule="auto"/>
              <w:jc w:val="left"/>
              <w:rPr>
                <w:rFonts w:ascii="Times New Roman" w:hAnsi="Times New Roman" w:cs="Times New Roman"/>
                <w:b/>
                <w:color w:val="FF0000"/>
              </w:rPr>
            </w:pPr>
            <w:r w:rsidRPr="00187241">
              <w:rPr>
                <w:rFonts w:ascii="Times New Roman" w:hAnsi="Times New Roman" w:cs="Times New Roman"/>
              </w:rPr>
              <w:t>Vilniaus m. savivaldybės biudžetas</w:t>
            </w:r>
          </w:p>
        </w:tc>
        <w:tc>
          <w:tcPr>
            <w:tcW w:w="144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-4,2</w:t>
            </w:r>
          </w:p>
          <w:p w:rsidR="00CA0D5C" w:rsidRPr="00187241" w:rsidRDefault="00CA0D5C" w:rsidP="00187241">
            <w:pPr>
              <w:pStyle w:val="HTMLiankstoformatuotas"/>
              <w:spacing w:before="60" w:after="60" w:line="240" w:lineRule="auto"/>
              <w:jc w:val="left"/>
              <w:rPr>
                <w:rFonts w:ascii="Times New Roman" w:hAnsi="Times New Roman" w:cs="Times New Roman"/>
                <w:b/>
                <w:color w:val="FF0000"/>
              </w:rPr>
            </w:pPr>
            <w:r w:rsidRPr="00187241">
              <w:rPr>
                <w:rFonts w:ascii="Times New Roman" w:hAnsi="Times New Roman" w:cs="Times New Roman"/>
              </w:rPr>
              <w:t>Vilniaus m. savivaldybės biudžetas</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120</w:t>
            </w: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120</w:t>
            </w:r>
          </w:p>
        </w:tc>
        <w:tc>
          <w:tcPr>
            <w:tcW w:w="1120" w:type="dxa"/>
          </w:tcPr>
          <w:p w:rsidR="00CA0D5C" w:rsidRPr="00187241" w:rsidRDefault="00CA0D5C" w:rsidP="00187241">
            <w:pPr>
              <w:spacing w:before="60" w:after="60" w:line="0" w:lineRule="atLeast"/>
              <w:jc w:val="center"/>
              <w:rPr>
                <w:b/>
                <w:sz w:val="20"/>
                <w:szCs w:val="20"/>
              </w:rPr>
            </w:pP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 xml:space="preserve">Skola nukelta į 2009 m. dėl negautų Savivaldybės biudžeto asignavimų.  </w:t>
            </w:r>
          </w:p>
        </w:tc>
      </w:tr>
      <w:tr w:rsidR="00CA0D5C" w:rsidRPr="00187241" w:rsidTr="00187241">
        <w:tc>
          <w:tcPr>
            <w:tcW w:w="1728" w:type="dxa"/>
            <w:vMerge/>
          </w:tcPr>
          <w:p w:rsidR="00CA0D5C" w:rsidRPr="00187241" w:rsidRDefault="00CA0D5C" w:rsidP="00187241">
            <w:pPr>
              <w:spacing w:before="60" w:after="60" w:line="0" w:lineRule="atLeast"/>
              <w:rPr>
                <w:sz w:val="20"/>
                <w:szCs w:val="20"/>
              </w:rPr>
            </w:pPr>
          </w:p>
        </w:tc>
        <w:tc>
          <w:tcPr>
            <w:tcW w:w="1980" w:type="dxa"/>
          </w:tcPr>
          <w:p w:rsidR="00CA0D5C" w:rsidRPr="00187241" w:rsidRDefault="00CA0D5C" w:rsidP="00187241">
            <w:pPr>
              <w:spacing w:before="60" w:after="60" w:line="240" w:lineRule="auto"/>
              <w:jc w:val="left"/>
              <w:rPr>
                <w:sz w:val="20"/>
                <w:szCs w:val="20"/>
              </w:rPr>
            </w:pPr>
            <w:r w:rsidRPr="00187241">
              <w:rPr>
                <w:sz w:val="20"/>
                <w:szCs w:val="20"/>
              </w:rPr>
              <w:t>10.4. NVO socialinių įgūdžių ugdymo ir palaikymo, dienos socialinės globos paslaugų dienos centruose, paramos šeimai tarnybose projektų dalinis finansavimas.</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 xml:space="preserve">Socialinių projektų skyrius </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272,6</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Vilniaus m. savivaldybės biudžetas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218,4</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Vilniaus m. savivaldybės biudžetas</w:t>
            </w:r>
          </w:p>
        </w:tc>
        <w:tc>
          <w:tcPr>
            <w:tcW w:w="144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-54,2</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Vilniaus m. savivaldybės biudžetas</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3586</w:t>
            </w:r>
          </w:p>
        </w:tc>
        <w:tc>
          <w:tcPr>
            <w:tcW w:w="1120" w:type="dxa"/>
          </w:tcPr>
          <w:p w:rsidR="00CA0D5C" w:rsidRPr="00187241" w:rsidRDefault="00CA0D5C" w:rsidP="00187241">
            <w:pPr>
              <w:spacing w:before="60" w:after="60" w:line="240" w:lineRule="auto"/>
              <w:jc w:val="center"/>
              <w:rPr>
                <w:sz w:val="20"/>
                <w:szCs w:val="20"/>
              </w:rPr>
            </w:pPr>
            <w:r w:rsidRPr="00187241">
              <w:rPr>
                <w:sz w:val="20"/>
                <w:szCs w:val="20"/>
              </w:rPr>
              <w:t>3506</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-80</w:t>
            </w: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 xml:space="preserve">Skolų apmokėjimas buvo vykdomas pagal faktinių išlaidų ataskaitas, kurios buvo mažesnės nei numatyta sutartyse.   </w:t>
            </w:r>
          </w:p>
        </w:tc>
      </w:tr>
      <w:tr w:rsidR="00CA0D5C" w:rsidRPr="00187241" w:rsidTr="00187241">
        <w:tc>
          <w:tcPr>
            <w:tcW w:w="15069" w:type="dxa"/>
            <w:gridSpan w:val="10"/>
          </w:tcPr>
          <w:p w:rsidR="00CA0D5C" w:rsidRPr="00187241" w:rsidRDefault="00CA0D5C" w:rsidP="00187241">
            <w:pPr>
              <w:pStyle w:val="HTMLiankstoformatuotas"/>
              <w:spacing w:before="140" w:after="140" w:line="240" w:lineRule="auto"/>
              <w:jc w:val="center"/>
              <w:rPr>
                <w:rFonts w:ascii="Times New Roman" w:hAnsi="Times New Roman" w:cs="Times New Roman"/>
                <w:b/>
                <w:sz w:val="22"/>
                <w:szCs w:val="22"/>
              </w:rPr>
            </w:pPr>
            <w:r w:rsidRPr="00187241">
              <w:rPr>
                <w:rFonts w:ascii="Times New Roman" w:hAnsi="Times New Roman" w:cs="Times New Roman"/>
                <w:b/>
                <w:sz w:val="22"/>
                <w:szCs w:val="22"/>
              </w:rPr>
              <w:t>IV. Socialinės paslaugos senyvo amžiaus ir neįgaliems asmenims</w:t>
            </w:r>
          </w:p>
        </w:tc>
      </w:tr>
      <w:tr w:rsidR="00CA0D5C" w:rsidRPr="00187241" w:rsidTr="00187241">
        <w:tc>
          <w:tcPr>
            <w:tcW w:w="1728"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11. Organizuoti ilgalaikės socialinės globos paslaugas.</w:t>
            </w: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11.1. Asmenų apgyvendinimas apskrities pavaldumo ir kt. globos namuose.</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p>
          <w:p w:rsidR="00CA0D5C" w:rsidRPr="00187241" w:rsidRDefault="00CA0D5C" w:rsidP="00187241">
            <w:pPr>
              <w:pStyle w:val="HTMLiankstoformatuotas"/>
              <w:spacing w:before="60" w:after="60" w:line="240" w:lineRule="auto"/>
              <w:jc w:val="left"/>
              <w:rPr>
                <w:rFonts w:ascii="Times New Roman" w:hAnsi="Times New Roman" w:cs="Times New Roman"/>
                <w:b/>
              </w:rPr>
            </w:pP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b/>
              </w:rPr>
              <w:t>1213,0</w:t>
            </w:r>
            <w:r w:rsidRPr="00187241">
              <w:rPr>
                <w:rFonts w:ascii="Times New Roman" w:hAnsi="Times New Roman" w:cs="Times New Roman"/>
              </w:rPr>
              <w:t xml:space="preserve"> </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LR valstybės biudžeto spec. tikslinė dotacija</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u w:val="single"/>
              </w:rPr>
              <w:t>3552,7, iš jų</w:t>
            </w:r>
            <w:r w:rsidRPr="00187241">
              <w:rPr>
                <w:rFonts w:ascii="Times New Roman" w:hAnsi="Times New Roman" w:cs="Times New Roman"/>
                <w:b/>
              </w:rPr>
              <w:t>:</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b/>
              </w:rPr>
              <w:t>2421,9</w:t>
            </w:r>
            <w:r w:rsidRPr="00187241">
              <w:rPr>
                <w:rFonts w:ascii="Times New Roman" w:hAnsi="Times New Roman" w:cs="Times New Roman"/>
              </w:rPr>
              <w:t xml:space="preserve"> </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1130,8</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LR valstybės biudžeto spec. tikslinė dotacija</w:t>
            </w:r>
          </w:p>
        </w:tc>
        <w:tc>
          <w:tcPr>
            <w:tcW w:w="144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 xml:space="preserve"> </w:t>
            </w:r>
          </w:p>
          <w:p w:rsidR="00CA0D5C" w:rsidRPr="00187241" w:rsidRDefault="00CA0D5C" w:rsidP="00187241">
            <w:pPr>
              <w:pStyle w:val="HTMLiankstoformatuotas"/>
              <w:spacing w:before="60" w:after="60" w:line="240" w:lineRule="auto"/>
              <w:jc w:val="left"/>
              <w:rPr>
                <w:rFonts w:ascii="Times New Roman" w:hAnsi="Times New Roman" w:cs="Times New Roman"/>
              </w:rPr>
            </w:pP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+1208,9</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199</w:t>
            </w: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320</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+121</w:t>
            </w: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Papildomas finansavimas skirtas iš nepanaudotų LR valstybės biudžeto specialiųjų tikslinių dotacijų socialinėms išmokoms ir kompensacijoms, socialinei paramai mokiniams, socialinėms paslaugoms ir kt.</w:t>
            </w:r>
          </w:p>
        </w:tc>
      </w:tr>
      <w:tr w:rsidR="00CA0D5C" w:rsidRPr="00187241" w:rsidTr="00187241">
        <w:tc>
          <w:tcPr>
            <w:tcW w:w="1728"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12. Organizuoti apgyvendinimo savarankiško gyvenimo namuose ir dienos socialinės globos paslaugas.</w:t>
            </w: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 xml:space="preserve">12.1. Paslaugų teikimas Fabijoniškių pensione. </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2. Informacijos apie Fabijoniškių pensiono dienos centrą asmenims, sergantiems įvairiomis senatvinės demencijos formomis, sklaida, siekiant užpildyti laisvas vietas.</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 xml:space="preserve">Fabijoniškių pensionas </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p>
          <w:p w:rsidR="00CA0D5C" w:rsidRPr="00187241" w:rsidRDefault="00CA0D5C" w:rsidP="00187241">
            <w:pPr>
              <w:pStyle w:val="HTMLiankstoformatuotas"/>
              <w:spacing w:before="60" w:after="60" w:line="240" w:lineRule="auto"/>
              <w:jc w:val="left"/>
              <w:rPr>
                <w:rFonts w:ascii="Times New Roman" w:hAnsi="Times New Roman" w:cs="Times New Roman"/>
                <w:b/>
              </w:rPr>
            </w:pP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1072,6</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Vilniaus m. savivaldybės biudžetas</w:t>
            </w:r>
          </w:p>
          <w:p w:rsidR="00CA0D5C" w:rsidRPr="00187241" w:rsidRDefault="00CA0D5C" w:rsidP="00187241">
            <w:pPr>
              <w:spacing w:before="60" w:after="60" w:line="240" w:lineRule="auto"/>
              <w:jc w:val="left"/>
              <w:rPr>
                <w:sz w:val="20"/>
                <w:szCs w:val="20"/>
              </w:rPr>
            </w:pP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u w:val="single"/>
              </w:rPr>
              <w:t>1111,3, iš jų</w:t>
            </w:r>
            <w:r w:rsidRPr="00187241">
              <w:rPr>
                <w:rFonts w:ascii="Times New Roman" w:hAnsi="Times New Roman" w:cs="Times New Roman"/>
                <w:b/>
              </w:rPr>
              <w:t>:</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1142,3</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25,4</w:t>
            </w:r>
          </w:p>
          <w:p w:rsidR="00CA0D5C" w:rsidRPr="00187241" w:rsidRDefault="00CA0D5C" w:rsidP="00187241">
            <w:pPr>
              <w:spacing w:before="60" w:after="60" w:line="240" w:lineRule="auto"/>
              <w:jc w:val="left"/>
              <w:rPr>
                <w:sz w:val="20"/>
                <w:szCs w:val="20"/>
              </w:rPr>
            </w:pPr>
            <w:r w:rsidRPr="00187241">
              <w:rPr>
                <w:sz w:val="20"/>
                <w:szCs w:val="20"/>
              </w:rPr>
              <w:t>LR valstybės biudžeto spec. tikslinė dotacija</w:t>
            </w:r>
          </w:p>
        </w:tc>
        <w:tc>
          <w:tcPr>
            <w:tcW w:w="144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p>
          <w:p w:rsidR="00CA0D5C" w:rsidRPr="00187241" w:rsidRDefault="00CA0D5C" w:rsidP="00187241">
            <w:pPr>
              <w:pStyle w:val="HTMLiankstoformatuotas"/>
              <w:spacing w:before="60" w:after="60" w:line="240" w:lineRule="auto"/>
              <w:jc w:val="left"/>
              <w:rPr>
                <w:rFonts w:ascii="Times New Roman" w:hAnsi="Times New Roman" w:cs="Times New Roman"/>
                <w:b/>
              </w:rPr>
            </w:pP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+69,7</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rPr>
            </w:pP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54</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apgyven-dinimas savaran-kiško gyvenimo namuose</w:t>
            </w:r>
          </w:p>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30</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dienos socialinė globa</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52</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apgyven-dinimas savaran-kiško gyvenimo namuose</w:t>
            </w:r>
          </w:p>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30</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dienos socialinė globa</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-2</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apgyven-dinimas savaran-kiško gyvenimo namuose</w:t>
            </w:r>
          </w:p>
          <w:p w:rsidR="00CA0D5C" w:rsidRPr="00187241" w:rsidRDefault="00CA0D5C" w:rsidP="00187241">
            <w:pPr>
              <w:spacing w:before="60" w:after="60" w:line="0" w:lineRule="atLeast"/>
              <w:jc w:val="center"/>
              <w:rPr>
                <w:b/>
                <w:sz w:val="20"/>
                <w:szCs w:val="20"/>
              </w:rPr>
            </w:pPr>
          </w:p>
        </w:tc>
        <w:tc>
          <w:tcPr>
            <w:tcW w:w="1881" w:type="dxa"/>
          </w:tcPr>
          <w:p w:rsidR="00CA0D5C" w:rsidRPr="00187241" w:rsidRDefault="00CA0D5C" w:rsidP="00187241">
            <w:pPr>
              <w:spacing w:before="60" w:after="60" w:line="0" w:lineRule="atLeast"/>
              <w:rPr>
                <w:sz w:val="20"/>
                <w:szCs w:val="20"/>
              </w:rPr>
            </w:pPr>
          </w:p>
        </w:tc>
      </w:tr>
      <w:tr w:rsidR="00CA0D5C" w:rsidRPr="00187241" w:rsidTr="00187241">
        <w:tc>
          <w:tcPr>
            <w:tcW w:w="1728"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 xml:space="preserve">13. Organizuoti pagalbos į namus paslaugas neįgaliems, senyvo amžiaus asmenims. </w:t>
            </w: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 xml:space="preserve">13.1. Paslaugų organizavimas Vilniaus miesto socialinės paramos centro Pagalbos į namus skyriuje. </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miesto socialinės paramos centras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3690,0</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3687,6</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tc>
        <w:tc>
          <w:tcPr>
            <w:tcW w:w="144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-2,4</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1047</w:t>
            </w:r>
          </w:p>
          <w:p w:rsidR="00CA0D5C" w:rsidRPr="00187241" w:rsidRDefault="00CA0D5C" w:rsidP="00187241">
            <w:pPr>
              <w:pStyle w:val="HTMLiankstoformatuotas"/>
              <w:spacing w:before="60" w:after="60" w:line="240" w:lineRule="auto"/>
              <w:jc w:val="center"/>
              <w:rPr>
                <w:rFonts w:ascii="Times New Roman" w:hAnsi="Times New Roman" w:cs="Times New Roman"/>
              </w:rPr>
            </w:pP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1266</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+219</w:t>
            </w: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 xml:space="preserve">Skola nukelta į 2009 m. dėl negautų Savivaldybės biudžeto asignavimų.  </w:t>
            </w:r>
          </w:p>
        </w:tc>
      </w:tr>
      <w:tr w:rsidR="00CA0D5C" w:rsidRPr="00187241" w:rsidTr="00187241">
        <w:tc>
          <w:tcPr>
            <w:tcW w:w="1728" w:type="dxa"/>
            <w:vMerge w:val="restart"/>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14. Organizuoti  transporto paslaugas neįgaliems, senyvo amžiaus asmenims.</w:t>
            </w: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14.1. Paslaugų organizavimas Vilniaus miesto socialinės paramos centro Pagalbos į namus skyriuje.</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 xml:space="preserve">Vilniaus miesto socialinės paramos centras </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144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320</w:t>
            </w:r>
          </w:p>
          <w:p w:rsidR="00CA0D5C" w:rsidRPr="00187241" w:rsidRDefault="00CA0D5C" w:rsidP="00187241">
            <w:pPr>
              <w:pStyle w:val="HTMLiankstoformatuotas"/>
              <w:spacing w:before="60" w:after="60" w:line="240" w:lineRule="auto"/>
              <w:jc w:val="center"/>
              <w:rPr>
                <w:rFonts w:ascii="Times New Roman" w:hAnsi="Times New Roman" w:cs="Times New Roman"/>
              </w:rPr>
            </w:pP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283</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-37</w:t>
            </w: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 xml:space="preserve">Lėšos Vilniaus miesto socialinės paramos centrui apskaitomos bendrai, neskirstant jų atskiriems daliniams. </w:t>
            </w:r>
          </w:p>
        </w:tc>
      </w:tr>
      <w:tr w:rsidR="00CA0D5C" w:rsidRPr="00187241" w:rsidTr="00187241">
        <w:tc>
          <w:tcPr>
            <w:tcW w:w="1728" w:type="dxa"/>
            <w:vMerge/>
          </w:tcPr>
          <w:p w:rsidR="00CA0D5C" w:rsidRPr="00187241" w:rsidRDefault="00CA0D5C" w:rsidP="00187241">
            <w:pPr>
              <w:spacing w:before="60" w:after="60" w:line="0" w:lineRule="atLeast"/>
              <w:rPr>
                <w:sz w:val="20"/>
                <w:szCs w:val="20"/>
              </w:rPr>
            </w:pP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 xml:space="preserve">14.2. Transporto paslaugų nefrologinių ligonių nuvežimui (parvežimui) į gydymo įstaigas pirkimas iš </w:t>
            </w:r>
            <w:r w:rsidRPr="00187241">
              <w:rPr>
                <w:rFonts w:ascii="Times New Roman" w:hAnsi="Times New Roman" w:cs="Times New Roman"/>
                <w:bCs/>
                <w:iCs/>
              </w:rPr>
              <w:t xml:space="preserve">Lietuvos žmonių su negalia sąjungos </w:t>
            </w:r>
            <w:r w:rsidRPr="00187241">
              <w:rPr>
                <w:rFonts w:ascii="Times New Roman" w:hAnsi="Times New Roman" w:cs="Times New Roman"/>
              </w:rPr>
              <w:t>VšĮ „Menava“ (tęstinis).</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bCs/>
                <w:iCs/>
              </w:rPr>
              <w:t xml:space="preserve">Lietuvos žmonių su negalia sąjungos </w:t>
            </w:r>
            <w:r w:rsidRPr="00187241">
              <w:rPr>
                <w:rFonts w:ascii="Times New Roman" w:hAnsi="Times New Roman" w:cs="Times New Roman"/>
              </w:rPr>
              <w:t>VšĮ „Menava“</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 xml:space="preserve">288,0 </w:t>
            </w:r>
          </w:p>
          <w:p w:rsidR="00CA0D5C" w:rsidRPr="00187241" w:rsidRDefault="00CA0D5C" w:rsidP="00187241">
            <w:pPr>
              <w:pStyle w:val="HTMLiankstoformatuotas"/>
              <w:spacing w:before="60" w:after="60" w:line="240" w:lineRule="auto"/>
              <w:jc w:val="left"/>
              <w:rPr>
                <w:rFonts w:ascii="Times New Roman" w:hAnsi="Times New Roman" w:cs="Times New Roman"/>
                <w:b/>
                <w:color w:val="FF0000"/>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color w:val="FF0000"/>
              </w:rPr>
            </w:pP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313,1</w:t>
            </w:r>
          </w:p>
          <w:p w:rsidR="00CA0D5C" w:rsidRPr="00187241" w:rsidRDefault="00CA0D5C" w:rsidP="00187241">
            <w:pPr>
              <w:pStyle w:val="HTMLiankstoformatuotas"/>
              <w:spacing w:before="60" w:after="60" w:line="240" w:lineRule="auto"/>
              <w:jc w:val="left"/>
              <w:rPr>
                <w:rFonts w:ascii="Times New Roman" w:hAnsi="Times New Roman" w:cs="Times New Roman"/>
                <w:b/>
                <w:color w:val="FF0000"/>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color w:val="FF0000"/>
              </w:rPr>
            </w:pPr>
          </w:p>
        </w:tc>
        <w:tc>
          <w:tcPr>
            <w:tcW w:w="144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+25,1</w:t>
            </w:r>
          </w:p>
          <w:p w:rsidR="00CA0D5C" w:rsidRPr="00187241" w:rsidRDefault="00CA0D5C" w:rsidP="00187241">
            <w:pPr>
              <w:pStyle w:val="HTMLiankstoformatuotas"/>
              <w:spacing w:before="60" w:after="60" w:line="240" w:lineRule="auto"/>
              <w:jc w:val="left"/>
              <w:rPr>
                <w:rFonts w:ascii="Times New Roman" w:hAnsi="Times New Roman" w:cs="Times New Roman"/>
                <w:b/>
                <w:color w:val="FF0000"/>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color w:val="FF0000"/>
              </w:rPr>
            </w:pP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60</w:t>
            </w:r>
          </w:p>
          <w:p w:rsidR="00CA0D5C" w:rsidRPr="00187241" w:rsidRDefault="00CA0D5C" w:rsidP="00187241">
            <w:pPr>
              <w:pStyle w:val="HTMLiankstoformatuotas"/>
              <w:spacing w:before="60" w:after="60" w:line="240" w:lineRule="auto"/>
              <w:jc w:val="center"/>
              <w:rPr>
                <w:rFonts w:ascii="Times New Roman" w:hAnsi="Times New Roman" w:cs="Times New Roman"/>
              </w:rPr>
            </w:pP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65</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+5</w:t>
            </w:r>
          </w:p>
        </w:tc>
        <w:tc>
          <w:tcPr>
            <w:tcW w:w="1881" w:type="dxa"/>
          </w:tcPr>
          <w:p w:rsidR="00CA0D5C" w:rsidRPr="00187241" w:rsidRDefault="00CA0D5C" w:rsidP="00187241">
            <w:pPr>
              <w:spacing w:before="60" w:after="60" w:line="0" w:lineRule="atLeast"/>
              <w:rPr>
                <w:sz w:val="20"/>
                <w:szCs w:val="20"/>
              </w:rPr>
            </w:pPr>
          </w:p>
        </w:tc>
      </w:tr>
      <w:tr w:rsidR="00CA0D5C" w:rsidRPr="00187241" w:rsidTr="00187241">
        <w:tc>
          <w:tcPr>
            <w:tcW w:w="1728" w:type="dxa"/>
            <w:vMerge w:val="restart"/>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15. Organizuoti sociokultūrines ir kitas bendrąsias socialines paslaugas.</w:t>
            </w: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15.1. Paslaugų teikimas Vilniaus miesto socialinės paramos centro 3-se dienos centruose.</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miesto socialinės paramos centras</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color w:val="FF0000"/>
              </w:rPr>
            </w:pP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color w:val="FF0000"/>
              </w:rPr>
            </w:pPr>
          </w:p>
        </w:tc>
        <w:tc>
          <w:tcPr>
            <w:tcW w:w="144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800</w:t>
            </w: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821</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+21</w:t>
            </w: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 xml:space="preserve">Lėšos Vilniaus miesto socialinės paramos centrui apskaitomos bendrai, neskirstant jų atskiriems daliniams. </w:t>
            </w:r>
          </w:p>
        </w:tc>
      </w:tr>
      <w:tr w:rsidR="00CA0D5C" w:rsidRPr="00187241" w:rsidTr="00187241">
        <w:trPr>
          <w:trHeight w:val="485"/>
        </w:trPr>
        <w:tc>
          <w:tcPr>
            <w:tcW w:w="1728" w:type="dxa"/>
            <w:vMerge/>
          </w:tcPr>
          <w:p w:rsidR="00CA0D5C" w:rsidRPr="00187241" w:rsidRDefault="00CA0D5C" w:rsidP="00187241">
            <w:pPr>
              <w:spacing w:before="60" w:after="60" w:line="0" w:lineRule="atLeast"/>
              <w:rPr>
                <w:sz w:val="20"/>
                <w:szCs w:val="20"/>
              </w:rPr>
            </w:pP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15.2. NVO sociokultūrinių paslaugų, bendruomenės centrų projektų dalinis finansavimas.</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Socialinių projektų skyrius</w:t>
            </w:r>
          </w:p>
          <w:p w:rsidR="00CA0D5C" w:rsidRPr="00187241" w:rsidRDefault="00CA0D5C" w:rsidP="00187241">
            <w:pPr>
              <w:spacing w:before="60" w:after="60"/>
              <w:jc w:val="center"/>
              <w:rPr>
                <w:sz w:val="20"/>
                <w:szCs w:val="20"/>
              </w:rPr>
            </w:pP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109,0</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Vilniaus m. savivaldybės biudžetas</w:t>
            </w:r>
          </w:p>
        </w:tc>
        <w:tc>
          <w:tcPr>
            <w:tcW w:w="1260" w:type="dxa"/>
          </w:tcPr>
          <w:p w:rsidR="00CA0D5C" w:rsidRPr="00187241" w:rsidRDefault="00CA0D5C" w:rsidP="00187241">
            <w:pPr>
              <w:spacing w:before="60" w:after="60" w:line="240" w:lineRule="auto"/>
              <w:jc w:val="left"/>
              <w:rPr>
                <w:b/>
                <w:sz w:val="20"/>
                <w:szCs w:val="20"/>
              </w:rPr>
            </w:pPr>
            <w:r w:rsidRPr="00187241">
              <w:rPr>
                <w:b/>
                <w:sz w:val="20"/>
                <w:szCs w:val="20"/>
              </w:rPr>
              <w:t>83,0</w:t>
            </w:r>
          </w:p>
          <w:p w:rsidR="00CA0D5C" w:rsidRPr="00187241" w:rsidRDefault="00CA0D5C" w:rsidP="00187241">
            <w:pPr>
              <w:spacing w:before="60" w:after="60" w:line="240" w:lineRule="auto"/>
              <w:jc w:val="left"/>
              <w:rPr>
                <w:b/>
                <w:sz w:val="20"/>
                <w:szCs w:val="20"/>
              </w:rPr>
            </w:pPr>
            <w:r w:rsidRPr="00187241">
              <w:rPr>
                <w:sz w:val="20"/>
                <w:szCs w:val="20"/>
              </w:rPr>
              <w:t>Vilniaus m. savivaldybės biudžetas</w:t>
            </w:r>
          </w:p>
        </w:tc>
        <w:tc>
          <w:tcPr>
            <w:tcW w:w="1440" w:type="dxa"/>
          </w:tcPr>
          <w:p w:rsidR="00CA0D5C" w:rsidRPr="00187241" w:rsidRDefault="00CA0D5C" w:rsidP="00187241">
            <w:pPr>
              <w:spacing w:before="60" w:after="60" w:line="240" w:lineRule="auto"/>
              <w:jc w:val="left"/>
              <w:rPr>
                <w:b/>
                <w:sz w:val="20"/>
                <w:szCs w:val="20"/>
              </w:rPr>
            </w:pPr>
            <w:r w:rsidRPr="00187241">
              <w:rPr>
                <w:b/>
                <w:sz w:val="20"/>
                <w:szCs w:val="20"/>
              </w:rPr>
              <w:t>-26,0</w:t>
            </w:r>
          </w:p>
          <w:p w:rsidR="00CA0D5C" w:rsidRPr="00187241" w:rsidRDefault="00CA0D5C" w:rsidP="00187241">
            <w:pPr>
              <w:spacing w:before="60" w:after="60" w:line="240" w:lineRule="auto"/>
              <w:jc w:val="left"/>
              <w:rPr>
                <w:b/>
                <w:sz w:val="20"/>
                <w:szCs w:val="20"/>
              </w:rPr>
            </w:pPr>
            <w:r w:rsidRPr="00187241">
              <w:rPr>
                <w:sz w:val="20"/>
                <w:szCs w:val="20"/>
              </w:rPr>
              <w:t>Vilniaus m. savivaldybės biudžetas</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13980</w:t>
            </w:r>
          </w:p>
        </w:tc>
        <w:tc>
          <w:tcPr>
            <w:tcW w:w="1120" w:type="dxa"/>
          </w:tcPr>
          <w:p w:rsidR="00CA0D5C" w:rsidRPr="00187241" w:rsidRDefault="00CA0D5C" w:rsidP="00187241">
            <w:pPr>
              <w:spacing w:before="60" w:after="60" w:line="240" w:lineRule="auto"/>
              <w:jc w:val="center"/>
              <w:rPr>
                <w:sz w:val="20"/>
                <w:szCs w:val="20"/>
              </w:rPr>
            </w:pPr>
            <w:r w:rsidRPr="00187241">
              <w:rPr>
                <w:sz w:val="20"/>
                <w:szCs w:val="20"/>
              </w:rPr>
              <w:t>13790</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-190</w:t>
            </w: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 xml:space="preserve">Skolų apmokėjimas buvo vykdomas pagal faktinių išlaidų ataskaitas, kurios buvo mažesnės nei numatyta sutartyse.   </w:t>
            </w:r>
          </w:p>
        </w:tc>
      </w:tr>
      <w:tr w:rsidR="00CA0D5C" w:rsidRPr="00187241" w:rsidTr="00187241">
        <w:tc>
          <w:tcPr>
            <w:tcW w:w="15069" w:type="dxa"/>
            <w:gridSpan w:val="10"/>
          </w:tcPr>
          <w:p w:rsidR="00CA0D5C" w:rsidRPr="00187241" w:rsidRDefault="00CA0D5C" w:rsidP="00187241">
            <w:pPr>
              <w:pStyle w:val="HTMLiankstoformatuotas"/>
              <w:spacing w:before="140" w:after="140" w:line="240" w:lineRule="auto"/>
              <w:jc w:val="center"/>
              <w:rPr>
                <w:rFonts w:ascii="Times New Roman" w:hAnsi="Times New Roman" w:cs="Times New Roman"/>
                <w:b/>
                <w:sz w:val="22"/>
                <w:szCs w:val="22"/>
              </w:rPr>
            </w:pPr>
            <w:r w:rsidRPr="00187241">
              <w:rPr>
                <w:rFonts w:ascii="Times New Roman" w:hAnsi="Times New Roman" w:cs="Times New Roman"/>
                <w:b/>
                <w:sz w:val="22"/>
                <w:szCs w:val="22"/>
              </w:rPr>
              <w:t>V. Socialinės paslaugos socialinės rizikos suaugusiems asmenims ir šeimoms</w:t>
            </w:r>
          </w:p>
        </w:tc>
      </w:tr>
      <w:tr w:rsidR="00CA0D5C" w:rsidRPr="00187241" w:rsidTr="00187241">
        <w:tc>
          <w:tcPr>
            <w:tcW w:w="1728" w:type="dxa"/>
            <w:vMerge w:val="restart"/>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16. Organizuoti trumpalaikės socialinės globos ir laikino apnakvindinimo paslaugas.</w:t>
            </w: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 xml:space="preserve">16.1. Paslaugų teikimas Vilniaus miesto motinos ir vaiko pensione. </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miesto motinos ir vaiko pensionas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1050,7</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 xml:space="preserve">Vilniaus m. savivaldybės biudžetas </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1074,1</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 xml:space="preserve">Vilniaus m. savivaldybės biudžetas </w:t>
            </w:r>
          </w:p>
        </w:tc>
        <w:tc>
          <w:tcPr>
            <w:tcW w:w="144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+23,4</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 xml:space="preserve">Vilniaus m. savivaldybės biudžetas </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165</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trumpa-laikė socialinė globa</w:t>
            </w:r>
          </w:p>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155</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laikinas apnakvin-dinimas</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172</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trumpa-laikė socialinė globa</w:t>
            </w:r>
          </w:p>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160</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laikinas apnakvin-dinimas</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+7</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trumpa-laikė socialinė globa</w:t>
            </w:r>
          </w:p>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+5</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laikinas apnakvin-dinimas</w:t>
            </w:r>
          </w:p>
        </w:tc>
        <w:tc>
          <w:tcPr>
            <w:tcW w:w="1881" w:type="dxa"/>
          </w:tcPr>
          <w:p w:rsidR="00CA0D5C" w:rsidRPr="00187241" w:rsidRDefault="00CA0D5C" w:rsidP="00187241">
            <w:pPr>
              <w:spacing w:before="60" w:after="60" w:line="0" w:lineRule="atLeast"/>
              <w:jc w:val="left"/>
              <w:rPr>
                <w:sz w:val="20"/>
                <w:szCs w:val="20"/>
              </w:rPr>
            </w:pPr>
          </w:p>
        </w:tc>
      </w:tr>
      <w:tr w:rsidR="00CA0D5C" w:rsidRPr="00187241" w:rsidTr="00187241">
        <w:tc>
          <w:tcPr>
            <w:tcW w:w="1728" w:type="dxa"/>
            <w:vMerge/>
          </w:tcPr>
          <w:p w:rsidR="00CA0D5C" w:rsidRPr="00187241" w:rsidRDefault="00CA0D5C" w:rsidP="00187241">
            <w:pPr>
              <w:spacing w:before="60" w:after="60" w:line="0" w:lineRule="atLeast"/>
              <w:rPr>
                <w:sz w:val="20"/>
                <w:szCs w:val="20"/>
              </w:rPr>
            </w:pP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16.2. Paslaugų teikimas Vilniaus miesto nakvynės namuose.</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miesto nakvynės namai</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2589,7</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Vilniaus m. savivaldybės biudžetas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2596,0</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Vilniaus m. savivaldybės biudžetas</w:t>
            </w:r>
          </w:p>
        </w:tc>
        <w:tc>
          <w:tcPr>
            <w:tcW w:w="144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+9,3</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Vilniaus m. savivaldybės biudžetas</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310</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trumpa-laikė socialinė globa</w:t>
            </w:r>
          </w:p>
          <w:p w:rsidR="00CA0D5C" w:rsidRPr="00187241" w:rsidRDefault="00355666"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w:t>
            </w:r>
            <w:r w:rsidR="00D94EA8" w:rsidRPr="00187241">
              <w:rPr>
                <w:rFonts w:ascii="Times New Roman" w:hAnsi="Times New Roman" w:cs="Times New Roman"/>
                <w:b/>
              </w:rPr>
              <w:t>1000</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laikinas apnakvin-dinimas</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332</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trumpa-laikė socialinė globa</w:t>
            </w:r>
          </w:p>
          <w:p w:rsidR="00CA0D5C" w:rsidRPr="00187241" w:rsidRDefault="00355666"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w:t>
            </w:r>
            <w:r w:rsidR="00D94EA8" w:rsidRPr="00187241">
              <w:rPr>
                <w:rFonts w:ascii="Times New Roman" w:hAnsi="Times New Roman" w:cs="Times New Roman"/>
                <w:b/>
              </w:rPr>
              <w:t>1</w:t>
            </w:r>
            <w:r w:rsidRPr="00187241">
              <w:rPr>
                <w:rFonts w:ascii="Times New Roman" w:hAnsi="Times New Roman" w:cs="Times New Roman"/>
                <w:b/>
              </w:rPr>
              <w:t>000</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laikinas apnakvin-dinimas</w:t>
            </w:r>
            <w:r w:rsidR="00DC3012" w:rsidRPr="00187241">
              <w:rPr>
                <w:rFonts w:ascii="Times New Roman" w:hAnsi="Times New Roman" w:cs="Times New Roman"/>
              </w:rPr>
              <w:t xml:space="preserve"> (10334 paslaugos</w:t>
            </w:r>
            <w:r w:rsidR="00796DCB" w:rsidRPr="00187241">
              <w:rPr>
                <w:rFonts w:ascii="Times New Roman" w:hAnsi="Times New Roman" w:cs="Times New Roman"/>
              </w:rPr>
              <w:t>)</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b/>
              </w:rPr>
            </w:pPr>
            <w:r w:rsidRPr="00187241">
              <w:rPr>
                <w:rFonts w:ascii="Times New Roman" w:hAnsi="Times New Roman" w:cs="Times New Roman"/>
                <w:b/>
              </w:rPr>
              <w:t>+22</w:t>
            </w:r>
          </w:p>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trumpa-laikė socialinė globa</w:t>
            </w:r>
          </w:p>
          <w:p w:rsidR="00CA0D5C" w:rsidRPr="00187241" w:rsidRDefault="00CA0D5C" w:rsidP="00187241">
            <w:pPr>
              <w:pStyle w:val="HTMLiankstoformatuotas"/>
              <w:spacing w:before="60" w:after="60" w:line="240" w:lineRule="auto"/>
              <w:jc w:val="center"/>
              <w:rPr>
                <w:rFonts w:ascii="Times New Roman" w:hAnsi="Times New Roman" w:cs="Times New Roman"/>
              </w:rPr>
            </w:pPr>
          </w:p>
        </w:tc>
        <w:tc>
          <w:tcPr>
            <w:tcW w:w="1881" w:type="dxa"/>
          </w:tcPr>
          <w:p w:rsidR="00CA0D5C" w:rsidRPr="00187241" w:rsidRDefault="00CA0D5C" w:rsidP="00187241">
            <w:pPr>
              <w:spacing w:before="60" w:after="60" w:line="0" w:lineRule="atLeast"/>
              <w:jc w:val="left"/>
              <w:rPr>
                <w:sz w:val="20"/>
                <w:szCs w:val="20"/>
              </w:rPr>
            </w:pPr>
          </w:p>
        </w:tc>
      </w:tr>
      <w:tr w:rsidR="00CA0D5C" w:rsidRPr="00187241" w:rsidTr="00187241">
        <w:tc>
          <w:tcPr>
            <w:tcW w:w="1728" w:type="dxa"/>
            <w:vMerge w:val="restart"/>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17. Organizuoti socialinių įgūdžių ugdymo ir palaikymo paslaugas.</w:t>
            </w: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17.1. Paslaugų teikimas Socialinės paramos centro tarnyboje „Parama“.</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miesto socialinės paramos centras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color w:val="FF0000"/>
              </w:rPr>
            </w:pP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color w:val="FF0000"/>
              </w:rPr>
            </w:pPr>
          </w:p>
        </w:tc>
        <w:tc>
          <w:tcPr>
            <w:tcW w:w="144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130</w:t>
            </w:r>
          </w:p>
        </w:tc>
        <w:tc>
          <w:tcPr>
            <w:tcW w:w="1120" w:type="dxa"/>
          </w:tcPr>
          <w:p w:rsidR="00CA0D5C" w:rsidRPr="00187241" w:rsidRDefault="00CA0D5C" w:rsidP="00187241">
            <w:pPr>
              <w:spacing w:before="60" w:after="60" w:line="0" w:lineRule="atLeast"/>
              <w:jc w:val="center"/>
              <w:rPr>
                <w:sz w:val="20"/>
                <w:szCs w:val="20"/>
              </w:rPr>
            </w:pPr>
            <w:r w:rsidRPr="00187241">
              <w:rPr>
                <w:sz w:val="20"/>
                <w:szCs w:val="20"/>
              </w:rPr>
              <w:t>281</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+151</w:t>
            </w: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 xml:space="preserve">Lėšos Vilniaus miesto socialinės paramos centrui apskaitomos bendrai, neskirstant jų atskiriems daliniams. </w:t>
            </w:r>
          </w:p>
          <w:p w:rsidR="00CA0D5C" w:rsidRPr="00187241" w:rsidRDefault="00CA0D5C" w:rsidP="00187241">
            <w:pPr>
              <w:spacing w:before="60" w:after="60" w:line="0" w:lineRule="atLeast"/>
              <w:jc w:val="left"/>
              <w:rPr>
                <w:sz w:val="20"/>
                <w:szCs w:val="20"/>
              </w:rPr>
            </w:pPr>
            <w:r w:rsidRPr="00187241">
              <w:rPr>
                <w:sz w:val="20"/>
                <w:szCs w:val="20"/>
              </w:rPr>
              <w:t>Klientų skaičius išaugo dėl aktyvesnio tarnybos bendradarbiavimo su įvairiomis Vilniaus miesto seniūnijomis, Vilniaus Kofoedo mokykla, NVO.</w:t>
            </w:r>
          </w:p>
        </w:tc>
      </w:tr>
      <w:tr w:rsidR="00CA0D5C" w:rsidRPr="00187241" w:rsidTr="00187241">
        <w:tc>
          <w:tcPr>
            <w:tcW w:w="1728" w:type="dxa"/>
            <w:vMerge/>
          </w:tcPr>
          <w:p w:rsidR="00CA0D5C" w:rsidRPr="00187241" w:rsidRDefault="00CA0D5C" w:rsidP="00187241">
            <w:pPr>
              <w:spacing w:before="60" w:after="60" w:line="0" w:lineRule="atLeast"/>
              <w:rPr>
                <w:sz w:val="20"/>
                <w:szCs w:val="20"/>
              </w:rPr>
            </w:pP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17.2. NVO socialinių įgūdžių ugdymo ir palaikymo, bendrųjų socialinių paslaugų projektų dalinis finansavimas.</w:t>
            </w: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Socialinių projektų skyrius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240,4</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Vilniaus m. savivaldybės biudžetas</w:t>
            </w:r>
          </w:p>
        </w:tc>
        <w:tc>
          <w:tcPr>
            <w:tcW w:w="1260" w:type="dxa"/>
          </w:tcPr>
          <w:p w:rsidR="00CA0D5C" w:rsidRPr="00187241" w:rsidRDefault="00CA0D5C" w:rsidP="00187241">
            <w:pPr>
              <w:spacing w:before="60" w:after="60" w:line="240" w:lineRule="auto"/>
              <w:jc w:val="left"/>
              <w:rPr>
                <w:b/>
                <w:sz w:val="20"/>
                <w:szCs w:val="20"/>
              </w:rPr>
            </w:pPr>
            <w:r w:rsidRPr="00187241">
              <w:rPr>
                <w:b/>
                <w:sz w:val="20"/>
                <w:szCs w:val="20"/>
              </w:rPr>
              <w:t>239,9</w:t>
            </w:r>
          </w:p>
          <w:p w:rsidR="00CA0D5C" w:rsidRPr="00187241" w:rsidRDefault="00CA0D5C" w:rsidP="00187241">
            <w:pPr>
              <w:spacing w:before="60" w:after="60" w:line="240" w:lineRule="auto"/>
              <w:jc w:val="left"/>
              <w:rPr>
                <w:b/>
                <w:sz w:val="20"/>
                <w:szCs w:val="20"/>
              </w:rPr>
            </w:pPr>
            <w:r w:rsidRPr="00187241">
              <w:rPr>
                <w:sz w:val="20"/>
                <w:szCs w:val="20"/>
              </w:rPr>
              <w:t>Vilniaus m. savivaldybės biudžetas</w:t>
            </w:r>
          </w:p>
        </w:tc>
        <w:tc>
          <w:tcPr>
            <w:tcW w:w="1440" w:type="dxa"/>
          </w:tcPr>
          <w:p w:rsidR="00CA0D5C" w:rsidRPr="00187241" w:rsidRDefault="00CA0D5C" w:rsidP="00187241">
            <w:pPr>
              <w:spacing w:before="60" w:after="60" w:line="240" w:lineRule="auto"/>
              <w:jc w:val="left"/>
              <w:rPr>
                <w:b/>
                <w:sz w:val="20"/>
                <w:szCs w:val="20"/>
              </w:rPr>
            </w:pPr>
            <w:r w:rsidRPr="00187241">
              <w:rPr>
                <w:b/>
                <w:sz w:val="20"/>
                <w:szCs w:val="20"/>
              </w:rPr>
              <w:t>-0,5</w:t>
            </w:r>
          </w:p>
          <w:p w:rsidR="00CA0D5C" w:rsidRPr="00187241" w:rsidRDefault="00CA0D5C" w:rsidP="00187241">
            <w:pPr>
              <w:spacing w:before="60" w:after="60" w:line="240" w:lineRule="auto"/>
              <w:jc w:val="left"/>
              <w:rPr>
                <w:b/>
                <w:sz w:val="20"/>
                <w:szCs w:val="20"/>
              </w:rPr>
            </w:pPr>
            <w:r w:rsidRPr="00187241">
              <w:rPr>
                <w:sz w:val="20"/>
                <w:szCs w:val="20"/>
              </w:rPr>
              <w:t>Vilniaus m. savivaldybės biudžetas</w:t>
            </w:r>
          </w:p>
        </w:tc>
        <w:tc>
          <w:tcPr>
            <w:tcW w:w="1120" w:type="dxa"/>
          </w:tcPr>
          <w:p w:rsidR="00CA0D5C" w:rsidRPr="00187241" w:rsidRDefault="00CA0D5C" w:rsidP="00187241">
            <w:pPr>
              <w:pStyle w:val="HTMLiankstoformatuotas"/>
              <w:spacing w:before="60" w:after="60" w:line="240" w:lineRule="auto"/>
              <w:jc w:val="center"/>
              <w:rPr>
                <w:rFonts w:ascii="Times New Roman" w:hAnsi="Times New Roman" w:cs="Times New Roman"/>
              </w:rPr>
            </w:pPr>
            <w:r w:rsidRPr="00187241">
              <w:rPr>
                <w:rFonts w:ascii="Times New Roman" w:hAnsi="Times New Roman" w:cs="Times New Roman"/>
              </w:rPr>
              <w:t>1726</w:t>
            </w:r>
          </w:p>
        </w:tc>
        <w:tc>
          <w:tcPr>
            <w:tcW w:w="1120" w:type="dxa"/>
          </w:tcPr>
          <w:p w:rsidR="00CA0D5C" w:rsidRPr="00187241" w:rsidRDefault="00CA0D5C" w:rsidP="00187241">
            <w:pPr>
              <w:spacing w:before="60" w:after="60" w:line="240" w:lineRule="auto"/>
              <w:jc w:val="center"/>
              <w:rPr>
                <w:sz w:val="20"/>
                <w:szCs w:val="20"/>
              </w:rPr>
            </w:pPr>
            <w:r w:rsidRPr="00187241">
              <w:rPr>
                <w:sz w:val="20"/>
                <w:szCs w:val="20"/>
              </w:rPr>
              <w:t>1812</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+86</w:t>
            </w:r>
          </w:p>
        </w:tc>
        <w:tc>
          <w:tcPr>
            <w:tcW w:w="1881" w:type="dxa"/>
          </w:tcPr>
          <w:p w:rsidR="00CA0D5C" w:rsidRPr="00187241" w:rsidRDefault="00CA0D5C" w:rsidP="00187241">
            <w:pPr>
              <w:spacing w:before="60" w:after="60" w:line="0" w:lineRule="atLeast"/>
              <w:jc w:val="left"/>
              <w:rPr>
                <w:sz w:val="20"/>
                <w:szCs w:val="20"/>
              </w:rPr>
            </w:pPr>
            <w:r w:rsidRPr="00187241">
              <w:rPr>
                <w:sz w:val="20"/>
                <w:szCs w:val="20"/>
              </w:rPr>
              <w:t xml:space="preserve">Skolų apmokėjimas buvo vykdomas pagal faktinių išlaidų ataskaitas, kurios buvo mažesnės nei numatyta sutartyse.   </w:t>
            </w:r>
          </w:p>
        </w:tc>
      </w:tr>
      <w:tr w:rsidR="00CA0D5C" w:rsidRPr="00187241" w:rsidTr="00187241">
        <w:tc>
          <w:tcPr>
            <w:tcW w:w="1728"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 xml:space="preserve">18. Organizuoti socialinių įgūdžių ugdymo ir palaikymo paslaugas socialinės rizikos šeimoms.  </w:t>
            </w:r>
          </w:p>
        </w:tc>
        <w:tc>
          <w:tcPr>
            <w:tcW w:w="198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18.1. Paslaugų organizavimas Vilniaus miesto socialinės paramos centro Socialinio darbo skyriuje.</w:t>
            </w:r>
          </w:p>
          <w:p w:rsidR="00CA0D5C" w:rsidRPr="00187241" w:rsidRDefault="00CA0D5C" w:rsidP="00187241">
            <w:pPr>
              <w:pStyle w:val="HTMLiankstoformatuotas"/>
              <w:spacing w:before="60" w:after="60" w:line="240" w:lineRule="auto"/>
              <w:jc w:val="left"/>
              <w:rPr>
                <w:rFonts w:ascii="Times New Roman" w:hAnsi="Times New Roman" w:cs="Times New Roman"/>
              </w:rPr>
            </w:pPr>
          </w:p>
        </w:tc>
        <w:tc>
          <w:tcPr>
            <w:tcW w:w="2160" w:type="dxa"/>
          </w:tcPr>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Socialinės paramos skyrius;</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miesto socialinės paramos centras</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u w:val="single"/>
              </w:rPr>
              <w:t>627,2, iš jų</w:t>
            </w:r>
            <w:r w:rsidRPr="00187241">
              <w:rPr>
                <w:rFonts w:ascii="Times New Roman" w:hAnsi="Times New Roman" w:cs="Times New Roman"/>
                <w:b/>
              </w:rPr>
              <w:t xml:space="preserve">: </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 xml:space="preserve">103,8 </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 xml:space="preserve">523,4 </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LR valstybės biudžetas</w:t>
            </w:r>
            <w:r w:rsidRPr="00187241">
              <w:rPr>
                <w:rFonts w:ascii="Times New Roman" w:hAnsi="Times New Roman" w:cs="Times New Roman"/>
                <w:b/>
              </w:rPr>
              <w:t xml:space="preserve"> </w:t>
            </w:r>
          </w:p>
        </w:tc>
        <w:tc>
          <w:tcPr>
            <w:tcW w:w="126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u w:val="single"/>
              </w:rPr>
              <w:t>666,1, iš jų</w:t>
            </w:r>
            <w:r w:rsidRPr="00187241">
              <w:rPr>
                <w:rFonts w:ascii="Times New Roman" w:hAnsi="Times New Roman" w:cs="Times New Roman"/>
                <w:b/>
              </w:rPr>
              <w:t xml:space="preserve">: </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 xml:space="preserve">143,1 </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523,0</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LR valstybės biudžetas</w:t>
            </w:r>
            <w:r w:rsidRPr="00187241">
              <w:rPr>
                <w:rFonts w:ascii="Times New Roman" w:hAnsi="Times New Roman" w:cs="Times New Roman"/>
                <w:b/>
              </w:rPr>
              <w:t xml:space="preserve"> </w:t>
            </w:r>
          </w:p>
        </w:tc>
        <w:tc>
          <w:tcPr>
            <w:tcW w:w="1440" w:type="dxa"/>
          </w:tcPr>
          <w:p w:rsidR="00CA0D5C" w:rsidRPr="00187241" w:rsidRDefault="00CA0D5C" w:rsidP="00187241">
            <w:pPr>
              <w:pStyle w:val="HTMLiankstoformatuotas"/>
              <w:spacing w:before="60" w:after="60" w:line="240" w:lineRule="auto"/>
              <w:jc w:val="left"/>
              <w:rPr>
                <w:rFonts w:ascii="Times New Roman" w:hAnsi="Times New Roman" w:cs="Times New Roman"/>
                <w:b/>
              </w:rPr>
            </w:pP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+39,3</w:t>
            </w:r>
          </w:p>
          <w:p w:rsidR="00CA0D5C" w:rsidRPr="00187241" w:rsidRDefault="00CA0D5C" w:rsidP="00187241">
            <w:pPr>
              <w:pStyle w:val="HTMLiankstoformatuotas"/>
              <w:spacing w:before="60" w:after="60" w:line="240" w:lineRule="auto"/>
              <w:jc w:val="left"/>
              <w:rPr>
                <w:rFonts w:ascii="Times New Roman" w:hAnsi="Times New Roman" w:cs="Times New Roman"/>
              </w:rPr>
            </w:pPr>
            <w:r w:rsidRPr="00187241">
              <w:rPr>
                <w:rFonts w:ascii="Times New Roman" w:hAnsi="Times New Roman" w:cs="Times New Roman"/>
              </w:rPr>
              <w:t>Vilniaus m. savivaldybės biudžetas;</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b/>
              </w:rPr>
              <w:t>- 0,4</w:t>
            </w:r>
          </w:p>
          <w:p w:rsidR="00CA0D5C" w:rsidRPr="00187241" w:rsidRDefault="00CA0D5C" w:rsidP="00187241">
            <w:pPr>
              <w:pStyle w:val="HTMLiankstoformatuotas"/>
              <w:spacing w:before="60" w:after="60" w:line="240" w:lineRule="auto"/>
              <w:jc w:val="left"/>
              <w:rPr>
                <w:rFonts w:ascii="Times New Roman" w:hAnsi="Times New Roman" w:cs="Times New Roman"/>
                <w:b/>
              </w:rPr>
            </w:pPr>
            <w:r w:rsidRPr="00187241">
              <w:rPr>
                <w:rFonts w:ascii="Times New Roman" w:hAnsi="Times New Roman" w:cs="Times New Roman"/>
              </w:rPr>
              <w:t>LR valstybės biudžetas</w:t>
            </w:r>
            <w:r w:rsidRPr="00187241">
              <w:rPr>
                <w:rFonts w:ascii="Times New Roman" w:hAnsi="Times New Roman" w:cs="Times New Roman"/>
                <w:b/>
              </w:rPr>
              <w:t xml:space="preserve"> </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 xml:space="preserve">700 </w:t>
            </w:r>
            <w:r w:rsidRPr="00187241">
              <w:rPr>
                <w:sz w:val="20"/>
                <w:szCs w:val="20"/>
              </w:rPr>
              <w:t>šeimų</w:t>
            </w:r>
          </w:p>
          <w:p w:rsidR="00CA0D5C" w:rsidRPr="00187241" w:rsidRDefault="00CA0D5C" w:rsidP="00187241">
            <w:pPr>
              <w:spacing w:before="60" w:after="60" w:line="0" w:lineRule="atLeast"/>
              <w:jc w:val="center"/>
              <w:rPr>
                <w:b/>
                <w:sz w:val="20"/>
                <w:szCs w:val="20"/>
              </w:rPr>
            </w:pPr>
            <w:r w:rsidRPr="00187241">
              <w:rPr>
                <w:b/>
                <w:sz w:val="20"/>
                <w:szCs w:val="20"/>
              </w:rPr>
              <w:t xml:space="preserve">1400 </w:t>
            </w:r>
            <w:r w:rsidRPr="00187241">
              <w:rPr>
                <w:sz w:val="20"/>
                <w:szCs w:val="20"/>
              </w:rPr>
              <w:t>vaikų</w:t>
            </w:r>
          </w:p>
        </w:tc>
        <w:tc>
          <w:tcPr>
            <w:tcW w:w="1120" w:type="dxa"/>
          </w:tcPr>
          <w:p w:rsidR="00CA0D5C" w:rsidRPr="00187241" w:rsidRDefault="00CA0D5C" w:rsidP="00187241">
            <w:pPr>
              <w:spacing w:before="60" w:after="60" w:line="0" w:lineRule="atLeast"/>
              <w:jc w:val="center"/>
              <w:rPr>
                <w:b/>
                <w:sz w:val="20"/>
                <w:szCs w:val="20"/>
              </w:rPr>
            </w:pPr>
            <w:r w:rsidRPr="00187241">
              <w:rPr>
                <w:b/>
                <w:sz w:val="20"/>
                <w:szCs w:val="20"/>
              </w:rPr>
              <w:t xml:space="preserve">780 </w:t>
            </w:r>
            <w:r w:rsidRPr="00187241">
              <w:rPr>
                <w:sz w:val="20"/>
                <w:szCs w:val="20"/>
              </w:rPr>
              <w:t>šeimų</w:t>
            </w:r>
          </w:p>
          <w:p w:rsidR="00CA0D5C" w:rsidRPr="00187241" w:rsidRDefault="00CA0D5C" w:rsidP="00187241">
            <w:pPr>
              <w:spacing w:before="60" w:after="60" w:line="0" w:lineRule="atLeast"/>
              <w:jc w:val="center"/>
              <w:rPr>
                <w:b/>
                <w:sz w:val="20"/>
                <w:szCs w:val="20"/>
              </w:rPr>
            </w:pPr>
            <w:r w:rsidRPr="00187241">
              <w:rPr>
                <w:b/>
                <w:sz w:val="20"/>
                <w:szCs w:val="20"/>
              </w:rPr>
              <w:t xml:space="preserve">1460 </w:t>
            </w:r>
            <w:r w:rsidRPr="00187241">
              <w:rPr>
                <w:sz w:val="20"/>
                <w:szCs w:val="20"/>
              </w:rPr>
              <w:t>vaikų</w:t>
            </w:r>
          </w:p>
        </w:tc>
        <w:tc>
          <w:tcPr>
            <w:tcW w:w="1120" w:type="dxa"/>
          </w:tcPr>
          <w:p w:rsidR="00CA0D5C" w:rsidRPr="00187241" w:rsidRDefault="00CA0D5C" w:rsidP="00187241">
            <w:pPr>
              <w:spacing w:before="60" w:after="60" w:line="0" w:lineRule="atLeast"/>
              <w:jc w:val="center"/>
              <w:rPr>
                <w:sz w:val="20"/>
                <w:szCs w:val="20"/>
              </w:rPr>
            </w:pPr>
            <w:r w:rsidRPr="00187241">
              <w:rPr>
                <w:b/>
                <w:sz w:val="20"/>
                <w:szCs w:val="20"/>
              </w:rPr>
              <w:t xml:space="preserve">+80 </w:t>
            </w:r>
            <w:r w:rsidRPr="00187241">
              <w:rPr>
                <w:sz w:val="20"/>
                <w:szCs w:val="20"/>
              </w:rPr>
              <w:t>šeimų</w:t>
            </w:r>
          </w:p>
          <w:p w:rsidR="00CA0D5C" w:rsidRPr="00187241" w:rsidRDefault="00CA0D5C" w:rsidP="00187241">
            <w:pPr>
              <w:spacing w:before="60" w:after="60" w:line="0" w:lineRule="atLeast"/>
              <w:jc w:val="center"/>
              <w:rPr>
                <w:b/>
                <w:sz w:val="20"/>
                <w:szCs w:val="20"/>
              </w:rPr>
            </w:pPr>
            <w:r w:rsidRPr="00187241">
              <w:rPr>
                <w:b/>
                <w:sz w:val="20"/>
                <w:szCs w:val="20"/>
              </w:rPr>
              <w:t xml:space="preserve">+60 </w:t>
            </w:r>
            <w:r w:rsidRPr="00187241">
              <w:rPr>
                <w:sz w:val="20"/>
                <w:szCs w:val="20"/>
              </w:rPr>
              <w:t>vaikų</w:t>
            </w:r>
          </w:p>
        </w:tc>
        <w:tc>
          <w:tcPr>
            <w:tcW w:w="1881" w:type="dxa"/>
          </w:tcPr>
          <w:p w:rsidR="00CA0D5C" w:rsidRPr="00187241" w:rsidRDefault="00CA0D5C" w:rsidP="00187241">
            <w:pPr>
              <w:spacing w:before="60" w:after="60" w:line="0" w:lineRule="atLeast"/>
              <w:rPr>
                <w:sz w:val="20"/>
                <w:szCs w:val="20"/>
              </w:rPr>
            </w:pPr>
          </w:p>
        </w:tc>
      </w:tr>
    </w:tbl>
    <w:p w:rsidR="007A1462" w:rsidRDefault="007A1462" w:rsidP="008177A8">
      <w:pPr>
        <w:spacing w:line="240" w:lineRule="auto"/>
        <w:jc w:val="center"/>
        <w:rPr>
          <w:b/>
        </w:rPr>
      </w:pPr>
    </w:p>
    <w:p w:rsidR="00D465F4" w:rsidRDefault="00D465F4" w:rsidP="008177A8">
      <w:pPr>
        <w:spacing w:line="240" w:lineRule="auto"/>
        <w:jc w:val="center"/>
        <w:rPr>
          <w:b/>
        </w:rPr>
      </w:pPr>
      <w:r>
        <w:rPr>
          <w:b/>
        </w:rPr>
        <w:br w:type="page"/>
      </w:r>
    </w:p>
    <w:p w:rsidR="00D465F4" w:rsidRDefault="00D465F4" w:rsidP="008177A8">
      <w:pPr>
        <w:spacing w:line="240" w:lineRule="auto"/>
        <w:jc w:val="center"/>
        <w:rPr>
          <w:b/>
        </w:rPr>
      </w:pPr>
    </w:p>
    <w:tbl>
      <w:tblPr>
        <w:tblW w:w="0" w:type="auto"/>
        <w:tblInd w:w="10892" w:type="dxa"/>
        <w:tblLook w:val="01E0" w:firstRow="1" w:lastRow="1" w:firstColumn="1" w:lastColumn="1" w:noHBand="0" w:noVBand="0"/>
      </w:tblPr>
      <w:tblGrid>
        <w:gridCol w:w="3960"/>
      </w:tblGrid>
      <w:tr w:rsidR="00D465F4" w:rsidRPr="00187241" w:rsidTr="00187241">
        <w:tc>
          <w:tcPr>
            <w:tcW w:w="3960" w:type="dxa"/>
          </w:tcPr>
          <w:p w:rsidR="00D465F4" w:rsidRPr="00187241" w:rsidRDefault="00D465F4" w:rsidP="00187241">
            <w:pPr>
              <w:pStyle w:val="HTMLiankstoformatuotas"/>
              <w:spacing w:line="240" w:lineRule="auto"/>
              <w:jc w:val="left"/>
              <w:rPr>
                <w:rFonts w:ascii="Times New Roman" w:hAnsi="Times New Roman" w:cs="Times New Roman"/>
                <w:b/>
                <w:sz w:val="24"/>
                <w:szCs w:val="24"/>
              </w:rPr>
            </w:pPr>
            <w:r w:rsidRPr="00187241">
              <w:rPr>
                <w:rFonts w:ascii="Times New Roman" w:hAnsi="Times New Roman" w:cs="Times New Roman"/>
                <w:b/>
                <w:sz w:val="24"/>
                <w:szCs w:val="24"/>
              </w:rPr>
              <w:t>Vilniaus miesto savivaldybės</w:t>
            </w:r>
          </w:p>
        </w:tc>
      </w:tr>
      <w:tr w:rsidR="00D465F4" w:rsidRPr="00187241" w:rsidTr="00187241">
        <w:tc>
          <w:tcPr>
            <w:tcW w:w="3960" w:type="dxa"/>
          </w:tcPr>
          <w:p w:rsidR="00D465F4" w:rsidRPr="00187241" w:rsidRDefault="00D465F4" w:rsidP="00187241">
            <w:pPr>
              <w:pStyle w:val="HTMLiankstoformatuotas"/>
              <w:spacing w:line="240" w:lineRule="auto"/>
              <w:jc w:val="left"/>
              <w:rPr>
                <w:rFonts w:ascii="Times New Roman" w:hAnsi="Times New Roman" w:cs="Times New Roman"/>
                <w:b/>
                <w:sz w:val="24"/>
                <w:szCs w:val="24"/>
              </w:rPr>
            </w:pPr>
            <w:r w:rsidRPr="00187241">
              <w:rPr>
                <w:rFonts w:ascii="Times New Roman" w:hAnsi="Times New Roman" w:cs="Times New Roman"/>
                <w:b/>
                <w:sz w:val="24"/>
                <w:szCs w:val="24"/>
              </w:rPr>
              <w:t xml:space="preserve">2009 m. socialinių paslaugų plano </w:t>
            </w:r>
          </w:p>
        </w:tc>
      </w:tr>
      <w:tr w:rsidR="00D465F4" w:rsidRPr="00187241" w:rsidTr="00187241">
        <w:tc>
          <w:tcPr>
            <w:tcW w:w="3960" w:type="dxa"/>
          </w:tcPr>
          <w:p w:rsidR="00D465F4" w:rsidRPr="00187241" w:rsidRDefault="00D465F4" w:rsidP="00187241">
            <w:pPr>
              <w:spacing w:line="240" w:lineRule="auto"/>
              <w:jc w:val="left"/>
              <w:rPr>
                <w:b/>
              </w:rPr>
            </w:pPr>
            <w:r w:rsidRPr="00187241">
              <w:rPr>
                <w:b/>
              </w:rPr>
              <w:t>7 priedas</w:t>
            </w:r>
          </w:p>
        </w:tc>
      </w:tr>
    </w:tbl>
    <w:p w:rsidR="00871B6A" w:rsidRDefault="00871B6A" w:rsidP="008177A8">
      <w:pPr>
        <w:spacing w:line="240" w:lineRule="auto"/>
        <w:jc w:val="center"/>
        <w:rPr>
          <w:b/>
        </w:rPr>
      </w:pPr>
    </w:p>
    <w:p w:rsidR="008177A8" w:rsidRDefault="008177A8" w:rsidP="008177A8">
      <w:pPr>
        <w:spacing w:line="240" w:lineRule="auto"/>
        <w:jc w:val="center"/>
        <w:rPr>
          <w:b/>
        </w:rPr>
      </w:pPr>
      <w:r>
        <w:rPr>
          <w:b/>
        </w:rPr>
        <w:t>2008 M.</w:t>
      </w:r>
      <w:r w:rsidRPr="00EE7863">
        <w:rPr>
          <w:b/>
        </w:rPr>
        <w:t xml:space="preserve"> </w:t>
      </w:r>
      <w:r>
        <w:rPr>
          <w:b/>
        </w:rPr>
        <w:t xml:space="preserve">TEIKTŲ SOCIALINIŲ PASLAUGŲ EFEKTYVUMO </w:t>
      </w:r>
      <w:r w:rsidRPr="00EE7863">
        <w:rPr>
          <w:b/>
        </w:rPr>
        <w:t>VERTIN</w:t>
      </w:r>
      <w:r>
        <w:rPr>
          <w:b/>
        </w:rPr>
        <w:t>IMAS</w:t>
      </w:r>
      <w:r w:rsidRPr="00EE7863">
        <w:rPr>
          <w:b/>
        </w:rPr>
        <w:t xml:space="preserve"> </w:t>
      </w:r>
    </w:p>
    <w:p w:rsidR="008177A8" w:rsidRDefault="008177A8" w:rsidP="008177A8">
      <w:pPr>
        <w:spacing w:line="240" w:lineRule="auto"/>
        <w:jc w:val="center"/>
        <w:rPr>
          <w:b/>
        </w:rPr>
      </w:pPr>
      <w:r w:rsidRPr="00EE7863">
        <w:rPr>
          <w:b/>
        </w:rPr>
        <w:t xml:space="preserve">PAGAL SOCIALINIŲ PASLAUGŲ EFEKTYVUMO VERTINIMO KRITERIJUS </w:t>
      </w:r>
    </w:p>
    <w:p w:rsidR="00D465F4" w:rsidRDefault="008177A8" w:rsidP="008177A8">
      <w:pPr>
        <w:spacing w:line="240" w:lineRule="auto"/>
        <w:jc w:val="center"/>
      </w:pPr>
      <w:r w:rsidRPr="00EE7863">
        <w:t>(patvirtintus socialinės apsaugos ir darbo ministro 2007</w:t>
      </w:r>
      <w:r>
        <w:t xml:space="preserve"> m. balandžio </w:t>
      </w:r>
      <w:r w:rsidRPr="00EE7863">
        <w:t>12</w:t>
      </w:r>
      <w:r>
        <w:t xml:space="preserve"> d. įsakymu nr. A</w:t>
      </w:r>
      <w:r w:rsidRPr="00EE7863">
        <w:t>1-104)</w:t>
      </w:r>
    </w:p>
    <w:p w:rsidR="00E80D48" w:rsidRPr="00C212A6" w:rsidRDefault="00E80D48" w:rsidP="008177A8">
      <w:pPr>
        <w:spacing w:line="240" w:lineRule="auto"/>
        <w:jc w:val="center"/>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11871"/>
        <w:gridCol w:w="2340"/>
      </w:tblGrid>
      <w:tr w:rsidR="008177A8" w:rsidRPr="00BB01EF" w:rsidTr="00187241">
        <w:tc>
          <w:tcPr>
            <w:tcW w:w="750" w:type="dxa"/>
            <w:vAlign w:val="center"/>
          </w:tcPr>
          <w:p w:rsidR="008177A8" w:rsidRPr="00187241" w:rsidRDefault="008177A8" w:rsidP="00187241">
            <w:pPr>
              <w:spacing w:before="30" w:after="30" w:line="240" w:lineRule="auto"/>
              <w:jc w:val="center"/>
              <w:rPr>
                <w:b/>
              </w:rPr>
            </w:pPr>
            <w:r w:rsidRPr="00187241">
              <w:rPr>
                <w:b/>
              </w:rPr>
              <w:t>Eil. nr.</w:t>
            </w:r>
          </w:p>
        </w:tc>
        <w:tc>
          <w:tcPr>
            <w:tcW w:w="11871" w:type="dxa"/>
            <w:vAlign w:val="center"/>
          </w:tcPr>
          <w:p w:rsidR="008177A8" w:rsidRPr="00187241" w:rsidRDefault="008177A8" w:rsidP="00187241">
            <w:pPr>
              <w:spacing w:before="30" w:after="30" w:line="240" w:lineRule="auto"/>
              <w:jc w:val="center"/>
              <w:rPr>
                <w:b/>
              </w:rPr>
            </w:pPr>
            <w:r w:rsidRPr="00187241">
              <w:rPr>
                <w:b/>
              </w:rPr>
              <w:t>Socialinių paslaugų efektyvumo vertinimo kriterijai</w:t>
            </w:r>
          </w:p>
        </w:tc>
        <w:tc>
          <w:tcPr>
            <w:tcW w:w="2340" w:type="dxa"/>
            <w:vAlign w:val="center"/>
          </w:tcPr>
          <w:p w:rsidR="008177A8" w:rsidRPr="00187241" w:rsidRDefault="008177A8" w:rsidP="00187241">
            <w:pPr>
              <w:spacing w:before="30" w:after="30" w:line="240" w:lineRule="auto"/>
              <w:jc w:val="center"/>
              <w:rPr>
                <w:b/>
              </w:rPr>
            </w:pPr>
            <w:r w:rsidRPr="00187241">
              <w:rPr>
                <w:b/>
              </w:rPr>
              <w:t>Socialinių paslaugų efektyvumo rodikliai</w:t>
            </w:r>
          </w:p>
        </w:tc>
      </w:tr>
      <w:tr w:rsidR="008177A8" w:rsidRPr="00BB01EF" w:rsidTr="00187241">
        <w:tc>
          <w:tcPr>
            <w:tcW w:w="750" w:type="dxa"/>
            <w:vAlign w:val="center"/>
          </w:tcPr>
          <w:p w:rsidR="008177A8" w:rsidRPr="00BB01EF" w:rsidRDefault="008177A8" w:rsidP="00187241">
            <w:pPr>
              <w:numPr>
                <w:ilvl w:val="0"/>
                <w:numId w:val="29"/>
              </w:numPr>
              <w:spacing w:before="30" w:after="30" w:line="240" w:lineRule="auto"/>
              <w:jc w:val="left"/>
            </w:pPr>
          </w:p>
        </w:tc>
        <w:tc>
          <w:tcPr>
            <w:tcW w:w="11871" w:type="dxa"/>
            <w:vAlign w:val="center"/>
          </w:tcPr>
          <w:p w:rsidR="008177A8" w:rsidRPr="00BB01EF" w:rsidRDefault="008177A8" w:rsidP="00187241">
            <w:pPr>
              <w:spacing w:before="30" w:after="30" w:line="240" w:lineRule="auto"/>
              <w:jc w:val="left"/>
            </w:pPr>
            <w:r w:rsidRPr="00BB01EF">
              <w:t>Savivaldybės biudžeto išlaidos per metus socialinėms paslaugoms, tenkančios vienam Savivaldybės gyventojui, Lt.</w:t>
            </w:r>
          </w:p>
        </w:tc>
        <w:tc>
          <w:tcPr>
            <w:tcW w:w="2340" w:type="dxa"/>
            <w:vAlign w:val="center"/>
          </w:tcPr>
          <w:p w:rsidR="008177A8" w:rsidRPr="00BB01EF" w:rsidRDefault="008177A8" w:rsidP="00187241">
            <w:pPr>
              <w:spacing w:before="30" w:after="30" w:line="240" w:lineRule="auto"/>
              <w:jc w:val="center"/>
            </w:pPr>
            <w:r w:rsidRPr="00BB01EF">
              <w:t>50,54 Lt</w:t>
            </w:r>
          </w:p>
        </w:tc>
      </w:tr>
      <w:tr w:rsidR="008177A8" w:rsidRPr="00BB01EF" w:rsidTr="00187241">
        <w:tc>
          <w:tcPr>
            <w:tcW w:w="750" w:type="dxa"/>
            <w:vAlign w:val="center"/>
          </w:tcPr>
          <w:p w:rsidR="008177A8" w:rsidRPr="00BB01EF" w:rsidRDefault="008177A8" w:rsidP="00187241">
            <w:pPr>
              <w:numPr>
                <w:ilvl w:val="0"/>
                <w:numId w:val="29"/>
              </w:numPr>
              <w:spacing w:before="30" w:after="30" w:line="240" w:lineRule="auto"/>
              <w:jc w:val="left"/>
            </w:pPr>
          </w:p>
        </w:tc>
        <w:tc>
          <w:tcPr>
            <w:tcW w:w="11871" w:type="dxa"/>
            <w:vAlign w:val="center"/>
          </w:tcPr>
          <w:p w:rsidR="008177A8" w:rsidRPr="00BB01EF" w:rsidRDefault="008177A8" w:rsidP="00187241">
            <w:pPr>
              <w:spacing w:before="30" w:after="30" w:line="240" w:lineRule="auto"/>
              <w:jc w:val="left"/>
            </w:pPr>
            <w:r w:rsidRPr="00BB01EF">
              <w:t>Valstybės skirtų dotacijų santykis su Savivaldybės biudžeto lėšomis, skiriamomis socialinėms paslaugoms, proc.</w:t>
            </w:r>
          </w:p>
        </w:tc>
        <w:tc>
          <w:tcPr>
            <w:tcW w:w="2340" w:type="dxa"/>
            <w:vAlign w:val="center"/>
          </w:tcPr>
          <w:p w:rsidR="008177A8" w:rsidRPr="00BB01EF" w:rsidRDefault="008177A8" w:rsidP="00187241">
            <w:pPr>
              <w:spacing w:before="30" w:after="30" w:line="240" w:lineRule="auto"/>
              <w:jc w:val="center"/>
            </w:pPr>
            <w:r w:rsidRPr="00BB01EF">
              <w:t>0,08</w:t>
            </w:r>
          </w:p>
        </w:tc>
      </w:tr>
      <w:tr w:rsidR="008177A8" w:rsidRPr="00BB01EF" w:rsidTr="00187241">
        <w:tc>
          <w:tcPr>
            <w:tcW w:w="750" w:type="dxa"/>
            <w:vAlign w:val="center"/>
          </w:tcPr>
          <w:p w:rsidR="008177A8" w:rsidRPr="00BB01EF" w:rsidRDefault="008177A8" w:rsidP="00187241">
            <w:pPr>
              <w:numPr>
                <w:ilvl w:val="0"/>
                <w:numId w:val="29"/>
              </w:numPr>
              <w:spacing w:before="30" w:after="30" w:line="240" w:lineRule="auto"/>
              <w:jc w:val="left"/>
            </w:pPr>
          </w:p>
        </w:tc>
        <w:tc>
          <w:tcPr>
            <w:tcW w:w="11871" w:type="dxa"/>
            <w:vAlign w:val="center"/>
          </w:tcPr>
          <w:p w:rsidR="008177A8" w:rsidRPr="00BB01EF" w:rsidRDefault="008177A8" w:rsidP="00187241">
            <w:pPr>
              <w:spacing w:before="30" w:after="30" w:line="240" w:lineRule="auto"/>
              <w:jc w:val="left"/>
            </w:pPr>
            <w:r w:rsidRPr="00BB01EF">
              <w:t>Paslaugų gavėjų stacionariose socialinių paslaugų įstaigose skaičiaus santykis su lankytojų skaičiumi nestacionariose social</w:t>
            </w:r>
            <w:r w:rsidR="00565690">
              <w:t>inių paslaugų įstaigose</w:t>
            </w:r>
            <w:r w:rsidRPr="00BB01EF">
              <w:t xml:space="preserve"> (dienos socialinės globos centruose, savarankiško gyvenimo namuose, laikino gyvenimo namuose, socialinės priežiūros centruose).</w:t>
            </w:r>
          </w:p>
        </w:tc>
        <w:tc>
          <w:tcPr>
            <w:tcW w:w="2340" w:type="dxa"/>
            <w:vAlign w:val="center"/>
          </w:tcPr>
          <w:p w:rsidR="008177A8" w:rsidRPr="00BB01EF" w:rsidRDefault="00431A2A" w:rsidP="00187241">
            <w:pPr>
              <w:spacing w:before="30" w:after="30" w:line="240" w:lineRule="auto"/>
              <w:jc w:val="center"/>
            </w:pPr>
            <w:r>
              <w:t>0,</w:t>
            </w:r>
            <w:r w:rsidR="00565690">
              <w:t>16</w:t>
            </w:r>
          </w:p>
        </w:tc>
      </w:tr>
      <w:tr w:rsidR="008177A8" w:rsidRPr="00BB01EF" w:rsidTr="00187241">
        <w:tc>
          <w:tcPr>
            <w:tcW w:w="750" w:type="dxa"/>
            <w:vAlign w:val="center"/>
          </w:tcPr>
          <w:p w:rsidR="008177A8" w:rsidRPr="00BB01EF" w:rsidRDefault="008177A8" w:rsidP="00187241">
            <w:pPr>
              <w:numPr>
                <w:ilvl w:val="0"/>
                <w:numId w:val="29"/>
              </w:numPr>
              <w:spacing w:before="30" w:after="30" w:line="240" w:lineRule="auto"/>
              <w:jc w:val="left"/>
            </w:pPr>
          </w:p>
        </w:tc>
        <w:tc>
          <w:tcPr>
            <w:tcW w:w="11871" w:type="dxa"/>
            <w:vAlign w:val="center"/>
          </w:tcPr>
          <w:p w:rsidR="008177A8" w:rsidRPr="00BB01EF" w:rsidRDefault="008177A8" w:rsidP="00187241">
            <w:pPr>
              <w:spacing w:before="30" w:after="30" w:line="240" w:lineRule="auto"/>
              <w:jc w:val="left"/>
            </w:pPr>
            <w:r w:rsidRPr="00BB01EF">
              <w:t>Socialinių paslaugų (įskaitant bendrą</w:t>
            </w:r>
            <w:r w:rsidR="00B328AD">
              <w:t>sias socialines paslaugas)</w:t>
            </w:r>
            <w:r w:rsidRPr="00BB01EF">
              <w:t xml:space="preserve"> gavėjų skaičiaus santykis su bendru Savivaldybės gyventojų skaičiumi, proc.</w:t>
            </w:r>
          </w:p>
        </w:tc>
        <w:tc>
          <w:tcPr>
            <w:tcW w:w="2340" w:type="dxa"/>
            <w:vAlign w:val="center"/>
          </w:tcPr>
          <w:p w:rsidR="008177A8" w:rsidRPr="00BB01EF" w:rsidRDefault="000269C7" w:rsidP="00187241">
            <w:pPr>
              <w:spacing w:before="30" w:after="30" w:line="240" w:lineRule="auto"/>
              <w:jc w:val="center"/>
            </w:pPr>
            <w:r>
              <w:t>7,1</w:t>
            </w:r>
            <w:r w:rsidR="008177A8" w:rsidRPr="00BB01EF">
              <w:t xml:space="preserve"> proc.</w:t>
            </w:r>
          </w:p>
        </w:tc>
      </w:tr>
      <w:tr w:rsidR="008177A8" w:rsidRPr="00BB01EF" w:rsidTr="00187241">
        <w:tc>
          <w:tcPr>
            <w:tcW w:w="750" w:type="dxa"/>
            <w:vAlign w:val="center"/>
          </w:tcPr>
          <w:p w:rsidR="008177A8" w:rsidRPr="00BB01EF" w:rsidRDefault="008177A8" w:rsidP="00187241">
            <w:pPr>
              <w:numPr>
                <w:ilvl w:val="0"/>
                <w:numId w:val="29"/>
              </w:numPr>
              <w:spacing w:before="30" w:after="30" w:line="240" w:lineRule="auto"/>
              <w:jc w:val="left"/>
            </w:pPr>
          </w:p>
        </w:tc>
        <w:tc>
          <w:tcPr>
            <w:tcW w:w="11871" w:type="dxa"/>
            <w:vAlign w:val="center"/>
          </w:tcPr>
          <w:p w:rsidR="008177A8" w:rsidRPr="00BB01EF" w:rsidRDefault="008177A8" w:rsidP="00187241">
            <w:pPr>
              <w:spacing w:before="30" w:after="30" w:line="240" w:lineRule="auto"/>
              <w:jc w:val="left"/>
            </w:pPr>
            <w:r w:rsidRPr="00BB01EF">
              <w:t>Socialinės globos ir socialinės priežiūros gavėj</w:t>
            </w:r>
            <w:r w:rsidR="0086597C">
              <w:t>ų skaičiaus santykis su bendru S</w:t>
            </w:r>
            <w:r w:rsidRPr="00BB01EF">
              <w:t>avivaldybės gyventojų skaičiumi, proc.</w:t>
            </w:r>
          </w:p>
        </w:tc>
        <w:tc>
          <w:tcPr>
            <w:tcW w:w="2340" w:type="dxa"/>
            <w:vAlign w:val="center"/>
          </w:tcPr>
          <w:p w:rsidR="008177A8" w:rsidRPr="00BB01EF" w:rsidRDefault="00445E7A" w:rsidP="00187241">
            <w:pPr>
              <w:spacing w:before="30" w:after="30" w:line="240" w:lineRule="auto"/>
              <w:jc w:val="center"/>
            </w:pPr>
            <w:r>
              <w:t>2,0</w:t>
            </w:r>
            <w:r w:rsidR="008177A8" w:rsidRPr="00BB01EF">
              <w:t xml:space="preserve"> proc.</w:t>
            </w:r>
          </w:p>
        </w:tc>
      </w:tr>
      <w:tr w:rsidR="008177A8" w:rsidRPr="00BB01EF" w:rsidTr="00187241">
        <w:tc>
          <w:tcPr>
            <w:tcW w:w="750" w:type="dxa"/>
            <w:vAlign w:val="center"/>
          </w:tcPr>
          <w:p w:rsidR="008177A8" w:rsidRPr="00BB01EF" w:rsidRDefault="008177A8" w:rsidP="00187241">
            <w:pPr>
              <w:numPr>
                <w:ilvl w:val="0"/>
                <w:numId w:val="29"/>
              </w:numPr>
              <w:spacing w:before="30" w:after="30" w:line="240" w:lineRule="auto"/>
              <w:jc w:val="left"/>
            </w:pPr>
          </w:p>
        </w:tc>
        <w:tc>
          <w:tcPr>
            <w:tcW w:w="11871" w:type="dxa"/>
            <w:vAlign w:val="center"/>
          </w:tcPr>
          <w:p w:rsidR="008177A8" w:rsidRPr="00BB01EF" w:rsidRDefault="008177A8" w:rsidP="00187241">
            <w:pPr>
              <w:spacing w:before="30" w:after="30" w:line="240" w:lineRule="auto"/>
              <w:jc w:val="left"/>
            </w:pPr>
            <w:r w:rsidRPr="00BB01EF">
              <w:t>Regioninių socialinių paslaugų, finansuojamų iš Savivaldybės biudžeto, gavėjų skaičiaus santykis su kitų socialinių paslaugų (išskyrus bendrąsias socialines paslaugas) gavėjais.</w:t>
            </w:r>
          </w:p>
        </w:tc>
        <w:tc>
          <w:tcPr>
            <w:tcW w:w="2340" w:type="dxa"/>
            <w:vAlign w:val="center"/>
          </w:tcPr>
          <w:p w:rsidR="008177A8" w:rsidRPr="00BB01EF" w:rsidRDefault="0086597C" w:rsidP="00187241">
            <w:pPr>
              <w:spacing w:before="30" w:after="30" w:line="240" w:lineRule="auto"/>
              <w:jc w:val="center"/>
            </w:pPr>
            <w:r>
              <w:t>0,</w:t>
            </w:r>
            <w:r w:rsidR="00445E7A">
              <w:t>13</w:t>
            </w:r>
          </w:p>
        </w:tc>
      </w:tr>
      <w:tr w:rsidR="008177A8" w:rsidRPr="00BB01EF" w:rsidTr="00187241">
        <w:tc>
          <w:tcPr>
            <w:tcW w:w="750" w:type="dxa"/>
            <w:vAlign w:val="center"/>
          </w:tcPr>
          <w:p w:rsidR="008177A8" w:rsidRPr="00BB01EF" w:rsidRDefault="008177A8" w:rsidP="00187241">
            <w:pPr>
              <w:numPr>
                <w:ilvl w:val="0"/>
                <w:numId w:val="29"/>
              </w:numPr>
              <w:spacing w:before="30" w:after="30" w:line="240" w:lineRule="auto"/>
              <w:jc w:val="left"/>
            </w:pPr>
          </w:p>
        </w:tc>
        <w:tc>
          <w:tcPr>
            <w:tcW w:w="11871" w:type="dxa"/>
            <w:vAlign w:val="center"/>
          </w:tcPr>
          <w:p w:rsidR="008177A8" w:rsidRPr="00BB01EF" w:rsidRDefault="008177A8" w:rsidP="00187241">
            <w:pPr>
              <w:spacing w:before="30" w:after="30" w:line="240" w:lineRule="auto"/>
              <w:jc w:val="left"/>
            </w:pPr>
            <w:r w:rsidRPr="00BB01EF">
              <w:t>Socialinių darbuotojų ir socialinių darbuotojų padėjėjų etatų skaičius Savivaldybėje, tenkantis 10 tūkst. Savivaldybės gyventojų.</w:t>
            </w:r>
          </w:p>
        </w:tc>
        <w:tc>
          <w:tcPr>
            <w:tcW w:w="2340" w:type="dxa"/>
            <w:vAlign w:val="center"/>
          </w:tcPr>
          <w:p w:rsidR="008177A8" w:rsidRPr="00BB01EF" w:rsidRDefault="008177A8" w:rsidP="00187241">
            <w:pPr>
              <w:spacing w:before="30" w:after="30" w:line="240" w:lineRule="auto"/>
              <w:jc w:val="center"/>
            </w:pPr>
            <w:r w:rsidRPr="00BB01EF">
              <w:t>10,9</w:t>
            </w:r>
          </w:p>
        </w:tc>
      </w:tr>
      <w:tr w:rsidR="008177A8" w:rsidRPr="00BB01EF" w:rsidTr="00187241">
        <w:tc>
          <w:tcPr>
            <w:tcW w:w="750" w:type="dxa"/>
            <w:vAlign w:val="center"/>
          </w:tcPr>
          <w:p w:rsidR="008177A8" w:rsidRPr="00BB01EF" w:rsidRDefault="008177A8" w:rsidP="00187241">
            <w:pPr>
              <w:numPr>
                <w:ilvl w:val="0"/>
                <w:numId w:val="29"/>
              </w:numPr>
              <w:spacing w:before="30" w:after="30" w:line="240" w:lineRule="auto"/>
              <w:jc w:val="left"/>
            </w:pPr>
          </w:p>
        </w:tc>
        <w:tc>
          <w:tcPr>
            <w:tcW w:w="11871" w:type="dxa"/>
            <w:vAlign w:val="center"/>
          </w:tcPr>
          <w:p w:rsidR="008177A8" w:rsidRPr="00BB01EF" w:rsidRDefault="008177A8" w:rsidP="00187241">
            <w:pPr>
              <w:spacing w:before="30" w:after="30" w:line="240" w:lineRule="auto"/>
              <w:jc w:val="left"/>
            </w:pPr>
            <w:r w:rsidRPr="00BB01EF">
              <w:t>Socialinės globos ir priežiūros paslaugų poreikio patenkinimo procentas (asmenų (šeimų), kuriems patenkintas socialinių paslaugų poreikis, santykis su asmenų (šeimų) skaičiumi, kuriems nepatenkintas socialinių paslaugų poreikis).</w:t>
            </w:r>
          </w:p>
        </w:tc>
        <w:tc>
          <w:tcPr>
            <w:tcW w:w="2340" w:type="dxa"/>
            <w:vAlign w:val="center"/>
          </w:tcPr>
          <w:p w:rsidR="008177A8" w:rsidRPr="00BB01EF" w:rsidRDefault="000269C7" w:rsidP="00187241">
            <w:pPr>
              <w:spacing w:before="30" w:after="30" w:line="240" w:lineRule="auto"/>
              <w:jc w:val="center"/>
            </w:pPr>
            <w:r>
              <w:t>98,4</w:t>
            </w:r>
            <w:r w:rsidR="008177A8" w:rsidRPr="00BB01EF">
              <w:t xml:space="preserve"> proc.</w:t>
            </w:r>
          </w:p>
        </w:tc>
      </w:tr>
    </w:tbl>
    <w:p w:rsidR="00E35AD6" w:rsidRPr="00F72C09" w:rsidRDefault="00E35AD6" w:rsidP="007A1462"/>
    <w:sectPr w:rsidR="00E35AD6" w:rsidRPr="00F72C09" w:rsidSect="004A2149">
      <w:pgSz w:w="16838" w:h="11906" w:orient="landscape"/>
      <w:pgMar w:top="1134" w:right="567"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5F9C" w:rsidRDefault="00F35F9C">
      <w:r>
        <w:separator/>
      </w:r>
    </w:p>
  </w:endnote>
  <w:endnote w:type="continuationSeparator" w:id="0">
    <w:p w:rsidR="00F35F9C" w:rsidRDefault="00F35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5F9C" w:rsidRDefault="00F35F9C">
      <w:r>
        <w:separator/>
      </w:r>
    </w:p>
  </w:footnote>
  <w:footnote w:type="continuationSeparator" w:id="0">
    <w:p w:rsidR="00F35F9C" w:rsidRDefault="00F35F9C">
      <w:r>
        <w:continuationSeparator/>
      </w:r>
    </w:p>
  </w:footnote>
  <w:footnote w:id="1">
    <w:p w:rsidR="004D6FE9" w:rsidRPr="00B611BF" w:rsidRDefault="004D6FE9" w:rsidP="00B611BF">
      <w:pPr>
        <w:spacing w:line="240" w:lineRule="auto"/>
        <w:ind w:right="-1412"/>
        <w:rPr>
          <w:sz w:val="20"/>
          <w:szCs w:val="20"/>
        </w:rPr>
      </w:pPr>
      <w:r w:rsidRPr="00B611BF">
        <w:rPr>
          <w:rStyle w:val="Puslapioinaosnuoroda"/>
          <w:sz w:val="20"/>
          <w:szCs w:val="20"/>
        </w:rPr>
        <w:t>*</w:t>
      </w:r>
      <w:r w:rsidRPr="00B611BF">
        <w:rPr>
          <w:sz w:val="20"/>
          <w:szCs w:val="20"/>
        </w:rPr>
        <w:t xml:space="preserve"> Išsami informacija apie socialinių paslaugų rūšis ir socialinių paslaugų  įstaigų tipus pateikta Socialinių paslaugų plano</w:t>
      </w:r>
    </w:p>
    <w:p w:rsidR="004D6FE9" w:rsidRPr="00B611BF" w:rsidRDefault="004D6FE9" w:rsidP="00B611BF">
      <w:pPr>
        <w:spacing w:line="240" w:lineRule="auto"/>
        <w:ind w:right="-1412"/>
        <w:rPr>
          <w:sz w:val="20"/>
          <w:szCs w:val="20"/>
        </w:rPr>
      </w:pPr>
      <w:r w:rsidRPr="00B611BF">
        <w:rPr>
          <w:sz w:val="20"/>
          <w:szCs w:val="20"/>
        </w:rPr>
        <w:t>1 priede.</w:t>
      </w:r>
    </w:p>
    <w:p w:rsidR="004D6FE9" w:rsidRDefault="004D6FE9" w:rsidP="00B611BF">
      <w:pPr>
        <w:pStyle w:val="HTMLiankstoformatuotas"/>
        <w:spacing w:line="360" w:lineRule="auto"/>
        <w:rPr>
          <w:rFonts w:ascii="Times New Roman" w:hAnsi="Times New Roman" w:cs="Times New Roman"/>
          <w:b/>
          <w:sz w:val="24"/>
          <w:szCs w:val="24"/>
        </w:rPr>
      </w:pPr>
      <w:r>
        <w:rPr>
          <w:rFonts w:ascii="Times New Roman" w:hAnsi="Times New Roman" w:cs="Times New Roman"/>
          <w:b/>
          <w:sz w:val="24"/>
          <w:szCs w:val="24"/>
        </w:rPr>
        <w:tab/>
      </w:r>
    </w:p>
    <w:p w:rsidR="004D6FE9" w:rsidRDefault="004D6FE9">
      <w:pPr>
        <w:pStyle w:val="Puslapioinaostekstas"/>
      </w:pPr>
    </w:p>
  </w:footnote>
  <w:footnote w:id="2">
    <w:p w:rsidR="004D6FE9" w:rsidRPr="00B611BF" w:rsidRDefault="004D6FE9" w:rsidP="00B611BF">
      <w:pPr>
        <w:spacing w:line="240" w:lineRule="auto"/>
        <w:ind w:right="-1412"/>
        <w:rPr>
          <w:sz w:val="20"/>
          <w:szCs w:val="20"/>
        </w:rPr>
      </w:pPr>
      <w:r w:rsidRPr="00B611BF">
        <w:rPr>
          <w:rStyle w:val="Puslapioinaosnuoroda"/>
          <w:sz w:val="20"/>
          <w:szCs w:val="20"/>
        </w:rPr>
        <w:t>**</w:t>
      </w:r>
      <w:r w:rsidRPr="00B611BF">
        <w:rPr>
          <w:sz w:val="20"/>
          <w:szCs w:val="20"/>
        </w:rPr>
        <w:t xml:space="preserve"> Išsami informacija apie socialinių paslaugų rūšis ir socialinių paslaugų  įstaigų tipus pateikta Socialinių paslaugų plano</w:t>
      </w:r>
    </w:p>
    <w:p w:rsidR="004D6FE9" w:rsidRPr="00B611BF" w:rsidRDefault="004D6FE9" w:rsidP="00B611BF">
      <w:pPr>
        <w:spacing w:line="240" w:lineRule="auto"/>
        <w:ind w:right="-1412"/>
        <w:rPr>
          <w:sz w:val="20"/>
          <w:szCs w:val="20"/>
        </w:rPr>
      </w:pPr>
      <w:r w:rsidRPr="00B611BF">
        <w:rPr>
          <w:sz w:val="20"/>
          <w:szCs w:val="20"/>
        </w:rPr>
        <w:t>1 priede.</w:t>
      </w:r>
    </w:p>
    <w:p w:rsidR="004D6FE9" w:rsidRDefault="004D6FE9">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FE9" w:rsidRDefault="004D6FE9">
    <w:pPr>
      <w:pStyle w:val="Antrats"/>
      <w:framePr w:wrap="around" w:vAnchor="text" w:hAnchor="margin" w:xAlign="center" w:y="1"/>
      <w:rPr>
        <w:rStyle w:val="Puslapionumeris"/>
        <w:sz w:val="23"/>
        <w:szCs w:val="23"/>
      </w:rPr>
    </w:pPr>
    <w:r>
      <w:rPr>
        <w:rStyle w:val="Puslapionumeris"/>
        <w:sz w:val="23"/>
        <w:szCs w:val="23"/>
      </w:rPr>
      <w:fldChar w:fldCharType="begin"/>
    </w:r>
    <w:r>
      <w:rPr>
        <w:rStyle w:val="Puslapionumeris"/>
        <w:sz w:val="23"/>
        <w:szCs w:val="23"/>
      </w:rPr>
      <w:instrText xml:space="preserve">PAGE  </w:instrText>
    </w:r>
    <w:r>
      <w:rPr>
        <w:rStyle w:val="Puslapionumeris"/>
        <w:sz w:val="23"/>
        <w:szCs w:val="23"/>
      </w:rPr>
      <w:fldChar w:fldCharType="end"/>
    </w:r>
  </w:p>
  <w:p w:rsidR="004D6FE9" w:rsidRDefault="004D6FE9">
    <w:pPr>
      <w:pStyle w:val="Antrats"/>
      <w:ind w:right="360"/>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FE9" w:rsidRDefault="004D6FE9">
    <w:pPr>
      <w:pStyle w:val="Antrats"/>
      <w:framePr w:wrap="around" w:vAnchor="text" w:hAnchor="margin" w:xAlign="center" w:y="1"/>
      <w:rPr>
        <w:rStyle w:val="Puslapionumeris"/>
        <w:sz w:val="23"/>
        <w:szCs w:val="23"/>
      </w:rPr>
    </w:pPr>
    <w:r>
      <w:rPr>
        <w:rStyle w:val="Puslapionumeris"/>
        <w:sz w:val="23"/>
        <w:szCs w:val="23"/>
      </w:rPr>
      <w:fldChar w:fldCharType="begin"/>
    </w:r>
    <w:r>
      <w:rPr>
        <w:rStyle w:val="Puslapionumeris"/>
        <w:sz w:val="23"/>
        <w:szCs w:val="23"/>
      </w:rPr>
      <w:instrText xml:space="preserve">PAGE  </w:instrText>
    </w:r>
    <w:r>
      <w:rPr>
        <w:rStyle w:val="Puslapionumeris"/>
        <w:sz w:val="23"/>
        <w:szCs w:val="23"/>
      </w:rPr>
      <w:fldChar w:fldCharType="separate"/>
    </w:r>
    <w:r w:rsidR="0045345C">
      <w:rPr>
        <w:rStyle w:val="Puslapionumeris"/>
        <w:noProof/>
        <w:sz w:val="23"/>
        <w:szCs w:val="23"/>
      </w:rPr>
      <w:t>2</w:t>
    </w:r>
    <w:r>
      <w:rPr>
        <w:rStyle w:val="Puslapionumeris"/>
        <w:sz w:val="23"/>
        <w:szCs w:val="23"/>
      </w:rPr>
      <w:fldChar w:fldCharType="end"/>
    </w:r>
  </w:p>
  <w:p w:rsidR="004D6FE9" w:rsidRDefault="004D6FE9">
    <w:pPr>
      <w:pStyle w:val="Antrats"/>
      <w:ind w:right="360"/>
      <w:rPr>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47A5D"/>
    <w:multiLevelType w:val="hybridMultilevel"/>
    <w:tmpl w:val="9DFA0C64"/>
    <w:lvl w:ilvl="0" w:tplc="AE9ADBF0">
      <w:start w:val="1"/>
      <w:numFmt w:val="decimal"/>
      <w:lvlText w:val="%1."/>
      <w:lvlJc w:val="left"/>
      <w:pPr>
        <w:tabs>
          <w:tab w:val="num" w:pos="720"/>
        </w:tabs>
        <w:ind w:left="720"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2B173D8"/>
    <w:multiLevelType w:val="hybridMultilevel"/>
    <w:tmpl w:val="0F569978"/>
    <w:lvl w:ilvl="0" w:tplc="0427000F">
      <w:start w:val="1"/>
      <w:numFmt w:val="decimal"/>
      <w:lvlText w:val="%1."/>
      <w:lvlJc w:val="left"/>
      <w:pPr>
        <w:tabs>
          <w:tab w:val="num" w:pos="1620"/>
        </w:tabs>
        <w:ind w:left="1620" w:hanging="360"/>
      </w:p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2" w15:restartNumberingAfterBreak="0">
    <w:nsid w:val="053736B7"/>
    <w:multiLevelType w:val="hybridMultilevel"/>
    <w:tmpl w:val="D2B4FFC0"/>
    <w:lvl w:ilvl="0" w:tplc="2FAAFC72">
      <w:start w:val="1"/>
      <w:numFmt w:val="bullet"/>
      <w:lvlText w:val=""/>
      <w:lvlJc w:val="left"/>
      <w:pPr>
        <w:ind w:left="1494" w:hanging="360"/>
      </w:pPr>
      <w:rPr>
        <w:rFonts w:ascii="Symbol" w:hAnsi="Symbol" w:hint="default"/>
        <w:color w:val="76923C"/>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abstractNum w:abstractNumId="3" w15:restartNumberingAfterBreak="0">
    <w:nsid w:val="0B795036"/>
    <w:multiLevelType w:val="hybridMultilevel"/>
    <w:tmpl w:val="C40A5B3C"/>
    <w:lvl w:ilvl="0" w:tplc="04270001">
      <w:start w:val="1"/>
      <w:numFmt w:val="bullet"/>
      <w:lvlText w:val=""/>
      <w:lvlJc w:val="left"/>
      <w:pPr>
        <w:tabs>
          <w:tab w:val="num" w:pos="1276"/>
        </w:tabs>
        <w:ind w:left="1276" w:hanging="360"/>
      </w:pPr>
      <w:rPr>
        <w:rFonts w:ascii="Symbol" w:hAnsi="Symbol" w:hint="default"/>
      </w:rPr>
    </w:lvl>
    <w:lvl w:ilvl="1" w:tplc="04270003" w:tentative="1">
      <w:start w:val="1"/>
      <w:numFmt w:val="bullet"/>
      <w:lvlText w:val="o"/>
      <w:lvlJc w:val="left"/>
      <w:pPr>
        <w:tabs>
          <w:tab w:val="num" w:pos="1996"/>
        </w:tabs>
        <w:ind w:left="1996" w:hanging="360"/>
      </w:pPr>
      <w:rPr>
        <w:rFonts w:ascii="Courier New" w:hAnsi="Courier New" w:cs="Courier New" w:hint="default"/>
      </w:rPr>
    </w:lvl>
    <w:lvl w:ilvl="2" w:tplc="04270005" w:tentative="1">
      <w:start w:val="1"/>
      <w:numFmt w:val="bullet"/>
      <w:lvlText w:val=""/>
      <w:lvlJc w:val="left"/>
      <w:pPr>
        <w:tabs>
          <w:tab w:val="num" w:pos="2716"/>
        </w:tabs>
        <w:ind w:left="2716" w:hanging="360"/>
      </w:pPr>
      <w:rPr>
        <w:rFonts w:ascii="Wingdings" w:hAnsi="Wingdings" w:hint="default"/>
      </w:rPr>
    </w:lvl>
    <w:lvl w:ilvl="3" w:tplc="04270001" w:tentative="1">
      <w:start w:val="1"/>
      <w:numFmt w:val="bullet"/>
      <w:lvlText w:val=""/>
      <w:lvlJc w:val="left"/>
      <w:pPr>
        <w:tabs>
          <w:tab w:val="num" w:pos="3436"/>
        </w:tabs>
        <w:ind w:left="3436" w:hanging="360"/>
      </w:pPr>
      <w:rPr>
        <w:rFonts w:ascii="Symbol" w:hAnsi="Symbol" w:hint="default"/>
      </w:rPr>
    </w:lvl>
    <w:lvl w:ilvl="4" w:tplc="04270003" w:tentative="1">
      <w:start w:val="1"/>
      <w:numFmt w:val="bullet"/>
      <w:lvlText w:val="o"/>
      <w:lvlJc w:val="left"/>
      <w:pPr>
        <w:tabs>
          <w:tab w:val="num" w:pos="4156"/>
        </w:tabs>
        <w:ind w:left="4156" w:hanging="360"/>
      </w:pPr>
      <w:rPr>
        <w:rFonts w:ascii="Courier New" w:hAnsi="Courier New" w:cs="Courier New" w:hint="default"/>
      </w:rPr>
    </w:lvl>
    <w:lvl w:ilvl="5" w:tplc="04270005" w:tentative="1">
      <w:start w:val="1"/>
      <w:numFmt w:val="bullet"/>
      <w:lvlText w:val=""/>
      <w:lvlJc w:val="left"/>
      <w:pPr>
        <w:tabs>
          <w:tab w:val="num" w:pos="4876"/>
        </w:tabs>
        <w:ind w:left="4876" w:hanging="360"/>
      </w:pPr>
      <w:rPr>
        <w:rFonts w:ascii="Wingdings" w:hAnsi="Wingdings" w:hint="default"/>
      </w:rPr>
    </w:lvl>
    <w:lvl w:ilvl="6" w:tplc="04270001" w:tentative="1">
      <w:start w:val="1"/>
      <w:numFmt w:val="bullet"/>
      <w:lvlText w:val=""/>
      <w:lvlJc w:val="left"/>
      <w:pPr>
        <w:tabs>
          <w:tab w:val="num" w:pos="5596"/>
        </w:tabs>
        <w:ind w:left="5596" w:hanging="360"/>
      </w:pPr>
      <w:rPr>
        <w:rFonts w:ascii="Symbol" w:hAnsi="Symbol" w:hint="default"/>
      </w:rPr>
    </w:lvl>
    <w:lvl w:ilvl="7" w:tplc="04270003" w:tentative="1">
      <w:start w:val="1"/>
      <w:numFmt w:val="bullet"/>
      <w:lvlText w:val="o"/>
      <w:lvlJc w:val="left"/>
      <w:pPr>
        <w:tabs>
          <w:tab w:val="num" w:pos="6316"/>
        </w:tabs>
        <w:ind w:left="6316" w:hanging="360"/>
      </w:pPr>
      <w:rPr>
        <w:rFonts w:ascii="Courier New" w:hAnsi="Courier New" w:cs="Courier New" w:hint="default"/>
      </w:rPr>
    </w:lvl>
    <w:lvl w:ilvl="8" w:tplc="04270005" w:tentative="1">
      <w:start w:val="1"/>
      <w:numFmt w:val="bullet"/>
      <w:lvlText w:val=""/>
      <w:lvlJc w:val="left"/>
      <w:pPr>
        <w:tabs>
          <w:tab w:val="num" w:pos="7036"/>
        </w:tabs>
        <w:ind w:left="7036" w:hanging="360"/>
      </w:pPr>
      <w:rPr>
        <w:rFonts w:ascii="Wingdings" w:hAnsi="Wingdings" w:hint="default"/>
      </w:rPr>
    </w:lvl>
  </w:abstractNum>
  <w:abstractNum w:abstractNumId="4" w15:restartNumberingAfterBreak="0">
    <w:nsid w:val="0DF808C9"/>
    <w:multiLevelType w:val="hybridMultilevel"/>
    <w:tmpl w:val="7F00A040"/>
    <w:lvl w:ilvl="0" w:tplc="0427000F">
      <w:start w:val="1"/>
      <w:numFmt w:val="decimal"/>
      <w:lvlText w:val="%1."/>
      <w:lvlJc w:val="left"/>
      <w:pPr>
        <w:tabs>
          <w:tab w:val="num" w:pos="1656"/>
        </w:tabs>
        <w:ind w:left="1656" w:hanging="360"/>
      </w:p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5" w15:restartNumberingAfterBreak="0">
    <w:nsid w:val="15157CB5"/>
    <w:multiLevelType w:val="hybridMultilevel"/>
    <w:tmpl w:val="FDFE9C8C"/>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13D48F8"/>
    <w:multiLevelType w:val="hybridMultilevel"/>
    <w:tmpl w:val="2D0A23E2"/>
    <w:lvl w:ilvl="0" w:tplc="0427000F">
      <w:start w:val="1"/>
      <w:numFmt w:val="decimal"/>
      <w:lvlText w:val="%1."/>
      <w:lvlJc w:val="left"/>
      <w:pPr>
        <w:tabs>
          <w:tab w:val="num" w:pos="1620"/>
        </w:tabs>
        <w:ind w:left="1620" w:hanging="360"/>
      </w:pPr>
    </w:lvl>
    <w:lvl w:ilvl="1" w:tplc="04270019">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7" w15:restartNumberingAfterBreak="0">
    <w:nsid w:val="21A97B1B"/>
    <w:multiLevelType w:val="hybridMultilevel"/>
    <w:tmpl w:val="22322F70"/>
    <w:lvl w:ilvl="0" w:tplc="04270001">
      <w:start w:val="1"/>
      <w:numFmt w:val="bullet"/>
      <w:lvlText w:val=""/>
      <w:lvlJc w:val="left"/>
      <w:pPr>
        <w:tabs>
          <w:tab w:val="num" w:pos="1200"/>
        </w:tabs>
        <w:ind w:left="1200" w:hanging="360"/>
      </w:pPr>
      <w:rPr>
        <w:rFonts w:ascii="Symbol" w:hAnsi="Symbol" w:hint="default"/>
      </w:rPr>
    </w:lvl>
    <w:lvl w:ilvl="1" w:tplc="04270003" w:tentative="1">
      <w:start w:val="1"/>
      <w:numFmt w:val="bullet"/>
      <w:lvlText w:val="o"/>
      <w:lvlJc w:val="left"/>
      <w:pPr>
        <w:tabs>
          <w:tab w:val="num" w:pos="1920"/>
        </w:tabs>
        <w:ind w:left="1920" w:hanging="360"/>
      </w:pPr>
      <w:rPr>
        <w:rFonts w:ascii="Courier New" w:hAnsi="Courier New" w:cs="Courier New" w:hint="default"/>
      </w:rPr>
    </w:lvl>
    <w:lvl w:ilvl="2" w:tplc="04270005" w:tentative="1">
      <w:start w:val="1"/>
      <w:numFmt w:val="bullet"/>
      <w:lvlText w:val=""/>
      <w:lvlJc w:val="left"/>
      <w:pPr>
        <w:tabs>
          <w:tab w:val="num" w:pos="2640"/>
        </w:tabs>
        <w:ind w:left="2640" w:hanging="360"/>
      </w:pPr>
      <w:rPr>
        <w:rFonts w:ascii="Wingdings" w:hAnsi="Wingdings" w:hint="default"/>
      </w:rPr>
    </w:lvl>
    <w:lvl w:ilvl="3" w:tplc="04270001" w:tentative="1">
      <w:start w:val="1"/>
      <w:numFmt w:val="bullet"/>
      <w:lvlText w:val=""/>
      <w:lvlJc w:val="left"/>
      <w:pPr>
        <w:tabs>
          <w:tab w:val="num" w:pos="3360"/>
        </w:tabs>
        <w:ind w:left="3360" w:hanging="360"/>
      </w:pPr>
      <w:rPr>
        <w:rFonts w:ascii="Symbol" w:hAnsi="Symbol" w:hint="default"/>
      </w:rPr>
    </w:lvl>
    <w:lvl w:ilvl="4" w:tplc="04270003" w:tentative="1">
      <w:start w:val="1"/>
      <w:numFmt w:val="bullet"/>
      <w:lvlText w:val="o"/>
      <w:lvlJc w:val="left"/>
      <w:pPr>
        <w:tabs>
          <w:tab w:val="num" w:pos="4080"/>
        </w:tabs>
        <w:ind w:left="4080" w:hanging="360"/>
      </w:pPr>
      <w:rPr>
        <w:rFonts w:ascii="Courier New" w:hAnsi="Courier New" w:cs="Courier New" w:hint="default"/>
      </w:rPr>
    </w:lvl>
    <w:lvl w:ilvl="5" w:tplc="04270005" w:tentative="1">
      <w:start w:val="1"/>
      <w:numFmt w:val="bullet"/>
      <w:lvlText w:val=""/>
      <w:lvlJc w:val="left"/>
      <w:pPr>
        <w:tabs>
          <w:tab w:val="num" w:pos="4800"/>
        </w:tabs>
        <w:ind w:left="4800" w:hanging="360"/>
      </w:pPr>
      <w:rPr>
        <w:rFonts w:ascii="Wingdings" w:hAnsi="Wingdings" w:hint="default"/>
      </w:rPr>
    </w:lvl>
    <w:lvl w:ilvl="6" w:tplc="04270001" w:tentative="1">
      <w:start w:val="1"/>
      <w:numFmt w:val="bullet"/>
      <w:lvlText w:val=""/>
      <w:lvlJc w:val="left"/>
      <w:pPr>
        <w:tabs>
          <w:tab w:val="num" w:pos="5520"/>
        </w:tabs>
        <w:ind w:left="5520" w:hanging="360"/>
      </w:pPr>
      <w:rPr>
        <w:rFonts w:ascii="Symbol" w:hAnsi="Symbol" w:hint="default"/>
      </w:rPr>
    </w:lvl>
    <w:lvl w:ilvl="7" w:tplc="04270003" w:tentative="1">
      <w:start w:val="1"/>
      <w:numFmt w:val="bullet"/>
      <w:lvlText w:val="o"/>
      <w:lvlJc w:val="left"/>
      <w:pPr>
        <w:tabs>
          <w:tab w:val="num" w:pos="6240"/>
        </w:tabs>
        <w:ind w:left="6240" w:hanging="360"/>
      </w:pPr>
      <w:rPr>
        <w:rFonts w:ascii="Courier New" w:hAnsi="Courier New" w:cs="Courier New" w:hint="default"/>
      </w:rPr>
    </w:lvl>
    <w:lvl w:ilvl="8" w:tplc="04270005" w:tentative="1">
      <w:start w:val="1"/>
      <w:numFmt w:val="bullet"/>
      <w:lvlText w:val=""/>
      <w:lvlJc w:val="left"/>
      <w:pPr>
        <w:tabs>
          <w:tab w:val="num" w:pos="6960"/>
        </w:tabs>
        <w:ind w:left="6960" w:hanging="360"/>
      </w:pPr>
      <w:rPr>
        <w:rFonts w:ascii="Wingdings" w:hAnsi="Wingdings" w:hint="default"/>
      </w:rPr>
    </w:lvl>
  </w:abstractNum>
  <w:abstractNum w:abstractNumId="8" w15:restartNumberingAfterBreak="0">
    <w:nsid w:val="25A44B87"/>
    <w:multiLevelType w:val="hybridMultilevel"/>
    <w:tmpl w:val="9ED26164"/>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9" w15:restartNumberingAfterBreak="0">
    <w:nsid w:val="272E531E"/>
    <w:multiLevelType w:val="hybridMultilevel"/>
    <w:tmpl w:val="BBBA5F24"/>
    <w:lvl w:ilvl="0" w:tplc="04270011">
      <w:start w:val="1"/>
      <w:numFmt w:val="decimal"/>
      <w:lvlText w:val="%1)"/>
      <w:lvlJc w:val="left"/>
      <w:pPr>
        <w:tabs>
          <w:tab w:val="num" w:pos="1620"/>
        </w:tabs>
        <w:ind w:left="1620" w:hanging="360"/>
      </w:p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10" w15:restartNumberingAfterBreak="0">
    <w:nsid w:val="2854655E"/>
    <w:multiLevelType w:val="hybridMultilevel"/>
    <w:tmpl w:val="4C92F382"/>
    <w:lvl w:ilvl="0" w:tplc="04270001">
      <w:start w:val="1"/>
      <w:numFmt w:val="bullet"/>
      <w:lvlText w:val=""/>
      <w:lvlJc w:val="left"/>
      <w:pPr>
        <w:tabs>
          <w:tab w:val="num" w:pos="1276"/>
        </w:tabs>
        <w:ind w:left="1276" w:hanging="360"/>
      </w:pPr>
      <w:rPr>
        <w:rFonts w:ascii="Symbol" w:hAnsi="Symbol" w:hint="default"/>
      </w:rPr>
    </w:lvl>
    <w:lvl w:ilvl="1" w:tplc="04270003" w:tentative="1">
      <w:start w:val="1"/>
      <w:numFmt w:val="bullet"/>
      <w:lvlText w:val="o"/>
      <w:lvlJc w:val="left"/>
      <w:pPr>
        <w:tabs>
          <w:tab w:val="num" w:pos="1996"/>
        </w:tabs>
        <w:ind w:left="1996" w:hanging="360"/>
      </w:pPr>
      <w:rPr>
        <w:rFonts w:ascii="Courier New" w:hAnsi="Courier New" w:cs="Courier New" w:hint="default"/>
      </w:rPr>
    </w:lvl>
    <w:lvl w:ilvl="2" w:tplc="04270005" w:tentative="1">
      <w:start w:val="1"/>
      <w:numFmt w:val="bullet"/>
      <w:lvlText w:val=""/>
      <w:lvlJc w:val="left"/>
      <w:pPr>
        <w:tabs>
          <w:tab w:val="num" w:pos="2716"/>
        </w:tabs>
        <w:ind w:left="2716" w:hanging="360"/>
      </w:pPr>
      <w:rPr>
        <w:rFonts w:ascii="Wingdings" w:hAnsi="Wingdings" w:hint="default"/>
      </w:rPr>
    </w:lvl>
    <w:lvl w:ilvl="3" w:tplc="04270001" w:tentative="1">
      <w:start w:val="1"/>
      <w:numFmt w:val="bullet"/>
      <w:lvlText w:val=""/>
      <w:lvlJc w:val="left"/>
      <w:pPr>
        <w:tabs>
          <w:tab w:val="num" w:pos="3436"/>
        </w:tabs>
        <w:ind w:left="3436" w:hanging="360"/>
      </w:pPr>
      <w:rPr>
        <w:rFonts w:ascii="Symbol" w:hAnsi="Symbol" w:hint="default"/>
      </w:rPr>
    </w:lvl>
    <w:lvl w:ilvl="4" w:tplc="04270003" w:tentative="1">
      <w:start w:val="1"/>
      <w:numFmt w:val="bullet"/>
      <w:lvlText w:val="o"/>
      <w:lvlJc w:val="left"/>
      <w:pPr>
        <w:tabs>
          <w:tab w:val="num" w:pos="4156"/>
        </w:tabs>
        <w:ind w:left="4156" w:hanging="360"/>
      </w:pPr>
      <w:rPr>
        <w:rFonts w:ascii="Courier New" w:hAnsi="Courier New" w:cs="Courier New" w:hint="default"/>
      </w:rPr>
    </w:lvl>
    <w:lvl w:ilvl="5" w:tplc="04270005" w:tentative="1">
      <w:start w:val="1"/>
      <w:numFmt w:val="bullet"/>
      <w:lvlText w:val=""/>
      <w:lvlJc w:val="left"/>
      <w:pPr>
        <w:tabs>
          <w:tab w:val="num" w:pos="4876"/>
        </w:tabs>
        <w:ind w:left="4876" w:hanging="360"/>
      </w:pPr>
      <w:rPr>
        <w:rFonts w:ascii="Wingdings" w:hAnsi="Wingdings" w:hint="default"/>
      </w:rPr>
    </w:lvl>
    <w:lvl w:ilvl="6" w:tplc="04270001" w:tentative="1">
      <w:start w:val="1"/>
      <w:numFmt w:val="bullet"/>
      <w:lvlText w:val=""/>
      <w:lvlJc w:val="left"/>
      <w:pPr>
        <w:tabs>
          <w:tab w:val="num" w:pos="5596"/>
        </w:tabs>
        <w:ind w:left="5596" w:hanging="360"/>
      </w:pPr>
      <w:rPr>
        <w:rFonts w:ascii="Symbol" w:hAnsi="Symbol" w:hint="default"/>
      </w:rPr>
    </w:lvl>
    <w:lvl w:ilvl="7" w:tplc="04270003" w:tentative="1">
      <w:start w:val="1"/>
      <w:numFmt w:val="bullet"/>
      <w:lvlText w:val="o"/>
      <w:lvlJc w:val="left"/>
      <w:pPr>
        <w:tabs>
          <w:tab w:val="num" w:pos="6316"/>
        </w:tabs>
        <w:ind w:left="6316" w:hanging="360"/>
      </w:pPr>
      <w:rPr>
        <w:rFonts w:ascii="Courier New" w:hAnsi="Courier New" w:cs="Courier New" w:hint="default"/>
      </w:rPr>
    </w:lvl>
    <w:lvl w:ilvl="8" w:tplc="04270005" w:tentative="1">
      <w:start w:val="1"/>
      <w:numFmt w:val="bullet"/>
      <w:lvlText w:val=""/>
      <w:lvlJc w:val="left"/>
      <w:pPr>
        <w:tabs>
          <w:tab w:val="num" w:pos="7036"/>
        </w:tabs>
        <w:ind w:left="7036" w:hanging="360"/>
      </w:pPr>
      <w:rPr>
        <w:rFonts w:ascii="Wingdings" w:hAnsi="Wingdings" w:hint="default"/>
      </w:rPr>
    </w:lvl>
  </w:abstractNum>
  <w:abstractNum w:abstractNumId="11" w15:restartNumberingAfterBreak="0">
    <w:nsid w:val="2C376891"/>
    <w:multiLevelType w:val="hybridMultilevel"/>
    <w:tmpl w:val="D2BE4BCC"/>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2" w15:restartNumberingAfterBreak="0">
    <w:nsid w:val="2D182300"/>
    <w:multiLevelType w:val="hybridMultilevel"/>
    <w:tmpl w:val="E594F4CC"/>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322F7705"/>
    <w:multiLevelType w:val="hybridMultilevel"/>
    <w:tmpl w:val="A04850A4"/>
    <w:lvl w:ilvl="0" w:tplc="04270001">
      <w:start w:val="1"/>
      <w:numFmt w:val="bullet"/>
      <w:lvlText w:val=""/>
      <w:lvlJc w:val="left"/>
      <w:pPr>
        <w:tabs>
          <w:tab w:val="num" w:pos="1276"/>
        </w:tabs>
        <w:ind w:left="1276" w:hanging="360"/>
      </w:pPr>
      <w:rPr>
        <w:rFonts w:ascii="Symbol" w:hAnsi="Symbol" w:hint="default"/>
      </w:rPr>
    </w:lvl>
    <w:lvl w:ilvl="1" w:tplc="04270003" w:tentative="1">
      <w:start w:val="1"/>
      <w:numFmt w:val="bullet"/>
      <w:lvlText w:val="o"/>
      <w:lvlJc w:val="left"/>
      <w:pPr>
        <w:tabs>
          <w:tab w:val="num" w:pos="1996"/>
        </w:tabs>
        <w:ind w:left="1996" w:hanging="360"/>
      </w:pPr>
      <w:rPr>
        <w:rFonts w:ascii="Courier New" w:hAnsi="Courier New" w:cs="Courier New" w:hint="default"/>
      </w:rPr>
    </w:lvl>
    <w:lvl w:ilvl="2" w:tplc="04270005" w:tentative="1">
      <w:start w:val="1"/>
      <w:numFmt w:val="bullet"/>
      <w:lvlText w:val=""/>
      <w:lvlJc w:val="left"/>
      <w:pPr>
        <w:tabs>
          <w:tab w:val="num" w:pos="2716"/>
        </w:tabs>
        <w:ind w:left="2716" w:hanging="360"/>
      </w:pPr>
      <w:rPr>
        <w:rFonts w:ascii="Wingdings" w:hAnsi="Wingdings" w:hint="default"/>
      </w:rPr>
    </w:lvl>
    <w:lvl w:ilvl="3" w:tplc="04270001" w:tentative="1">
      <w:start w:val="1"/>
      <w:numFmt w:val="bullet"/>
      <w:lvlText w:val=""/>
      <w:lvlJc w:val="left"/>
      <w:pPr>
        <w:tabs>
          <w:tab w:val="num" w:pos="3436"/>
        </w:tabs>
        <w:ind w:left="3436" w:hanging="360"/>
      </w:pPr>
      <w:rPr>
        <w:rFonts w:ascii="Symbol" w:hAnsi="Symbol" w:hint="default"/>
      </w:rPr>
    </w:lvl>
    <w:lvl w:ilvl="4" w:tplc="04270003" w:tentative="1">
      <w:start w:val="1"/>
      <w:numFmt w:val="bullet"/>
      <w:lvlText w:val="o"/>
      <w:lvlJc w:val="left"/>
      <w:pPr>
        <w:tabs>
          <w:tab w:val="num" w:pos="4156"/>
        </w:tabs>
        <w:ind w:left="4156" w:hanging="360"/>
      </w:pPr>
      <w:rPr>
        <w:rFonts w:ascii="Courier New" w:hAnsi="Courier New" w:cs="Courier New" w:hint="default"/>
      </w:rPr>
    </w:lvl>
    <w:lvl w:ilvl="5" w:tplc="04270005" w:tentative="1">
      <w:start w:val="1"/>
      <w:numFmt w:val="bullet"/>
      <w:lvlText w:val=""/>
      <w:lvlJc w:val="left"/>
      <w:pPr>
        <w:tabs>
          <w:tab w:val="num" w:pos="4876"/>
        </w:tabs>
        <w:ind w:left="4876" w:hanging="360"/>
      </w:pPr>
      <w:rPr>
        <w:rFonts w:ascii="Wingdings" w:hAnsi="Wingdings" w:hint="default"/>
      </w:rPr>
    </w:lvl>
    <w:lvl w:ilvl="6" w:tplc="04270001" w:tentative="1">
      <w:start w:val="1"/>
      <w:numFmt w:val="bullet"/>
      <w:lvlText w:val=""/>
      <w:lvlJc w:val="left"/>
      <w:pPr>
        <w:tabs>
          <w:tab w:val="num" w:pos="5596"/>
        </w:tabs>
        <w:ind w:left="5596" w:hanging="360"/>
      </w:pPr>
      <w:rPr>
        <w:rFonts w:ascii="Symbol" w:hAnsi="Symbol" w:hint="default"/>
      </w:rPr>
    </w:lvl>
    <w:lvl w:ilvl="7" w:tplc="04270003" w:tentative="1">
      <w:start w:val="1"/>
      <w:numFmt w:val="bullet"/>
      <w:lvlText w:val="o"/>
      <w:lvlJc w:val="left"/>
      <w:pPr>
        <w:tabs>
          <w:tab w:val="num" w:pos="6316"/>
        </w:tabs>
        <w:ind w:left="6316" w:hanging="360"/>
      </w:pPr>
      <w:rPr>
        <w:rFonts w:ascii="Courier New" w:hAnsi="Courier New" w:cs="Courier New" w:hint="default"/>
      </w:rPr>
    </w:lvl>
    <w:lvl w:ilvl="8" w:tplc="04270005" w:tentative="1">
      <w:start w:val="1"/>
      <w:numFmt w:val="bullet"/>
      <w:lvlText w:val=""/>
      <w:lvlJc w:val="left"/>
      <w:pPr>
        <w:tabs>
          <w:tab w:val="num" w:pos="7036"/>
        </w:tabs>
        <w:ind w:left="7036" w:hanging="360"/>
      </w:pPr>
      <w:rPr>
        <w:rFonts w:ascii="Wingdings" w:hAnsi="Wingdings" w:hint="default"/>
      </w:rPr>
    </w:lvl>
  </w:abstractNum>
  <w:abstractNum w:abstractNumId="14" w15:restartNumberingAfterBreak="0">
    <w:nsid w:val="36DB2F03"/>
    <w:multiLevelType w:val="hybridMultilevel"/>
    <w:tmpl w:val="9C7003BA"/>
    <w:lvl w:ilvl="0" w:tplc="04270001">
      <w:start w:val="1"/>
      <w:numFmt w:val="bullet"/>
      <w:lvlText w:val=""/>
      <w:lvlJc w:val="left"/>
      <w:pPr>
        <w:tabs>
          <w:tab w:val="num" w:pos="1276"/>
        </w:tabs>
        <w:ind w:left="1276" w:hanging="360"/>
      </w:pPr>
      <w:rPr>
        <w:rFonts w:ascii="Symbol" w:hAnsi="Symbol" w:hint="default"/>
      </w:rPr>
    </w:lvl>
    <w:lvl w:ilvl="1" w:tplc="04270003" w:tentative="1">
      <w:start w:val="1"/>
      <w:numFmt w:val="bullet"/>
      <w:lvlText w:val="o"/>
      <w:lvlJc w:val="left"/>
      <w:pPr>
        <w:tabs>
          <w:tab w:val="num" w:pos="1996"/>
        </w:tabs>
        <w:ind w:left="1996" w:hanging="360"/>
      </w:pPr>
      <w:rPr>
        <w:rFonts w:ascii="Courier New" w:hAnsi="Courier New" w:cs="Courier New" w:hint="default"/>
      </w:rPr>
    </w:lvl>
    <w:lvl w:ilvl="2" w:tplc="04270005" w:tentative="1">
      <w:start w:val="1"/>
      <w:numFmt w:val="bullet"/>
      <w:lvlText w:val=""/>
      <w:lvlJc w:val="left"/>
      <w:pPr>
        <w:tabs>
          <w:tab w:val="num" w:pos="2716"/>
        </w:tabs>
        <w:ind w:left="2716" w:hanging="360"/>
      </w:pPr>
      <w:rPr>
        <w:rFonts w:ascii="Wingdings" w:hAnsi="Wingdings" w:hint="default"/>
      </w:rPr>
    </w:lvl>
    <w:lvl w:ilvl="3" w:tplc="04270001" w:tentative="1">
      <w:start w:val="1"/>
      <w:numFmt w:val="bullet"/>
      <w:lvlText w:val=""/>
      <w:lvlJc w:val="left"/>
      <w:pPr>
        <w:tabs>
          <w:tab w:val="num" w:pos="3436"/>
        </w:tabs>
        <w:ind w:left="3436" w:hanging="360"/>
      </w:pPr>
      <w:rPr>
        <w:rFonts w:ascii="Symbol" w:hAnsi="Symbol" w:hint="default"/>
      </w:rPr>
    </w:lvl>
    <w:lvl w:ilvl="4" w:tplc="04270003" w:tentative="1">
      <w:start w:val="1"/>
      <w:numFmt w:val="bullet"/>
      <w:lvlText w:val="o"/>
      <w:lvlJc w:val="left"/>
      <w:pPr>
        <w:tabs>
          <w:tab w:val="num" w:pos="4156"/>
        </w:tabs>
        <w:ind w:left="4156" w:hanging="360"/>
      </w:pPr>
      <w:rPr>
        <w:rFonts w:ascii="Courier New" w:hAnsi="Courier New" w:cs="Courier New" w:hint="default"/>
      </w:rPr>
    </w:lvl>
    <w:lvl w:ilvl="5" w:tplc="04270005" w:tentative="1">
      <w:start w:val="1"/>
      <w:numFmt w:val="bullet"/>
      <w:lvlText w:val=""/>
      <w:lvlJc w:val="left"/>
      <w:pPr>
        <w:tabs>
          <w:tab w:val="num" w:pos="4876"/>
        </w:tabs>
        <w:ind w:left="4876" w:hanging="360"/>
      </w:pPr>
      <w:rPr>
        <w:rFonts w:ascii="Wingdings" w:hAnsi="Wingdings" w:hint="default"/>
      </w:rPr>
    </w:lvl>
    <w:lvl w:ilvl="6" w:tplc="04270001" w:tentative="1">
      <w:start w:val="1"/>
      <w:numFmt w:val="bullet"/>
      <w:lvlText w:val=""/>
      <w:lvlJc w:val="left"/>
      <w:pPr>
        <w:tabs>
          <w:tab w:val="num" w:pos="5596"/>
        </w:tabs>
        <w:ind w:left="5596" w:hanging="360"/>
      </w:pPr>
      <w:rPr>
        <w:rFonts w:ascii="Symbol" w:hAnsi="Symbol" w:hint="default"/>
      </w:rPr>
    </w:lvl>
    <w:lvl w:ilvl="7" w:tplc="04270003" w:tentative="1">
      <w:start w:val="1"/>
      <w:numFmt w:val="bullet"/>
      <w:lvlText w:val="o"/>
      <w:lvlJc w:val="left"/>
      <w:pPr>
        <w:tabs>
          <w:tab w:val="num" w:pos="6316"/>
        </w:tabs>
        <w:ind w:left="6316" w:hanging="360"/>
      </w:pPr>
      <w:rPr>
        <w:rFonts w:ascii="Courier New" w:hAnsi="Courier New" w:cs="Courier New" w:hint="default"/>
      </w:rPr>
    </w:lvl>
    <w:lvl w:ilvl="8" w:tplc="04270005" w:tentative="1">
      <w:start w:val="1"/>
      <w:numFmt w:val="bullet"/>
      <w:lvlText w:val=""/>
      <w:lvlJc w:val="left"/>
      <w:pPr>
        <w:tabs>
          <w:tab w:val="num" w:pos="7036"/>
        </w:tabs>
        <w:ind w:left="7036" w:hanging="360"/>
      </w:pPr>
      <w:rPr>
        <w:rFonts w:ascii="Wingdings" w:hAnsi="Wingdings" w:hint="default"/>
      </w:rPr>
    </w:lvl>
  </w:abstractNum>
  <w:abstractNum w:abstractNumId="15" w15:restartNumberingAfterBreak="0">
    <w:nsid w:val="3B0B654A"/>
    <w:multiLevelType w:val="hybridMultilevel"/>
    <w:tmpl w:val="2598A940"/>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1BA40BF"/>
    <w:multiLevelType w:val="hybridMultilevel"/>
    <w:tmpl w:val="287C606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488473B"/>
    <w:multiLevelType w:val="hybridMultilevel"/>
    <w:tmpl w:val="D1A8B876"/>
    <w:lvl w:ilvl="0" w:tplc="0427000F">
      <w:start w:val="1"/>
      <w:numFmt w:val="decimal"/>
      <w:lvlText w:val="%1."/>
      <w:lvlJc w:val="left"/>
      <w:pPr>
        <w:tabs>
          <w:tab w:val="num" w:pos="1656"/>
        </w:tabs>
        <w:ind w:left="1656" w:hanging="360"/>
      </w:p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8" w15:restartNumberingAfterBreak="0">
    <w:nsid w:val="459E06EB"/>
    <w:multiLevelType w:val="hybridMultilevel"/>
    <w:tmpl w:val="4C48F8B8"/>
    <w:lvl w:ilvl="0" w:tplc="0427000F">
      <w:start w:val="1"/>
      <w:numFmt w:val="decimal"/>
      <w:lvlText w:val="%1."/>
      <w:lvlJc w:val="left"/>
      <w:pPr>
        <w:tabs>
          <w:tab w:val="num" w:pos="1656"/>
        </w:tabs>
        <w:ind w:left="1656" w:hanging="360"/>
      </w:p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9" w15:restartNumberingAfterBreak="0">
    <w:nsid w:val="46CE7EC9"/>
    <w:multiLevelType w:val="hybridMultilevel"/>
    <w:tmpl w:val="652EF66A"/>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A58556F"/>
    <w:multiLevelType w:val="hybridMultilevel"/>
    <w:tmpl w:val="9FCA8788"/>
    <w:lvl w:ilvl="0" w:tplc="0427000F">
      <w:start w:val="1"/>
      <w:numFmt w:val="decimal"/>
      <w:lvlText w:val="%1."/>
      <w:lvlJc w:val="left"/>
      <w:pPr>
        <w:tabs>
          <w:tab w:val="num" w:pos="1658"/>
        </w:tabs>
        <w:ind w:left="1658" w:hanging="360"/>
      </w:pPr>
    </w:lvl>
    <w:lvl w:ilvl="1" w:tplc="04270019" w:tentative="1">
      <w:start w:val="1"/>
      <w:numFmt w:val="lowerLetter"/>
      <w:lvlText w:val="%2."/>
      <w:lvlJc w:val="left"/>
      <w:pPr>
        <w:tabs>
          <w:tab w:val="num" w:pos="2378"/>
        </w:tabs>
        <w:ind w:left="2378" w:hanging="360"/>
      </w:pPr>
    </w:lvl>
    <w:lvl w:ilvl="2" w:tplc="0427001B" w:tentative="1">
      <w:start w:val="1"/>
      <w:numFmt w:val="lowerRoman"/>
      <w:lvlText w:val="%3."/>
      <w:lvlJc w:val="right"/>
      <w:pPr>
        <w:tabs>
          <w:tab w:val="num" w:pos="3098"/>
        </w:tabs>
        <w:ind w:left="3098" w:hanging="180"/>
      </w:pPr>
    </w:lvl>
    <w:lvl w:ilvl="3" w:tplc="0427000F" w:tentative="1">
      <w:start w:val="1"/>
      <w:numFmt w:val="decimal"/>
      <w:lvlText w:val="%4."/>
      <w:lvlJc w:val="left"/>
      <w:pPr>
        <w:tabs>
          <w:tab w:val="num" w:pos="3818"/>
        </w:tabs>
        <w:ind w:left="3818" w:hanging="360"/>
      </w:pPr>
    </w:lvl>
    <w:lvl w:ilvl="4" w:tplc="04270019" w:tentative="1">
      <w:start w:val="1"/>
      <w:numFmt w:val="lowerLetter"/>
      <w:lvlText w:val="%5."/>
      <w:lvlJc w:val="left"/>
      <w:pPr>
        <w:tabs>
          <w:tab w:val="num" w:pos="4538"/>
        </w:tabs>
        <w:ind w:left="4538" w:hanging="360"/>
      </w:pPr>
    </w:lvl>
    <w:lvl w:ilvl="5" w:tplc="0427001B" w:tentative="1">
      <w:start w:val="1"/>
      <w:numFmt w:val="lowerRoman"/>
      <w:lvlText w:val="%6."/>
      <w:lvlJc w:val="right"/>
      <w:pPr>
        <w:tabs>
          <w:tab w:val="num" w:pos="5258"/>
        </w:tabs>
        <w:ind w:left="5258" w:hanging="180"/>
      </w:pPr>
    </w:lvl>
    <w:lvl w:ilvl="6" w:tplc="0427000F" w:tentative="1">
      <w:start w:val="1"/>
      <w:numFmt w:val="decimal"/>
      <w:lvlText w:val="%7."/>
      <w:lvlJc w:val="left"/>
      <w:pPr>
        <w:tabs>
          <w:tab w:val="num" w:pos="5978"/>
        </w:tabs>
        <w:ind w:left="5978" w:hanging="360"/>
      </w:pPr>
    </w:lvl>
    <w:lvl w:ilvl="7" w:tplc="04270019" w:tentative="1">
      <w:start w:val="1"/>
      <w:numFmt w:val="lowerLetter"/>
      <w:lvlText w:val="%8."/>
      <w:lvlJc w:val="left"/>
      <w:pPr>
        <w:tabs>
          <w:tab w:val="num" w:pos="6698"/>
        </w:tabs>
        <w:ind w:left="6698" w:hanging="360"/>
      </w:pPr>
    </w:lvl>
    <w:lvl w:ilvl="8" w:tplc="0427001B" w:tentative="1">
      <w:start w:val="1"/>
      <w:numFmt w:val="lowerRoman"/>
      <w:lvlText w:val="%9."/>
      <w:lvlJc w:val="right"/>
      <w:pPr>
        <w:tabs>
          <w:tab w:val="num" w:pos="7418"/>
        </w:tabs>
        <w:ind w:left="7418" w:hanging="180"/>
      </w:pPr>
    </w:lvl>
  </w:abstractNum>
  <w:abstractNum w:abstractNumId="21" w15:restartNumberingAfterBreak="0">
    <w:nsid w:val="4B792E43"/>
    <w:multiLevelType w:val="hybridMultilevel"/>
    <w:tmpl w:val="0100CDAA"/>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02A0617"/>
    <w:multiLevelType w:val="hybridMultilevel"/>
    <w:tmpl w:val="81BA1E14"/>
    <w:lvl w:ilvl="0" w:tplc="0427000F">
      <w:start w:val="1"/>
      <w:numFmt w:val="decimal"/>
      <w:lvlText w:val="%1."/>
      <w:lvlJc w:val="left"/>
      <w:pPr>
        <w:tabs>
          <w:tab w:val="num" w:pos="1656"/>
        </w:tabs>
        <w:ind w:left="1656" w:hanging="360"/>
      </w:p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23" w15:restartNumberingAfterBreak="0">
    <w:nsid w:val="6160637F"/>
    <w:multiLevelType w:val="hybridMultilevel"/>
    <w:tmpl w:val="947856A4"/>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8F84679"/>
    <w:multiLevelType w:val="hybridMultilevel"/>
    <w:tmpl w:val="AF18B094"/>
    <w:lvl w:ilvl="0" w:tplc="0427000F">
      <w:start w:val="1"/>
      <w:numFmt w:val="decimal"/>
      <w:lvlText w:val="%1."/>
      <w:lvlJc w:val="left"/>
      <w:pPr>
        <w:tabs>
          <w:tab w:val="num" w:pos="1656"/>
        </w:tabs>
        <w:ind w:left="1656" w:hanging="360"/>
      </w:p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25" w15:restartNumberingAfterBreak="0">
    <w:nsid w:val="6D2919D4"/>
    <w:multiLevelType w:val="hybridMultilevel"/>
    <w:tmpl w:val="504031A0"/>
    <w:lvl w:ilvl="0" w:tplc="04270001">
      <w:start w:val="1"/>
      <w:numFmt w:val="bullet"/>
      <w:lvlText w:val=""/>
      <w:lvlJc w:val="left"/>
      <w:pPr>
        <w:tabs>
          <w:tab w:val="num" w:pos="360"/>
        </w:tabs>
        <w:ind w:left="360" w:hanging="360"/>
      </w:pPr>
      <w:rPr>
        <w:rFonts w:ascii="Symbol" w:hAnsi="Symbol" w:hint="default"/>
      </w:rPr>
    </w:lvl>
    <w:lvl w:ilvl="1" w:tplc="0427000F">
      <w:start w:val="1"/>
      <w:numFmt w:val="decimal"/>
      <w:lvlText w:val="%2."/>
      <w:lvlJc w:val="left"/>
      <w:pPr>
        <w:tabs>
          <w:tab w:val="num" w:pos="1080"/>
        </w:tabs>
        <w:ind w:left="1080" w:hanging="360"/>
      </w:pPr>
      <w:rPr>
        <w:rFonts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D565417"/>
    <w:multiLevelType w:val="hybridMultilevel"/>
    <w:tmpl w:val="73C267E2"/>
    <w:lvl w:ilvl="0" w:tplc="0427000F">
      <w:start w:val="1"/>
      <w:numFmt w:val="decimal"/>
      <w:lvlText w:val="%1."/>
      <w:lvlJc w:val="left"/>
      <w:pPr>
        <w:tabs>
          <w:tab w:val="num" w:pos="540"/>
        </w:tabs>
        <w:ind w:left="540" w:hanging="360"/>
      </w:p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27" w15:restartNumberingAfterBreak="0">
    <w:nsid w:val="7AAE47BE"/>
    <w:multiLevelType w:val="hybridMultilevel"/>
    <w:tmpl w:val="32844CAA"/>
    <w:lvl w:ilvl="0" w:tplc="8BFE3586">
      <w:start w:val="1"/>
      <w:numFmt w:val="bullet"/>
      <w:lvlText w:val=""/>
      <w:lvlJc w:val="left"/>
      <w:pPr>
        <w:tabs>
          <w:tab w:val="num" w:pos="1080"/>
        </w:tabs>
        <w:ind w:left="1080" w:hanging="360"/>
      </w:pPr>
      <w:rPr>
        <w:rFonts w:ascii="Symbol" w:hAnsi="Symbol"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8" w15:restartNumberingAfterBreak="0">
    <w:nsid w:val="7C1D35A7"/>
    <w:multiLevelType w:val="hybridMultilevel"/>
    <w:tmpl w:val="31528B0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64"/>
        </w:tabs>
        <w:ind w:left="164" w:hanging="360"/>
      </w:pPr>
      <w:rPr>
        <w:rFonts w:ascii="Courier New" w:hAnsi="Courier New" w:cs="Courier New" w:hint="default"/>
      </w:rPr>
    </w:lvl>
    <w:lvl w:ilvl="2" w:tplc="04270005" w:tentative="1">
      <w:start w:val="1"/>
      <w:numFmt w:val="bullet"/>
      <w:lvlText w:val=""/>
      <w:lvlJc w:val="left"/>
      <w:pPr>
        <w:tabs>
          <w:tab w:val="num" w:pos="884"/>
        </w:tabs>
        <w:ind w:left="884" w:hanging="360"/>
      </w:pPr>
      <w:rPr>
        <w:rFonts w:ascii="Wingdings" w:hAnsi="Wingdings" w:hint="default"/>
      </w:rPr>
    </w:lvl>
    <w:lvl w:ilvl="3" w:tplc="04270001" w:tentative="1">
      <w:start w:val="1"/>
      <w:numFmt w:val="bullet"/>
      <w:lvlText w:val=""/>
      <w:lvlJc w:val="left"/>
      <w:pPr>
        <w:tabs>
          <w:tab w:val="num" w:pos="1604"/>
        </w:tabs>
        <w:ind w:left="1604" w:hanging="360"/>
      </w:pPr>
      <w:rPr>
        <w:rFonts w:ascii="Symbol" w:hAnsi="Symbol" w:hint="default"/>
      </w:rPr>
    </w:lvl>
    <w:lvl w:ilvl="4" w:tplc="04270003" w:tentative="1">
      <w:start w:val="1"/>
      <w:numFmt w:val="bullet"/>
      <w:lvlText w:val="o"/>
      <w:lvlJc w:val="left"/>
      <w:pPr>
        <w:tabs>
          <w:tab w:val="num" w:pos="2324"/>
        </w:tabs>
        <w:ind w:left="2324" w:hanging="360"/>
      </w:pPr>
      <w:rPr>
        <w:rFonts w:ascii="Courier New" w:hAnsi="Courier New" w:cs="Courier New" w:hint="default"/>
      </w:rPr>
    </w:lvl>
    <w:lvl w:ilvl="5" w:tplc="04270005" w:tentative="1">
      <w:start w:val="1"/>
      <w:numFmt w:val="bullet"/>
      <w:lvlText w:val=""/>
      <w:lvlJc w:val="left"/>
      <w:pPr>
        <w:tabs>
          <w:tab w:val="num" w:pos="3044"/>
        </w:tabs>
        <w:ind w:left="3044" w:hanging="360"/>
      </w:pPr>
      <w:rPr>
        <w:rFonts w:ascii="Wingdings" w:hAnsi="Wingdings" w:hint="default"/>
      </w:rPr>
    </w:lvl>
    <w:lvl w:ilvl="6" w:tplc="04270001" w:tentative="1">
      <w:start w:val="1"/>
      <w:numFmt w:val="bullet"/>
      <w:lvlText w:val=""/>
      <w:lvlJc w:val="left"/>
      <w:pPr>
        <w:tabs>
          <w:tab w:val="num" w:pos="3764"/>
        </w:tabs>
        <w:ind w:left="3764" w:hanging="360"/>
      </w:pPr>
      <w:rPr>
        <w:rFonts w:ascii="Symbol" w:hAnsi="Symbol" w:hint="default"/>
      </w:rPr>
    </w:lvl>
    <w:lvl w:ilvl="7" w:tplc="04270003" w:tentative="1">
      <w:start w:val="1"/>
      <w:numFmt w:val="bullet"/>
      <w:lvlText w:val="o"/>
      <w:lvlJc w:val="left"/>
      <w:pPr>
        <w:tabs>
          <w:tab w:val="num" w:pos="4484"/>
        </w:tabs>
        <w:ind w:left="4484" w:hanging="360"/>
      </w:pPr>
      <w:rPr>
        <w:rFonts w:ascii="Courier New" w:hAnsi="Courier New" w:cs="Courier New" w:hint="default"/>
      </w:rPr>
    </w:lvl>
    <w:lvl w:ilvl="8" w:tplc="04270005" w:tentative="1">
      <w:start w:val="1"/>
      <w:numFmt w:val="bullet"/>
      <w:lvlText w:val=""/>
      <w:lvlJc w:val="left"/>
      <w:pPr>
        <w:tabs>
          <w:tab w:val="num" w:pos="5204"/>
        </w:tabs>
        <w:ind w:left="5204" w:hanging="360"/>
      </w:pPr>
      <w:rPr>
        <w:rFonts w:ascii="Wingdings" w:hAnsi="Wingdings" w:hint="default"/>
      </w:rPr>
    </w:lvl>
  </w:abstractNum>
  <w:num w:numId="1">
    <w:abstractNumId w:val="25"/>
  </w:num>
  <w:num w:numId="2">
    <w:abstractNumId w:val="9"/>
  </w:num>
  <w:num w:numId="3">
    <w:abstractNumId w:val="7"/>
  </w:num>
  <w:num w:numId="4">
    <w:abstractNumId w:val="10"/>
  </w:num>
  <w:num w:numId="5">
    <w:abstractNumId w:val="23"/>
  </w:num>
  <w:num w:numId="6">
    <w:abstractNumId w:val="27"/>
  </w:num>
  <w:num w:numId="7">
    <w:abstractNumId w:val="19"/>
  </w:num>
  <w:num w:numId="8">
    <w:abstractNumId w:val="18"/>
  </w:num>
  <w:num w:numId="9">
    <w:abstractNumId w:val="1"/>
  </w:num>
  <w:num w:numId="10">
    <w:abstractNumId w:val="6"/>
  </w:num>
  <w:num w:numId="11">
    <w:abstractNumId w:val="24"/>
  </w:num>
  <w:num w:numId="12">
    <w:abstractNumId w:val="0"/>
  </w:num>
  <w:num w:numId="13">
    <w:abstractNumId w:val="20"/>
  </w:num>
  <w:num w:numId="14">
    <w:abstractNumId w:val="16"/>
  </w:num>
  <w:num w:numId="15">
    <w:abstractNumId w:val="22"/>
  </w:num>
  <w:num w:numId="16">
    <w:abstractNumId w:val="4"/>
  </w:num>
  <w:num w:numId="17">
    <w:abstractNumId w:val="17"/>
  </w:num>
  <w:num w:numId="18">
    <w:abstractNumId w:val="13"/>
  </w:num>
  <w:num w:numId="19">
    <w:abstractNumId w:val="2"/>
  </w:num>
  <w:num w:numId="20">
    <w:abstractNumId w:val="3"/>
  </w:num>
  <w:num w:numId="21">
    <w:abstractNumId w:val="14"/>
  </w:num>
  <w:num w:numId="22">
    <w:abstractNumId w:val="11"/>
  </w:num>
  <w:num w:numId="23">
    <w:abstractNumId w:val="8"/>
  </w:num>
  <w:num w:numId="24">
    <w:abstractNumId w:val="12"/>
  </w:num>
  <w:num w:numId="25">
    <w:abstractNumId w:val="28"/>
  </w:num>
  <w:num w:numId="26">
    <w:abstractNumId w:val="5"/>
  </w:num>
  <w:num w:numId="27">
    <w:abstractNumId w:val="21"/>
  </w:num>
  <w:num w:numId="28">
    <w:abstractNumId w:val="15"/>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96"/>
  <w:hyphenationZone w:val="396"/>
  <w:noPunctuationKerning/>
  <w:characterSpacingControl w:val="doNotCompress"/>
  <w:footnotePr>
    <w:pos w:val="beneathText"/>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3A8B"/>
    <w:rsid w:val="000010B5"/>
    <w:rsid w:val="00001724"/>
    <w:rsid w:val="00001E85"/>
    <w:rsid w:val="00003A43"/>
    <w:rsid w:val="00004AD3"/>
    <w:rsid w:val="0000620E"/>
    <w:rsid w:val="00006776"/>
    <w:rsid w:val="00006A92"/>
    <w:rsid w:val="00006CEE"/>
    <w:rsid w:val="00006E82"/>
    <w:rsid w:val="000073C7"/>
    <w:rsid w:val="0001029D"/>
    <w:rsid w:val="0001107F"/>
    <w:rsid w:val="00011609"/>
    <w:rsid w:val="000116B4"/>
    <w:rsid w:val="00011AE7"/>
    <w:rsid w:val="000133AF"/>
    <w:rsid w:val="00013A3D"/>
    <w:rsid w:val="00013BCA"/>
    <w:rsid w:val="00013E90"/>
    <w:rsid w:val="000140A0"/>
    <w:rsid w:val="00014611"/>
    <w:rsid w:val="0001483C"/>
    <w:rsid w:val="00014F07"/>
    <w:rsid w:val="000156EC"/>
    <w:rsid w:val="00015EAB"/>
    <w:rsid w:val="00016197"/>
    <w:rsid w:val="000161A8"/>
    <w:rsid w:val="00016504"/>
    <w:rsid w:val="0001670B"/>
    <w:rsid w:val="00016F7D"/>
    <w:rsid w:val="00017110"/>
    <w:rsid w:val="00017592"/>
    <w:rsid w:val="000203D8"/>
    <w:rsid w:val="00020776"/>
    <w:rsid w:val="000209E6"/>
    <w:rsid w:val="00020E33"/>
    <w:rsid w:val="00021664"/>
    <w:rsid w:val="000217F6"/>
    <w:rsid w:val="000218B6"/>
    <w:rsid w:val="00021CF6"/>
    <w:rsid w:val="00021E76"/>
    <w:rsid w:val="0002259A"/>
    <w:rsid w:val="0002283D"/>
    <w:rsid w:val="00023386"/>
    <w:rsid w:val="00023702"/>
    <w:rsid w:val="00024321"/>
    <w:rsid w:val="0002487D"/>
    <w:rsid w:val="000249D9"/>
    <w:rsid w:val="00025316"/>
    <w:rsid w:val="00025396"/>
    <w:rsid w:val="000254C5"/>
    <w:rsid w:val="00025FB3"/>
    <w:rsid w:val="000264C7"/>
    <w:rsid w:val="00026763"/>
    <w:rsid w:val="000269C7"/>
    <w:rsid w:val="00027203"/>
    <w:rsid w:val="000275BE"/>
    <w:rsid w:val="00027D14"/>
    <w:rsid w:val="00030AB6"/>
    <w:rsid w:val="00030BE9"/>
    <w:rsid w:val="00030DD2"/>
    <w:rsid w:val="00031440"/>
    <w:rsid w:val="00032DE5"/>
    <w:rsid w:val="00032FD8"/>
    <w:rsid w:val="00033735"/>
    <w:rsid w:val="00033C6B"/>
    <w:rsid w:val="00033FAF"/>
    <w:rsid w:val="0003449F"/>
    <w:rsid w:val="000344DA"/>
    <w:rsid w:val="0003479E"/>
    <w:rsid w:val="000359FB"/>
    <w:rsid w:val="0003643E"/>
    <w:rsid w:val="00037C04"/>
    <w:rsid w:val="00040E47"/>
    <w:rsid w:val="00040EB4"/>
    <w:rsid w:val="00041160"/>
    <w:rsid w:val="00042E5E"/>
    <w:rsid w:val="00042EE1"/>
    <w:rsid w:val="0004333E"/>
    <w:rsid w:val="00043D0F"/>
    <w:rsid w:val="00043F44"/>
    <w:rsid w:val="000443C7"/>
    <w:rsid w:val="00045228"/>
    <w:rsid w:val="000453A7"/>
    <w:rsid w:val="000459E6"/>
    <w:rsid w:val="0004637D"/>
    <w:rsid w:val="0004678C"/>
    <w:rsid w:val="00046C1F"/>
    <w:rsid w:val="00051422"/>
    <w:rsid w:val="00051DF7"/>
    <w:rsid w:val="000524AA"/>
    <w:rsid w:val="00052861"/>
    <w:rsid w:val="000530DE"/>
    <w:rsid w:val="000534A9"/>
    <w:rsid w:val="0005528F"/>
    <w:rsid w:val="00055C9E"/>
    <w:rsid w:val="00056E2A"/>
    <w:rsid w:val="00056F88"/>
    <w:rsid w:val="000571D9"/>
    <w:rsid w:val="00057590"/>
    <w:rsid w:val="0006082D"/>
    <w:rsid w:val="00060DB7"/>
    <w:rsid w:val="00061285"/>
    <w:rsid w:val="0006203B"/>
    <w:rsid w:val="00063B62"/>
    <w:rsid w:val="00064471"/>
    <w:rsid w:val="00064CB3"/>
    <w:rsid w:val="00065043"/>
    <w:rsid w:val="00065811"/>
    <w:rsid w:val="00065B6D"/>
    <w:rsid w:val="00065C43"/>
    <w:rsid w:val="000662D4"/>
    <w:rsid w:val="000666BD"/>
    <w:rsid w:val="00066B2A"/>
    <w:rsid w:val="00066F1E"/>
    <w:rsid w:val="0006742D"/>
    <w:rsid w:val="000678A6"/>
    <w:rsid w:val="000679A8"/>
    <w:rsid w:val="00067A30"/>
    <w:rsid w:val="00067A9E"/>
    <w:rsid w:val="00071C9A"/>
    <w:rsid w:val="00071CBA"/>
    <w:rsid w:val="00072069"/>
    <w:rsid w:val="00072369"/>
    <w:rsid w:val="00073911"/>
    <w:rsid w:val="00073B15"/>
    <w:rsid w:val="0007423A"/>
    <w:rsid w:val="000744AF"/>
    <w:rsid w:val="00074F75"/>
    <w:rsid w:val="00074FA4"/>
    <w:rsid w:val="00074FC4"/>
    <w:rsid w:val="00076D37"/>
    <w:rsid w:val="00080FC3"/>
    <w:rsid w:val="0008238F"/>
    <w:rsid w:val="0008267E"/>
    <w:rsid w:val="00082B0D"/>
    <w:rsid w:val="00083E3A"/>
    <w:rsid w:val="00084070"/>
    <w:rsid w:val="0008413F"/>
    <w:rsid w:val="000842D4"/>
    <w:rsid w:val="000849D8"/>
    <w:rsid w:val="00084BA7"/>
    <w:rsid w:val="00084F19"/>
    <w:rsid w:val="00085389"/>
    <w:rsid w:val="000865A5"/>
    <w:rsid w:val="00086DB8"/>
    <w:rsid w:val="00087E30"/>
    <w:rsid w:val="00090562"/>
    <w:rsid w:val="00091662"/>
    <w:rsid w:val="000916B6"/>
    <w:rsid w:val="00091707"/>
    <w:rsid w:val="00091D57"/>
    <w:rsid w:val="00091F94"/>
    <w:rsid w:val="000920E6"/>
    <w:rsid w:val="0009259B"/>
    <w:rsid w:val="0009356E"/>
    <w:rsid w:val="00093A50"/>
    <w:rsid w:val="00093F75"/>
    <w:rsid w:val="000940E9"/>
    <w:rsid w:val="000942E1"/>
    <w:rsid w:val="000946EC"/>
    <w:rsid w:val="00095538"/>
    <w:rsid w:val="00095998"/>
    <w:rsid w:val="00096483"/>
    <w:rsid w:val="00096558"/>
    <w:rsid w:val="00097646"/>
    <w:rsid w:val="00097996"/>
    <w:rsid w:val="000A048E"/>
    <w:rsid w:val="000A0D0C"/>
    <w:rsid w:val="000A118B"/>
    <w:rsid w:val="000A134D"/>
    <w:rsid w:val="000A17CE"/>
    <w:rsid w:val="000A2526"/>
    <w:rsid w:val="000A26F4"/>
    <w:rsid w:val="000A296A"/>
    <w:rsid w:val="000A2D72"/>
    <w:rsid w:val="000A3451"/>
    <w:rsid w:val="000A38EE"/>
    <w:rsid w:val="000A49EE"/>
    <w:rsid w:val="000A4DEE"/>
    <w:rsid w:val="000A5720"/>
    <w:rsid w:val="000A5C47"/>
    <w:rsid w:val="000A68C3"/>
    <w:rsid w:val="000A6CA1"/>
    <w:rsid w:val="000A6EC4"/>
    <w:rsid w:val="000A72C0"/>
    <w:rsid w:val="000A745E"/>
    <w:rsid w:val="000A77CB"/>
    <w:rsid w:val="000B00DE"/>
    <w:rsid w:val="000B0530"/>
    <w:rsid w:val="000B0963"/>
    <w:rsid w:val="000B0D24"/>
    <w:rsid w:val="000B1C00"/>
    <w:rsid w:val="000B2C30"/>
    <w:rsid w:val="000B46E9"/>
    <w:rsid w:val="000B4DEC"/>
    <w:rsid w:val="000B5C1E"/>
    <w:rsid w:val="000B630E"/>
    <w:rsid w:val="000B6326"/>
    <w:rsid w:val="000B6327"/>
    <w:rsid w:val="000B64F9"/>
    <w:rsid w:val="000B6812"/>
    <w:rsid w:val="000B6818"/>
    <w:rsid w:val="000B6A2D"/>
    <w:rsid w:val="000B6E08"/>
    <w:rsid w:val="000B7615"/>
    <w:rsid w:val="000B7C54"/>
    <w:rsid w:val="000C05D5"/>
    <w:rsid w:val="000C0FA7"/>
    <w:rsid w:val="000C12DC"/>
    <w:rsid w:val="000C1F25"/>
    <w:rsid w:val="000C23F3"/>
    <w:rsid w:val="000C2498"/>
    <w:rsid w:val="000C2ACA"/>
    <w:rsid w:val="000C37F3"/>
    <w:rsid w:val="000C3A25"/>
    <w:rsid w:val="000C3DFD"/>
    <w:rsid w:val="000C5DD0"/>
    <w:rsid w:val="000C60EA"/>
    <w:rsid w:val="000C622B"/>
    <w:rsid w:val="000C6B3D"/>
    <w:rsid w:val="000C6C31"/>
    <w:rsid w:val="000C6CF0"/>
    <w:rsid w:val="000C7C36"/>
    <w:rsid w:val="000D10AA"/>
    <w:rsid w:val="000D1C2D"/>
    <w:rsid w:val="000D2137"/>
    <w:rsid w:val="000D2B82"/>
    <w:rsid w:val="000D354E"/>
    <w:rsid w:val="000D398D"/>
    <w:rsid w:val="000D44B8"/>
    <w:rsid w:val="000D48C3"/>
    <w:rsid w:val="000D4D98"/>
    <w:rsid w:val="000D5095"/>
    <w:rsid w:val="000D50B4"/>
    <w:rsid w:val="000D58AE"/>
    <w:rsid w:val="000D5DE2"/>
    <w:rsid w:val="000D6151"/>
    <w:rsid w:val="000E00DF"/>
    <w:rsid w:val="000E02D4"/>
    <w:rsid w:val="000E13D8"/>
    <w:rsid w:val="000E1E0F"/>
    <w:rsid w:val="000E33E0"/>
    <w:rsid w:val="000E346A"/>
    <w:rsid w:val="000E38BA"/>
    <w:rsid w:val="000E3C66"/>
    <w:rsid w:val="000E3C6E"/>
    <w:rsid w:val="000E5D29"/>
    <w:rsid w:val="000E659F"/>
    <w:rsid w:val="000E6D67"/>
    <w:rsid w:val="000E765A"/>
    <w:rsid w:val="000F0363"/>
    <w:rsid w:val="000F11CE"/>
    <w:rsid w:val="000F1A4B"/>
    <w:rsid w:val="000F1AEB"/>
    <w:rsid w:val="000F22DE"/>
    <w:rsid w:val="000F2973"/>
    <w:rsid w:val="000F2B08"/>
    <w:rsid w:val="000F2B5A"/>
    <w:rsid w:val="000F2D0E"/>
    <w:rsid w:val="000F39EC"/>
    <w:rsid w:val="000F4B50"/>
    <w:rsid w:val="000F5ECD"/>
    <w:rsid w:val="000F7AC5"/>
    <w:rsid w:val="00100066"/>
    <w:rsid w:val="001000B6"/>
    <w:rsid w:val="001001E1"/>
    <w:rsid w:val="00100CCB"/>
    <w:rsid w:val="0010119E"/>
    <w:rsid w:val="0010180A"/>
    <w:rsid w:val="00101E3C"/>
    <w:rsid w:val="001035B9"/>
    <w:rsid w:val="00103D8E"/>
    <w:rsid w:val="00104A2B"/>
    <w:rsid w:val="0010521F"/>
    <w:rsid w:val="001057D5"/>
    <w:rsid w:val="00105C14"/>
    <w:rsid w:val="00106202"/>
    <w:rsid w:val="00106BC6"/>
    <w:rsid w:val="00106BC7"/>
    <w:rsid w:val="001075DE"/>
    <w:rsid w:val="00107924"/>
    <w:rsid w:val="00107B3E"/>
    <w:rsid w:val="00110E53"/>
    <w:rsid w:val="00111526"/>
    <w:rsid w:val="00111E00"/>
    <w:rsid w:val="0011322C"/>
    <w:rsid w:val="0011327E"/>
    <w:rsid w:val="001135DE"/>
    <w:rsid w:val="00113AC2"/>
    <w:rsid w:val="00113CDB"/>
    <w:rsid w:val="00116177"/>
    <w:rsid w:val="001161DC"/>
    <w:rsid w:val="001172F1"/>
    <w:rsid w:val="001172F4"/>
    <w:rsid w:val="001177D9"/>
    <w:rsid w:val="00120086"/>
    <w:rsid w:val="00121D1F"/>
    <w:rsid w:val="001222BD"/>
    <w:rsid w:val="001225DA"/>
    <w:rsid w:val="00123349"/>
    <w:rsid w:val="00123876"/>
    <w:rsid w:val="00123C16"/>
    <w:rsid w:val="00123E81"/>
    <w:rsid w:val="00124B3F"/>
    <w:rsid w:val="0012516E"/>
    <w:rsid w:val="001251A5"/>
    <w:rsid w:val="001252BE"/>
    <w:rsid w:val="001257D6"/>
    <w:rsid w:val="00125D7E"/>
    <w:rsid w:val="00126FFA"/>
    <w:rsid w:val="0012779B"/>
    <w:rsid w:val="00127DB3"/>
    <w:rsid w:val="00127E8E"/>
    <w:rsid w:val="001311E7"/>
    <w:rsid w:val="00131383"/>
    <w:rsid w:val="0013170C"/>
    <w:rsid w:val="00131C4D"/>
    <w:rsid w:val="001320FD"/>
    <w:rsid w:val="00132316"/>
    <w:rsid w:val="00132572"/>
    <w:rsid w:val="00134757"/>
    <w:rsid w:val="00134B65"/>
    <w:rsid w:val="00134DDC"/>
    <w:rsid w:val="00135986"/>
    <w:rsid w:val="001359D7"/>
    <w:rsid w:val="00135A10"/>
    <w:rsid w:val="00137034"/>
    <w:rsid w:val="00137B7C"/>
    <w:rsid w:val="0014006F"/>
    <w:rsid w:val="001420A7"/>
    <w:rsid w:val="0014240E"/>
    <w:rsid w:val="00142A26"/>
    <w:rsid w:val="00143163"/>
    <w:rsid w:val="00143980"/>
    <w:rsid w:val="00143B47"/>
    <w:rsid w:val="0014408E"/>
    <w:rsid w:val="00144950"/>
    <w:rsid w:val="00144E01"/>
    <w:rsid w:val="00145903"/>
    <w:rsid w:val="00145D95"/>
    <w:rsid w:val="0014661A"/>
    <w:rsid w:val="001471C5"/>
    <w:rsid w:val="0014739B"/>
    <w:rsid w:val="00147F9C"/>
    <w:rsid w:val="001500D1"/>
    <w:rsid w:val="00150750"/>
    <w:rsid w:val="00150ABB"/>
    <w:rsid w:val="00150AD1"/>
    <w:rsid w:val="001510D4"/>
    <w:rsid w:val="00151688"/>
    <w:rsid w:val="00151707"/>
    <w:rsid w:val="00151FB8"/>
    <w:rsid w:val="0015203F"/>
    <w:rsid w:val="00152053"/>
    <w:rsid w:val="0015279B"/>
    <w:rsid w:val="00152E9C"/>
    <w:rsid w:val="00153416"/>
    <w:rsid w:val="001534A2"/>
    <w:rsid w:val="00153973"/>
    <w:rsid w:val="00153EA5"/>
    <w:rsid w:val="00155F70"/>
    <w:rsid w:val="0015749C"/>
    <w:rsid w:val="001604B3"/>
    <w:rsid w:val="00160D15"/>
    <w:rsid w:val="0016183E"/>
    <w:rsid w:val="001620BE"/>
    <w:rsid w:val="001627AF"/>
    <w:rsid w:val="00162C71"/>
    <w:rsid w:val="00165518"/>
    <w:rsid w:val="0016719D"/>
    <w:rsid w:val="00167767"/>
    <w:rsid w:val="00167902"/>
    <w:rsid w:val="00170855"/>
    <w:rsid w:val="00170A3E"/>
    <w:rsid w:val="00170F66"/>
    <w:rsid w:val="0017231C"/>
    <w:rsid w:val="001723FD"/>
    <w:rsid w:val="00172603"/>
    <w:rsid w:val="00172BE8"/>
    <w:rsid w:val="00174096"/>
    <w:rsid w:val="00174661"/>
    <w:rsid w:val="00174927"/>
    <w:rsid w:val="00174C97"/>
    <w:rsid w:val="00175B3A"/>
    <w:rsid w:val="00175EBA"/>
    <w:rsid w:val="00175F1F"/>
    <w:rsid w:val="00175F68"/>
    <w:rsid w:val="00176290"/>
    <w:rsid w:val="00176CD0"/>
    <w:rsid w:val="00177942"/>
    <w:rsid w:val="00177A0B"/>
    <w:rsid w:val="00180168"/>
    <w:rsid w:val="00180214"/>
    <w:rsid w:val="001807E7"/>
    <w:rsid w:val="00180F9B"/>
    <w:rsid w:val="00181244"/>
    <w:rsid w:val="001813A4"/>
    <w:rsid w:val="00181819"/>
    <w:rsid w:val="00181B8D"/>
    <w:rsid w:val="00181F85"/>
    <w:rsid w:val="00182082"/>
    <w:rsid w:val="001824C6"/>
    <w:rsid w:val="00182C6A"/>
    <w:rsid w:val="00183281"/>
    <w:rsid w:val="001835FB"/>
    <w:rsid w:val="0018370E"/>
    <w:rsid w:val="0018484A"/>
    <w:rsid w:val="0018559F"/>
    <w:rsid w:val="00185DCF"/>
    <w:rsid w:val="00187115"/>
    <w:rsid w:val="001871AE"/>
    <w:rsid w:val="00187241"/>
    <w:rsid w:val="00187488"/>
    <w:rsid w:val="00187804"/>
    <w:rsid w:val="00190126"/>
    <w:rsid w:val="00191401"/>
    <w:rsid w:val="001914C3"/>
    <w:rsid w:val="00191B33"/>
    <w:rsid w:val="00191C3D"/>
    <w:rsid w:val="00192C3A"/>
    <w:rsid w:val="00192D53"/>
    <w:rsid w:val="001931AA"/>
    <w:rsid w:val="001936BD"/>
    <w:rsid w:val="00193D22"/>
    <w:rsid w:val="00194EFF"/>
    <w:rsid w:val="00195492"/>
    <w:rsid w:val="001A06FC"/>
    <w:rsid w:val="001A0B46"/>
    <w:rsid w:val="001A0BBD"/>
    <w:rsid w:val="001A0DB5"/>
    <w:rsid w:val="001A1BA1"/>
    <w:rsid w:val="001A2537"/>
    <w:rsid w:val="001A282E"/>
    <w:rsid w:val="001A3592"/>
    <w:rsid w:val="001A3B94"/>
    <w:rsid w:val="001A4077"/>
    <w:rsid w:val="001A7033"/>
    <w:rsid w:val="001A70D2"/>
    <w:rsid w:val="001A7200"/>
    <w:rsid w:val="001A724E"/>
    <w:rsid w:val="001A72FE"/>
    <w:rsid w:val="001A7B16"/>
    <w:rsid w:val="001B109A"/>
    <w:rsid w:val="001B11F2"/>
    <w:rsid w:val="001B1579"/>
    <w:rsid w:val="001B15CD"/>
    <w:rsid w:val="001B15EC"/>
    <w:rsid w:val="001B1F76"/>
    <w:rsid w:val="001B265D"/>
    <w:rsid w:val="001B3179"/>
    <w:rsid w:val="001B32E3"/>
    <w:rsid w:val="001B3E52"/>
    <w:rsid w:val="001B403C"/>
    <w:rsid w:val="001B4228"/>
    <w:rsid w:val="001B6448"/>
    <w:rsid w:val="001B65E5"/>
    <w:rsid w:val="001B67DA"/>
    <w:rsid w:val="001B6BB5"/>
    <w:rsid w:val="001B7022"/>
    <w:rsid w:val="001B716E"/>
    <w:rsid w:val="001B7926"/>
    <w:rsid w:val="001B7D0C"/>
    <w:rsid w:val="001C04BD"/>
    <w:rsid w:val="001C0A75"/>
    <w:rsid w:val="001C2A83"/>
    <w:rsid w:val="001C2E67"/>
    <w:rsid w:val="001C462B"/>
    <w:rsid w:val="001C4B0E"/>
    <w:rsid w:val="001C4B10"/>
    <w:rsid w:val="001C4E58"/>
    <w:rsid w:val="001C54FC"/>
    <w:rsid w:val="001C56FF"/>
    <w:rsid w:val="001C6041"/>
    <w:rsid w:val="001C7416"/>
    <w:rsid w:val="001C7513"/>
    <w:rsid w:val="001C7CDA"/>
    <w:rsid w:val="001D043D"/>
    <w:rsid w:val="001D0C3B"/>
    <w:rsid w:val="001D0CCF"/>
    <w:rsid w:val="001D16FA"/>
    <w:rsid w:val="001D1C78"/>
    <w:rsid w:val="001D1EB7"/>
    <w:rsid w:val="001D23FA"/>
    <w:rsid w:val="001D312D"/>
    <w:rsid w:val="001D3E94"/>
    <w:rsid w:val="001D40E3"/>
    <w:rsid w:val="001D44E3"/>
    <w:rsid w:val="001D46A9"/>
    <w:rsid w:val="001D5601"/>
    <w:rsid w:val="001D5DA9"/>
    <w:rsid w:val="001D72B0"/>
    <w:rsid w:val="001D794E"/>
    <w:rsid w:val="001E04C6"/>
    <w:rsid w:val="001E071A"/>
    <w:rsid w:val="001E0EEE"/>
    <w:rsid w:val="001E2E5E"/>
    <w:rsid w:val="001E3B02"/>
    <w:rsid w:val="001E5208"/>
    <w:rsid w:val="001E5406"/>
    <w:rsid w:val="001E57C7"/>
    <w:rsid w:val="001E5999"/>
    <w:rsid w:val="001E7C9F"/>
    <w:rsid w:val="001F08BA"/>
    <w:rsid w:val="001F103D"/>
    <w:rsid w:val="001F1AB5"/>
    <w:rsid w:val="001F1F3A"/>
    <w:rsid w:val="001F2464"/>
    <w:rsid w:val="001F39B2"/>
    <w:rsid w:val="001F3BA2"/>
    <w:rsid w:val="001F3EDE"/>
    <w:rsid w:val="001F46E7"/>
    <w:rsid w:val="001F4F34"/>
    <w:rsid w:val="001F57FB"/>
    <w:rsid w:val="001F5B5C"/>
    <w:rsid w:val="001F6B3F"/>
    <w:rsid w:val="001F7E8F"/>
    <w:rsid w:val="00200845"/>
    <w:rsid w:val="00201046"/>
    <w:rsid w:val="0020180F"/>
    <w:rsid w:val="00201CB2"/>
    <w:rsid w:val="00202125"/>
    <w:rsid w:val="0020239A"/>
    <w:rsid w:val="0020265D"/>
    <w:rsid w:val="00203AC2"/>
    <w:rsid w:val="00203AEA"/>
    <w:rsid w:val="002041AB"/>
    <w:rsid w:val="002042E8"/>
    <w:rsid w:val="00204FEF"/>
    <w:rsid w:val="0020558E"/>
    <w:rsid w:val="002058D8"/>
    <w:rsid w:val="00205999"/>
    <w:rsid w:val="00205D33"/>
    <w:rsid w:val="0020646A"/>
    <w:rsid w:val="0020650C"/>
    <w:rsid w:val="00206896"/>
    <w:rsid w:val="00206DF5"/>
    <w:rsid w:val="00206FBB"/>
    <w:rsid w:val="00206FFC"/>
    <w:rsid w:val="00207400"/>
    <w:rsid w:val="00207A52"/>
    <w:rsid w:val="00207C16"/>
    <w:rsid w:val="00210410"/>
    <w:rsid w:val="00210B82"/>
    <w:rsid w:val="00210FC7"/>
    <w:rsid w:val="002111DF"/>
    <w:rsid w:val="0021124C"/>
    <w:rsid w:val="00212AAC"/>
    <w:rsid w:val="00213566"/>
    <w:rsid w:val="0021392D"/>
    <w:rsid w:val="00213C29"/>
    <w:rsid w:val="002141EF"/>
    <w:rsid w:val="00214CB3"/>
    <w:rsid w:val="00214F6B"/>
    <w:rsid w:val="00214F87"/>
    <w:rsid w:val="002151CE"/>
    <w:rsid w:val="00215A25"/>
    <w:rsid w:val="0021634B"/>
    <w:rsid w:val="00216A8D"/>
    <w:rsid w:val="00216B30"/>
    <w:rsid w:val="00217211"/>
    <w:rsid w:val="00220359"/>
    <w:rsid w:val="00220D5A"/>
    <w:rsid w:val="00220F24"/>
    <w:rsid w:val="00222102"/>
    <w:rsid w:val="0022259B"/>
    <w:rsid w:val="00222620"/>
    <w:rsid w:val="002226A7"/>
    <w:rsid w:val="00222C70"/>
    <w:rsid w:val="00223609"/>
    <w:rsid w:val="002237DA"/>
    <w:rsid w:val="00223BD4"/>
    <w:rsid w:val="00223C81"/>
    <w:rsid w:val="00224A0F"/>
    <w:rsid w:val="00224F22"/>
    <w:rsid w:val="00224FFF"/>
    <w:rsid w:val="0022550F"/>
    <w:rsid w:val="00225667"/>
    <w:rsid w:val="0022578F"/>
    <w:rsid w:val="00225DF6"/>
    <w:rsid w:val="0022635A"/>
    <w:rsid w:val="0022682B"/>
    <w:rsid w:val="00226EB6"/>
    <w:rsid w:val="00227620"/>
    <w:rsid w:val="002277F0"/>
    <w:rsid w:val="00227E17"/>
    <w:rsid w:val="00230D90"/>
    <w:rsid w:val="00231523"/>
    <w:rsid w:val="0023339A"/>
    <w:rsid w:val="0023351F"/>
    <w:rsid w:val="00233609"/>
    <w:rsid w:val="002338C5"/>
    <w:rsid w:val="00233B1A"/>
    <w:rsid w:val="00234BFC"/>
    <w:rsid w:val="00234E86"/>
    <w:rsid w:val="0023537D"/>
    <w:rsid w:val="0023633A"/>
    <w:rsid w:val="0023731A"/>
    <w:rsid w:val="002375FA"/>
    <w:rsid w:val="002379B9"/>
    <w:rsid w:val="00237A3B"/>
    <w:rsid w:val="002404C2"/>
    <w:rsid w:val="002406DB"/>
    <w:rsid w:val="002406DD"/>
    <w:rsid w:val="00240913"/>
    <w:rsid w:val="00240BA8"/>
    <w:rsid w:val="002411C5"/>
    <w:rsid w:val="002416A4"/>
    <w:rsid w:val="00241919"/>
    <w:rsid w:val="00241F4E"/>
    <w:rsid w:val="0024293F"/>
    <w:rsid w:val="00242A05"/>
    <w:rsid w:val="00242B5B"/>
    <w:rsid w:val="00243412"/>
    <w:rsid w:val="00245887"/>
    <w:rsid w:val="00245A55"/>
    <w:rsid w:val="00246696"/>
    <w:rsid w:val="002466A3"/>
    <w:rsid w:val="00247137"/>
    <w:rsid w:val="0024729B"/>
    <w:rsid w:val="00247CA6"/>
    <w:rsid w:val="00250356"/>
    <w:rsid w:val="002504E9"/>
    <w:rsid w:val="0025193A"/>
    <w:rsid w:val="00251B90"/>
    <w:rsid w:val="00253280"/>
    <w:rsid w:val="00253385"/>
    <w:rsid w:val="00253498"/>
    <w:rsid w:val="00254F83"/>
    <w:rsid w:val="002551CD"/>
    <w:rsid w:val="002560D3"/>
    <w:rsid w:val="002565BB"/>
    <w:rsid w:val="002567E5"/>
    <w:rsid w:val="002573EF"/>
    <w:rsid w:val="00257EBB"/>
    <w:rsid w:val="00260244"/>
    <w:rsid w:val="00260419"/>
    <w:rsid w:val="002617DA"/>
    <w:rsid w:val="00262A0F"/>
    <w:rsid w:val="00262F2F"/>
    <w:rsid w:val="0026306A"/>
    <w:rsid w:val="00263120"/>
    <w:rsid w:val="002638A7"/>
    <w:rsid w:val="002639D9"/>
    <w:rsid w:val="00263E3D"/>
    <w:rsid w:val="00264A10"/>
    <w:rsid w:val="00265233"/>
    <w:rsid w:val="00267075"/>
    <w:rsid w:val="002708BC"/>
    <w:rsid w:val="002709A9"/>
    <w:rsid w:val="00270ECC"/>
    <w:rsid w:val="00272EFA"/>
    <w:rsid w:val="00273630"/>
    <w:rsid w:val="00273727"/>
    <w:rsid w:val="00273EB2"/>
    <w:rsid w:val="00274D10"/>
    <w:rsid w:val="00274F32"/>
    <w:rsid w:val="002750CF"/>
    <w:rsid w:val="00275FD0"/>
    <w:rsid w:val="00276296"/>
    <w:rsid w:val="00276849"/>
    <w:rsid w:val="00276A9A"/>
    <w:rsid w:val="0027705C"/>
    <w:rsid w:val="002773DB"/>
    <w:rsid w:val="00277457"/>
    <w:rsid w:val="0027773A"/>
    <w:rsid w:val="002800B5"/>
    <w:rsid w:val="00282881"/>
    <w:rsid w:val="00283DD9"/>
    <w:rsid w:val="00284424"/>
    <w:rsid w:val="0028475E"/>
    <w:rsid w:val="002847DB"/>
    <w:rsid w:val="00284A3B"/>
    <w:rsid w:val="00284B7B"/>
    <w:rsid w:val="0028566A"/>
    <w:rsid w:val="00285777"/>
    <w:rsid w:val="002857F0"/>
    <w:rsid w:val="00285BCB"/>
    <w:rsid w:val="002860F5"/>
    <w:rsid w:val="002871BA"/>
    <w:rsid w:val="00287EFF"/>
    <w:rsid w:val="00290922"/>
    <w:rsid w:val="00290B2D"/>
    <w:rsid w:val="002912C8"/>
    <w:rsid w:val="00291E67"/>
    <w:rsid w:val="00293133"/>
    <w:rsid w:val="002932B9"/>
    <w:rsid w:val="0029483B"/>
    <w:rsid w:val="00294B67"/>
    <w:rsid w:val="00295600"/>
    <w:rsid w:val="0029597C"/>
    <w:rsid w:val="00295D0D"/>
    <w:rsid w:val="00295D19"/>
    <w:rsid w:val="0029619B"/>
    <w:rsid w:val="002963CA"/>
    <w:rsid w:val="002968C7"/>
    <w:rsid w:val="002972B1"/>
    <w:rsid w:val="00297B3B"/>
    <w:rsid w:val="002A0021"/>
    <w:rsid w:val="002A0800"/>
    <w:rsid w:val="002A0DB3"/>
    <w:rsid w:val="002A16C8"/>
    <w:rsid w:val="002A1988"/>
    <w:rsid w:val="002A288A"/>
    <w:rsid w:val="002A2F36"/>
    <w:rsid w:val="002A3326"/>
    <w:rsid w:val="002A3C2A"/>
    <w:rsid w:val="002A3CCF"/>
    <w:rsid w:val="002A48AE"/>
    <w:rsid w:val="002A5A02"/>
    <w:rsid w:val="002A5CE5"/>
    <w:rsid w:val="002A6542"/>
    <w:rsid w:val="002A6C99"/>
    <w:rsid w:val="002A7B66"/>
    <w:rsid w:val="002A7FBF"/>
    <w:rsid w:val="002B0AF2"/>
    <w:rsid w:val="002B2605"/>
    <w:rsid w:val="002B2D12"/>
    <w:rsid w:val="002B31FD"/>
    <w:rsid w:val="002B3707"/>
    <w:rsid w:val="002B3E62"/>
    <w:rsid w:val="002B4488"/>
    <w:rsid w:val="002B4494"/>
    <w:rsid w:val="002B5F65"/>
    <w:rsid w:val="002B5F74"/>
    <w:rsid w:val="002B6416"/>
    <w:rsid w:val="002B7452"/>
    <w:rsid w:val="002B7A82"/>
    <w:rsid w:val="002B7F74"/>
    <w:rsid w:val="002C0445"/>
    <w:rsid w:val="002C16F5"/>
    <w:rsid w:val="002C31AE"/>
    <w:rsid w:val="002C398F"/>
    <w:rsid w:val="002C4089"/>
    <w:rsid w:val="002C40F3"/>
    <w:rsid w:val="002C4396"/>
    <w:rsid w:val="002C44DA"/>
    <w:rsid w:val="002C60E1"/>
    <w:rsid w:val="002C66B2"/>
    <w:rsid w:val="002C6B3C"/>
    <w:rsid w:val="002C6E1F"/>
    <w:rsid w:val="002C7681"/>
    <w:rsid w:val="002C7FA5"/>
    <w:rsid w:val="002D0734"/>
    <w:rsid w:val="002D1237"/>
    <w:rsid w:val="002D17B4"/>
    <w:rsid w:val="002D201D"/>
    <w:rsid w:val="002D20CE"/>
    <w:rsid w:val="002D3101"/>
    <w:rsid w:val="002D3B6F"/>
    <w:rsid w:val="002D4A7F"/>
    <w:rsid w:val="002D4EAC"/>
    <w:rsid w:val="002D6095"/>
    <w:rsid w:val="002D60E5"/>
    <w:rsid w:val="002D69A4"/>
    <w:rsid w:val="002D7927"/>
    <w:rsid w:val="002E02B0"/>
    <w:rsid w:val="002E044A"/>
    <w:rsid w:val="002E0605"/>
    <w:rsid w:val="002E1369"/>
    <w:rsid w:val="002E2250"/>
    <w:rsid w:val="002E2E37"/>
    <w:rsid w:val="002E32AA"/>
    <w:rsid w:val="002E395B"/>
    <w:rsid w:val="002E39E9"/>
    <w:rsid w:val="002E3CA3"/>
    <w:rsid w:val="002E3FAF"/>
    <w:rsid w:val="002E4646"/>
    <w:rsid w:val="002E487D"/>
    <w:rsid w:val="002E5A7E"/>
    <w:rsid w:val="002E5F9A"/>
    <w:rsid w:val="002E6A98"/>
    <w:rsid w:val="002E6E8F"/>
    <w:rsid w:val="002E7A03"/>
    <w:rsid w:val="002E7BED"/>
    <w:rsid w:val="002E7D79"/>
    <w:rsid w:val="002E7E2E"/>
    <w:rsid w:val="002E7F56"/>
    <w:rsid w:val="002F01EB"/>
    <w:rsid w:val="002F07FD"/>
    <w:rsid w:val="002F0D5D"/>
    <w:rsid w:val="002F222C"/>
    <w:rsid w:val="002F245F"/>
    <w:rsid w:val="002F3962"/>
    <w:rsid w:val="002F3965"/>
    <w:rsid w:val="002F3A7B"/>
    <w:rsid w:val="002F3BCB"/>
    <w:rsid w:val="002F3E1B"/>
    <w:rsid w:val="002F3E94"/>
    <w:rsid w:val="002F42D4"/>
    <w:rsid w:val="002F551A"/>
    <w:rsid w:val="002F68A1"/>
    <w:rsid w:val="002F6CBB"/>
    <w:rsid w:val="002F74B0"/>
    <w:rsid w:val="002F7882"/>
    <w:rsid w:val="002F7D13"/>
    <w:rsid w:val="00300226"/>
    <w:rsid w:val="003008C0"/>
    <w:rsid w:val="00301C73"/>
    <w:rsid w:val="00302958"/>
    <w:rsid w:val="00302BC9"/>
    <w:rsid w:val="003033CD"/>
    <w:rsid w:val="003047A8"/>
    <w:rsid w:val="003055B4"/>
    <w:rsid w:val="00305778"/>
    <w:rsid w:val="00305AEE"/>
    <w:rsid w:val="00305BD4"/>
    <w:rsid w:val="00306510"/>
    <w:rsid w:val="0030784F"/>
    <w:rsid w:val="00307AF4"/>
    <w:rsid w:val="00310205"/>
    <w:rsid w:val="00310907"/>
    <w:rsid w:val="0031116C"/>
    <w:rsid w:val="003114A9"/>
    <w:rsid w:val="003116F6"/>
    <w:rsid w:val="00311A23"/>
    <w:rsid w:val="003120EE"/>
    <w:rsid w:val="0031210D"/>
    <w:rsid w:val="00312563"/>
    <w:rsid w:val="003125DB"/>
    <w:rsid w:val="0031278F"/>
    <w:rsid w:val="003145B0"/>
    <w:rsid w:val="00314C63"/>
    <w:rsid w:val="00314EE5"/>
    <w:rsid w:val="00314F41"/>
    <w:rsid w:val="00316297"/>
    <w:rsid w:val="00317319"/>
    <w:rsid w:val="00317409"/>
    <w:rsid w:val="0031744B"/>
    <w:rsid w:val="00320FC6"/>
    <w:rsid w:val="003212A2"/>
    <w:rsid w:val="0032252C"/>
    <w:rsid w:val="0032299C"/>
    <w:rsid w:val="00322AC2"/>
    <w:rsid w:val="00323360"/>
    <w:rsid w:val="00324F34"/>
    <w:rsid w:val="003258AD"/>
    <w:rsid w:val="003261C2"/>
    <w:rsid w:val="00330649"/>
    <w:rsid w:val="00330E7F"/>
    <w:rsid w:val="003314E1"/>
    <w:rsid w:val="00331E3D"/>
    <w:rsid w:val="00332092"/>
    <w:rsid w:val="00332096"/>
    <w:rsid w:val="0033217C"/>
    <w:rsid w:val="00332A42"/>
    <w:rsid w:val="00332FE4"/>
    <w:rsid w:val="00332FEC"/>
    <w:rsid w:val="00336240"/>
    <w:rsid w:val="003369ED"/>
    <w:rsid w:val="003378F0"/>
    <w:rsid w:val="00337A83"/>
    <w:rsid w:val="00337EBF"/>
    <w:rsid w:val="00340253"/>
    <w:rsid w:val="00340E7F"/>
    <w:rsid w:val="00342899"/>
    <w:rsid w:val="00343D3A"/>
    <w:rsid w:val="0034465D"/>
    <w:rsid w:val="0034467D"/>
    <w:rsid w:val="00344728"/>
    <w:rsid w:val="00344A1F"/>
    <w:rsid w:val="00344E47"/>
    <w:rsid w:val="00344FBA"/>
    <w:rsid w:val="00344FDC"/>
    <w:rsid w:val="003461E0"/>
    <w:rsid w:val="0035000D"/>
    <w:rsid w:val="003503FE"/>
    <w:rsid w:val="0035089C"/>
    <w:rsid w:val="00353183"/>
    <w:rsid w:val="003554F8"/>
    <w:rsid w:val="00355666"/>
    <w:rsid w:val="003563C5"/>
    <w:rsid w:val="0035662A"/>
    <w:rsid w:val="0035686D"/>
    <w:rsid w:val="0035758B"/>
    <w:rsid w:val="00362B39"/>
    <w:rsid w:val="00362DF1"/>
    <w:rsid w:val="00363020"/>
    <w:rsid w:val="00363141"/>
    <w:rsid w:val="00365310"/>
    <w:rsid w:val="00365933"/>
    <w:rsid w:val="00365D2B"/>
    <w:rsid w:val="003671EB"/>
    <w:rsid w:val="00367237"/>
    <w:rsid w:val="00367432"/>
    <w:rsid w:val="00370091"/>
    <w:rsid w:val="00371AA2"/>
    <w:rsid w:val="00371C6A"/>
    <w:rsid w:val="0037294C"/>
    <w:rsid w:val="0037308E"/>
    <w:rsid w:val="0037365B"/>
    <w:rsid w:val="0037490E"/>
    <w:rsid w:val="0037496C"/>
    <w:rsid w:val="00374FCF"/>
    <w:rsid w:val="003755A9"/>
    <w:rsid w:val="003758C1"/>
    <w:rsid w:val="00375ADA"/>
    <w:rsid w:val="0037604C"/>
    <w:rsid w:val="003768F1"/>
    <w:rsid w:val="00376CB8"/>
    <w:rsid w:val="003779B6"/>
    <w:rsid w:val="003800F1"/>
    <w:rsid w:val="003806C6"/>
    <w:rsid w:val="00380DDA"/>
    <w:rsid w:val="00381DAF"/>
    <w:rsid w:val="0038293B"/>
    <w:rsid w:val="00382BB1"/>
    <w:rsid w:val="00383407"/>
    <w:rsid w:val="00383F2D"/>
    <w:rsid w:val="00384122"/>
    <w:rsid w:val="0038479F"/>
    <w:rsid w:val="003849B1"/>
    <w:rsid w:val="00384C44"/>
    <w:rsid w:val="00385AA0"/>
    <w:rsid w:val="00385F01"/>
    <w:rsid w:val="00386035"/>
    <w:rsid w:val="00386453"/>
    <w:rsid w:val="0038677B"/>
    <w:rsid w:val="00390290"/>
    <w:rsid w:val="003913D6"/>
    <w:rsid w:val="00391F07"/>
    <w:rsid w:val="00391F94"/>
    <w:rsid w:val="0039223C"/>
    <w:rsid w:val="00392D11"/>
    <w:rsid w:val="00392EC6"/>
    <w:rsid w:val="0039355A"/>
    <w:rsid w:val="0039558D"/>
    <w:rsid w:val="003958D0"/>
    <w:rsid w:val="00396297"/>
    <w:rsid w:val="003A0C12"/>
    <w:rsid w:val="003A11DE"/>
    <w:rsid w:val="003A125D"/>
    <w:rsid w:val="003A1CAE"/>
    <w:rsid w:val="003A2533"/>
    <w:rsid w:val="003A3307"/>
    <w:rsid w:val="003A3429"/>
    <w:rsid w:val="003A5115"/>
    <w:rsid w:val="003A5261"/>
    <w:rsid w:val="003A527C"/>
    <w:rsid w:val="003A554F"/>
    <w:rsid w:val="003A6020"/>
    <w:rsid w:val="003A6399"/>
    <w:rsid w:val="003A6ECD"/>
    <w:rsid w:val="003A730F"/>
    <w:rsid w:val="003A743C"/>
    <w:rsid w:val="003A7501"/>
    <w:rsid w:val="003A755D"/>
    <w:rsid w:val="003A7C98"/>
    <w:rsid w:val="003B00E1"/>
    <w:rsid w:val="003B065B"/>
    <w:rsid w:val="003B101D"/>
    <w:rsid w:val="003B14B7"/>
    <w:rsid w:val="003B158B"/>
    <w:rsid w:val="003B163E"/>
    <w:rsid w:val="003B1BA8"/>
    <w:rsid w:val="003B1F6E"/>
    <w:rsid w:val="003B27F3"/>
    <w:rsid w:val="003B2E65"/>
    <w:rsid w:val="003B30FF"/>
    <w:rsid w:val="003B31DD"/>
    <w:rsid w:val="003B3553"/>
    <w:rsid w:val="003B3AD9"/>
    <w:rsid w:val="003B4D64"/>
    <w:rsid w:val="003B4DC5"/>
    <w:rsid w:val="003B5068"/>
    <w:rsid w:val="003B5341"/>
    <w:rsid w:val="003B5EEC"/>
    <w:rsid w:val="003B5F37"/>
    <w:rsid w:val="003B70FD"/>
    <w:rsid w:val="003B7903"/>
    <w:rsid w:val="003C0A08"/>
    <w:rsid w:val="003C23C6"/>
    <w:rsid w:val="003C2421"/>
    <w:rsid w:val="003C32B8"/>
    <w:rsid w:val="003C3947"/>
    <w:rsid w:val="003C3D95"/>
    <w:rsid w:val="003C4485"/>
    <w:rsid w:val="003C4739"/>
    <w:rsid w:val="003C5B42"/>
    <w:rsid w:val="003C5B97"/>
    <w:rsid w:val="003C5E87"/>
    <w:rsid w:val="003C7086"/>
    <w:rsid w:val="003C7288"/>
    <w:rsid w:val="003C7582"/>
    <w:rsid w:val="003C7887"/>
    <w:rsid w:val="003C7CDF"/>
    <w:rsid w:val="003D04CA"/>
    <w:rsid w:val="003D12EA"/>
    <w:rsid w:val="003D14EB"/>
    <w:rsid w:val="003D1648"/>
    <w:rsid w:val="003D1F17"/>
    <w:rsid w:val="003D1FE1"/>
    <w:rsid w:val="003D226A"/>
    <w:rsid w:val="003D2B66"/>
    <w:rsid w:val="003D2C5C"/>
    <w:rsid w:val="003D2CBA"/>
    <w:rsid w:val="003D3574"/>
    <w:rsid w:val="003D40D5"/>
    <w:rsid w:val="003D4FBE"/>
    <w:rsid w:val="003D5854"/>
    <w:rsid w:val="003D6C98"/>
    <w:rsid w:val="003D77F8"/>
    <w:rsid w:val="003D7BC5"/>
    <w:rsid w:val="003D7C98"/>
    <w:rsid w:val="003E118B"/>
    <w:rsid w:val="003E176F"/>
    <w:rsid w:val="003E2DF5"/>
    <w:rsid w:val="003E3308"/>
    <w:rsid w:val="003E37E4"/>
    <w:rsid w:val="003E3B43"/>
    <w:rsid w:val="003E47B4"/>
    <w:rsid w:val="003E483E"/>
    <w:rsid w:val="003E5FE4"/>
    <w:rsid w:val="003E63BC"/>
    <w:rsid w:val="003E6FED"/>
    <w:rsid w:val="003E717D"/>
    <w:rsid w:val="003E7190"/>
    <w:rsid w:val="003E740C"/>
    <w:rsid w:val="003E77D4"/>
    <w:rsid w:val="003F0A96"/>
    <w:rsid w:val="003F1B07"/>
    <w:rsid w:val="003F1E4E"/>
    <w:rsid w:val="003F1FF9"/>
    <w:rsid w:val="003F2BAF"/>
    <w:rsid w:val="003F3511"/>
    <w:rsid w:val="003F3DE5"/>
    <w:rsid w:val="003F3F04"/>
    <w:rsid w:val="003F3F3F"/>
    <w:rsid w:val="003F412C"/>
    <w:rsid w:val="003F41E7"/>
    <w:rsid w:val="003F456C"/>
    <w:rsid w:val="003F5227"/>
    <w:rsid w:val="003F55A3"/>
    <w:rsid w:val="003F5871"/>
    <w:rsid w:val="003F58F6"/>
    <w:rsid w:val="003F5E8A"/>
    <w:rsid w:val="003F6074"/>
    <w:rsid w:val="003F6490"/>
    <w:rsid w:val="003F6940"/>
    <w:rsid w:val="003F6AD1"/>
    <w:rsid w:val="003F7212"/>
    <w:rsid w:val="003F782C"/>
    <w:rsid w:val="003F7ABE"/>
    <w:rsid w:val="003F7BE4"/>
    <w:rsid w:val="00400543"/>
    <w:rsid w:val="00401752"/>
    <w:rsid w:val="00401FF5"/>
    <w:rsid w:val="00402621"/>
    <w:rsid w:val="00402E3C"/>
    <w:rsid w:val="00403034"/>
    <w:rsid w:val="00403DF2"/>
    <w:rsid w:val="00403DF3"/>
    <w:rsid w:val="00404171"/>
    <w:rsid w:val="004043EA"/>
    <w:rsid w:val="00404903"/>
    <w:rsid w:val="004070DE"/>
    <w:rsid w:val="00407148"/>
    <w:rsid w:val="00407F7B"/>
    <w:rsid w:val="0041031A"/>
    <w:rsid w:val="00410DF6"/>
    <w:rsid w:val="00411A84"/>
    <w:rsid w:val="004125AE"/>
    <w:rsid w:val="004125D9"/>
    <w:rsid w:val="00412DF1"/>
    <w:rsid w:val="00412ECE"/>
    <w:rsid w:val="00413CFC"/>
    <w:rsid w:val="0041407B"/>
    <w:rsid w:val="004140ED"/>
    <w:rsid w:val="00414C2D"/>
    <w:rsid w:val="004157C4"/>
    <w:rsid w:val="00415AC6"/>
    <w:rsid w:val="00415E84"/>
    <w:rsid w:val="00416926"/>
    <w:rsid w:val="00416AD8"/>
    <w:rsid w:val="00417122"/>
    <w:rsid w:val="0041754B"/>
    <w:rsid w:val="00417BDA"/>
    <w:rsid w:val="004200D6"/>
    <w:rsid w:val="00420A07"/>
    <w:rsid w:val="0042220D"/>
    <w:rsid w:val="00422963"/>
    <w:rsid w:val="00423F8B"/>
    <w:rsid w:val="00424832"/>
    <w:rsid w:val="004253B2"/>
    <w:rsid w:val="004261AA"/>
    <w:rsid w:val="00426780"/>
    <w:rsid w:val="00426D16"/>
    <w:rsid w:val="0042746B"/>
    <w:rsid w:val="004279EB"/>
    <w:rsid w:val="004312A5"/>
    <w:rsid w:val="00431A2A"/>
    <w:rsid w:val="00431DB8"/>
    <w:rsid w:val="00431E60"/>
    <w:rsid w:val="0043228F"/>
    <w:rsid w:val="004326AC"/>
    <w:rsid w:val="00434254"/>
    <w:rsid w:val="00435FE0"/>
    <w:rsid w:val="0043632C"/>
    <w:rsid w:val="0043636F"/>
    <w:rsid w:val="00436746"/>
    <w:rsid w:val="00436AC9"/>
    <w:rsid w:val="00436B62"/>
    <w:rsid w:val="00436ED0"/>
    <w:rsid w:val="00436FE0"/>
    <w:rsid w:val="004377D7"/>
    <w:rsid w:val="00437D8B"/>
    <w:rsid w:val="00440500"/>
    <w:rsid w:val="0044069C"/>
    <w:rsid w:val="00440C8C"/>
    <w:rsid w:val="004410E6"/>
    <w:rsid w:val="0044182F"/>
    <w:rsid w:val="00441890"/>
    <w:rsid w:val="0044221A"/>
    <w:rsid w:val="0044383F"/>
    <w:rsid w:val="00443E17"/>
    <w:rsid w:val="004442D3"/>
    <w:rsid w:val="00444ADC"/>
    <w:rsid w:val="0044515A"/>
    <w:rsid w:val="00445E7A"/>
    <w:rsid w:val="00446822"/>
    <w:rsid w:val="0044746B"/>
    <w:rsid w:val="00447589"/>
    <w:rsid w:val="00447A1A"/>
    <w:rsid w:val="00447D20"/>
    <w:rsid w:val="004509E0"/>
    <w:rsid w:val="00450BFC"/>
    <w:rsid w:val="00450C38"/>
    <w:rsid w:val="00451761"/>
    <w:rsid w:val="004528E2"/>
    <w:rsid w:val="004532A9"/>
    <w:rsid w:val="0045345C"/>
    <w:rsid w:val="00453AB4"/>
    <w:rsid w:val="004549C8"/>
    <w:rsid w:val="00455366"/>
    <w:rsid w:val="00455935"/>
    <w:rsid w:val="00456A18"/>
    <w:rsid w:val="004575F7"/>
    <w:rsid w:val="004605F4"/>
    <w:rsid w:val="00460955"/>
    <w:rsid w:val="00460A5B"/>
    <w:rsid w:val="00461919"/>
    <w:rsid w:val="00462C25"/>
    <w:rsid w:val="004641E5"/>
    <w:rsid w:val="00464318"/>
    <w:rsid w:val="0046436E"/>
    <w:rsid w:val="004648C3"/>
    <w:rsid w:val="004648E0"/>
    <w:rsid w:val="00464DD3"/>
    <w:rsid w:val="004657C1"/>
    <w:rsid w:val="004659D9"/>
    <w:rsid w:val="004659ED"/>
    <w:rsid w:val="00465E24"/>
    <w:rsid w:val="00467ABE"/>
    <w:rsid w:val="00467BB6"/>
    <w:rsid w:val="00467C94"/>
    <w:rsid w:val="00470DF0"/>
    <w:rsid w:val="004710D3"/>
    <w:rsid w:val="00472B2F"/>
    <w:rsid w:val="0047352E"/>
    <w:rsid w:val="00473B43"/>
    <w:rsid w:val="00473F51"/>
    <w:rsid w:val="00475441"/>
    <w:rsid w:val="004758C3"/>
    <w:rsid w:val="00476364"/>
    <w:rsid w:val="004764CC"/>
    <w:rsid w:val="00476635"/>
    <w:rsid w:val="0048021A"/>
    <w:rsid w:val="00480345"/>
    <w:rsid w:val="004808E6"/>
    <w:rsid w:val="00480B38"/>
    <w:rsid w:val="00482DBD"/>
    <w:rsid w:val="00482DE4"/>
    <w:rsid w:val="004843EA"/>
    <w:rsid w:val="004846CE"/>
    <w:rsid w:val="00485015"/>
    <w:rsid w:val="004850D8"/>
    <w:rsid w:val="0048569B"/>
    <w:rsid w:val="00485FFA"/>
    <w:rsid w:val="00487439"/>
    <w:rsid w:val="00487AE0"/>
    <w:rsid w:val="004909ED"/>
    <w:rsid w:val="00491183"/>
    <w:rsid w:val="00491CCD"/>
    <w:rsid w:val="004926CA"/>
    <w:rsid w:val="004930F7"/>
    <w:rsid w:val="00493DF1"/>
    <w:rsid w:val="00493E3A"/>
    <w:rsid w:val="004957D5"/>
    <w:rsid w:val="004962DC"/>
    <w:rsid w:val="0049669B"/>
    <w:rsid w:val="0049698D"/>
    <w:rsid w:val="00496B99"/>
    <w:rsid w:val="00496D9B"/>
    <w:rsid w:val="00497570"/>
    <w:rsid w:val="004979FE"/>
    <w:rsid w:val="00497EB6"/>
    <w:rsid w:val="004A0801"/>
    <w:rsid w:val="004A0B7D"/>
    <w:rsid w:val="004A0DC2"/>
    <w:rsid w:val="004A142F"/>
    <w:rsid w:val="004A2149"/>
    <w:rsid w:val="004A2F86"/>
    <w:rsid w:val="004A3326"/>
    <w:rsid w:val="004A37B1"/>
    <w:rsid w:val="004A4203"/>
    <w:rsid w:val="004A457B"/>
    <w:rsid w:val="004A4D21"/>
    <w:rsid w:val="004A4D99"/>
    <w:rsid w:val="004A500E"/>
    <w:rsid w:val="004A54C8"/>
    <w:rsid w:val="004A63DF"/>
    <w:rsid w:val="004A678C"/>
    <w:rsid w:val="004A703C"/>
    <w:rsid w:val="004A757B"/>
    <w:rsid w:val="004A7938"/>
    <w:rsid w:val="004A794E"/>
    <w:rsid w:val="004B01D5"/>
    <w:rsid w:val="004B0655"/>
    <w:rsid w:val="004B11B8"/>
    <w:rsid w:val="004B11C7"/>
    <w:rsid w:val="004B21B3"/>
    <w:rsid w:val="004B3584"/>
    <w:rsid w:val="004B3D29"/>
    <w:rsid w:val="004B41C4"/>
    <w:rsid w:val="004B487C"/>
    <w:rsid w:val="004B4CB6"/>
    <w:rsid w:val="004B4D29"/>
    <w:rsid w:val="004B4F40"/>
    <w:rsid w:val="004B5BC8"/>
    <w:rsid w:val="004B65A3"/>
    <w:rsid w:val="004B66C8"/>
    <w:rsid w:val="004B686B"/>
    <w:rsid w:val="004B7F96"/>
    <w:rsid w:val="004C062E"/>
    <w:rsid w:val="004C0DC2"/>
    <w:rsid w:val="004C1037"/>
    <w:rsid w:val="004C1B27"/>
    <w:rsid w:val="004C1B53"/>
    <w:rsid w:val="004C1D6A"/>
    <w:rsid w:val="004C1DC7"/>
    <w:rsid w:val="004C21EE"/>
    <w:rsid w:val="004C2251"/>
    <w:rsid w:val="004C2A8B"/>
    <w:rsid w:val="004C2CA4"/>
    <w:rsid w:val="004C2CDA"/>
    <w:rsid w:val="004C305E"/>
    <w:rsid w:val="004C4A49"/>
    <w:rsid w:val="004C4C51"/>
    <w:rsid w:val="004C4F8F"/>
    <w:rsid w:val="004C5B78"/>
    <w:rsid w:val="004C60F0"/>
    <w:rsid w:val="004C68D4"/>
    <w:rsid w:val="004C753C"/>
    <w:rsid w:val="004C7A0D"/>
    <w:rsid w:val="004C7C26"/>
    <w:rsid w:val="004D0224"/>
    <w:rsid w:val="004D0490"/>
    <w:rsid w:val="004D0A5C"/>
    <w:rsid w:val="004D0AEA"/>
    <w:rsid w:val="004D1667"/>
    <w:rsid w:val="004D1884"/>
    <w:rsid w:val="004D194F"/>
    <w:rsid w:val="004D1EC7"/>
    <w:rsid w:val="004D3392"/>
    <w:rsid w:val="004D33A8"/>
    <w:rsid w:val="004D3E1C"/>
    <w:rsid w:val="004D3EF6"/>
    <w:rsid w:val="004D4D58"/>
    <w:rsid w:val="004D52B0"/>
    <w:rsid w:val="004D59A9"/>
    <w:rsid w:val="004D5DCD"/>
    <w:rsid w:val="004D642F"/>
    <w:rsid w:val="004D6657"/>
    <w:rsid w:val="004D6FE9"/>
    <w:rsid w:val="004D78DE"/>
    <w:rsid w:val="004D7AF7"/>
    <w:rsid w:val="004E02FD"/>
    <w:rsid w:val="004E10BA"/>
    <w:rsid w:val="004E1CD3"/>
    <w:rsid w:val="004E1CFB"/>
    <w:rsid w:val="004E2201"/>
    <w:rsid w:val="004E27F8"/>
    <w:rsid w:val="004E34A0"/>
    <w:rsid w:val="004E396E"/>
    <w:rsid w:val="004E4260"/>
    <w:rsid w:val="004E4306"/>
    <w:rsid w:val="004E64FB"/>
    <w:rsid w:val="004E67F7"/>
    <w:rsid w:val="004E6806"/>
    <w:rsid w:val="004E73FD"/>
    <w:rsid w:val="004E785A"/>
    <w:rsid w:val="004E797A"/>
    <w:rsid w:val="004E79F6"/>
    <w:rsid w:val="004F0B06"/>
    <w:rsid w:val="004F0B27"/>
    <w:rsid w:val="004F0B5E"/>
    <w:rsid w:val="004F0BB7"/>
    <w:rsid w:val="004F0BE0"/>
    <w:rsid w:val="004F1003"/>
    <w:rsid w:val="004F19A3"/>
    <w:rsid w:val="004F2139"/>
    <w:rsid w:val="004F2A8D"/>
    <w:rsid w:val="004F3C5F"/>
    <w:rsid w:val="004F666E"/>
    <w:rsid w:val="004F68B4"/>
    <w:rsid w:val="004F6BE6"/>
    <w:rsid w:val="004F77DB"/>
    <w:rsid w:val="004F7956"/>
    <w:rsid w:val="004F7F11"/>
    <w:rsid w:val="0050009B"/>
    <w:rsid w:val="00500C38"/>
    <w:rsid w:val="00500DF2"/>
    <w:rsid w:val="00500F7E"/>
    <w:rsid w:val="00501CB6"/>
    <w:rsid w:val="0050227F"/>
    <w:rsid w:val="005023DC"/>
    <w:rsid w:val="00503069"/>
    <w:rsid w:val="00503BBE"/>
    <w:rsid w:val="00504107"/>
    <w:rsid w:val="0050476B"/>
    <w:rsid w:val="00504AC3"/>
    <w:rsid w:val="00504ADE"/>
    <w:rsid w:val="00505861"/>
    <w:rsid w:val="00506486"/>
    <w:rsid w:val="00506549"/>
    <w:rsid w:val="00506F50"/>
    <w:rsid w:val="00510CBE"/>
    <w:rsid w:val="00512144"/>
    <w:rsid w:val="00512F31"/>
    <w:rsid w:val="00513181"/>
    <w:rsid w:val="005135CB"/>
    <w:rsid w:val="005144EB"/>
    <w:rsid w:val="00514F0B"/>
    <w:rsid w:val="005150EC"/>
    <w:rsid w:val="00515845"/>
    <w:rsid w:val="005163BC"/>
    <w:rsid w:val="005165EF"/>
    <w:rsid w:val="00516DAD"/>
    <w:rsid w:val="00517579"/>
    <w:rsid w:val="00520300"/>
    <w:rsid w:val="0052048C"/>
    <w:rsid w:val="00520D45"/>
    <w:rsid w:val="0052114A"/>
    <w:rsid w:val="00522053"/>
    <w:rsid w:val="00522ED9"/>
    <w:rsid w:val="00523721"/>
    <w:rsid w:val="00523839"/>
    <w:rsid w:val="00523C88"/>
    <w:rsid w:val="00523D49"/>
    <w:rsid w:val="005240FA"/>
    <w:rsid w:val="00524393"/>
    <w:rsid w:val="00525277"/>
    <w:rsid w:val="0052555B"/>
    <w:rsid w:val="0052638C"/>
    <w:rsid w:val="00526AD6"/>
    <w:rsid w:val="00527A80"/>
    <w:rsid w:val="00530342"/>
    <w:rsid w:val="00530515"/>
    <w:rsid w:val="0053060F"/>
    <w:rsid w:val="005310AE"/>
    <w:rsid w:val="0053148C"/>
    <w:rsid w:val="00531DC1"/>
    <w:rsid w:val="00532D88"/>
    <w:rsid w:val="00532DF3"/>
    <w:rsid w:val="00533ED0"/>
    <w:rsid w:val="00535A58"/>
    <w:rsid w:val="00535BDD"/>
    <w:rsid w:val="00535FF1"/>
    <w:rsid w:val="0053611B"/>
    <w:rsid w:val="005370E2"/>
    <w:rsid w:val="00537353"/>
    <w:rsid w:val="00537C38"/>
    <w:rsid w:val="00537DE7"/>
    <w:rsid w:val="0054057E"/>
    <w:rsid w:val="00540B17"/>
    <w:rsid w:val="00541246"/>
    <w:rsid w:val="005414D1"/>
    <w:rsid w:val="0054185E"/>
    <w:rsid w:val="00541A3A"/>
    <w:rsid w:val="005425F5"/>
    <w:rsid w:val="00542731"/>
    <w:rsid w:val="00543A36"/>
    <w:rsid w:val="0054431F"/>
    <w:rsid w:val="005443D0"/>
    <w:rsid w:val="0054461B"/>
    <w:rsid w:val="005448D4"/>
    <w:rsid w:val="00544E78"/>
    <w:rsid w:val="005452E7"/>
    <w:rsid w:val="00547132"/>
    <w:rsid w:val="00547C1C"/>
    <w:rsid w:val="00547C75"/>
    <w:rsid w:val="005501B6"/>
    <w:rsid w:val="00550D16"/>
    <w:rsid w:val="0055122E"/>
    <w:rsid w:val="00551873"/>
    <w:rsid w:val="00552D85"/>
    <w:rsid w:val="00552E3C"/>
    <w:rsid w:val="00553199"/>
    <w:rsid w:val="005532C7"/>
    <w:rsid w:val="00554C66"/>
    <w:rsid w:val="005550C1"/>
    <w:rsid w:val="005553AE"/>
    <w:rsid w:val="00555BB5"/>
    <w:rsid w:val="00555C55"/>
    <w:rsid w:val="00556F52"/>
    <w:rsid w:val="00560714"/>
    <w:rsid w:val="0056087C"/>
    <w:rsid w:val="00560CC6"/>
    <w:rsid w:val="00560DCC"/>
    <w:rsid w:val="00560E92"/>
    <w:rsid w:val="00560F27"/>
    <w:rsid w:val="00561632"/>
    <w:rsid w:val="0056518A"/>
    <w:rsid w:val="00565690"/>
    <w:rsid w:val="0056644B"/>
    <w:rsid w:val="00566A03"/>
    <w:rsid w:val="0056712D"/>
    <w:rsid w:val="00567F57"/>
    <w:rsid w:val="005716B8"/>
    <w:rsid w:val="00573097"/>
    <w:rsid w:val="005739A4"/>
    <w:rsid w:val="00573E4D"/>
    <w:rsid w:val="005742C7"/>
    <w:rsid w:val="005744BD"/>
    <w:rsid w:val="00574A1F"/>
    <w:rsid w:val="00575386"/>
    <w:rsid w:val="00576150"/>
    <w:rsid w:val="005765B9"/>
    <w:rsid w:val="00576B26"/>
    <w:rsid w:val="005771D5"/>
    <w:rsid w:val="00577FD0"/>
    <w:rsid w:val="00580416"/>
    <w:rsid w:val="00580AF8"/>
    <w:rsid w:val="00581427"/>
    <w:rsid w:val="00581CA7"/>
    <w:rsid w:val="00582293"/>
    <w:rsid w:val="00582A5C"/>
    <w:rsid w:val="00583201"/>
    <w:rsid w:val="00583A61"/>
    <w:rsid w:val="005842E4"/>
    <w:rsid w:val="00584B9F"/>
    <w:rsid w:val="0058559B"/>
    <w:rsid w:val="005867A7"/>
    <w:rsid w:val="00586F11"/>
    <w:rsid w:val="005870C6"/>
    <w:rsid w:val="00590375"/>
    <w:rsid w:val="0059038D"/>
    <w:rsid w:val="00591DAC"/>
    <w:rsid w:val="00592872"/>
    <w:rsid w:val="00592B96"/>
    <w:rsid w:val="00592C0E"/>
    <w:rsid w:val="00592DDB"/>
    <w:rsid w:val="0059326A"/>
    <w:rsid w:val="00593D24"/>
    <w:rsid w:val="00594739"/>
    <w:rsid w:val="005951E1"/>
    <w:rsid w:val="005956DD"/>
    <w:rsid w:val="00595C3B"/>
    <w:rsid w:val="00595DD6"/>
    <w:rsid w:val="00595F98"/>
    <w:rsid w:val="0059669F"/>
    <w:rsid w:val="005969FC"/>
    <w:rsid w:val="00596C0C"/>
    <w:rsid w:val="005A0017"/>
    <w:rsid w:val="005A0ABD"/>
    <w:rsid w:val="005A115B"/>
    <w:rsid w:val="005A20CE"/>
    <w:rsid w:val="005A22F9"/>
    <w:rsid w:val="005A3329"/>
    <w:rsid w:val="005A418E"/>
    <w:rsid w:val="005A6E0C"/>
    <w:rsid w:val="005B05BC"/>
    <w:rsid w:val="005B0A77"/>
    <w:rsid w:val="005B1F8E"/>
    <w:rsid w:val="005B253A"/>
    <w:rsid w:val="005B28CA"/>
    <w:rsid w:val="005B4690"/>
    <w:rsid w:val="005B5423"/>
    <w:rsid w:val="005B62C7"/>
    <w:rsid w:val="005B747D"/>
    <w:rsid w:val="005B776A"/>
    <w:rsid w:val="005B79D6"/>
    <w:rsid w:val="005C0A2E"/>
    <w:rsid w:val="005C0F4B"/>
    <w:rsid w:val="005C1BD6"/>
    <w:rsid w:val="005C1EEF"/>
    <w:rsid w:val="005C2B2B"/>
    <w:rsid w:val="005C368B"/>
    <w:rsid w:val="005C3693"/>
    <w:rsid w:val="005C3BF4"/>
    <w:rsid w:val="005C52DF"/>
    <w:rsid w:val="005C5CA8"/>
    <w:rsid w:val="005C6FF1"/>
    <w:rsid w:val="005C78B3"/>
    <w:rsid w:val="005C7EE5"/>
    <w:rsid w:val="005D13FE"/>
    <w:rsid w:val="005D1449"/>
    <w:rsid w:val="005D199D"/>
    <w:rsid w:val="005D2750"/>
    <w:rsid w:val="005D2939"/>
    <w:rsid w:val="005D4426"/>
    <w:rsid w:val="005D47FD"/>
    <w:rsid w:val="005D5321"/>
    <w:rsid w:val="005D5873"/>
    <w:rsid w:val="005D58A9"/>
    <w:rsid w:val="005D5974"/>
    <w:rsid w:val="005D6276"/>
    <w:rsid w:val="005D6621"/>
    <w:rsid w:val="005D669E"/>
    <w:rsid w:val="005D6D6B"/>
    <w:rsid w:val="005D77BC"/>
    <w:rsid w:val="005D7C63"/>
    <w:rsid w:val="005D7DCE"/>
    <w:rsid w:val="005E0393"/>
    <w:rsid w:val="005E041C"/>
    <w:rsid w:val="005E1AF8"/>
    <w:rsid w:val="005E1EA8"/>
    <w:rsid w:val="005E219E"/>
    <w:rsid w:val="005E2297"/>
    <w:rsid w:val="005E2444"/>
    <w:rsid w:val="005E2955"/>
    <w:rsid w:val="005E2A11"/>
    <w:rsid w:val="005E2B86"/>
    <w:rsid w:val="005E2D2C"/>
    <w:rsid w:val="005E315E"/>
    <w:rsid w:val="005E3185"/>
    <w:rsid w:val="005E32F9"/>
    <w:rsid w:val="005E35FC"/>
    <w:rsid w:val="005E430E"/>
    <w:rsid w:val="005E4EAD"/>
    <w:rsid w:val="005E56BE"/>
    <w:rsid w:val="005E5EF4"/>
    <w:rsid w:val="005E685F"/>
    <w:rsid w:val="005E691A"/>
    <w:rsid w:val="005E7136"/>
    <w:rsid w:val="005E78AB"/>
    <w:rsid w:val="005E7F15"/>
    <w:rsid w:val="005F0714"/>
    <w:rsid w:val="005F28F1"/>
    <w:rsid w:val="005F31CB"/>
    <w:rsid w:val="005F3434"/>
    <w:rsid w:val="005F3624"/>
    <w:rsid w:val="005F3A78"/>
    <w:rsid w:val="005F3D15"/>
    <w:rsid w:val="005F3E86"/>
    <w:rsid w:val="005F3F9C"/>
    <w:rsid w:val="005F5176"/>
    <w:rsid w:val="005F54E8"/>
    <w:rsid w:val="005F5947"/>
    <w:rsid w:val="005F6765"/>
    <w:rsid w:val="005F6C4B"/>
    <w:rsid w:val="005F730D"/>
    <w:rsid w:val="005F7651"/>
    <w:rsid w:val="005F77B1"/>
    <w:rsid w:val="005F7CE3"/>
    <w:rsid w:val="005F7DC8"/>
    <w:rsid w:val="005F7EC3"/>
    <w:rsid w:val="005F7F99"/>
    <w:rsid w:val="00600F64"/>
    <w:rsid w:val="006023D1"/>
    <w:rsid w:val="006024A8"/>
    <w:rsid w:val="00602572"/>
    <w:rsid w:val="00602B8C"/>
    <w:rsid w:val="00602DF7"/>
    <w:rsid w:val="00602E75"/>
    <w:rsid w:val="00602F50"/>
    <w:rsid w:val="00603082"/>
    <w:rsid w:val="0060328E"/>
    <w:rsid w:val="00603307"/>
    <w:rsid w:val="0060355A"/>
    <w:rsid w:val="00604370"/>
    <w:rsid w:val="00604922"/>
    <w:rsid w:val="00604AF8"/>
    <w:rsid w:val="00604B3A"/>
    <w:rsid w:val="00606DE6"/>
    <w:rsid w:val="00607040"/>
    <w:rsid w:val="00607336"/>
    <w:rsid w:val="00610384"/>
    <w:rsid w:val="00610690"/>
    <w:rsid w:val="006114E7"/>
    <w:rsid w:val="00611D50"/>
    <w:rsid w:val="00611D67"/>
    <w:rsid w:val="00612577"/>
    <w:rsid w:val="00612EB7"/>
    <w:rsid w:val="006131E9"/>
    <w:rsid w:val="006133DE"/>
    <w:rsid w:val="00613919"/>
    <w:rsid w:val="00614100"/>
    <w:rsid w:val="00615957"/>
    <w:rsid w:val="006161E4"/>
    <w:rsid w:val="00616645"/>
    <w:rsid w:val="00616E0F"/>
    <w:rsid w:val="006170BB"/>
    <w:rsid w:val="0062020F"/>
    <w:rsid w:val="00620754"/>
    <w:rsid w:val="00620892"/>
    <w:rsid w:val="00620C8A"/>
    <w:rsid w:val="0062139B"/>
    <w:rsid w:val="006213DD"/>
    <w:rsid w:val="00621C19"/>
    <w:rsid w:val="006236A0"/>
    <w:rsid w:val="006241FB"/>
    <w:rsid w:val="00625487"/>
    <w:rsid w:val="0062550D"/>
    <w:rsid w:val="00625A1B"/>
    <w:rsid w:val="00626412"/>
    <w:rsid w:val="0062659D"/>
    <w:rsid w:val="0063004B"/>
    <w:rsid w:val="006308C7"/>
    <w:rsid w:val="00630FA2"/>
    <w:rsid w:val="0063110A"/>
    <w:rsid w:val="00631263"/>
    <w:rsid w:val="00631F34"/>
    <w:rsid w:val="00631FBF"/>
    <w:rsid w:val="006321B3"/>
    <w:rsid w:val="00633ACB"/>
    <w:rsid w:val="00636C99"/>
    <w:rsid w:val="0063759A"/>
    <w:rsid w:val="00637A43"/>
    <w:rsid w:val="00637DAD"/>
    <w:rsid w:val="006409BC"/>
    <w:rsid w:val="00641415"/>
    <w:rsid w:val="00642406"/>
    <w:rsid w:val="006424B0"/>
    <w:rsid w:val="006426D3"/>
    <w:rsid w:val="0064346A"/>
    <w:rsid w:val="00643670"/>
    <w:rsid w:val="00643A76"/>
    <w:rsid w:val="0064405A"/>
    <w:rsid w:val="00644404"/>
    <w:rsid w:val="00645429"/>
    <w:rsid w:val="0064774C"/>
    <w:rsid w:val="00650954"/>
    <w:rsid w:val="0065095F"/>
    <w:rsid w:val="00652D3D"/>
    <w:rsid w:val="006531E6"/>
    <w:rsid w:val="00653AF2"/>
    <w:rsid w:val="00654224"/>
    <w:rsid w:val="0065441A"/>
    <w:rsid w:val="006551DB"/>
    <w:rsid w:val="00655CA0"/>
    <w:rsid w:val="00655CF6"/>
    <w:rsid w:val="006561CC"/>
    <w:rsid w:val="00657EFC"/>
    <w:rsid w:val="006622FE"/>
    <w:rsid w:val="00662A82"/>
    <w:rsid w:val="00662F93"/>
    <w:rsid w:val="00663949"/>
    <w:rsid w:val="00664198"/>
    <w:rsid w:val="00664559"/>
    <w:rsid w:val="00664695"/>
    <w:rsid w:val="006646DE"/>
    <w:rsid w:val="00666D03"/>
    <w:rsid w:val="006672AB"/>
    <w:rsid w:val="006674FB"/>
    <w:rsid w:val="0066792B"/>
    <w:rsid w:val="00667AF4"/>
    <w:rsid w:val="00667C9B"/>
    <w:rsid w:val="006704F3"/>
    <w:rsid w:val="00670857"/>
    <w:rsid w:val="006708F5"/>
    <w:rsid w:val="006718E2"/>
    <w:rsid w:val="00671CEC"/>
    <w:rsid w:val="0067240F"/>
    <w:rsid w:val="006734ED"/>
    <w:rsid w:val="0067464E"/>
    <w:rsid w:val="00674AC6"/>
    <w:rsid w:val="00674C50"/>
    <w:rsid w:val="00675B97"/>
    <w:rsid w:val="00675F96"/>
    <w:rsid w:val="00677B72"/>
    <w:rsid w:val="00680070"/>
    <w:rsid w:val="006806C3"/>
    <w:rsid w:val="00680D1D"/>
    <w:rsid w:val="00681893"/>
    <w:rsid w:val="00681C73"/>
    <w:rsid w:val="0068227F"/>
    <w:rsid w:val="00682B1F"/>
    <w:rsid w:val="006832E8"/>
    <w:rsid w:val="006832FE"/>
    <w:rsid w:val="006836AD"/>
    <w:rsid w:val="006842E5"/>
    <w:rsid w:val="00684437"/>
    <w:rsid w:val="006857C6"/>
    <w:rsid w:val="00686FB4"/>
    <w:rsid w:val="006870B1"/>
    <w:rsid w:val="00687124"/>
    <w:rsid w:val="00687B15"/>
    <w:rsid w:val="0069080E"/>
    <w:rsid w:val="00690AA0"/>
    <w:rsid w:val="006913B8"/>
    <w:rsid w:val="00692396"/>
    <w:rsid w:val="00692DB8"/>
    <w:rsid w:val="00693991"/>
    <w:rsid w:val="006939D8"/>
    <w:rsid w:val="00694330"/>
    <w:rsid w:val="00694A65"/>
    <w:rsid w:val="00695238"/>
    <w:rsid w:val="00695357"/>
    <w:rsid w:val="006953F4"/>
    <w:rsid w:val="0069687B"/>
    <w:rsid w:val="00696E8B"/>
    <w:rsid w:val="006971C9"/>
    <w:rsid w:val="006978A5"/>
    <w:rsid w:val="00697C31"/>
    <w:rsid w:val="00697F59"/>
    <w:rsid w:val="00697FEC"/>
    <w:rsid w:val="006A068A"/>
    <w:rsid w:val="006A1676"/>
    <w:rsid w:val="006A20C1"/>
    <w:rsid w:val="006A2C9C"/>
    <w:rsid w:val="006A3E9D"/>
    <w:rsid w:val="006A4C71"/>
    <w:rsid w:val="006A4E41"/>
    <w:rsid w:val="006A4E5D"/>
    <w:rsid w:val="006A64DD"/>
    <w:rsid w:val="006A69FE"/>
    <w:rsid w:val="006A798F"/>
    <w:rsid w:val="006A7B68"/>
    <w:rsid w:val="006A7D4C"/>
    <w:rsid w:val="006B02FF"/>
    <w:rsid w:val="006B121A"/>
    <w:rsid w:val="006B1C1D"/>
    <w:rsid w:val="006B2D8C"/>
    <w:rsid w:val="006B31E0"/>
    <w:rsid w:val="006B32E9"/>
    <w:rsid w:val="006B445C"/>
    <w:rsid w:val="006B4842"/>
    <w:rsid w:val="006B493F"/>
    <w:rsid w:val="006B531F"/>
    <w:rsid w:val="006B5C90"/>
    <w:rsid w:val="006B652F"/>
    <w:rsid w:val="006B759A"/>
    <w:rsid w:val="006B77A4"/>
    <w:rsid w:val="006C001D"/>
    <w:rsid w:val="006C042B"/>
    <w:rsid w:val="006C1048"/>
    <w:rsid w:val="006C14B3"/>
    <w:rsid w:val="006C191E"/>
    <w:rsid w:val="006C39FE"/>
    <w:rsid w:val="006C4217"/>
    <w:rsid w:val="006C523B"/>
    <w:rsid w:val="006C6291"/>
    <w:rsid w:val="006C6598"/>
    <w:rsid w:val="006C673C"/>
    <w:rsid w:val="006C687A"/>
    <w:rsid w:val="006C6FC4"/>
    <w:rsid w:val="006C788C"/>
    <w:rsid w:val="006C795B"/>
    <w:rsid w:val="006D016B"/>
    <w:rsid w:val="006D0392"/>
    <w:rsid w:val="006D03A4"/>
    <w:rsid w:val="006D1373"/>
    <w:rsid w:val="006D1DE6"/>
    <w:rsid w:val="006D2430"/>
    <w:rsid w:val="006D24D2"/>
    <w:rsid w:val="006D3241"/>
    <w:rsid w:val="006D338B"/>
    <w:rsid w:val="006D36F9"/>
    <w:rsid w:val="006D3B5E"/>
    <w:rsid w:val="006D3C68"/>
    <w:rsid w:val="006D3C92"/>
    <w:rsid w:val="006D413C"/>
    <w:rsid w:val="006D41C3"/>
    <w:rsid w:val="006D461A"/>
    <w:rsid w:val="006D5BED"/>
    <w:rsid w:val="006D693F"/>
    <w:rsid w:val="006D7BDF"/>
    <w:rsid w:val="006D7D4A"/>
    <w:rsid w:val="006D7E52"/>
    <w:rsid w:val="006E0515"/>
    <w:rsid w:val="006E05AB"/>
    <w:rsid w:val="006E0BDC"/>
    <w:rsid w:val="006E1730"/>
    <w:rsid w:val="006E1895"/>
    <w:rsid w:val="006E1C55"/>
    <w:rsid w:val="006E2C1B"/>
    <w:rsid w:val="006E2D99"/>
    <w:rsid w:val="006E4ED8"/>
    <w:rsid w:val="006E55F5"/>
    <w:rsid w:val="006E60EF"/>
    <w:rsid w:val="006E7355"/>
    <w:rsid w:val="006E7398"/>
    <w:rsid w:val="006E75CD"/>
    <w:rsid w:val="006F0438"/>
    <w:rsid w:val="006F0B98"/>
    <w:rsid w:val="006F0BC9"/>
    <w:rsid w:val="006F17DF"/>
    <w:rsid w:val="006F1867"/>
    <w:rsid w:val="006F1C43"/>
    <w:rsid w:val="006F1F12"/>
    <w:rsid w:val="006F27F2"/>
    <w:rsid w:val="006F28E2"/>
    <w:rsid w:val="006F292C"/>
    <w:rsid w:val="006F2DF6"/>
    <w:rsid w:val="006F36D3"/>
    <w:rsid w:val="006F3E53"/>
    <w:rsid w:val="006F4D49"/>
    <w:rsid w:val="006F6769"/>
    <w:rsid w:val="006F6D7F"/>
    <w:rsid w:val="006F7301"/>
    <w:rsid w:val="006F7BB1"/>
    <w:rsid w:val="006F7E92"/>
    <w:rsid w:val="00700F4B"/>
    <w:rsid w:val="007012D3"/>
    <w:rsid w:val="00701CEB"/>
    <w:rsid w:val="00702212"/>
    <w:rsid w:val="00702557"/>
    <w:rsid w:val="0070269E"/>
    <w:rsid w:val="007036D4"/>
    <w:rsid w:val="00703A85"/>
    <w:rsid w:val="00703C93"/>
    <w:rsid w:val="00703F5F"/>
    <w:rsid w:val="0070472B"/>
    <w:rsid w:val="00704CCB"/>
    <w:rsid w:val="0070734A"/>
    <w:rsid w:val="00710083"/>
    <w:rsid w:val="0071014D"/>
    <w:rsid w:val="0071061F"/>
    <w:rsid w:val="00710653"/>
    <w:rsid w:val="007109BD"/>
    <w:rsid w:val="007115E7"/>
    <w:rsid w:val="007117EB"/>
    <w:rsid w:val="00712EE7"/>
    <w:rsid w:val="007135D4"/>
    <w:rsid w:val="0071384B"/>
    <w:rsid w:val="00714560"/>
    <w:rsid w:val="00714BBF"/>
    <w:rsid w:val="00715353"/>
    <w:rsid w:val="00715BF9"/>
    <w:rsid w:val="0071641D"/>
    <w:rsid w:val="00716AAB"/>
    <w:rsid w:val="00716EB7"/>
    <w:rsid w:val="00716FF8"/>
    <w:rsid w:val="0071706D"/>
    <w:rsid w:val="00717146"/>
    <w:rsid w:val="00717B98"/>
    <w:rsid w:val="00717E75"/>
    <w:rsid w:val="00717E7D"/>
    <w:rsid w:val="00717FD0"/>
    <w:rsid w:val="00720291"/>
    <w:rsid w:val="007206AA"/>
    <w:rsid w:val="007206D5"/>
    <w:rsid w:val="00720834"/>
    <w:rsid w:val="00720BA4"/>
    <w:rsid w:val="00721C84"/>
    <w:rsid w:val="00722387"/>
    <w:rsid w:val="00722455"/>
    <w:rsid w:val="00722853"/>
    <w:rsid w:val="00722C3F"/>
    <w:rsid w:val="00723491"/>
    <w:rsid w:val="00723B2B"/>
    <w:rsid w:val="0072426C"/>
    <w:rsid w:val="00724560"/>
    <w:rsid w:val="0072456F"/>
    <w:rsid w:val="00724F8C"/>
    <w:rsid w:val="00724FE1"/>
    <w:rsid w:val="00726DDB"/>
    <w:rsid w:val="0072799D"/>
    <w:rsid w:val="00727A15"/>
    <w:rsid w:val="007310AB"/>
    <w:rsid w:val="00732DC7"/>
    <w:rsid w:val="00733239"/>
    <w:rsid w:val="007335FC"/>
    <w:rsid w:val="007337CC"/>
    <w:rsid w:val="00735E80"/>
    <w:rsid w:val="00736160"/>
    <w:rsid w:val="0073672D"/>
    <w:rsid w:val="00736F1E"/>
    <w:rsid w:val="00737441"/>
    <w:rsid w:val="00740926"/>
    <w:rsid w:val="00741C7E"/>
    <w:rsid w:val="00741FAE"/>
    <w:rsid w:val="0074245D"/>
    <w:rsid w:val="00742F7D"/>
    <w:rsid w:val="0074360A"/>
    <w:rsid w:val="00744672"/>
    <w:rsid w:val="0074530E"/>
    <w:rsid w:val="00745AA9"/>
    <w:rsid w:val="00745E3D"/>
    <w:rsid w:val="007469CD"/>
    <w:rsid w:val="00746E2A"/>
    <w:rsid w:val="00746EA4"/>
    <w:rsid w:val="00747405"/>
    <w:rsid w:val="007474F0"/>
    <w:rsid w:val="00751F8B"/>
    <w:rsid w:val="0075229D"/>
    <w:rsid w:val="007527A0"/>
    <w:rsid w:val="007534A1"/>
    <w:rsid w:val="007556B2"/>
    <w:rsid w:val="007557E4"/>
    <w:rsid w:val="00755941"/>
    <w:rsid w:val="00756033"/>
    <w:rsid w:val="00756BB0"/>
    <w:rsid w:val="00760362"/>
    <w:rsid w:val="007607DF"/>
    <w:rsid w:val="007612B5"/>
    <w:rsid w:val="0076155E"/>
    <w:rsid w:val="0076185F"/>
    <w:rsid w:val="007619E1"/>
    <w:rsid w:val="00761A84"/>
    <w:rsid w:val="00761FCC"/>
    <w:rsid w:val="007629F9"/>
    <w:rsid w:val="0076354F"/>
    <w:rsid w:val="007638CE"/>
    <w:rsid w:val="00764954"/>
    <w:rsid w:val="007654C6"/>
    <w:rsid w:val="00765A6C"/>
    <w:rsid w:val="00765BC0"/>
    <w:rsid w:val="00765E89"/>
    <w:rsid w:val="00766191"/>
    <w:rsid w:val="00767167"/>
    <w:rsid w:val="00767AC2"/>
    <w:rsid w:val="00767CFB"/>
    <w:rsid w:val="00770989"/>
    <w:rsid w:val="00770FFB"/>
    <w:rsid w:val="00771553"/>
    <w:rsid w:val="00772631"/>
    <w:rsid w:val="00772A4E"/>
    <w:rsid w:val="00772A9D"/>
    <w:rsid w:val="00772BE6"/>
    <w:rsid w:val="00772C30"/>
    <w:rsid w:val="00775CB4"/>
    <w:rsid w:val="0077657D"/>
    <w:rsid w:val="0077725E"/>
    <w:rsid w:val="00777592"/>
    <w:rsid w:val="00777859"/>
    <w:rsid w:val="007779EC"/>
    <w:rsid w:val="00777F60"/>
    <w:rsid w:val="0078084D"/>
    <w:rsid w:val="00780A2E"/>
    <w:rsid w:val="00780E6E"/>
    <w:rsid w:val="00781478"/>
    <w:rsid w:val="00781B16"/>
    <w:rsid w:val="00782B3C"/>
    <w:rsid w:val="00783309"/>
    <w:rsid w:val="00785D8D"/>
    <w:rsid w:val="007860C6"/>
    <w:rsid w:val="00786A71"/>
    <w:rsid w:val="0078701A"/>
    <w:rsid w:val="00787423"/>
    <w:rsid w:val="00787A1F"/>
    <w:rsid w:val="0079009F"/>
    <w:rsid w:val="00791AFE"/>
    <w:rsid w:val="00791DE5"/>
    <w:rsid w:val="00792AF5"/>
    <w:rsid w:val="007930F2"/>
    <w:rsid w:val="00793591"/>
    <w:rsid w:val="00793641"/>
    <w:rsid w:val="00793D2D"/>
    <w:rsid w:val="0079534D"/>
    <w:rsid w:val="00795911"/>
    <w:rsid w:val="00795BC1"/>
    <w:rsid w:val="00795ED8"/>
    <w:rsid w:val="00796AD8"/>
    <w:rsid w:val="00796DCB"/>
    <w:rsid w:val="00797485"/>
    <w:rsid w:val="007A03F4"/>
    <w:rsid w:val="007A0453"/>
    <w:rsid w:val="007A051C"/>
    <w:rsid w:val="007A0967"/>
    <w:rsid w:val="007A0A64"/>
    <w:rsid w:val="007A1462"/>
    <w:rsid w:val="007A1C79"/>
    <w:rsid w:val="007A1EB5"/>
    <w:rsid w:val="007A2B6C"/>
    <w:rsid w:val="007A44CB"/>
    <w:rsid w:val="007A48BC"/>
    <w:rsid w:val="007A4905"/>
    <w:rsid w:val="007A4AF0"/>
    <w:rsid w:val="007A4BFF"/>
    <w:rsid w:val="007A549D"/>
    <w:rsid w:val="007A5B82"/>
    <w:rsid w:val="007A6DBA"/>
    <w:rsid w:val="007A7069"/>
    <w:rsid w:val="007A709E"/>
    <w:rsid w:val="007A774B"/>
    <w:rsid w:val="007A776C"/>
    <w:rsid w:val="007A78C8"/>
    <w:rsid w:val="007B0606"/>
    <w:rsid w:val="007B1580"/>
    <w:rsid w:val="007B169B"/>
    <w:rsid w:val="007B3150"/>
    <w:rsid w:val="007B33E6"/>
    <w:rsid w:val="007B3646"/>
    <w:rsid w:val="007B397C"/>
    <w:rsid w:val="007B4BEA"/>
    <w:rsid w:val="007B4FCA"/>
    <w:rsid w:val="007B569B"/>
    <w:rsid w:val="007B5960"/>
    <w:rsid w:val="007B6987"/>
    <w:rsid w:val="007B6A24"/>
    <w:rsid w:val="007B6CB7"/>
    <w:rsid w:val="007B6FC3"/>
    <w:rsid w:val="007B77DE"/>
    <w:rsid w:val="007C0DF1"/>
    <w:rsid w:val="007C15D5"/>
    <w:rsid w:val="007C16D2"/>
    <w:rsid w:val="007C1BB7"/>
    <w:rsid w:val="007C2735"/>
    <w:rsid w:val="007C3429"/>
    <w:rsid w:val="007C39EF"/>
    <w:rsid w:val="007C3A0F"/>
    <w:rsid w:val="007C442E"/>
    <w:rsid w:val="007C47AF"/>
    <w:rsid w:val="007C48F5"/>
    <w:rsid w:val="007C4B5C"/>
    <w:rsid w:val="007C64BB"/>
    <w:rsid w:val="007C7EB9"/>
    <w:rsid w:val="007D05CA"/>
    <w:rsid w:val="007D0960"/>
    <w:rsid w:val="007D0E8A"/>
    <w:rsid w:val="007D1637"/>
    <w:rsid w:val="007D18DA"/>
    <w:rsid w:val="007D198D"/>
    <w:rsid w:val="007D1F5E"/>
    <w:rsid w:val="007D2A70"/>
    <w:rsid w:val="007D2D97"/>
    <w:rsid w:val="007D3E42"/>
    <w:rsid w:val="007D4776"/>
    <w:rsid w:val="007D4C89"/>
    <w:rsid w:val="007D4DCA"/>
    <w:rsid w:val="007D5AB4"/>
    <w:rsid w:val="007D5C55"/>
    <w:rsid w:val="007D6980"/>
    <w:rsid w:val="007D6E31"/>
    <w:rsid w:val="007E0E2B"/>
    <w:rsid w:val="007E12F9"/>
    <w:rsid w:val="007E2053"/>
    <w:rsid w:val="007E2A25"/>
    <w:rsid w:val="007E2BED"/>
    <w:rsid w:val="007E2C66"/>
    <w:rsid w:val="007E2F0D"/>
    <w:rsid w:val="007E31B8"/>
    <w:rsid w:val="007E436B"/>
    <w:rsid w:val="007E4446"/>
    <w:rsid w:val="007E44F6"/>
    <w:rsid w:val="007E4DEB"/>
    <w:rsid w:val="007E5318"/>
    <w:rsid w:val="007E5A37"/>
    <w:rsid w:val="007E6968"/>
    <w:rsid w:val="007F0CC9"/>
    <w:rsid w:val="007F1555"/>
    <w:rsid w:val="007F16B0"/>
    <w:rsid w:val="007F1AA9"/>
    <w:rsid w:val="007F1EF6"/>
    <w:rsid w:val="007F293A"/>
    <w:rsid w:val="007F2F8A"/>
    <w:rsid w:val="007F331D"/>
    <w:rsid w:val="007F367F"/>
    <w:rsid w:val="007F4040"/>
    <w:rsid w:val="007F40BA"/>
    <w:rsid w:val="007F43E3"/>
    <w:rsid w:val="007F5067"/>
    <w:rsid w:val="007F5D64"/>
    <w:rsid w:val="007F66CA"/>
    <w:rsid w:val="007F6925"/>
    <w:rsid w:val="007F6C50"/>
    <w:rsid w:val="007F7B0F"/>
    <w:rsid w:val="007F7B4C"/>
    <w:rsid w:val="00800486"/>
    <w:rsid w:val="008008C1"/>
    <w:rsid w:val="00800E92"/>
    <w:rsid w:val="00802028"/>
    <w:rsid w:val="00802590"/>
    <w:rsid w:val="008027EE"/>
    <w:rsid w:val="00803C95"/>
    <w:rsid w:val="008040F1"/>
    <w:rsid w:val="008054D3"/>
    <w:rsid w:val="00805B08"/>
    <w:rsid w:val="00810248"/>
    <w:rsid w:val="008103BC"/>
    <w:rsid w:val="00810915"/>
    <w:rsid w:val="00811266"/>
    <w:rsid w:val="0081133F"/>
    <w:rsid w:val="0081138B"/>
    <w:rsid w:val="0081148A"/>
    <w:rsid w:val="00811A27"/>
    <w:rsid w:val="00811E1C"/>
    <w:rsid w:val="00812382"/>
    <w:rsid w:val="00812B0E"/>
    <w:rsid w:val="00813D24"/>
    <w:rsid w:val="00816336"/>
    <w:rsid w:val="008165E7"/>
    <w:rsid w:val="0081692F"/>
    <w:rsid w:val="00817502"/>
    <w:rsid w:val="00817567"/>
    <w:rsid w:val="008177A8"/>
    <w:rsid w:val="008202CE"/>
    <w:rsid w:val="008212CB"/>
    <w:rsid w:val="00821A9C"/>
    <w:rsid w:val="00822C15"/>
    <w:rsid w:val="00822F8B"/>
    <w:rsid w:val="008236F0"/>
    <w:rsid w:val="008237FC"/>
    <w:rsid w:val="00823BBB"/>
    <w:rsid w:val="00823F00"/>
    <w:rsid w:val="008244A9"/>
    <w:rsid w:val="0082547B"/>
    <w:rsid w:val="00825741"/>
    <w:rsid w:val="00825AAC"/>
    <w:rsid w:val="00826356"/>
    <w:rsid w:val="00826728"/>
    <w:rsid w:val="008267B6"/>
    <w:rsid w:val="00826C83"/>
    <w:rsid w:val="00826F64"/>
    <w:rsid w:val="008270C5"/>
    <w:rsid w:val="008274CC"/>
    <w:rsid w:val="00827B00"/>
    <w:rsid w:val="00827B4C"/>
    <w:rsid w:val="0083013D"/>
    <w:rsid w:val="0083037C"/>
    <w:rsid w:val="00830EE3"/>
    <w:rsid w:val="00831A39"/>
    <w:rsid w:val="00831BBF"/>
    <w:rsid w:val="00831E33"/>
    <w:rsid w:val="00832937"/>
    <w:rsid w:val="008331C5"/>
    <w:rsid w:val="0083374C"/>
    <w:rsid w:val="0083377F"/>
    <w:rsid w:val="008339EF"/>
    <w:rsid w:val="00833EA4"/>
    <w:rsid w:val="008342CA"/>
    <w:rsid w:val="00834803"/>
    <w:rsid w:val="0083498D"/>
    <w:rsid w:val="00834ADA"/>
    <w:rsid w:val="00835E2F"/>
    <w:rsid w:val="00835F04"/>
    <w:rsid w:val="00836787"/>
    <w:rsid w:val="00836B0D"/>
    <w:rsid w:val="008410AD"/>
    <w:rsid w:val="00841212"/>
    <w:rsid w:val="0084290C"/>
    <w:rsid w:val="00842C5E"/>
    <w:rsid w:val="0084341E"/>
    <w:rsid w:val="00843B9D"/>
    <w:rsid w:val="00845727"/>
    <w:rsid w:val="00846058"/>
    <w:rsid w:val="0084613A"/>
    <w:rsid w:val="0084660B"/>
    <w:rsid w:val="008466B0"/>
    <w:rsid w:val="008468ED"/>
    <w:rsid w:val="0084762D"/>
    <w:rsid w:val="00850767"/>
    <w:rsid w:val="00850B90"/>
    <w:rsid w:val="00851BB7"/>
    <w:rsid w:val="00851DFA"/>
    <w:rsid w:val="0085280F"/>
    <w:rsid w:val="00852A4F"/>
    <w:rsid w:val="00852BF3"/>
    <w:rsid w:val="008533A5"/>
    <w:rsid w:val="0085362D"/>
    <w:rsid w:val="00853DC8"/>
    <w:rsid w:val="00855CB9"/>
    <w:rsid w:val="008561B5"/>
    <w:rsid w:val="00856609"/>
    <w:rsid w:val="00856B0C"/>
    <w:rsid w:val="00857BC2"/>
    <w:rsid w:val="00860361"/>
    <w:rsid w:val="008609F8"/>
    <w:rsid w:val="00860A4D"/>
    <w:rsid w:val="00861D6E"/>
    <w:rsid w:val="00862469"/>
    <w:rsid w:val="00862D4B"/>
    <w:rsid w:val="00862DDE"/>
    <w:rsid w:val="0086306D"/>
    <w:rsid w:val="008637AF"/>
    <w:rsid w:val="0086450C"/>
    <w:rsid w:val="008649B0"/>
    <w:rsid w:val="008652A9"/>
    <w:rsid w:val="00865871"/>
    <w:rsid w:val="0086597C"/>
    <w:rsid w:val="00866C41"/>
    <w:rsid w:val="00867E5A"/>
    <w:rsid w:val="0087068A"/>
    <w:rsid w:val="0087140E"/>
    <w:rsid w:val="00871491"/>
    <w:rsid w:val="00871727"/>
    <w:rsid w:val="00871B6A"/>
    <w:rsid w:val="00871DA1"/>
    <w:rsid w:val="008720DE"/>
    <w:rsid w:val="00872877"/>
    <w:rsid w:val="008730D9"/>
    <w:rsid w:val="00873A68"/>
    <w:rsid w:val="00873D0B"/>
    <w:rsid w:val="0087436C"/>
    <w:rsid w:val="0087481F"/>
    <w:rsid w:val="00874856"/>
    <w:rsid w:val="0087490C"/>
    <w:rsid w:val="00874C6B"/>
    <w:rsid w:val="00874C75"/>
    <w:rsid w:val="00874C79"/>
    <w:rsid w:val="008753F8"/>
    <w:rsid w:val="008754B6"/>
    <w:rsid w:val="00875E14"/>
    <w:rsid w:val="00877983"/>
    <w:rsid w:val="008808D8"/>
    <w:rsid w:val="00880B1C"/>
    <w:rsid w:val="00880E13"/>
    <w:rsid w:val="00881DF5"/>
    <w:rsid w:val="008820C3"/>
    <w:rsid w:val="0088397C"/>
    <w:rsid w:val="00883E47"/>
    <w:rsid w:val="008844F4"/>
    <w:rsid w:val="00884CBB"/>
    <w:rsid w:val="008861BB"/>
    <w:rsid w:val="0088625D"/>
    <w:rsid w:val="00886AEB"/>
    <w:rsid w:val="00886C34"/>
    <w:rsid w:val="00886EE9"/>
    <w:rsid w:val="0088743C"/>
    <w:rsid w:val="0088797F"/>
    <w:rsid w:val="00887C28"/>
    <w:rsid w:val="00887D82"/>
    <w:rsid w:val="00887F84"/>
    <w:rsid w:val="00890B83"/>
    <w:rsid w:val="008912A3"/>
    <w:rsid w:val="00892E73"/>
    <w:rsid w:val="008936C7"/>
    <w:rsid w:val="00893718"/>
    <w:rsid w:val="00893AC2"/>
    <w:rsid w:val="00893C66"/>
    <w:rsid w:val="00893CA0"/>
    <w:rsid w:val="00893CBC"/>
    <w:rsid w:val="00893D5C"/>
    <w:rsid w:val="00894F25"/>
    <w:rsid w:val="008954D0"/>
    <w:rsid w:val="008962F9"/>
    <w:rsid w:val="00896320"/>
    <w:rsid w:val="00896AB3"/>
    <w:rsid w:val="008978E2"/>
    <w:rsid w:val="00897B4F"/>
    <w:rsid w:val="008A004B"/>
    <w:rsid w:val="008A1048"/>
    <w:rsid w:val="008A22BE"/>
    <w:rsid w:val="008A258B"/>
    <w:rsid w:val="008A36DA"/>
    <w:rsid w:val="008A3F74"/>
    <w:rsid w:val="008A41DD"/>
    <w:rsid w:val="008A4921"/>
    <w:rsid w:val="008A4ABB"/>
    <w:rsid w:val="008A56EA"/>
    <w:rsid w:val="008A583A"/>
    <w:rsid w:val="008A5BEC"/>
    <w:rsid w:val="008A65C7"/>
    <w:rsid w:val="008A67E5"/>
    <w:rsid w:val="008A6B76"/>
    <w:rsid w:val="008A7347"/>
    <w:rsid w:val="008B1AB0"/>
    <w:rsid w:val="008B2A04"/>
    <w:rsid w:val="008B3091"/>
    <w:rsid w:val="008B312E"/>
    <w:rsid w:val="008B322D"/>
    <w:rsid w:val="008B4FC1"/>
    <w:rsid w:val="008B5009"/>
    <w:rsid w:val="008B50EA"/>
    <w:rsid w:val="008B538D"/>
    <w:rsid w:val="008B5D1C"/>
    <w:rsid w:val="008B60FC"/>
    <w:rsid w:val="008B62A3"/>
    <w:rsid w:val="008B7288"/>
    <w:rsid w:val="008B765A"/>
    <w:rsid w:val="008B7CD3"/>
    <w:rsid w:val="008C06A8"/>
    <w:rsid w:val="008C0C13"/>
    <w:rsid w:val="008C182A"/>
    <w:rsid w:val="008C18F4"/>
    <w:rsid w:val="008C222C"/>
    <w:rsid w:val="008C22DF"/>
    <w:rsid w:val="008C24C6"/>
    <w:rsid w:val="008C2AFE"/>
    <w:rsid w:val="008C2B74"/>
    <w:rsid w:val="008C30C8"/>
    <w:rsid w:val="008C3A5F"/>
    <w:rsid w:val="008C3AB0"/>
    <w:rsid w:val="008C3B6B"/>
    <w:rsid w:val="008C47CC"/>
    <w:rsid w:val="008C4942"/>
    <w:rsid w:val="008C4D20"/>
    <w:rsid w:val="008C4D7A"/>
    <w:rsid w:val="008C507A"/>
    <w:rsid w:val="008C5160"/>
    <w:rsid w:val="008C63B1"/>
    <w:rsid w:val="008C700C"/>
    <w:rsid w:val="008C7B7E"/>
    <w:rsid w:val="008C7CA5"/>
    <w:rsid w:val="008D1B00"/>
    <w:rsid w:val="008D1D34"/>
    <w:rsid w:val="008D3301"/>
    <w:rsid w:val="008D3379"/>
    <w:rsid w:val="008D3A40"/>
    <w:rsid w:val="008D4658"/>
    <w:rsid w:val="008D4AFC"/>
    <w:rsid w:val="008D5027"/>
    <w:rsid w:val="008D5213"/>
    <w:rsid w:val="008D53DA"/>
    <w:rsid w:val="008D5D43"/>
    <w:rsid w:val="008D6112"/>
    <w:rsid w:val="008D6F2D"/>
    <w:rsid w:val="008D720D"/>
    <w:rsid w:val="008D7914"/>
    <w:rsid w:val="008D7EF6"/>
    <w:rsid w:val="008E01FC"/>
    <w:rsid w:val="008E07E7"/>
    <w:rsid w:val="008E0E87"/>
    <w:rsid w:val="008E0FFE"/>
    <w:rsid w:val="008E117E"/>
    <w:rsid w:val="008E2A98"/>
    <w:rsid w:val="008E305E"/>
    <w:rsid w:val="008E38A1"/>
    <w:rsid w:val="008E3C1F"/>
    <w:rsid w:val="008E459B"/>
    <w:rsid w:val="008E5C28"/>
    <w:rsid w:val="008E6526"/>
    <w:rsid w:val="008E7BEC"/>
    <w:rsid w:val="008F0921"/>
    <w:rsid w:val="008F14AF"/>
    <w:rsid w:val="008F1B26"/>
    <w:rsid w:val="008F27F8"/>
    <w:rsid w:val="008F2AA9"/>
    <w:rsid w:val="008F2D15"/>
    <w:rsid w:val="008F2F50"/>
    <w:rsid w:val="008F31C3"/>
    <w:rsid w:val="008F39AD"/>
    <w:rsid w:val="008F3ACC"/>
    <w:rsid w:val="008F3BB3"/>
    <w:rsid w:val="008F74BE"/>
    <w:rsid w:val="009001B2"/>
    <w:rsid w:val="009004B6"/>
    <w:rsid w:val="009012DA"/>
    <w:rsid w:val="009013CE"/>
    <w:rsid w:val="00901523"/>
    <w:rsid w:val="00901560"/>
    <w:rsid w:val="009015D2"/>
    <w:rsid w:val="00902DAB"/>
    <w:rsid w:val="009035CB"/>
    <w:rsid w:val="00903760"/>
    <w:rsid w:val="00903B01"/>
    <w:rsid w:val="00903FE3"/>
    <w:rsid w:val="0090415A"/>
    <w:rsid w:val="00905D2F"/>
    <w:rsid w:val="009064AE"/>
    <w:rsid w:val="009071DD"/>
    <w:rsid w:val="00907A27"/>
    <w:rsid w:val="0091087B"/>
    <w:rsid w:val="00911946"/>
    <w:rsid w:val="00911A18"/>
    <w:rsid w:val="00913449"/>
    <w:rsid w:val="009138B6"/>
    <w:rsid w:val="00913954"/>
    <w:rsid w:val="00914446"/>
    <w:rsid w:val="009148FC"/>
    <w:rsid w:val="00914A78"/>
    <w:rsid w:val="009151C7"/>
    <w:rsid w:val="0091619A"/>
    <w:rsid w:val="00916CA8"/>
    <w:rsid w:val="009175E9"/>
    <w:rsid w:val="00917788"/>
    <w:rsid w:val="00917CEE"/>
    <w:rsid w:val="00920657"/>
    <w:rsid w:val="0092130B"/>
    <w:rsid w:val="00921478"/>
    <w:rsid w:val="00921A6A"/>
    <w:rsid w:val="009222EC"/>
    <w:rsid w:val="00922635"/>
    <w:rsid w:val="00922CF2"/>
    <w:rsid w:val="00922F82"/>
    <w:rsid w:val="00923032"/>
    <w:rsid w:val="00923075"/>
    <w:rsid w:val="00925163"/>
    <w:rsid w:val="00925843"/>
    <w:rsid w:val="00926271"/>
    <w:rsid w:val="00926785"/>
    <w:rsid w:val="00926AF2"/>
    <w:rsid w:val="009277B6"/>
    <w:rsid w:val="00930BED"/>
    <w:rsid w:val="009312E9"/>
    <w:rsid w:val="00931617"/>
    <w:rsid w:val="009319D8"/>
    <w:rsid w:val="00931E39"/>
    <w:rsid w:val="00933D06"/>
    <w:rsid w:val="00933D7D"/>
    <w:rsid w:val="009349C4"/>
    <w:rsid w:val="00934A40"/>
    <w:rsid w:val="009354C4"/>
    <w:rsid w:val="00935CDA"/>
    <w:rsid w:val="00935EA5"/>
    <w:rsid w:val="0093627D"/>
    <w:rsid w:val="009368FE"/>
    <w:rsid w:val="00936957"/>
    <w:rsid w:val="00936DDF"/>
    <w:rsid w:val="009371EB"/>
    <w:rsid w:val="00937A03"/>
    <w:rsid w:val="00940A90"/>
    <w:rsid w:val="00940B76"/>
    <w:rsid w:val="009415DB"/>
    <w:rsid w:val="0094226C"/>
    <w:rsid w:val="00943395"/>
    <w:rsid w:val="00943C80"/>
    <w:rsid w:val="00944C64"/>
    <w:rsid w:val="009450C4"/>
    <w:rsid w:val="009460E9"/>
    <w:rsid w:val="009461CB"/>
    <w:rsid w:val="00946A4C"/>
    <w:rsid w:val="009471D9"/>
    <w:rsid w:val="00947505"/>
    <w:rsid w:val="009501D3"/>
    <w:rsid w:val="00950583"/>
    <w:rsid w:val="00950798"/>
    <w:rsid w:val="00951372"/>
    <w:rsid w:val="00951604"/>
    <w:rsid w:val="009526F0"/>
    <w:rsid w:val="00952E53"/>
    <w:rsid w:val="00952EFE"/>
    <w:rsid w:val="00953482"/>
    <w:rsid w:val="00953497"/>
    <w:rsid w:val="00953C3E"/>
    <w:rsid w:val="00954199"/>
    <w:rsid w:val="0095435C"/>
    <w:rsid w:val="00954702"/>
    <w:rsid w:val="00954B1A"/>
    <w:rsid w:val="00955B37"/>
    <w:rsid w:val="00955FBD"/>
    <w:rsid w:val="00956A38"/>
    <w:rsid w:val="00957798"/>
    <w:rsid w:val="00957E97"/>
    <w:rsid w:val="0096046B"/>
    <w:rsid w:val="00960E9A"/>
    <w:rsid w:val="00961094"/>
    <w:rsid w:val="009610C3"/>
    <w:rsid w:val="0096132F"/>
    <w:rsid w:val="00961FEA"/>
    <w:rsid w:val="009622BB"/>
    <w:rsid w:val="0096253D"/>
    <w:rsid w:val="0096254E"/>
    <w:rsid w:val="009641C7"/>
    <w:rsid w:val="00964A0C"/>
    <w:rsid w:val="00965613"/>
    <w:rsid w:val="00965D73"/>
    <w:rsid w:val="009665A7"/>
    <w:rsid w:val="009665F9"/>
    <w:rsid w:val="00966605"/>
    <w:rsid w:val="00966DAD"/>
    <w:rsid w:val="00967BFC"/>
    <w:rsid w:val="00967FE3"/>
    <w:rsid w:val="0097000F"/>
    <w:rsid w:val="009705B8"/>
    <w:rsid w:val="0097171D"/>
    <w:rsid w:val="0097174E"/>
    <w:rsid w:val="00971B0A"/>
    <w:rsid w:val="00971FC6"/>
    <w:rsid w:val="009732E7"/>
    <w:rsid w:val="0097343A"/>
    <w:rsid w:val="0097367F"/>
    <w:rsid w:val="00973955"/>
    <w:rsid w:val="00973E14"/>
    <w:rsid w:val="00974341"/>
    <w:rsid w:val="00974C39"/>
    <w:rsid w:val="00974F63"/>
    <w:rsid w:val="009758E5"/>
    <w:rsid w:val="00975BAC"/>
    <w:rsid w:val="00976423"/>
    <w:rsid w:val="009766EA"/>
    <w:rsid w:val="009804EC"/>
    <w:rsid w:val="00981072"/>
    <w:rsid w:val="00981E8D"/>
    <w:rsid w:val="00982C30"/>
    <w:rsid w:val="00984535"/>
    <w:rsid w:val="00985039"/>
    <w:rsid w:val="009850E6"/>
    <w:rsid w:val="00985805"/>
    <w:rsid w:val="00985C6E"/>
    <w:rsid w:val="00985EAD"/>
    <w:rsid w:val="00986553"/>
    <w:rsid w:val="00990AAB"/>
    <w:rsid w:val="00992F56"/>
    <w:rsid w:val="009931E1"/>
    <w:rsid w:val="0099386F"/>
    <w:rsid w:val="009942C4"/>
    <w:rsid w:val="00994954"/>
    <w:rsid w:val="00995A08"/>
    <w:rsid w:val="009974C5"/>
    <w:rsid w:val="00997531"/>
    <w:rsid w:val="009A07D9"/>
    <w:rsid w:val="009A0A47"/>
    <w:rsid w:val="009A0D48"/>
    <w:rsid w:val="009A1041"/>
    <w:rsid w:val="009A1684"/>
    <w:rsid w:val="009A181E"/>
    <w:rsid w:val="009A192F"/>
    <w:rsid w:val="009A1B70"/>
    <w:rsid w:val="009A2B07"/>
    <w:rsid w:val="009A3638"/>
    <w:rsid w:val="009A3C72"/>
    <w:rsid w:val="009A3D01"/>
    <w:rsid w:val="009A521A"/>
    <w:rsid w:val="009A5353"/>
    <w:rsid w:val="009A5B7B"/>
    <w:rsid w:val="009A5DEA"/>
    <w:rsid w:val="009A62A2"/>
    <w:rsid w:val="009A685B"/>
    <w:rsid w:val="009A6CB4"/>
    <w:rsid w:val="009A7381"/>
    <w:rsid w:val="009A7AD5"/>
    <w:rsid w:val="009A7D1F"/>
    <w:rsid w:val="009B0B46"/>
    <w:rsid w:val="009B107A"/>
    <w:rsid w:val="009B2B11"/>
    <w:rsid w:val="009B2CD3"/>
    <w:rsid w:val="009B2CD5"/>
    <w:rsid w:val="009B302F"/>
    <w:rsid w:val="009B3238"/>
    <w:rsid w:val="009B3287"/>
    <w:rsid w:val="009B36D5"/>
    <w:rsid w:val="009B48C9"/>
    <w:rsid w:val="009B5013"/>
    <w:rsid w:val="009B53A9"/>
    <w:rsid w:val="009B53B0"/>
    <w:rsid w:val="009B5A91"/>
    <w:rsid w:val="009B5AE4"/>
    <w:rsid w:val="009B5AE7"/>
    <w:rsid w:val="009B6190"/>
    <w:rsid w:val="009B712A"/>
    <w:rsid w:val="009B7611"/>
    <w:rsid w:val="009B7E2D"/>
    <w:rsid w:val="009C01BC"/>
    <w:rsid w:val="009C04CF"/>
    <w:rsid w:val="009C076A"/>
    <w:rsid w:val="009C1562"/>
    <w:rsid w:val="009C210F"/>
    <w:rsid w:val="009C2132"/>
    <w:rsid w:val="009C3351"/>
    <w:rsid w:val="009C3C98"/>
    <w:rsid w:val="009C457A"/>
    <w:rsid w:val="009C4B97"/>
    <w:rsid w:val="009C4E99"/>
    <w:rsid w:val="009C5244"/>
    <w:rsid w:val="009C5368"/>
    <w:rsid w:val="009C53D9"/>
    <w:rsid w:val="009C5806"/>
    <w:rsid w:val="009C6BDC"/>
    <w:rsid w:val="009C71C7"/>
    <w:rsid w:val="009D003C"/>
    <w:rsid w:val="009D0050"/>
    <w:rsid w:val="009D02CC"/>
    <w:rsid w:val="009D051F"/>
    <w:rsid w:val="009D084D"/>
    <w:rsid w:val="009D1696"/>
    <w:rsid w:val="009D16E4"/>
    <w:rsid w:val="009D1F85"/>
    <w:rsid w:val="009D20FE"/>
    <w:rsid w:val="009D236A"/>
    <w:rsid w:val="009D28FB"/>
    <w:rsid w:val="009D2929"/>
    <w:rsid w:val="009D2F6F"/>
    <w:rsid w:val="009D2FAD"/>
    <w:rsid w:val="009D33F2"/>
    <w:rsid w:val="009D380C"/>
    <w:rsid w:val="009D3DA5"/>
    <w:rsid w:val="009D448E"/>
    <w:rsid w:val="009D4616"/>
    <w:rsid w:val="009D464F"/>
    <w:rsid w:val="009D50C3"/>
    <w:rsid w:val="009D50D8"/>
    <w:rsid w:val="009D52BC"/>
    <w:rsid w:val="009D545F"/>
    <w:rsid w:val="009D5674"/>
    <w:rsid w:val="009D58FC"/>
    <w:rsid w:val="009D5B97"/>
    <w:rsid w:val="009D5F85"/>
    <w:rsid w:val="009D62B6"/>
    <w:rsid w:val="009D64F4"/>
    <w:rsid w:val="009D6710"/>
    <w:rsid w:val="009D6C54"/>
    <w:rsid w:val="009D7224"/>
    <w:rsid w:val="009D78CB"/>
    <w:rsid w:val="009D7D3D"/>
    <w:rsid w:val="009E294E"/>
    <w:rsid w:val="009E29F4"/>
    <w:rsid w:val="009E2AAE"/>
    <w:rsid w:val="009E32C9"/>
    <w:rsid w:val="009E33B3"/>
    <w:rsid w:val="009E37DA"/>
    <w:rsid w:val="009E3AC4"/>
    <w:rsid w:val="009E5D6E"/>
    <w:rsid w:val="009E654A"/>
    <w:rsid w:val="009E6683"/>
    <w:rsid w:val="009E67A4"/>
    <w:rsid w:val="009E68B8"/>
    <w:rsid w:val="009E6FCA"/>
    <w:rsid w:val="009E779F"/>
    <w:rsid w:val="009E7A81"/>
    <w:rsid w:val="009E7D65"/>
    <w:rsid w:val="009F0102"/>
    <w:rsid w:val="009F05FA"/>
    <w:rsid w:val="009F06C0"/>
    <w:rsid w:val="009F1603"/>
    <w:rsid w:val="009F1BF0"/>
    <w:rsid w:val="009F3609"/>
    <w:rsid w:val="009F3AFB"/>
    <w:rsid w:val="009F3C52"/>
    <w:rsid w:val="009F3F91"/>
    <w:rsid w:val="009F49AB"/>
    <w:rsid w:val="009F4CD1"/>
    <w:rsid w:val="009F4DFB"/>
    <w:rsid w:val="009F515D"/>
    <w:rsid w:val="009F55F9"/>
    <w:rsid w:val="009F582C"/>
    <w:rsid w:val="009F5A93"/>
    <w:rsid w:val="009F62BD"/>
    <w:rsid w:val="009F63A1"/>
    <w:rsid w:val="009F652F"/>
    <w:rsid w:val="009F67F7"/>
    <w:rsid w:val="009F682C"/>
    <w:rsid w:val="009F6ADF"/>
    <w:rsid w:val="009F6DB6"/>
    <w:rsid w:val="009F6DC2"/>
    <w:rsid w:val="009F77CD"/>
    <w:rsid w:val="009F7B5A"/>
    <w:rsid w:val="00A01B61"/>
    <w:rsid w:val="00A01C09"/>
    <w:rsid w:val="00A0327D"/>
    <w:rsid w:val="00A0353C"/>
    <w:rsid w:val="00A0395D"/>
    <w:rsid w:val="00A03D22"/>
    <w:rsid w:val="00A03E06"/>
    <w:rsid w:val="00A04573"/>
    <w:rsid w:val="00A04F47"/>
    <w:rsid w:val="00A05074"/>
    <w:rsid w:val="00A066E6"/>
    <w:rsid w:val="00A10B44"/>
    <w:rsid w:val="00A117B4"/>
    <w:rsid w:val="00A119ED"/>
    <w:rsid w:val="00A11EF9"/>
    <w:rsid w:val="00A11FF8"/>
    <w:rsid w:val="00A12C25"/>
    <w:rsid w:val="00A12FEE"/>
    <w:rsid w:val="00A13134"/>
    <w:rsid w:val="00A136F4"/>
    <w:rsid w:val="00A138F5"/>
    <w:rsid w:val="00A13A77"/>
    <w:rsid w:val="00A13F9F"/>
    <w:rsid w:val="00A141DC"/>
    <w:rsid w:val="00A14924"/>
    <w:rsid w:val="00A149DF"/>
    <w:rsid w:val="00A159EE"/>
    <w:rsid w:val="00A16531"/>
    <w:rsid w:val="00A1685A"/>
    <w:rsid w:val="00A16BCE"/>
    <w:rsid w:val="00A17275"/>
    <w:rsid w:val="00A17758"/>
    <w:rsid w:val="00A20757"/>
    <w:rsid w:val="00A2090A"/>
    <w:rsid w:val="00A2168B"/>
    <w:rsid w:val="00A21979"/>
    <w:rsid w:val="00A22441"/>
    <w:rsid w:val="00A2246B"/>
    <w:rsid w:val="00A231F3"/>
    <w:rsid w:val="00A239BA"/>
    <w:rsid w:val="00A24365"/>
    <w:rsid w:val="00A2545C"/>
    <w:rsid w:val="00A26FA5"/>
    <w:rsid w:val="00A276B5"/>
    <w:rsid w:val="00A30B37"/>
    <w:rsid w:val="00A314DA"/>
    <w:rsid w:val="00A31583"/>
    <w:rsid w:val="00A31CC7"/>
    <w:rsid w:val="00A320F9"/>
    <w:rsid w:val="00A32AFA"/>
    <w:rsid w:val="00A33270"/>
    <w:rsid w:val="00A33EC6"/>
    <w:rsid w:val="00A35157"/>
    <w:rsid w:val="00A352B0"/>
    <w:rsid w:val="00A3582C"/>
    <w:rsid w:val="00A366BB"/>
    <w:rsid w:val="00A3702C"/>
    <w:rsid w:val="00A37F24"/>
    <w:rsid w:val="00A41829"/>
    <w:rsid w:val="00A41A41"/>
    <w:rsid w:val="00A4319B"/>
    <w:rsid w:val="00A435BF"/>
    <w:rsid w:val="00A43642"/>
    <w:rsid w:val="00A43FBA"/>
    <w:rsid w:val="00A44693"/>
    <w:rsid w:val="00A44810"/>
    <w:rsid w:val="00A45C2A"/>
    <w:rsid w:val="00A45C73"/>
    <w:rsid w:val="00A4681C"/>
    <w:rsid w:val="00A46BED"/>
    <w:rsid w:val="00A46C33"/>
    <w:rsid w:val="00A46D16"/>
    <w:rsid w:val="00A46D59"/>
    <w:rsid w:val="00A47050"/>
    <w:rsid w:val="00A4778E"/>
    <w:rsid w:val="00A4798E"/>
    <w:rsid w:val="00A47B13"/>
    <w:rsid w:val="00A47D0E"/>
    <w:rsid w:val="00A5027E"/>
    <w:rsid w:val="00A502C6"/>
    <w:rsid w:val="00A50AFA"/>
    <w:rsid w:val="00A51015"/>
    <w:rsid w:val="00A515CA"/>
    <w:rsid w:val="00A51FFE"/>
    <w:rsid w:val="00A523DC"/>
    <w:rsid w:val="00A52604"/>
    <w:rsid w:val="00A53203"/>
    <w:rsid w:val="00A5367E"/>
    <w:rsid w:val="00A53B89"/>
    <w:rsid w:val="00A53F46"/>
    <w:rsid w:val="00A543C4"/>
    <w:rsid w:val="00A543D0"/>
    <w:rsid w:val="00A553D8"/>
    <w:rsid w:val="00A55487"/>
    <w:rsid w:val="00A55871"/>
    <w:rsid w:val="00A55D2F"/>
    <w:rsid w:val="00A560A9"/>
    <w:rsid w:val="00A56AB4"/>
    <w:rsid w:val="00A571FD"/>
    <w:rsid w:val="00A576C9"/>
    <w:rsid w:val="00A579A6"/>
    <w:rsid w:val="00A61663"/>
    <w:rsid w:val="00A61E73"/>
    <w:rsid w:val="00A625AE"/>
    <w:rsid w:val="00A62889"/>
    <w:rsid w:val="00A632CC"/>
    <w:rsid w:val="00A63495"/>
    <w:rsid w:val="00A6389D"/>
    <w:rsid w:val="00A640B3"/>
    <w:rsid w:val="00A64569"/>
    <w:rsid w:val="00A648AB"/>
    <w:rsid w:val="00A64F7F"/>
    <w:rsid w:val="00A65647"/>
    <w:rsid w:val="00A65964"/>
    <w:rsid w:val="00A6645B"/>
    <w:rsid w:val="00A667AB"/>
    <w:rsid w:val="00A66A93"/>
    <w:rsid w:val="00A66BED"/>
    <w:rsid w:val="00A70F24"/>
    <w:rsid w:val="00A71A2B"/>
    <w:rsid w:val="00A71C90"/>
    <w:rsid w:val="00A722FC"/>
    <w:rsid w:val="00A72E56"/>
    <w:rsid w:val="00A72EAC"/>
    <w:rsid w:val="00A734A6"/>
    <w:rsid w:val="00A73E8A"/>
    <w:rsid w:val="00A74309"/>
    <w:rsid w:val="00A747ED"/>
    <w:rsid w:val="00A756EE"/>
    <w:rsid w:val="00A7577E"/>
    <w:rsid w:val="00A75E07"/>
    <w:rsid w:val="00A76CF1"/>
    <w:rsid w:val="00A80267"/>
    <w:rsid w:val="00A826D1"/>
    <w:rsid w:val="00A82CBA"/>
    <w:rsid w:val="00A82D6D"/>
    <w:rsid w:val="00A83561"/>
    <w:rsid w:val="00A83722"/>
    <w:rsid w:val="00A85D1B"/>
    <w:rsid w:val="00A863FC"/>
    <w:rsid w:val="00A864DB"/>
    <w:rsid w:val="00A86B90"/>
    <w:rsid w:val="00A86E54"/>
    <w:rsid w:val="00A87580"/>
    <w:rsid w:val="00A87823"/>
    <w:rsid w:val="00A9011B"/>
    <w:rsid w:val="00A9179B"/>
    <w:rsid w:val="00A918F1"/>
    <w:rsid w:val="00A91BB0"/>
    <w:rsid w:val="00A9214E"/>
    <w:rsid w:val="00A93830"/>
    <w:rsid w:val="00A93905"/>
    <w:rsid w:val="00A93E52"/>
    <w:rsid w:val="00A93E7C"/>
    <w:rsid w:val="00A95567"/>
    <w:rsid w:val="00A95C28"/>
    <w:rsid w:val="00A9671A"/>
    <w:rsid w:val="00AA0B8F"/>
    <w:rsid w:val="00AA0D39"/>
    <w:rsid w:val="00AA1343"/>
    <w:rsid w:val="00AA24EE"/>
    <w:rsid w:val="00AA262D"/>
    <w:rsid w:val="00AA358C"/>
    <w:rsid w:val="00AA3FF4"/>
    <w:rsid w:val="00AA4171"/>
    <w:rsid w:val="00AA42E1"/>
    <w:rsid w:val="00AA458D"/>
    <w:rsid w:val="00AA46CF"/>
    <w:rsid w:val="00AA48CF"/>
    <w:rsid w:val="00AA53DF"/>
    <w:rsid w:val="00AA57FC"/>
    <w:rsid w:val="00AA61C5"/>
    <w:rsid w:val="00AA684F"/>
    <w:rsid w:val="00AA6BDA"/>
    <w:rsid w:val="00AA6DF1"/>
    <w:rsid w:val="00AA7365"/>
    <w:rsid w:val="00AA7BB8"/>
    <w:rsid w:val="00AB018D"/>
    <w:rsid w:val="00AB04C0"/>
    <w:rsid w:val="00AB0CB7"/>
    <w:rsid w:val="00AB1018"/>
    <w:rsid w:val="00AB1B08"/>
    <w:rsid w:val="00AB1D8C"/>
    <w:rsid w:val="00AB2199"/>
    <w:rsid w:val="00AB256F"/>
    <w:rsid w:val="00AB2B60"/>
    <w:rsid w:val="00AB3212"/>
    <w:rsid w:val="00AB4561"/>
    <w:rsid w:val="00AB4BDC"/>
    <w:rsid w:val="00AB4C26"/>
    <w:rsid w:val="00AB519D"/>
    <w:rsid w:val="00AB5383"/>
    <w:rsid w:val="00AB590A"/>
    <w:rsid w:val="00AB6D92"/>
    <w:rsid w:val="00AB715E"/>
    <w:rsid w:val="00AC1095"/>
    <w:rsid w:val="00AC18FF"/>
    <w:rsid w:val="00AC1A6B"/>
    <w:rsid w:val="00AC1C8C"/>
    <w:rsid w:val="00AC1D3A"/>
    <w:rsid w:val="00AC1D53"/>
    <w:rsid w:val="00AC1F10"/>
    <w:rsid w:val="00AC223C"/>
    <w:rsid w:val="00AC2B17"/>
    <w:rsid w:val="00AC2DB6"/>
    <w:rsid w:val="00AC3121"/>
    <w:rsid w:val="00AC3D51"/>
    <w:rsid w:val="00AC5A10"/>
    <w:rsid w:val="00AC610C"/>
    <w:rsid w:val="00AC7288"/>
    <w:rsid w:val="00AD20EC"/>
    <w:rsid w:val="00AD3113"/>
    <w:rsid w:val="00AD31DD"/>
    <w:rsid w:val="00AD3611"/>
    <w:rsid w:val="00AD4028"/>
    <w:rsid w:val="00AD42FE"/>
    <w:rsid w:val="00AD462D"/>
    <w:rsid w:val="00AD48DA"/>
    <w:rsid w:val="00AD4954"/>
    <w:rsid w:val="00AD59DB"/>
    <w:rsid w:val="00AD6DF0"/>
    <w:rsid w:val="00AD7DB5"/>
    <w:rsid w:val="00AE043E"/>
    <w:rsid w:val="00AE1634"/>
    <w:rsid w:val="00AE1838"/>
    <w:rsid w:val="00AE184F"/>
    <w:rsid w:val="00AE2B2C"/>
    <w:rsid w:val="00AE3EAA"/>
    <w:rsid w:val="00AE44CA"/>
    <w:rsid w:val="00AE46FD"/>
    <w:rsid w:val="00AE4951"/>
    <w:rsid w:val="00AE4C63"/>
    <w:rsid w:val="00AE4E0C"/>
    <w:rsid w:val="00AE5182"/>
    <w:rsid w:val="00AE52D5"/>
    <w:rsid w:val="00AE53F3"/>
    <w:rsid w:val="00AE5498"/>
    <w:rsid w:val="00AE5C5D"/>
    <w:rsid w:val="00AE5F28"/>
    <w:rsid w:val="00AE6733"/>
    <w:rsid w:val="00AE6BC2"/>
    <w:rsid w:val="00AF0755"/>
    <w:rsid w:val="00AF0F69"/>
    <w:rsid w:val="00AF1683"/>
    <w:rsid w:val="00AF1CE3"/>
    <w:rsid w:val="00AF21B0"/>
    <w:rsid w:val="00AF226F"/>
    <w:rsid w:val="00AF23A5"/>
    <w:rsid w:val="00AF30ED"/>
    <w:rsid w:val="00AF3B10"/>
    <w:rsid w:val="00AF3BCC"/>
    <w:rsid w:val="00AF3DBA"/>
    <w:rsid w:val="00AF4739"/>
    <w:rsid w:val="00AF5634"/>
    <w:rsid w:val="00AF5D07"/>
    <w:rsid w:val="00AF64E9"/>
    <w:rsid w:val="00AF7105"/>
    <w:rsid w:val="00AF7E05"/>
    <w:rsid w:val="00B0007E"/>
    <w:rsid w:val="00B0010F"/>
    <w:rsid w:val="00B0019D"/>
    <w:rsid w:val="00B00824"/>
    <w:rsid w:val="00B009BB"/>
    <w:rsid w:val="00B00BC5"/>
    <w:rsid w:val="00B00D70"/>
    <w:rsid w:val="00B010FF"/>
    <w:rsid w:val="00B014BF"/>
    <w:rsid w:val="00B017D0"/>
    <w:rsid w:val="00B01F5C"/>
    <w:rsid w:val="00B021AF"/>
    <w:rsid w:val="00B02362"/>
    <w:rsid w:val="00B02C94"/>
    <w:rsid w:val="00B02D58"/>
    <w:rsid w:val="00B037BB"/>
    <w:rsid w:val="00B03AEF"/>
    <w:rsid w:val="00B03E14"/>
    <w:rsid w:val="00B03F71"/>
    <w:rsid w:val="00B041BB"/>
    <w:rsid w:val="00B045A2"/>
    <w:rsid w:val="00B048BE"/>
    <w:rsid w:val="00B04FFB"/>
    <w:rsid w:val="00B0545B"/>
    <w:rsid w:val="00B06158"/>
    <w:rsid w:val="00B0687B"/>
    <w:rsid w:val="00B06903"/>
    <w:rsid w:val="00B07487"/>
    <w:rsid w:val="00B07F27"/>
    <w:rsid w:val="00B10177"/>
    <w:rsid w:val="00B10613"/>
    <w:rsid w:val="00B10C30"/>
    <w:rsid w:val="00B114C3"/>
    <w:rsid w:val="00B128B0"/>
    <w:rsid w:val="00B12AD4"/>
    <w:rsid w:val="00B12D4F"/>
    <w:rsid w:val="00B135E8"/>
    <w:rsid w:val="00B15871"/>
    <w:rsid w:val="00B15A6B"/>
    <w:rsid w:val="00B15E42"/>
    <w:rsid w:val="00B16111"/>
    <w:rsid w:val="00B16F9D"/>
    <w:rsid w:val="00B21D4D"/>
    <w:rsid w:val="00B2322B"/>
    <w:rsid w:val="00B23883"/>
    <w:rsid w:val="00B261EB"/>
    <w:rsid w:val="00B264F2"/>
    <w:rsid w:val="00B2790E"/>
    <w:rsid w:val="00B306B8"/>
    <w:rsid w:val="00B308F9"/>
    <w:rsid w:val="00B3130B"/>
    <w:rsid w:val="00B31B19"/>
    <w:rsid w:val="00B328AD"/>
    <w:rsid w:val="00B32E10"/>
    <w:rsid w:val="00B3326B"/>
    <w:rsid w:val="00B34DC3"/>
    <w:rsid w:val="00B3707F"/>
    <w:rsid w:val="00B3713C"/>
    <w:rsid w:val="00B3745C"/>
    <w:rsid w:val="00B37B77"/>
    <w:rsid w:val="00B401FF"/>
    <w:rsid w:val="00B4026B"/>
    <w:rsid w:val="00B4042C"/>
    <w:rsid w:val="00B413F4"/>
    <w:rsid w:val="00B4157C"/>
    <w:rsid w:val="00B4166B"/>
    <w:rsid w:val="00B420ED"/>
    <w:rsid w:val="00B42788"/>
    <w:rsid w:val="00B42C20"/>
    <w:rsid w:val="00B4314D"/>
    <w:rsid w:val="00B4347B"/>
    <w:rsid w:val="00B43D98"/>
    <w:rsid w:val="00B43E90"/>
    <w:rsid w:val="00B43FA9"/>
    <w:rsid w:val="00B440D6"/>
    <w:rsid w:val="00B44884"/>
    <w:rsid w:val="00B46166"/>
    <w:rsid w:val="00B46234"/>
    <w:rsid w:val="00B46A4F"/>
    <w:rsid w:val="00B46FCB"/>
    <w:rsid w:val="00B504C6"/>
    <w:rsid w:val="00B51168"/>
    <w:rsid w:val="00B51A99"/>
    <w:rsid w:val="00B52073"/>
    <w:rsid w:val="00B521A8"/>
    <w:rsid w:val="00B52F9C"/>
    <w:rsid w:val="00B52FF3"/>
    <w:rsid w:val="00B530FF"/>
    <w:rsid w:val="00B548B6"/>
    <w:rsid w:val="00B5519D"/>
    <w:rsid w:val="00B55C2E"/>
    <w:rsid w:val="00B563D8"/>
    <w:rsid w:val="00B567F8"/>
    <w:rsid w:val="00B57724"/>
    <w:rsid w:val="00B602A1"/>
    <w:rsid w:val="00B6054E"/>
    <w:rsid w:val="00B609AE"/>
    <w:rsid w:val="00B61141"/>
    <w:rsid w:val="00B611B4"/>
    <w:rsid w:val="00B611BF"/>
    <w:rsid w:val="00B6124C"/>
    <w:rsid w:val="00B61520"/>
    <w:rsid w:val="00B61A8D"/>
    <w:rsid w:val="00B620F5"/>
    <w:rsid w:val="00B62117"/>
    <w:rsid w:val="00B6298D"/>
    <w:rsid w:val="00B62CBF"/>
    <w:rsid w:val="00B630E6"/>
    <w:rsid w:val="00B637E6"/>
    <w:rsid w:val="00B63994"/>
    <w:rsid w:val="00B6418D"/>
    <w:rsid w:val="00B64582"/>
    <w:rsid w:val="00B6553E"/>
    <w:rsid w:val="00B65A1B"/>
    <w:rsid w:val="00B65C0D"/>
    <w:rsid w:val="00B662E3"/>
    <w:rsid w:val="00B66668"/>
    <w:rsid w:val="00B6680C"/>
    <w:rsid w:val="00B66AEE"/>
    <w:rsid w:val="00B67E77"/>
    <w:rsid w:val="00B67E9E"/>
    <w:rsid w:val="00B70C84"/>
    <w:rsid w:val="00B716F2"/>
    <w:rsid w:val="00B739CA"/>
    <w:rsid w:val="00B75012"/>
    <w:rsid w:val="00B751D0"/>
    <w:rsid w:val="00B756CA"/>
    <w:rsid w:val="00B7613E"/>
    <w:rsid w:val="00B76608"/>
    <w:rsid w:val="00B7750A"/>
    <w:rsid w:val="00B77837"/>
    <w:rsid w:val="00B801B6"/>
    <w:rsid w:val="00B80789"/>
    <w:rsid w:val="00B80A28"/>
    <w:rsid w:val="00B80CC5"/>
    <w:rsid w:val="00B81520"/>
    <w:rsid w:val="00B81AFA"/>
    <w:rsid w:val="00B8231E"/>
    <w:rsid w:val="00B82A74"/>
    <w:rsid w:val="00B833FC"/>
    <w:rsid w:val="00B83D86"/>
    <w:rsid w:val="00B846C7"/>
    <w:rsid w:val="00B84A23"/>
    <w:rsid w:val="00B85825"/>
    <w:rsid w:val="00B86446"/>
    <w:rsid w:val="00B86F76"/>
    <w:rsid w:val="00B879E0"/>
    <w:rsid w:val="00B87E37"/>
    <w:rsid w:val="00B9009A"/>
    <w:rsid w:val="00B90D17"/>
    <w:rsid w:val="00B92F33"/>
    <w:rsid w:val="00B94A1D"/>
    <w:rsid w:val="00B94C48"/>
    <w:rsid w:val="00B94D90"/>
    <w:rsid w:val="00B94ED3"/>
    <w:rsid w:val="00B9504B"/>
    <w:rsid w:val="00B9564E"/>
    <w:rsid w:val="00B9567B"/>
    <w:rsid w:val="00B956F7"/>
    <w:rsid w:val="00B95DC6"/>
    <w:rsid w:val="00B96289"/>
    <w:rsid w:val="00B96722"/>
    <w:rsid w:val="00B96DA4"/>
    <w:rsid w:val="00B9717F"/>
    <w:rsid w:val="00B976A2"/>
    <w:rsid w:val="00BA020B"/>
    <w:rsid w:val="00BA3266"/>
    <w:rsid w:val="00BA344A"/>
    <w:rsid w:val="00BA38CB"/>
    <w:rsid w:val="00BA3988"/>
    <w:rsid w:val="00BA3FE7"/>
    <w:rsid w:val="00BA43BD"/>
    <w:rsid w:val="00BA4D37"/>
    <w:rsid w:val="00BA4F01"/>
    <w:rsid w:val="00BA6DE2"/>
    <w:rsid w:val="00BB1428"/>
    <w:rsid w:val="00BB1FF9"/>
    <w:rsid w:val="00BB22C5"/>
    <w:rsid w:val="00BB32BF"/>
    <w:rsid w:val="00BB39F3"/>
    <w:rsid w:val="00BB43BB"/>
    <w:rsid w:val="00BB463C"/>
    <w:rsid w:val="00BB5BA3"/>
    <w:rsid w:val="00BB6091"/>
    <w:rsid w:val="00BB7629"/>
    <w:rsid w:val="00BC08B1"/>
    <w:rsid w:val="00BC22E8"/>
    <w:rsid w:val="00BC24CF"/>
    <w:rsid w:val="00BC25AE"/>
    <w:rsid w:val="00BC30F9"/>
    <w:rsid w:val="00BC38F2"/>
    <w:rsid w:val="00BC3BAA"/>
    <w:rsid w:val="00BC3DB8"/>
    <w:rsid w:val="00BC44BF"/>
    <w:rsid w:val="00BC4678"/>
    <w:rsid w:val="00BC4682"/>
    <w:rsid w:val="00BC6A0F"/>
    <w:rsid w:val="00BC6BAD"/>
    <w:rsid w:val="00BC6C0A"/>
    <w:rsid w:val="00BC6C84"/>
    <w:rsid w:val="00BC6EA7"/>
    <w:rsid w:val="00BD00AD"/>
    <w:rsid w:val="00BD019B"/>
    <w:rsid w:val="00BD0518"/>
    <w:rsid w:val="00BD0988"/>
    <w:rsid w:val="00BD12AD"/>
    <w:rsid w:val="00BD1A75"/>
    <w:rsid w:val="00BD1C97"/>
    <w:rsid w:val="00BD2F0D"/>
    <w:rsid w:val="00BD3131"/>
    <w:rsid w:val="00BD3163"/>
    <w:rsid w:val="00BD36A0"/>
    <w:rsid w:val="00BD3713"/>
    <w:rsid w:val="00BD3935"/>
    <w:rsid w:val="00BD3DB8"/>
    <w:rsid w:val="00BD4F29"/>
    <w:rsid w:val="00BD5F58"/>
    <w:rsid w:val="00BD60FD"/>
    <w:rsid w:val="00BD72F1"/>
    <w:rsid w:val="00BD7638"/>
    <w:rsid w:val="00BE0684"/>
    <w:rsid w:val="00BE3311"/>
    <w:rsid w:val="00BE3AAD"/>
    <w:rsid w:val="00BE3BF8"/>
    <w:rsid w:val="00BE3CDD"/>
    <w:rsid w:val="00BE4883"/>
    <w:rsid w:val="00BE4EA8"/>
    <w:rsid w:val="00BE53F7"/>
    <w:rsid w:val="00BE6F7C"/>
    <w:rsid w:val="00BE73FA"/>
    <w:rsid w:val="00BE7409"/>
    <w:rsid w:val="00BE7469"/>
    <w:rsid w:val="00BE7781"/>
    <w:rsid w:val="00BF052B"/>
    <w:rsid w:val="00BF087D"/>
    <w:rsid w:val="00BF1131"/>
    <w:rsid w:val="00BF1B4E"/>
    <w:rsid w:val="00BF25E4"/>
    <w:rsid w:val="00BF2895"/>
    <w:rsid w:val="00BF3093"/>
    <w:rsid w:val="00BF310D"/>
    <w:rsid w:val="00BF3244"/>
    <w:rsid w:val="00BF3664"/>
    <w:rsid w:val="00BF4141"/>
    <w:rsid w:val="00BF50F3"/>
    <w:rsid w:val="00BF5492"/>
    <w:rsid w:val="00BF693F"/>
    <w:rsid w:val="00BF7629"/>
    <w:rsid w:val="00C00783"/>
    <w:rsid w:val="00C00C72"/>
    <w:rsid w:val="00C00F29"/>
    <w:rsid w:val="00C01084"/>
    <w:rsid w:val="00C01BDD"/>
    <w:rsid w:val="00C01E65"/>
    <w:rsid w:val="00C020C5"/>
    <w:rsid w:val="00C03A15"/>
    <w:rsid w:val="00C05070"/>
    <w:rsid w:val="00C05111"/>
    <w:rsid w:val="00C05D69"/>
    <w:rsid w:val="00C069E6"/>
    <w:rsid w:val="00C070C4"/>
    <w:rsid w:val="00C07262"/>
    <w:rsid w:val="00C07F53"/>
    <w:rsid w:val="00C10CBF"/>
    <w:rsid w:val="00C120E9"/>
    <w:rsid w:val="00C12515"/>
    <w:rsid w:val="00C12E57"/>
    <w:rsid w:val="00C12E7F"/>
    <w:rsid w:val="00C12EFC"/>
    <w:rsid w:val="00C134CD"/>
    <w:rsid w:val="00C13772"/>
    <w:rsid w:val="00C1386D"/>
    <w:rsid w:val="00C13FA4"/>
    <w:rsid w:val="00C142B3"/>
    <w:rsid w:val="00C14324"/>
    <w:rsid w:val="00C146D0"/>
    <w:rsid w:val="00C14C5E"/>
    <w:rsid w:val="00C14CEB"/>
    <w:rsid w:val="00C15478"/>
    <w:rsid w:val="00C158CF"/>
    <w:rsid w:val="00C15ABC"/>
    <w:rsid w:val="00C166FC"/>
    <w:rsid w:val="00C16A6E"/>
    <w:rsid w:val="00C16AB6"/>
    <w:rsid w:val="00C16F55"/>
    <w:rsid w:val="00C17362"/>
    <w:rsid w:val="00C174DB"/>
    <w:rsid w:val="00C1770D"/>
    <w:rsid w:val="00C1798D"/>
    <w:rsid w:val="00C17E54"/>
    <w:rsid w:val="00C207C5"/>
    <w:rsid w:val="00C212A6"/>
    <w:rsid w:val="00C21D16"/>
    <w:rsid w:val="00C2248F"/>
    <w:rsid w:val="00C22E5C"/>
    <w:rsid w:val="00C2361E"/>
    <w:rsid w:val="00C23917"/>
    <w:rsid w:val="00C239BC"/>
    <w:rsid w:val="00C2451B"/>
    <w:rsid w:val="00C24EC6"/>
    <w:rsid w:val="00C25038"/>
    <w:rsid w:val="00C25471"/>
    <w:rsid w:val="00C259C3"/>
    <w:rsid w:val="00C267B1"/>
    <w:rsid w:val="00C269FE"/>
    <w:rsid w:val="00C26AEE"/>
    <w:rsid w:val="00C26DC2"/>
    <w:rsid w:val="00C27737"/>
    <w:rsid w:val="00C300D7"/>
    <w:rsid w:val="00C30209"/>
    <w:rsid w:val="00C32875"/>
    <w:rsid w:val="00C32B77"/>
    <w:rsid w:val="00C32EC2"/>
    <w:rsid w:val="00C337E1"/>
    <w:rsid w:val="00C33B9F"/>
    <w:rsid w:val="00C3462E"/>
    <w:rsid w:val="00C35642"/>
    <w:rsid w:val="00C357DF"/>
    <w:rsid w:val="00C36665"/>
    <w:rsid w:val="00C37627"/>
    <w:rsid w:val="00C37D32"/>
    <w:rsid w:val="00C414E2"/>
    <w:rsid w:val="00C4162F"/>
    <w:rsid w:val="00C425EC"/>
    <w:rsid w:val="00C433B9"/>
    <w:rsid w:val="00C43FE3"/>
    <w:rsid w:val="00C4506C"/>
    <w:rsid w:val="00C45AD6"/>
    <w:rsid w:val="00C469E0"/>
    <w:rsid w:val="00C47676"/>
    <w:rsid w:val="00C501DC"/>
    <w:rsid w:val="00C50816"/>
    <w:rsid w:val="00C50856"/>
    <w:rsid w:val="00C50C1D"/>
    <w:rsid w:val="00C5103A"/>
    <w:rsid w:val="00C51C61"/>
    <w:rsid w:val="00C51D83"/>
    <w:rsid w:val="00C529E2"/>
    <w:rsid w:val="00C52D74"/>
    <w:rsid w:val="00C53DF6"/>
    <w:rsid w:val="00C5424D"/>
    <w:rsid w:val="00C54259"/>
    <w:rsid w:val="00C55B68"/>
    <w:rsid w:val="00C567E6"/>
    <w:rsid w:val="00C57139"/>
    <w:rsid w:val="00C57B81"/>
    <w:rsid w:val="00C60994"/>
    <w:rsid w:val="00C61BFC"/>
    <w:rsid w:val="00C626ED"/>
    <w:rsid w:val="00C62C89"/>
    <w:rsid w:val="00C63463"/>
    <w:rsid w:val="00C638CE"/>
    <w:rsid w:val="00C63C5B"/>
    <w:rsid w:val="00C63DD1"/>
    <w:rsid w:val="00C63E57"/>
    <w:rsid w:val="00C64F49"/>
    <w:rsid w:val="00C65C0F"/>
    <w:rsid w:val="00C666A3"/>
    <w:rsid w:val="00C6729D"/>
    <w:rsid w:val="00C67991"/>
    <w:rsid w:val="00C679D2"/>
    <w:rsid w:val="00C67B07"/>
    <w:rsid w:val="00C67B3C"/>
    <w:rsid w:val="00C67EB4"/>
    <w:rsid w:val="00C7029A"/>
    <w:rsid w:val="00C7075D"/>
    <w:rsid w:val="00C70789"/>
    <w:rsid w:val="00C70DD1"/>
    <w:rsid w:val="00C716A2"/>
    <w:rsid w:val="00C7260B"/>
    <w:rsid w:val="00C726C3"/>
    <w:rsid w:val="00C728C3"/>
    <w:rsid w:val="00C731E6"/>
    <w:rsid w:val="00C73BA4"/>
    <w:rsid w:val="00C740E7"/>
    <w:rsid w:val="00C7483D"/>
    <w:rsid w:val="00C74DDD"/>
    <w:rsid w:val="00C7529A"/>
    <w:rsid w:val="00C75580"/>
    <w:rsid w:val="00C75FFD"/>
    <w:rsid w:val="00C768F2"/>
    <w:rsid w:val="00C7727D"/>
    <w:rsid w:val="00C777DC"/>
    <w:rsid w:val="00C778B8"/>
    <w:rsid w:val="00C80B8F"/>
    <w:rsid w:val="00C816D3"/>
    <w:rsid w:val="00C81C58"/>
    <w:rsid w:val="00C81EA6"/>
    <w:rsid w:val="00C82A9F"/>
    <w:rsid w:val="00C8310B"/>
    <w:rsid w:val="00C83678"/>
    <w:rsid w:val="00C83E2D"/>
    <w:rsid w:val="00C85024"/>
    <w:rsid w:val="00C8647C"/>
    <w:rsid w:val="00C87592"/>
    <w:rsid w:val="00C8769E"/>
    <w:rsid w:val="00C8776B"/>
    <w:rsid w:val="00C87D38"/>
    <w:rsid w:val="00C87E5D"/>
    <w:rsid w:val="00C87EE7"/>
    <w:rsid w:val="00C900FF"/>
    <w:rsid w:val="00C904F0"/>
    <w:rsid w:val="00C90C0A"/>
    <w:rsid w:val="00C91407"/>
    <w:rsid w:val="00C92549"/>
    <w:rsid w:val="00C92DE1"/>
    <w:rsid w:val="00C93416"/>
    <w:rsid w:val="00C934E4"/>
    <w:rsid w:val="00C9377F"/>
    <w:rsid w:val="00C94AD3"/>
    <w:rsid w:val="00C94DB8"/>
    <w:rsid w:val="00C95576"/>
    <w:rsid w:val="00C958C1"/>
    <w:rsid w:val="00C966C4"/>
    <w:rsid w:val="00C972EC"/>
    <w:rsid w:val="00CA0D10"/>
    <w:rsid w:val="00CA0D5C"/>
    <w:rsid w:val="00CA0DC7"/>
    <w:rsid w:val="00CA1219"/>
    <w:rsid w:val="00CA15DB"/>
    <w:rsid w:val="00CA17E0"/>
    <w:rsid w:val="00CA1CAA"/>
    <w:rsid w:val="00CA257C"/>
    <w:rsid w:val="00CA2C5F"/>
    <w:rsid w:val="00CA37DE"/>
    <w:rsid w:val="00CA3A2C"/>
    <w:rsid w:val="00CA3EEB"/>
    <w:rsid w:val="00CA43FE"/>
    <w:rsid w:val="00CA54BD"/>
    <w:rsid w:val="00CA648A"/>
    <w:rsid w:val="00CA7304"/>
    <w:rsid w:val="00CA775C"/>
    <w:rsid w:val="00CA7B4A"/>
    <w:rsid w:val="00CB0104"/>
    <w:rsid w:val="00CB0FD7"/>
    <w:rsid w:val="00CB13F6"/>
    <w:rsid w:val="00CB1DF9"/>
    <w:rsid w:val="00CB1FB0"/>
    <w:rsid w:val="00CB2CFA"/>
    <w:rsid w:val="00CB3B64"/>
    <w:rsid w:val="00CB3DDF"/>
    <w:rsid w:val="00CB4AFD"/>
    <w:rsid w:val="00CB507A"/>
    <w:rsid w:val="00CB53EB"/>
    <w:rsid w:val="00CB5456"/>
    <w:rsid w:val="00CB5A84"/>
    <w:rsid w:val="00CB60AD"/>
    <w:rsid w:val="00CB6916"/>
    <w:rsid w:val="00CB76C8"/>
    <w:rsid w:val="00CC0178"/>
    <w:rsid w:val="00CC045F"/>
    <w:rsid w:val="00CC069B"/>
    <w:rsid w:val="00CC1094"/>
    <w:rsid w:val="00CC13BF"/>
    <w:rsid w:val="00CC19E8"/>
    <w:rsid w:val="00CC2FF0"/>
    <w:rsid w:val="00CC32D4"/>
    <w:rsid w:val="00CC353E"/>
    <w:rsid w:val="00CC3914"/>
    <w:rsid w:val="00CC4CE1"/>
    <w:rsid w:val="00CC54F5"/>
    <w:rsid w:val="00CC613C"/>
    <w:rsid w:val="00CC6D48"/>
    <w:rsid w:val="00CC6EFA"/>
    <w:rsid w:val="00CC70CB"/>
    <w:rsid w:val="00CD0D46"/>
    <w:rsid w:val="00CD0DE7"/>
    <w:rsid w:val="00CD14D4"/>
    <w:rsid w:val="00CD1A84"/>
    <w:rsid w:val="00CD2D51"/>
    <w:rsid w:val="00CD2FC1"/>
    <w:rsid w:val="00CD37A1"/>
    <w:rsid w:val="00CD4A4B"/>
    <w:rsid w:val="00CD5335"/>
    <w:rsid w:val="00CD57BD"/>
    <w:rsid w:val="00CD593C"/>
    <w:rsid w:val="00CD659A"/>
    <w:rsid w:val="00CD6858"/>
    <w:rsid w:val="00CD7720"/>
    <w:rsid w:val="00CD7B00"/>
    <w:rsid w:val="00CE24F6"/>
    <w:rsid w:val="00CE2ABB"/>
    <w:rsid w:val="00CE301D"/>
    <w:rsid w:val="00CE3090"/>
    <w:rsid w:val="00CE3309"/>
    <w:rsid w:val="00CE37A3"/>
    <w:rsid w:val="00CE41DD"/>
    <w:rsid w:val="00CE431F"/>
    <w:rsid w:val="00CE4653"/>
    <w:rsid w:val="00CE47F6"/>
    <w:rsid w:val="00CE5729"/>
    <w:rsid w:val="00CE6D71"/>
    <w:rsid w:val="00CF08B9"/>
    <w:rsid w:val="00CF090A"/>
    <w:rsid w:val="00CF0AAB"/>
    <w:rsid w:val="00CF21D9"/>
    <w:rsid w:val="00CF28BD"/>
    <w:rsid w:val="00CF3370"/>
    <w:rsid w:val="00CF438B"/>
    <w:rsid w:val="00CF43FD"/>
    <w:rsid w:val="00CF4909"/>
    <w:rsid w:val="00CF4CFF"/>
    <w:rsid w:val="00CF6976"/>
    <w:rsid w:val="00D00257"/>
    <w:rsid w:val="00D007D7"/>
    <w:rsid w:val="00D014E4"/>
    <w:rsid w:val="00D01578"/>
    <w:rsid w:val="00D020E9"/>
    <w:rsid w:val="00D0212A"/>
    <w:rsid w:val="00D02631"/>
    <w:rsid w:val="00D0362B"/>
    <w:rsid w:val="00D041C6"/>
    <w:rsid w:val="00D0595A"/>
    <w:rsid w:val="00D05965"/>
    <w:rsid w:val="00D05BEC"/>
    <w:rsid w:val="00D0605B"/>
    <w:rsid w:val="00D06964"/>
    <w:rsid w:val="00D07E75"/>
    <w:rsid w:val="00D10054"/>
    <w:rsid w:val="00D10555"/>
    <w:rsid w:val="00D105B9"/>
    <w:rsid w:val="00D10A8E"/>
    <w:rsid w:val="00D11D9E"/>
    <w:rsid w:val="00D11DF9"/>
    <w:rsid w:val="00D12ACB"/>
    <w:rsid w:val="00D12CBB"/>
    <w:rsid w:val="00D12EA3"/>
    <w:rsid w:val="00D12FB8"/>
    <w:rsid w:val="00D137F6"/>
    <w:rsid w:val="00D13F5C"/>
    <w:rsid w:val="00D13F63"/>
    <w:rsid w:val="00D141DC"/>
    <w:rsid w:val="00D1579E"/>
    <w:rsid w:val="00D16115"/>
    <w:rsid w:val="00D162BC"/>
    <w:rsid w:val="00D17239"/>
    <w:rsid w:val="00D17E40"/>
    <w:rsid w:val="00D2030F"/>
    <w:rsid w:val="00D21AD1"/>
    <w:rsid w:val="00D21F66"/>
    <w:rsid w:val="00D220A7"/>
    <w:rsid w:val="00D22325"/>
    <w:rsid w:val="00D227B9"/>
    <w:rsid w:val="00D22DD1"/>
    <w:rsid w:val="00D230FF"/>
    <w:rsid w:val="00D23306"/>
    <w:rsid w:val="00D23560"/>
    <w:rsid w:val="00D2398F"/>
    <w:rsid w:val="00D24080"/>
    <w:rsid w:val="00D2455D"/>
    <w:rsid w:val="00D2493D"/>
    <w:rsid w:val="00D2498A"/>
    <w:rsid w:val="00D2520A"/>
    <w:rsid w:val="00D25301"/>
    <w:rsid w:val="00D25EE9"/>
    <w:rsid w:val="00D26638"/>
    <w:rsid w:val="00D268CA"/>
    <w:rsid w:val="00D2697C"/>
    <w:rsid w:val="00D26D49"/>
    <w:rsid w:val="00D27120"/>
    <w:rsid w:val="00D27D69"/>
    <w:rsid w:val="00D3057F"/>
    <w:rsid w:val="00D30760"/>
    <w:rsid w:val="00D30994"/>
    <w:rsid w:val="00D3183F"/>
    <w:rsid w:val="00D31B75"/>
    <w:rsid w:val="00D325B3"/>
    <w:rsid w:val="00D32751"/>
    <w:rsid w:val="00D341CE"/>
    <w:rsid w:val="00D352FC"/>
    <w:rsid w:val="00D35619"/>
    <w:rsid w:val="00D3631E"/>
    <w:rsid w:val="00D37211"/>
    <w:rsid w:val="00D37518"/>
    <w:rsid w:val="00D40084"/>
    <w:rsid w:val="00D40C0A"/>
    <w:rsid w:val="00D40CFA"/>
    <w:rsid w:val="00D40EAC"/>
    <w:rsid w:val="00D41C19"/>
    <w:rsid w:val="00D43ADF"/>
    <w:rsid w:val="00D43DA7"/>
    <w:rsid w:val="00D457E8"/>
    <w:rsid w:val="00D4584A"/>
    <w:rsid w:val="00D4656A"/>
    <w:rsid w:val="00D465F4"/>
    <w:rsid w:val="00D46A6C"/>
    <w:rsid w:val="00D5134F"/>
    <w:rsid w:val="00D519C2"/>
    <w:rsid w:val="00D52EC5"/>
    <w:rsid w:val="00D542F1"/>
    <w:rsid w:val="00D548C8"/>
    <w:rsid w:val="00D54BC1"/>
    <w:rsid w:val="00D54D52"/>
    <w:rsid w:val="00D54FB7"/>
    <w:rsid w:val="00D55923"/>
    <w:rsid w:val="00D55A6D"/>
    <w:rsid w:val="00D56125"/>
    <w:rsid w:val="00D56953"/>
    <w:rsid w:val="00D6020E"/>
    <w:rsid w:val="00D61263"/>
    <w:rsid w:val="00D61289"/>
    <w:rsid w:val="00D61B5D"/>
    <w:rsid w:val="00D62268"/>
    <w:rsid w:val="00D62ED6"/>
    <w:rsid w:val="00D6322C"/>
    <w:rsid w:val="00D63E10"/>
    <w:rsid w:val="00D63E30"/>
    <w:rsid w:val="00D6429C"/>
    <w:rsid w:val="00D65CCF"/>
    <w:rsid w:val="00D65E51"/>
    <w:rsid w:val="00D67F18"/>
    <w:rsid w:val="00D70F67"/>
    <w:rsid w:val="00D71DE6"/>
    <w:rsid w:val="00D721A7"/>
    <w:rsid w:val="00D72305"/>
    <w:rsid w:val="00D72D73"/>
    <w:rsid w:val="00D731AF"/>
    <w:rsid w:val="00D735DA"/>
    <w:rsid w:val="00D73E01"/>
    <w:rsid w:val="00D7404A"/>
    <w:rsid w:val="00D740EA"/>
    <w:rsid w:val="00D749C7"/>
    <w:rsid w:val="00D75AEC"/>
    <w:rsid w:val="00D76D33"/>
    <w:rsid w:val="00D76F3B"/>
    <w:rsid w:val="00D775C5"/>
    <w:rsid w:val="00D77BE1"/>
    <w:rsid w:val="00D77C18"/>
    <w:rsid w:val="00D8089E"/>
    <w:rsid w:val="00D82535"/>
    <w:rsid w:val="00D82B49"/>
    <w:rsid w:val="00D82D04"/>
    <w:rsid w:val="00D82ED9"/>
    <w:rsid w:val="00D835EC"/>
    <w:rsid w:val="00D8399C"/>
    <w:rsid w:val="00D83B28"/>
    <w:rsid w:val="00D83DCF"/>
    <w:rsid w:val="00D8453D"/>
    <w:rsid w:val="00D84BA9"/>
    <w:rsid w:val="00D84D1B"/>
    <w:rsid w:val="00D85340"/>
    <w:rsid w:val="00D8555E"/>
    <w:rsid w:val="00D85601"/>
    <w:rsid w:val="00D85676"/>
    <w:rsid w:val="00D856D8"/>
    <w:rsid w:val="00D857F1"/>
    <w:rsid w:val="00D85D15"/>
    <w:rsid w:val="00D85D89"/>
    <w:rsid w:val="00D85E2A"/>
    <w:rsid w:val="00D87507"/>
    <w:rsid w:val="00D87BFF"/>
    <w:rsid w:val="00D87EE9"/>
    <w:rsid w:val="00D903FD"/>
    <w:rsid w:val="00D907B9"/>
    <w:rsid w:val="00D9084A"/>
    <w:rsid w:val="00D908AB"/>
    <w:rsid w:val="00D90ACF"/>
    <w:rsid w:val="00D90C06"/>
    <w:rsid w:val="00D910F2"/>
    <w:rsid w:val="00D912A9"/>
    <w:rsid w:val="00D9151D"/>
    <w:rsid w:val="00D91B98"/>
    <w:rsid w:val="00D92313"/>
    <w:rsid w:val="00D925C6"/>
    <w:rsid w:val="00D92739"/>
    <w:rsid w:val="00D93294"/>
    <w:rsid w:val="00D9459C"/>
    <w:rsid w:val="00D9460F"/>
    <w:rsid w:val="00D94AA6"/>
    <w:rsid w:val="00D94EA8"/>
    <w:rsid w:val="00D953DF"/>
    <w:rsid w:val="00D95488"/>
    <w:rsid w:val="00D961BA"/>
    <w:rsid w:val="00D96435"/>
    <w:rsid w:val="00D964E0"/>
    <w:rsid w:val="00D9770E"/>
    <w:rsid w:val="00DA116B"/>
    <w:rsid w:val="00DA13D5"/>
    <w:rsid w:val="00DA14EB"/>
    <w:rsid w:val="00DA1922"/>
    <w:rsid w:val="00DA21B0"/>
    <w:rsid w:val="00DA22CF"/>
    <w:rsid w:val="00DA3A8B"/>
    <w:rsid w:val="00DA3DEF"/>
    <w:rsid w:val="00DA4A97"/>
    <w:rsid w:val="00DA4D20"/>
    <w:rsid w:val="00DA5D1C"/>
    <w:rsid w:val="00DA6601"/>
    <w:rsid w:val="00DA6897"/>
    <w:rsid w:val="00DA6A68"/>
    <w:rsid w:val="00DA6A99"/>
    <w:rsid w:val="00DA745B"/>
    <w:rsid w:val="00DB0E4F"/>
    <w:rsid w:val="00DB1622"/>
    <w:rsid w:val="00DB1811"/>
    <w:rsid w:val="00DB1F6A"/>
    <w:rsid w:val="00DB20A1"/>
    <w:rsid w:val="00DB2641"/>
    <w:rsid w:val="00DB29D1"/>
    <w:rsid w:val="00DB34CE"/>
    <w:rsid w:val="00DB4869"/>
    <w:rsid w:val="00DB4FA2"/>
    <w:rsid w:val="00DB56A3"/>
    <w:rsid w:val="00DB5F50"/>
    <w:rsid w:val="00DB7006"/>
    <w:rsid w:val="00DB707B"/>
    <w:rsid w:val="00DB7F7A"/>
    <w:rsid w:val="00DC01F5"/>
    <w:rsid w:val="00DC12FF"/>
    <w:rsid w:val="00DC13A6"/>
    <w:rsid w:val="00DC1C6B"/>
    <w:rsid w:val="00DC3012"/>
    <w:rsid w:val="00DC3165"/>
    <w:rsid w:val="00DC35B4"/>
    <w:rsid w:val="00DC3F70"/>
    <w:rsid w:val="00DC45D5"/>
    <w:rsid w:val="00DC47E0"/>
    <w:rsid w:val="00DC49A7"/>
    <w:rsid w:val="00DC4FB0"/>
    <w:rsid w:val="00DC53F8"/>
    <w:rsid w:val="00DC60F2"/>
    <w:rsid w:val="00DC70C2"/>
    <w:rsid w:val="00DC78AD"/>
    <w:rsid w:val="00DC7D7F"/>
    <w:rsid w:val="00DD0F7C"/>
    <w:rsid w:val="00DD1984"/>
    <w:rsid w:val="00DD2532"/>
    <w:rsid w:val="00DD2C2B"/>
    <w:rsid w:val="00DD4965"/>
    <w:rsid w:val="00DD5413"/>
    <w:rsid w:val="00DD5566"/>
    <w:rsid w:val="00DD55B3"/>
    <w:rsid w:val="00DD55D1"/>
    <w:rsid w:val="00DD55F7"/>
    <w:rsid w:val="00DD5AE9"/>
    <w:rsid w:val="00DD7807"/>
    <w:rsid w:val="00DD79AE"/>
    <w:rsid w:val="00DD7B4D"/>
    <w:rsid w:val="00DE01F0"/>
    <w:rsid w:val="00DE0926"/>
    <w:rsid w:val="00DE0B61"/>
    <w:rsid w:val="00DE1B96"/>
    <w:rsid w:val="00DE226D"/>
    <w:rsid w:val="00DE2C86"/>
    <w:rsid w:val="00DE3198"/>
    <w:rsid w:val="00DE3334"/>
    <w:rsid w:val="00DE3627"/>
    <w:rsid w:val="00DE4254"/>
    <w:rsid w:val="00DE476E"/>
    <w:rsid w:val="00DE4A66"/>
    <w:rsid w:val="00DE508D"/>
    <w:rsid w:val="00DE6220"/>
    <w:rsid w:val="00DE6237"/>
    <w:rsid w:val="00DE71C2"/>
    <w:rsid w:val="00DE73EE"/>
    <w:rsid w:val="00DF01D7"/>
    <w:rsid w:val="00DF03E0"/>
    <w:rsid w:val="00DF077B"/>
    <w:rsid w:val="00DF0B2E"/>
    <w:rsid w:val="00DF1197"/>
    <w:rsid w:val="00DF1353"/>
    <w:rsid w:val="00DF1672"/>
    <w:rsid w:val="00DF1FBD"/>
    <w:rsid w:val="00DF3162"/>
    <w:rsid w:val="00DF333B"/>
    <w:rsid w:val="00DF35F1"/>
    <w:rsid w:val="00DF36D5"/>
    <w:rsid w:val="00DF3907"/>
    <w:rsid w:val="00DF4213"/>
    <w:rsid w:val="00DF538B"/>
    <w:rsid w:val="00DF5E87"/>
    <w:rsid w:val="00DF674F"/>
    <w:rsid w:val="00DF6D25"/>
    <w:rsid w:val="00DF7340"/>
    <w:rsid w:val="00DF737F"/>
    <w:rsid w:val="00DF74FB"/>
    <w:rsid w:val="00DF7584"/>
    <w:rsid w:val="00DF7785"/>
    <w:rsid w:val="00DF7E77"/>
    <w:rsid w:val="00E009C4"/>
    <w:rsid w:val="00E00B17"/>
    <w:rsid w:val="00E01E2D"/>
    <w:rsid w:val="00E025FD"/>
    <w:rsid w:val="00E02B22"/>
    <w:rsid w:val="00E0376B"/>
    <w:rsid w:val="00E03D0D"/>
    <w:rsid w:val="00E05313"/>
    <w:rsid w:val="00E05C39"/>
    <w:rsid w:val="00E061BE"/>
    <w:rsid w:val="00E062E1"/>
    <w:rsid w:val="00E0649F"/>
    <w:rsid w:val="00E068A2"/>
    <w:rsid w:val="00E0726C"/>
    <w:rsid w:val="00E104E0"/>
    <w:rsid w:val="00E10D32"/>
    <w:rsid w:val="00E10F6C"/>
    <w:rsid w:val="00E1108C"/>
    <w:rsid w:val="00E11147"/>
    <w:rsid w:val="00E119AB"/>
    <w:rsid w:val="00E12248"/>
    <w:rsid w:val="00E12E8E"/>
    <w:rsid w:val="00E1328F"/>
    <w:rsid w:val="00E1424F"/>
    <w:rsid w:val="00E1432B"/>
    <w:rsid w:val="00E15049"/>
    <w:rsid w:val="00E15076"/>
    <w:rsid w:val="00E15E38"/>
    <w:rsid w:val="00E160E6"/>
    <w:rsid w:val="00E161EA"/>
    <w:rsid w:val="00E172BC"/>
    <w:rsid w:val="00E178AD"/>
    <w:rsid w:val="00E201A3"/>
    <w:rsid w:val="00E20BF3"/>
    <w:rsid w:val="00E219CE"/>
    <w:rsid w:val="00E21D75"/>
    <w:rsid w:val="00E22131"/>
    <w:rsid w:val="00E2276D"/>
    <w:rsid w:val="00E233DD"/>
    <w:rsid w:val="00E2341E"/>
    <w:rsid w:val="00E23909"/>
    <w:rsid w:val="00E23B79"/>
    <w:rsid w:val="00E23F81"/>
    <w:rsid w:val="00E23F91"/>
    <w:rsid w:val="00E2418E"/>
    <w:rsid w:val="00E24303"/>
    <w:rsid w:val="00E244C3"/>
    <w:rsid w:val="00E24A15"/>
    <w:rsid w:val="00E251DB"/>
    <w:rsid w:val="00E25432"/>
    <w:rsid w:val="00E255B4"/>
    <w:rsid w:val="00E25744"/>
    <w:rsid w:val="00E25E8A"/>
    <w:rsid w:val="00E2608B"/>
    <w:rsid w:val="00E26620"/>
    <w:rsid w:val="00E26A9A"/>
    <w:rsid w:val="00E27477"/>
    <w:rsid w:val="00E278A4"/>
    <w:rsid w:val="00E30985"/>
    <w:rsid w:val="00E325C4"/>
    <w:rsid w:val="00E3286F"/>
    <w:rsid w:val="00E32D17"/>
    <w:rsid w:val="00E3309B"/>
    <w:rsid w:val="00E34049"/>
    <w:rsid w:val="00E341EC"/>
    <w:rsid w:val="00E345C8"/>
    <w:rsid w:val="00E34B61"/>
    <w:rsid w:val="00E34F72"/>
    <w:rsid w:val="00E35031"/>
    <w:rsid w:val="00E352E8"/>
    <w:rsid w:val="00E35AD6"/>
    <w:rsid w:val="00E35B31"/>
    <w:rsid w:val="00E35C2B"/>
    <w:rsid w:val="00E360FC"/>
    <w:rsid w:val="00E37087"/>
    <w:rsid w:val="00E401B4"/>
    <w:rsid w:val="00E403E7"/>
    <w:rsid w:val="00E40439"/>
    <w:rsid w:val="00E40A16"/>
    <w:rsid w:val="00E41542"/>
    <w:rsid w:val="00E41863"/>
    <w:rsid w:val="00E41EE2"/>
    <w:rsid w:val="00E424E7"/>
    <w:rsid w:val="00E42E11"/>
    <w:rsid w:val="00E432FD"/>
    <w:rsid w:val="00E43AFD"/>
    <w:rsid w:val="00E440DC"/>
    <w:rsid w:val="00E4426F"/>
    <w:rsid w:val="00E45321"/>
    <w:rsid w:val="00E453E1"/>
    <w:rsid w:val="00E47235"/>
    <w:rsid w:val="00E47864"/>
    <w:rsid w:val="00E47C75"/>
    <w:rsid w:val="00E47EE7"/>
    <w:rsid w:val="00E5014C"/>
    <w:rsid w:val="00E504CA"/>
    <w:rsid w:val="00E50998"/>
    <w:rsid w:val="00E50D63"/>
    <w:rsid w:val="00E5116C"/>
    <w:rsid w:val="00E511F4"/>
    <w:rsid w:val="00E51291"/>
    <w:rsid w:val="00E52172"/>
    <w:rsid w:val="00E5377B"/>
    <w:rsid w:val="00E540AE"/>
    <w:rsid w:val="00E541C5"/>
    <w:rsid w:val="00E555FD"/>
    <w:rsid w:val="00E556F8"/>
    <w:rsid w:val="00E5613B"/>
    <w:rsid w:val="00E56F38"/>
    <w:rsid w:val="00E5717C"/>
    <w:rsid w:val="00E57682"/>
    <w:rsid w:val="00E577A0"/>
    <w:rsid w:val="00E57D3B"/>
    <w:rsid w:val="00E603E2"/>
    <w:rsid w:val="00E60C1D"/>
    <w:rsid w:val="00E616CD"/>
    <w:rsid w:val="00E61E45"/>
    <w:rsid w:val="00E631B3"/>
    <w:rsid w:val="00E63219"/>
    <w:rsid w:val="00E635C8"/>
    <w:rsid w:val="00E638EC"/>
    <w:rsid w:val="00E64F00"/>
    <w:rsid w:val="00E6506B"/>
    <w:rsid w:val="00E6551E"/>
    <w:rsid w:val="00E65AEA"/>
    <w:rsid w:val="00E6779E"/>
    <w:rsid w:val="00E67C13"/>
    <w:rsid w:val="00E713A9"/>
    <w:rsid w:val="00E71457"/>
    <w:rsid w:val="00E71E5D"/>
    <w:rsid w:val="00E72E64"/>
    <w:rsid w:val="00E72FD0"/>
    <w:rsid w:val="00E736D3"/>
    <w:rsid w:val="00E74636"/>
    <w:rsid w:val="00E747BE"/>
    <w:rsid w:val="00E75AE2"/>
    <w:rsid w:val="00E75E9C"/>
    <w:rsid w:val="00E75FBC"/>
    <w:rsid w:val="00E76953"/>
    <w:rsid w:val="00E77D59"/>
    <w:rsid w:val="00E77F02"/>
    <w:rsid w:val="00E800C9"/>
    <w:rsid w:val="00E80D48"/>
    <w:rsid w:val="00E80D52"/>
    <w:rsid w:val="00E80E0F"/>
    <w:rsid w:val="00E81233"/>
    <w:rsid w:val="00E81518"/>
    <w:rsid w:val="00E81B83"/>
    <w:rsid w:val="00E83084"/>
    <w:rsid w:val="00E83450"/>
    <w:rsid w:val="00E83475"/>
    <w:rsid w:val="00E8402B"/>
    <w:rsid w:val="00E84DDF"/>
    <w:rsid w:val="00E853D3"/>
    <w:rsid w:val="00E855F1"/>
    <w:rsid w:val="00E85772"/>
    <w:rsid w:val="00E85AA8"/>
    <w:rsid w:val="00E85E6E"/>
    <w:rsid w:val="00E86CD5"/>
    <w:rsid w:val="00E876A1"/>
    <w:rsid w:val="00E92EA1"/>
    <w:rsid w:val="00E932AB"/>
    <w:rsid w:val="00E937EC"/>
    <w:rsid w:val="00E937F0"/>
    <w:rsid w:val="00E96451"/>
    <w:rsid w:val="00E96EFB"/>
    <w:rsid w:val="00E976F0"/>
    <w:rsid w:val="00E97C88"/>
    <w:rsid w:val="00EA043E"/>
    <w:rsid w:val="00EA17B4"/>
    <w:rsid w:val="00EA1D0C"/>
    <w:rsid w:val="00EA1FCE"/>
    <w:rsid w:val="00EA237C"/>
    <w:rsid w:val="00EA2C86"/>
    <w:rsid w:val="00EA301D"/>
    <w:rsid w:val="00EA36D1"/>
    <w:rsid w:val="00EA4217"/>
    <w:rsid w:val="00EA44C6"/>
    <w:rsid w:val="00EA49E4"/>
    <w:rsid w:val="00EA4B1B"/>
    <w:rsid w:val="00EA52BC"/>
    <w:rsid w:val="00EA5613"/>
    <w:rsid w:val="00EA6152"/>
    <w:rsid w:val="00EA6177"/>
    <w:rsid w:val="00EA6DC7"/>
    <w:rsid w:val="00EA7DD3"/>
    <w:rsid w:val="00EB01B9"/>
    <w:rsid w:val="00EB03E3"/>
    <w:rsid w:val="00EB046E"/>
    <w:rsid w:val="00EB0FAE"/>
    <w:rsid w:val="00EB112A"/>
    <w:rsid w:val="00EB1289"/>
    <w:rsid w:val="00EB22BE"/>
    <w:rsid w:val="00EB3C4B"/>
    <w:rsid w:val="00EB4296"/>
    <w:rsid w:val="00EB4BFC"/>
    <w:rsid w:val="00EB5141"/>
    <w:rsid w:val="00EB51BC"/>
    <w:rsid w:val="00EB5345"/>
    <w:rsid w:val="00EB5714"/>
    <w:rsid w:val="00EB67A4"/>
    <w:rsid w:val="00EB6A07"/>
    <w:rsid w:val="00EB6F1C"/>
    <w:rsid w:val="00EB702D"/>
    <w:rsid w:val="00EB7440"/>
    <w:rsid w:val="00EC02BF"/>
    <w:rsid w:val="00EC0309"/>
    <w:rsid w:val="00EC0592"/>
    <w:rsid w:val="00EC0A27"/>
    <w:rsid w:val="00EC15E9"/>
    <w:rsid w:val="00EC1FE6"/>
    <w:rsid w:val="00EC3A8B"/>
    <w:rsid w:val="00EC40E2"/>
    <w:rsid w:val="00EC4402"/>
    <w:rsid w:val="00EC4823"/>
    <w:rsid w:val="00EC4B75"/>
    <w:rsid w:val="00EC5990"/>
    <w:rsid w:val="00EC5F0A"/>
    <w:rsid w:val="00EC63DE"/>
    <w:rsid w:val="00EC6693"/>
    <w:rsid w:val="00ED059E"/>
    <w:rsid w:val="00ED0868"/>
    <w:rsid w:val="00ED09CB"/>
    <w:rsid w:val="00ED12A4"/>
    <w:rsid w:val="00ED34A3"/>
    <w:rsid w:val="00ED3ACD"/>
    <w:rsid w:val="00ED4181"/>
    <w:rsid w:val="00ED47EA"/>
    <w:rsid w:val="00ED5933"/>
    <w:rsid w:val="00ED675D"/>
    <w:rsid w:val="00ED67BF"/>
    <w:rsid w:val="00ED7666"/>
    <w:rsid w:val="00EE122B"/>
    <w:rsid w:val="00EE150C"/>
    <w:rsid w:val="00EE162E"/>
    <w:rsid w:val="00EE23EB"/>
    <w:rsid w:val="00EE33B2"/>
    <w:rsid w:val="00EE4CE5"/>
    <w:rsid w:val="00EE5EEB"/>
    <w:rsid w:val="00EE70D9"/>
    <w:rsid w:val="00EE7928"/>
    <w:rsid w:val="00EE7C68"/>
    <w:rsid w:val="00EF0DF3"/>
    <w:rsid w:val="00EF1FAC"/>
    <w:rsid w:val="00EF2353"/>
    <w:rsid w:val="00EF388D"/>
    <w:rsid w:val="00EF40EA"/>
    <w:rsid w:val="00EF4504"/>
    <w:rsid w:val="00EF56A2"/>
    <w:rsid w:val="00EF60FB"/>
    <w:rsid w:val="00EF62BE"/>
    <w:rsid w:val="00EF798E"/>
    <w:rsid w:val="00EF7E90"/>
    <w:rsid w:val="00F00317"/>
    <w:rsid w:val="00F00D35"/>
    <w:rsid w:val="00F00FAC"/>
    <w:rsid w:val="00F01D0D"/>
    <w:rsid w:val="00F02C2C"/>
    <w:rsid w:val="00F02DF4"/>
    <w:rsid w:val="00F04835"/>
    <w:rsid w:val="00F04F51"/>
    <w:rsid w:val="00F051BA"/>
    <w:rsid w:val="00F0526A"/>
    <w:rsid w:val="00F060BC"/>
    <w:rsid w:val="00F06635"/>
    <w:rsid w:val="00F0725D"/>
    <w:rsid w:val="00F110CB"/>
    <w:rsid w:val="00F11CF1"/>
    <w:rsid w:val="00F13706"/>
    <w:rsid w:val="00F1372F"/>
    <w:rsid w:val="00F149D6"/>
    <w:rsid w:val="00F15310"/>
    <w:rsid w:val="00F155F9"/>
    <w:rsid w:val="00F15B31"/>
    <w:rsid w:val="00F16DDC"/>
    <w:rsid w:val="00F17A2C"/>
    <w:rsid w:val="00F2022F"/>
    <w:rsid w:val="00F211D3"/>
    <w:rsid w:val="00F213B9"/>
    <w:rsid w:val="00F23664"/>
    <w:rsid w:val="00F23974"/>
    <w:rsid w:val="00F2416A"/>
    <w:rsid w:val="00F243DA"/>
    <w:rsid w:val="00F248E0"/>
    <w:rsid w:val="00F2527A"/>
    <w:rsid w:val="00F255B8"/>
    <w:rsid w:val="00F25C4F"/>
    <w:rsid w:val="00F25D09"/>
    <w:rsid w:val="00F25EE4"/>
    <w:rsid w:val="00F26747"/>
    <w:rsid w:val="00F26D52"/>
    <w:rsid w:val="00F27024"/>
    <w:rsid w:val="00F272BD"/>
    <w:rsid w:val="00F2738D"/>
    <w:rsid w:val="00F27AE3"/>
    <w:rsid w:val="00F27C19"/>
    <w:rsid w:val="00F27C99"/>
    <w:rsid w:val="00F27D72"/>
    <w:rsid w:val="00F27E3F"/>
    <w:rsid w:val="00F305CA"/>
    <w:rsid w:val="00F3108A"/>
    <w:rsid w:val="00F316EA"/>
    <w:rsid w:val="00F31AEA"/>
    <w:rsid w:val="00F32B9A"/>
    <w:rsid w:val="00F32C03"/>
    <w:rsid w:val="00F330EF"/>
    <w:rsid w:val="00F337DB"/>
    <w:rsid w:val="00F33906"/>
    <w:rsid w:val="00F3448C"/>
    <w:rsid w:val="00F34743"/>
    <w:rsid w:val="00F354AA"/>
    <w:rsid w:val="00F3580C"/>
    <w:rsid w:val="00F35DA3"/>
    <w:rsid w:val="00F35F9C"/>
    <w:rsid w:val="00F367A3"/>
    <w:rsid w:val="00F36CCA"/>
    <w:rsid w:val="00F3746D"/>
    <w:rsid w:val="00F376E7"/>
    <w:rsid w:val="00F37E2F"/>
    <w:rsid w:val="00F4028C"/>
    <w:rsid w:val="00F4089F"/>
    <w:rsid w:val="00F417B3"/>
    <w:rsid w:val="00F43471"/>
    <w:rsid w:val="00F43C21"/>
    <w:rsid w:val="00F451B4"/>
    <w:rsid w:val="00F45F2F"/>
    <w:rsid w:val="00F461FC"/>
    <w:rsid w:val="00F4662B"/>
    <w:rsid w:val="00F4730F"/>
    <w:rsid w:val="00F47448"/>
    <w:rsid w:val="00F50029"/>
    <w:rsid w:val="00F50767"/>
    <w:rsid w:val="00F509DB"/>
    <w:rsid w:val="00F50B6A"/>
    <w:rsid w:val="00F5192E"/>
    <w:rsid w:val="00F51939"/>
    <w:rsid w:val="00F51A5A"/>
    <w:rsid w:val="00F5226C"/>
    <w:rsid w:val="00F523FA"/>
    <w:rsid w:val="00F52C62"/>
    <w:rsid w:val="00F5319D"/>
    <w:rsid w:val="00F53B0D"/>
    <w:rsid w:val="00F53EE4"/>
    <w:rsid w:val="00F53FA0"/>
    <w:rsid w:val="00F54510"/>
    <w:rsid w:val="00F54D16"/>
    <w:rsid w:val="00F54F39"/>
    <w:rsid w:val="00F5554F"/>
    <w:rsid w:val="00F55EB9"/>
    <w:rsid w:val="00F5639F"/>
    <w:rsid w:val="00F563A0"/>
    <w:rsid w:val="00F572B3"/>
    <w:rsid w:val="00F57591"/>
    <w:rsid w:val="00F5768B"/>
    <w:rsid w:val="00F57A90"/>
    <w:rsid w:val="00F60936"/>
    <w:rsid w:val="00F60E6E"/>
    <w:rsid w:val="00F61526"/>
    <w:rsid w:val="00F63A62"/>
    <w:rsid w:val="00F63A67"/>
    <w:rsid w:val="00F63BFF"/>
    <w:rsid w:val="00F64536"/>
    <w:rsid w:val="00F6494F"/>
    <w:rsid w:val="00F649CE"/>
    <w:rsid w:val="00F65142"/>
    <w:rsid w:val="00F6565C"/>
    <w:rsid w:val="00F671D1"/>
    <w:rsid w:val="00F672B2"/>
    <w:rsid w:val="00F6764B"/>
    <w:rsid w:val="00F67A92"/>
    <w:rsid w:val="00F7020E"/>
    <w:rsid w:val="00F70218"/>
    <w:rsid w:val="00F70226"/>
    <w:rsid w:val="00F70688"/>
    <w:rsid w:val="00F70826"/>
    <w:rsid w:val="00F71D0D"/>
    <w:rsid w:val="00F7252E"/>
    <w:rsid w:val="00F72C09"/>
    <w:rsid w:val="00F737A2"/>
    <w:rsid w:val="00F73B2B"/>
    <w:rsid w:val="00F73D73"/>
    <w:rsid w:val="00F74897"/>
    <w:rsid w:val="00F74EBD"/>
    <w:rsid w:val="00F74FBF"/>
    <w:rsid w:val="00F768EF"/>
    <w:rsid w:val="00F76939"/>
    <w:rsid w:val="00F77198"/>
    <w:rsid w:val="00F776D7"/>
    <w:rsid w:val="00F777E1"/>
    <w:rsid w:val="00F77B36"/>
    <w:rsid w:val="00F807E1"/>
    <w:rsid w:val="00F80A2A"/>
    <w:rsid w:val="00F8136B"/>
    <w:rsid w:val="00F817CB"/>
    <w:rsid w:val="00F831BF"/>
    <w:rsid w:val="00F83275"/>
    <w:rsid w:val="00F83379"/>
    <w:rsid w:val="00F83BCA"/>
    <w:rsid w:val="00F83E31"/>
    <w:rsid w:val="00F83ECA"/>
    <w:rsid w:val="00F83EEE"/>
    <w:rsid w:val="00F846B5"/>
    <w:rsid w:val="00F84EB7"/>
    <w:rsid w:val="00F85351"/>
    <w:rsid w:val="00F8560A"/>
    <w:rsid w:val="00F86164"/>
    <w:rsid w:val="00F9064B"/>
    <w:rsid w:val="00F9128B"/>
    <w:rsid w:val="00F91696"/>
    <w:rsid w:val="00F926CF"/>
    <w:rsid w:val="00F9349D"/>
    <w:rsid w:val="00F93C2C"/>
    <w:rsid w:val="00F9466C"/>
    <w:rsid w:val="00F951E5"/>
    <w:rsid w:val="00F95229"/>
    <w:rsid w:val="00F9523E"/>
    <w:rsid w:val="00F95EDF"/>
    <w:rsid w:val="00F95EE1"/>
    <w:rsid w:val="00F964B0"/>
    <w:rsid w:val="00F96F70"/>
    <w:rsid w:val="00FA01BE"/>
    <w:rsid w:val="00FA345E"/>
    <w:rsid w:val="00FA362F"/>
    <w:rsid w:val="00FA5BDF"/>
    <w:rsid w:val="00FA5D0B"/>
    <w:rsid w:val="00FA686B"/>
    <w:rsid w:val="00FA7479"/>
    <w:rsid w:val="00FA7C42"/>
    <w:rsid w:val="00FB10D8"/>
    <w:rsid w:val="00FB20F7"/>
    <w:rsid w:val="00FB25CF"/>
    <w:rsid w:val="00FB31B5"/>
    <w:rsid w:val="00FB36A1"/>
    <w:rsid w:val="00FB48D2"/>
    <w:rsid w:val="00FB4F5B"/>
    <w:rsid w:val="00FB6BF8"/>
    <w:rsid w:val="00FB7FB7"/>
    <w:rsid w:val="00FC07B7"/>
    <w:rsid w:val="00FC0C63"/>
    <w:rsid w:val="00FC23B9"/>
    <w:rsid w:val="00FC24F5"/>
    <w:rsid w:val="00FC2B55"/>
    <w:rsid w:val="00FC3106"/>
    <w:rsid w:val="00FC34C1"/>
    <w:rsid w:val="00FC355C"/>
    <w:rsid w:val="00FC4895"/>
    <w:rsid w:val="00FC50E2"/>
    <w:rsid w:val="00FC52B0"/>
    <w:rsid w:val="00FC59FF"/>
    <w:rsid w:val="00FC694F"/>
    <w:rsid w:val="00FC750C"/>
    <w:rsid w:val="00FC7537"/>
    <w:rsid w:val="00FC7FEA"/>
    <w:rsid w:val="00FD0F36"/>
    <w:rsid w:val="00FD1525"/>
    <w:rsid w:val="00FD165C"/>
    <w:rsid w:val="00FD16BB"/>
    <w:rsid w:val="00FD1E34"/>
    <w:rsid w:val="00FD285F"/>
    <w:rsid w:val="00FD2C5D"/>
    <w:rsid w:val="00FD3824"/>
    <w:rsid w:val="00FD3A24"/>
    <w:rsid w:val="00FD4A7B"/>
    <w:rsid w:val="00FD5790"/>
    <w:rsid w:val="00FD675D"/>
    <w:rsid w:val="00FD732A"/>
    <w:rsid w:val="00FD7A0C"/>
    <w:rsid w:val="00FD7B84"/>
    <w:rsid w:val="00FE033E"/>
    <w:rsid w:val="00FE0E61"/>
    <w:rsid w:val="00FE1734"/>
    <w:rsid w:val="00FE1B89"/>
    <w:rsid w:val="00FE20FC"/>
    <w:rsid w:val="00FE2A8F"/>
    <w:rsid w:val="00FE2AA1"/>
    <w:rsid w:val="00FE30A1"/>
    <w:rsid w:val="00FE3C9A"/>
    <w:rsid w:val="00FE40CB"/>
    <w:rsid w:val="00FE4936"/>
    <w:rsid w:val="00FE5035"/>
    <w:rsid w:val="00FE521A"/>
    <w:rsid w:val="00FE561F"/>
    <w:rsid w:val="00FE58D9"/>
    <w:rsid w:val="00FE5FDF"/>
    <w:rsid w:val="00FE60CC"/>
    <w:rsid w:val="00FE6247"/>
    <w:rsid w:val="00FE677F"/>
    <w:rsid w:val="00FE6D7C"/>
    <w:rsid w:val="00FE7158"/>
    <w:rsid w:val="00FE7364"/>
    <w:rsid w:val="00FE78E5"/>
    <w:rsid w:val="00FF194B"/>
    <w:rsid w:val="00FF1973"/>
    <w:rsid w:val="00FF20E7"/>
    <w:rsid w:val="00FF2538"/>
    <w:rsid w:val="00FF2562"/>
    <w:rsid w:val="00FF265C"/>
    <w:rsid w:val="00FF2B4E"/>
    <w:rsid w:val="00FF2DC2"/>
    <w:rsid w:val="00FF3A7F"/>
    <w:rsid w:val="00FF4B30"/>
    <w:rsid w:val="00FF4FC4"/>
    <w:rsid w:val="00FF51C2"/>
    <w:rsid w:val="00FF51C5"/>
    <w:rsid w:val="00FF581A"/>
    <w:rsid w:val="00FF6157"/>
    <w:rsid w:val="00FF6362"/>
    <w:rsid w:val="00FF6762"/>
    <w:rsid w:val="00FF7298"/>
    <w:rsid w:val="00FF7485"/>
    <w:rsid w:val="00FF78D8"/>
    <w:rsid w:val="00FF7913"/>
    <w:rsid w:val="00FF7C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8C4FC264-6033-4DE3-B5D3-8A787F198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pPr>
      <w:widowControl w:val="0"/>
      <w:adjustRightInd w:val="0"/>
      <w:spacing w:line="360" w:lineRule="atLeast"/>
      <w:jc w:val="both"/>
      <w:textAlignment w:val="baseline"/>
    </w:pPr>
    <w:rPr>
      <w:sz w:val="24"/>
      <w:szCs w:val="24"/>
    </w:rPr>
  </w:style>
  <w:style w:type="paragraph" w:styleId="Antrat3">
    <w:name w:val="heading 3"/>
    <w:basedOn w:val="prastasis"/>
    <w:next w:val="prastasis"/>
    <w:qFormat/>
    <w:pPr>
      <w:keepNext/>
      <w:widowControl/>
      <w:adjustRightInd/>
      <w:spacing w:line="240" w:lineRule="auto"/>
      <w:textAlignment w:val="auto"/>
      <w:outlineLvl w:val="2"/>
    </w:pPr>
    <w:rPr>
      <w:b/>
      <w:bCs/>
      <w:i/>
      <w:iCs/>
      <w:lang w:eastAsia="en-US"/>
    </w:rPr>
  </w:style>
  <w:style w:type="character" w:default="1" w:styleId="Numatytasispastraiposriftas">
    <w:name w:val="Default Paragraph Font"/>
    <w:aliases w:val=" Char Char Diagrama Diagrama"/>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Lentelstinklelis">
    <w:name w:val="Table Grid"/>
    <w:basedOn w:val="prastojilentel"/>
    <w:rsid w:val="001D5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semiHidden/>
    <w:rPr>
      <w:sz w:val="20"/>
      <w:szCs w:val="20"/>
    </w:rPr>
  </w:style>
  <w:style w:type="character" w:styleId="Puslapioinaosnuoroda">
    <w:name w:val="footnote reference"/>
    <w:semiHidden/>
    <w:rPr>
      <w:vertAlign w:val="superscript"/>
    </w:rPr>
  </w:style>
  <w:style w:type="paragraph" w:styleId="Antrats">
    <w:name w:val="header"/>
    <w:basedOn w:val="prastasis"/>
    <w:pPr>
      <w:tabs>
        <w:tab w:val="center" w:pos="4819"/>
        <w:tab w:val="right" w:pos="9638"/>
      </w:tabs>
    </w:pPr>
  </w:style>
  <w:style w:type="character" w:styleId="Puslapionumeris">
    <w:name w:val="page number"/>
    <w:basedOn w:val="Numatytasispastraiposriftas"/>
  </w:style>
  <w:style w:type="paragraph" w:styleId="Porat">
    <w:name w:val="footer"/>
    <w:basedOn w:val="prastasis"/>
    <w:pPr>
      <w:tabs>
        <w:tab w:val="center" w:pos="4819"/>
        <w:tab w:val="right" w:pos="9638"/>
      </w:tabs>
    </w:pPr>
  </w:style>
  <w:style w:type="paragraph" w:customStyle="1" w:styleId="CharChar">
    <w:name w:val=" Char Char"/>
    <w:basedOn w:val="prastasis"/>
    <w:pPr>
      <w:widowControl/>
      <w:adjustRightInd/>
      <w:spacing w:after="160" w:line="240" w:lineRule="exact"/>
      <w:jc w:val="left"/>
      <w:textAlignment w:val="auto"/>
    </w:pPr>
    <w:rPr>
      <w:rFonts w:ascii="Tahoma" w:hAnsi="Tahoma"/>
      <w:sz w:val="20"/>
      <w:szCs w:val="20"/>
      <w:lang w:val="en-US" w:eastAsia="en-US"/>
    </w:rPr>
  </w:style>
  <w:style w:type="character" w:styleId="Hipersaitas">
    <w:name w:val="Hyperlink"/>
    <w:rPr>
      <w:color w:val="0000FF"/>
      <w:u w:val="single"/>
    </w:rPr>
  </w:style>
  <w:style w:type="paragraph" w:styleId="Debesliotekstas">
    <w:name w:val="Balloon Text"/>
    <w:basedOn w:val="prastasis"/>
    <w:semiHidden/>
    <w:rPr>
      <w:rFonts w:ascii="Tahoma" w:hAnsi="Tahoma" w:cs="Tahoma"/>
      <w:sz w:val="16"/>
      <w:szCs w:val="16"/>
    </w:rPr>
  </w:style>
  <w:style w:type="paragraph" w:styleId="Pagrindiniotekstotrauka">
    <w:name w:val="Body Text Indent"/>
    <w:basedOn w:val="prastasis"/>
    <w:pPr>
      <w:widowControl/>
      <w:adjustRightInd/>
      <w:spacing w:before="100" w:beforeAutospacing="1" w:after="100" w:afterAutospacing="1" w:line="240" w:lineRule="auto"/>
      <w:jc w:val="left"/>
      <w:textAlignment w:val="auto"/>
    </w:pPr>
  </w:style>
  <w:style w:type="paragraph" w:styleId="prastasistinklapis">
    <w:name w:val="Įprastasis (tinklapis)"/>
    <w:basedOn w:val="prastasis"/>
    <w:pPr>
      <w:widowControl/>
      <w:adjustRightInd/>
      <w:spacing w:before="100" w:beforeAutospacing="1" w:after="100" w:afterAutospacing="1" w:line="240" w:lineRule="auto"/>
      <w:jc w:val="left"/>
      <w:textAlignment w:val="auto"/>
    </w:pPr>
  </w:style>
  <w:style w:type="character" w:styleId="Komentaronuoroda">
    <w:name w:val="annotation reference"/>
    <w:semiHidden/>
    <w:rPr>
      <w:sz w:val="16"/>
      <w:szCs w:val="16"/>
    </w:rPr>
  </w:style>
  <w:style w:type="paragraph" w:styleId="Komentarotekstas">
    <w:name w:val="annotation text"/>
    <w:basedOn w:val="prastasis"/>
    <w:semiHidden/>
    <w:rPr>
      <w:sz w:val="20"/>
      <w:szCs w:val="20"/>
    </w:rPr>
  </w:style>
  <w:style w:type="paragraph" w:styleId="Komentarotema">
    <w:name w:val="annotation subject"/>
    <w:basedOn w:val="Komentarotekstas"/>
    <w:next w:val="Komentarotekstas"/>
    <w:semiHidden/>
    <w:rPr>
      <w:b/>
      <w:bCs/>
    </w:rPr>
  </w:style>
  <w:style w:type="paragraph" w:styleId="Pagrindinistekstas">
    <w:name w:val="Body Text"/>
    <w:basedOn w:val="prastasis"/>
    <w:pPr>
      <w:spacing w:after="120"/>
    </w:pPr>
  </w:style>
  <w:style w:type="character" w:styleId="Grietas">
    <w:name w:val="Strong"/>
    <w:qFormat/>
    <w:rPr>
      <w:b/>
      <w:bCs/>
    </w:rPr>
  </w:style>
  <w:style w:type="paragraph" w:styleId="Pavadinimas">
    <w:name w:val="Title"/>
    <w:basedOn w:val="prastasis"/>
    <w:link w:val="PavadinimasDiagrama"/>
    <w:qFormat/>
    <w:pPr>
      <w:widowControl/>
      <w:adjustRightInd/>
      <w:spacing w:line="240" w:lineRule="auto"/>
      <w:jc w:val="center"/>
      <w:textAlignment w:val="auto"/>
    </w:pPr>
    <w:rPr>
      <w:b/>
      <w:bCs/>
      <w:sz w:val="32"/>
      <w:lang w:val="en-GB" w:eastAsia="en-US"/>
    </w:rPr>
  </w:style>
  <w:style w:type="character" w:styleId="Perirtashipersaitas">
    <w:name w:val="FollowedHyperlink"/>
    <w:rPr>
      <w:color w:val="800080"/>
      <w:u w:val="single"/>
    </w:rPr>
  </w:style>
  <w:style w:type="paragraph" w:customStyle="1" w:styleId="DiagramaDiagramaDiagramaDiagramaDiagramaDiagramaDiagrama">
    <w:name w:val="Diagrama Diagrama Diagrama Diagrama Diagrama Diagrama Diagrama"/>
    <w:basedOn w:val="prastasis"/>
    <w:pPr>
      <w:widowControl/>
      <w:adjustRightInd/>
      <w:spacing w:after="160" w:line="240" w:lineRule="exact"/>
      <w:jc w:val="left"/>
      <w:textAlignment w:val="auto"/>
    </w:pPr>
    <w:rPr>
      <w:rFonts w:ascii="Tahoma" w:hAnsi="Tahoma"/>
      <w:sz w:val="20"/>
      <w:szCs w:val="20"/>
      <w:lang w:val="en-US" w:eastAsia="en-US"/>
    </w:rPr>
  </w:style>
  <w:style w:type="paragraph" w:styleId="Pagrindinistekstas2">
    <w:name w:val="Body Text 2"/>
    <w:basedOn w:val="prastasis"/>
    <w:pPr>
      <w:spacing w:after="120" w:line="480" w:lineRule="auto"/>
    </w:pPr>
  </w:style>
  <w:style w:type="paragraph" w:customStyle="1" w:styleId="Hyperlink">
    <w:name w:val="Hyperlink"/>
    <w:rsid w:val="0069687B"/>
    <w:pPr>
      <w:autoSpaceDE w:val="0"/>
      <w:autoSpaceDN w:val="0"/>
      <w:adjustRightInd w:val="0"/>
      <w:ind w:firstLine="312"/>
      <w:jc w:val="both"/>
    </w:pPr>
    <w:rPr>
      <w:rFonts w:ascii="TimesLT" w:hAnsi="TimesLT"/>
      <w:lang w:val="en-US" w:eastAsia="en-US"/>
    </w:rPr>
  </w:style>
  <w:style w:type="paragraph" w:customStyle="1" w:styleId="CentrBold">
    <w:name w:val="CentrBold"/>
    <w:rsid w:val="0069687B"/>
    <w:pPr>
      <w:autoSpaceDE w:val="0"/>
      <w:autoSpaceDN w:val="0"/>
      <w:adjustRightInd w:val="0"/>
      <w:jc w:val="center"/>
    </w:pPr>
    <w:rPr>
      <w:rFonts w:ascii="TimesLT" w:hAnsi="TimesLT"/>
      <w:b/>
      <w:bCs/>
      <w:caps/>
      <w:lang w:val="en-US" w:eastAsia="en-US"/>
    </w:rPr>
  </w:style>
  <w:style w:type="paragraph" w:customStyle="1" w:styleId="Linija">
    <w:name w:val="Linija"/>
    <w:basedOn w:val="prastasis"/>
    <w:rsid w:val="0069687B"/>
    <w:pPr>
      <w:widowControl/>
      <w:autoSpaceDE w:val="0"/>
      <w:autoSpaceDN w:val="0"/>
      <w:spacing w:line="240" w:lineRule="auto"/>
      <w:jc w:val="center"/>
      <w:textAlignment w:val="auto"/>
    </w:pPr>
    <w:rPr>
      <w:rFonts w:ascii="TimesLT" w:hAnsi="TimesLT"/>
      <w:sz w:val="12"/>
      <w:szCs w:val="12"/>
      <w:lang w:val="en-US" w:eastAsia="en-US"/>
    </w:rPr>
  </w:style>
  <w:style w:type="paragraph" w:customStyle="1" w:styleId="Patvirtinta">
    <w:name w:val="Patvirtinta"/>
    <w:rsid w:val="0069687B"/>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Turinskyriai">
    <w:name w:val="Turin_skyriai"/>
    <w:rsid w:val="00A2090A"/>
    <w:pPr>
      <w:autoSpaceDE w:val="0"/>
      <w:autoSpaceDN w:val="0"/>
      <w:adjustRightInd w:val="0"/>
      <w:jc w:val="center"/>
    </w:pPr>
    <w:rPr>
      <w:rFonts w:ascii="TimesLT" w:hAnsi="TimesLT"/>
      <w:b/>
      <w:bCs/>
      <w:sz w:val="28"/>
      <w:szCs w:val="28"/>
      <w:lang w:val="en-US" w:eastAsia="en-US"/>
    </w:rPr>
  </w:style>
  <w:style w:type="paragraph" w:styleId="Betarp">
    <w:name w:val="No Spacing"/>
    <w:link w:val="BetarpDiagrama"/>
    <w:qFormat/>
    <w:rsid w:val="00D856D8"/>
    <w:rPr>
      <w:rFonts w:ascii="Calibri" w:hAnsi="Calibri"/>
      <w:sz w:val="22"/>
      <w:szCs w:val="22"/>
      <w:lang w:eastAsia="en-US"/>
    </w:rPr>
  </w:style>
  <w:style w:type="character" w:customStyle="1" w:styleId="BetarpDiagrama">
    <w:name w:val="Be tarpų Diagrama"/>
    <w:link w:val="Betarp"/>
    <w:rsid w:val="00D856D8"/>
    <w:rPr>
      <w:rFonts w:ascii="Calibri" w:hAnsi="Calibri"/>
      <w:sz w:val="22"/>
      <w:szCs w:val="22"/>
      <w:lang w:val="lt-LT" w:eastAsia="en-US" w:bidi="ar-SA"/>
    </w:rPr>
  </w:style>
  <w:style w:type="character" w:customStyle="1" w:styleId="PavadinimasDiagrama">
    <w:name w:val="Pavadinimas Diagrama"/>
    <w:link w:val="Pavadinimas"/>
    <w:rsid w:val="00D856D8"/>
    <w:rPr>
      <w:b/>
      <w:bCs/>
      <w:sz w:val="32"/>
      <w:szCs w:val="24"/>
      <w:lang w:val="en-GB" w:eastAsia="en-US" w:bidi="ar-SA"/>
    </w:rPr>
  </w:style>
  <w:style w:type="character" w:customStyle="1" w:styleId="DiagramaDiagrama">
    <w:name w:val=" Diagrama Diagrama"/>
    <w:rsid w:val="006551DB"/>
    <w:rPr>
      <w:b/>
      <w:bCs/>
      <w:sz w:val="24"/>
      <w:szCs w:val="24"/>
      <w:lang w:val="lt-LT"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7236">
      <w:bodyDiv w:val="1"/>
      <w:marLeft w:val="0"/>
      <w:marRight w:val="0"/>
      <w:marTop w:val="0"/>
      <w:marBottom w:val="0"/>
      <w:divBdr>
        <w:top w:val="none" w:sz="0" w:space="0" w:color="auto"/>
        <w:left w:val="none" w:sz="0" w:space="0" w:color="auto"/>
        <w:bottom w:val="none" w:sz="0" w:space="0" w:color="auto"/>
        <w:right w:val="none" w:sz="0" w:space="0" w:color="auto"/>
      </w:divBdr>
    </w:div>
    <w:div w:id="15356483">
      <w:bodyDiv w:val="1"/>
      <w:marLeft w:val="0"/>
      <w:marRight w:val="0"/>
      <w:marTop w:val="0"/>
      <w:marBottom w:val="0"/>
      <w:divBdr>
        <w:top w:val="none" w:sz="0" w:space="0" w:color="auto"/>
        <w:left w:val="none" w:sz="0" w:space="0" w:color="auto"/>
        <w:bottom w:val="none" w:sz="0" w:space="0" w:color="auto"/>
        <w:right w:val="none" w:sz="0" w:space="0" w:color="auto"/>
      </w:divBdr>
    </w:div>
    <w:div w:id="25645351">
      <w:bodyDiv w:val="1"/>
      <w:marLeft w:val="0"/>
      <w:marRight w:val="0"/>
      <w:marTop w:val="0"/>
      <w:marBottom w:val="0"/>
      <w:divBdr>
        <w:top w:val="none" w:sz="0" w:space="0" w:color="auto"/>
        <w:left w:val="none" w:sz="0" w:space="0" w:color="auto"/>
        <w:bottom w:val="none" w:sz="0" w:space="0" w:color="auto"/>
        <w:right w:val="none" w:sz="0" w:space="0" w:color="auto"/>
      </w:divBdr>
    </w:div>
    <w:div w:id="26377874">
      <w:bodyDiv w:val="1"/>
      <w:marLeft w:val="0"/>
      <w:marRight w:val="0"/>
      <w:marTop w:val="0"/>
      <w:marBottom w:val="0"/>
      <w:divBdr>
        <w:top w:val="none" w:sz="0" w:space="0" w:color="auto"/>
        <w:left w:val="none" w:sz="0" w:space="0" w:color="auto"/>
        <w:bottom w:val="none" w:sz="0" w:space="0" w:color="auto"/>
        <w:right w:val="none" w:sz="0" w:space="0" w:color="auto"/>
      </w:divBdr>
    </w:div>
    <w:div w:id="30961101">
      <w:bodyDiv w:val="1"/>
      <w:marLeft w:val="0"/>
      <w:marRight w:val="0"/>
      <w:marTop w:val="0"/>
      <w:marBottom w:val="0"/>
      <w:divBdr>
        <w:top w:val="none" w:sz="0" w:space="0" w:color="auto"/>
        <w:left w:val="none" w:sz="0" w:space="0" w:color="auto"/>
        <w:bottom w:val="none" w:sz="0" w:space="0" w:color="auto"/>
        <w:right w:val="none" w:sz="0" w:space="0" w:color="auto"/>
      </w:divBdr>
    </w:div>
    <w:div w:id="79062127">
      <w:bodyDiv w:val="1"/>
      <w:marLeft w:val="0"/>
      <w:marRight w:val="0"/>
      <w:marTop w:val="0"/>
      <w:marBottom w:val="0"/>
      <w:divBdr>
        <w:top w:val="none" w:sz="0" w:space="0" w:color="auto"/>
        <w:left w:val="none" w:sz="0" w:space="0" w:color="auto"/>
        <w:bottom w:val="none" w:sz="0" w:space="0" w:color="auto"/>
        <w:right w:val="none" w:sz="0" w:space="0" w:color="auto"/>
      </w:divBdr>
    </w:div>
    <w:div w:id="87890714">
      <w:bodyDiv w:val="1"/>
      <w:marLeft w:val="0"/>
      <w:marRight w:val="0"/>
      <w:marTop w:val="0"/>
      <w:marBottom w:val="0"/>
      <w:divBdr>
        <w:top w:val="none" w:sz="0" w:space="0" w:color="auto"/>
        <w:left w:val="none" w:sz="0" w:space="0" w:color="auto"/>
        <w:bottom w:val="none" w:sz="0" w:space="0" w:color="auto"/>
        <w:right w:val="none" w:sz="0" w:space="0" w:color="auto"/>
      </w:divBdr>
      <w:divsChild>
        <w:div w:id="2145853606">
          <w:marLeft w:val="150"/>
          <w:marRight w:val="150"/>
          <w:marTop w:val="0"/>
          <w:marBottom w:val="0"/>
          <w:divBdr>
            <w:top w:val="none" w:sz="0" w:space="0" w:color="auto"/>
            <w:left w:val="none" w:sz="0" w:space="0" w:color="auto"/>
            <w:bottom w:val="none" w:sz="0" w:space="0" w:color="auto"/>
            <w:right w:val="none" w:sz="0" w:space="0" w:color="auto"/>
          </w:divBdr>
          <w:divsChild>
            <w:div w:id="547035441">
              <w:marLeft w:val="0"/>
              <w:marRight w:val="0"/>
              <w:marTop w:val="0"/>
              <w:marBottom w:val="0"/>
              <w:divBdr>
                <w:top w:val="none" w:sz="0" w:space="0" w:color="auto"/>
                <w:left w:val="none" w:sz="0" w:space="0" w:color="auto"/>
                <w:bottom w:val="none" w:sz="0" w:space="0" w:color="auto"/>
                <w:right w:val="none" w:sz="0" w:space="0" w:color="auto"/>
              </w:divBdr>
              <w:divsChild>
                <w:div w:id="425079822">
                  <w:marLeft w:val="0"/>
                  <w:marRight w:val="0"/>
                  <w:marTop w:val="0"/>
                  <w:marBottom w:val="0"/>
                  <w:divBdr>
                    <w:top w:val="none" w:sz="0" w:space="0" w:color="auto"/>
                    <w:left w:val="none" w:sz="0" w:space="0" w:color="auto"/>
                    <w:bottom w:val="none" w:sz="0" w:space="0" w:color="auto"/>
                    <w:right w:val="none" w:sz="0" w:space="0" w:color="auto"/>
                  </w:divBdr>
                  <w:divsChild>
                    <w:div w:id="2050182043">
                      <w:marLeft w:val="0"/>
                      <w:marRight w:val="0"/>
                      <w:marTop w:val="0"/>
                      <w:marBottom w:val="0"/>
                      <w:divBdr>
                        <w:top w:val="none" w:sz="0" w:space="0" w:color="auto"/>
                        <w:left w:val="none" w:sz="0" w:space="0" w:color="auto"/>
                        <w:bottom w:val="none" w:sz="0" w:space="0" w:color="auto"/>
                        <w:right w:val="none" w:sz="0" w:space="0" w:color="auto"/>
                      </w:divBdr>
                      <w:divsChild>
                        <w:div w:id="20761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72821">
      <w:bodyDiv w:val="1"/>
      <w:marLeft w:val="0"/>
      <w:marRight w:val="0"/>
      <w:marTop w:val="0"/>
      <w:marBottom w:val="0"/>
      <w:divBdr>
        <w:top w:val="none" w:sz="0" w:space="0" w:color="auto"/>
        <w:left w:val="none" w:sz="0" w:space="0" w:color="auto"/>
        <w:bottom w:val="none" w:sz="0" w:space="0" w:color="auto"/>
        <w:right w:val="none" w:sz="0" w:space="0" w:color="auto"/>
      </w:divBdr>
    </w:div>
    <w:div w:id="115101302">
      <w:bodyDiv w:val="1"/>
      <w:marLeft w:val="0"/>
      <w:marRight w:val="0"/>
      <w:marTop w:val="0"/>
      <w:marBottom w:val="0"/>
      <w:divBdr>
        <w:top w:val="none" w:sz="0" w:space="0" w:color="auto"/>
        <w:left w:val="none" w:sz="0" w:space="0" w:color="auto"/>
        <w:bottom w:val="none" w:sz="0" w:space="0" w:color="auto"/>
        <w:right w:val="none" w:sz="0" w:space="0" w:color="auto"/>
      </w:divBdr>
      <w:divsChild>
        <w:div w:id="1313171013">
          <w:marLeft w:val="150"/>
          <w:marRight w:val="150"/>
          <w:marTop w:val="0"/>
          <w:marBottom w:val="0"/>
          <w:divBdr>
            <w:top w:val="none" w:sz="0" w:space="0" w:color="auto"/>
            <w:left w:val="none" w:sz="0" w:space="0" w:color="auto"/>
            <w:bottom w:val="none" w:sz="0" w:space="0" w:color="auto"/>
            <w:right w:val="none" w:sz="0" w:space="0" w:color="auto"/>
          </w:divBdr>
          <w:divsChild>
            <w:div w:id="1731154882">
              <w:marLeft w:val="0"/>
              <w:marRight w:val="0"/>
              <w:marTop w:val="0"/>
              <w:marBottom w:val="0"/>
              <w:divBdr>
                <w:top w:val="none" w:sz="0" w:space="0" w:color="auto"/>
                <w:left w:val="none" w:sz="0" w:space="0" w:color="auto"/>
                <w:bottom w:val="none" w:sz="0" w:space="0" w:color="auto"/>
                <w:right w:val="none" w:sz="0" w:space="0" w:color="auto"/>
              </w:divBdr>
              <w:divsChild>
                <w:div w:id="1484783935">
                  <w:marLeft w:val="0"/>
                  <w:marRight w:val="0"/>
                  <w:marTop w:val="0"/>
                  <w:marBottom w:val="0"/>
                  <w:divBdr>
                    <w:top w:val="none" w:sz="0" w:space="0" w:color="auto"/>
                    <w:left w:val="none" w:sz="0" w:space="0" w:color="auto"/>
                    <w:bottom w:val="none" w:sz="0" w:space="0" w:color="auto"/>
                    <w:right w:val="none" w:sz="0" w:space="0" w:color="auto"/>
                  </w:divBdr>
                  <w:divsChild>
                    <w:div w:id="2093156388">
                      <w:marLeft w:val="0"/>
                      <w:marRight w:val="0"/>
                      <w:marTop w:val="0"/>
                      <w:marBottom w:val="0"/>
                      <w:divBdr>
                        <w:top w:val="none" w:sz="0" w:space="0" w:color="auto"/>
                        <w:left w:val="none" w:sz="0" w:space="0" w:color="auto"/>
                        <w:bottom w:val="none" w:sz="0" w:space="0" w:color="auto"/>
                        <w:right w:val="none" w:sz="0" w:space="0" w:color="auto"/>
                      </w:divBdr>
                      <w:divsChild>
                        <w:div w:id="182180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36483">
      <w:bodyDiv w:val="1"/>
      <w:marLeft w:val="0"/>
      <w:marRight w:val="0"/>
      <w:marTop w:val="0"/>
      <w:marBottom w:val="0"/>
      <w:divBdr>
        <w:top w:val="none" w:sz="0" w:space="0" w:color="auto"/>
        <w:left w:val="none" w:sz="0" w:space="0" w:color="auto"/>
        <w:bottom w:val="none" w:sz="0" w:space="0" w:color="auto"/>
        <w:right w:val="none" w:sz="0" w:space="0" w:color="auto"/>
      </w:divBdr>
      <w:divsChild>
        <w:div w:id="272370078">
          <w:marLeft w:val="0"/>
          <w:marRight w:val="0"/>
          <w:marTop w:val="0"/>
          <w:marBottom w:val="0"/>
          <w:divBdr>
            <w:top w:val="none" w:sz="0" w:space="0" w:color="auto"/>
            <w:left w:val="none" w:sz="0" w:space="0" w:color="auto"/>
            <w:bottom w:val="none" w:sz="0" w:space="0" w:color="auto"/>
            <w:right w:val="none" w:sz="0" w:space="0" w:color="auto"/>
          </w:divBdr>
          <w:divsChild>
            <w:div w:id="67270658">
              <w:marLeft w:val="0"/>
              <w:marRight w:val="0"/>
              <w:marTop w:val="0"/>
              <w:marBottom w:val="0"/>
              <w:divBdr>
                <w:top w:val="none" w:sz="0" w:space="0" w:color="auto"/>
                <w:left w:val="none" w:sz="0" w:space="0" w:color="auto"/>
                <w:bottom w:val="none" w:sz="0" w:space="0" w:color="auto"/>
                <w:right w:val="none" w:sz="0" w:space="0" w:color="auto"/>
              </w:divBdr>
              <w:divsChild>
                <w:div w:id="1410613543">
                  <w:marLeft w:val="0"/>
                  <w:marRight w:val="0"/>
                  <w:marTop w:val="0"/>
                  <w:marBottom w:val="0"/>
                  <w:divBdr>
                    <w:top w:val="none" w:sz="0" w:space="0" w:color="auto"/>
                    <w:left w:val="none" w:sz="0" w:space="0" w:color="auto"/>
                    <w:bottom w:val="none" w:sz="0" w:space="0" w:color="auto"/>
                    <w:right w:val="none" w:sz="0" w:space="0" w:color="auto"/>
                  </w:divBdr>
                  <w:divsChild>
                    <w:div w:id="172064742">
                      <w:marLeft w:val="3225"/>
                      <w:marRight w:val="3000"/>
                      <w:marTop w:val="0"/>
                      <w:marBottom w:val="0"/>
                      <w:divBdr>
                        <w:top w:val="none" w:sz="0" w:space="0" w:color="auto"/>
                        <w:left w:val="none" w:sz="0" w:space="0" w:color="auto"/>
                        <w:bottom w:val="none" w:sz="0" w:space="0" w:color="auto"/>
                        <w:right w:val="none" w:sz="0" w:space="0" w:color="auto"/>
                      </w:divBdr>
                      <w:divsChild>
                        <w:div w:id="86837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58945">
      <w:bodyDiv w:val="1"/>
      <w:marLeft w:val="0"/>
      <w:marRight w:val="0"/>
      <w:marTop w:val="0"/>
      <w:marBottom w:val="0"/>
      <w:divBdr>
        <w:top w:val="none" w:sz="0" w:space="0" w:color="auto"/>
        <w:left w:val="none" w:sz="0" w:space="0" w:color="auto"/>
        <w:bottom w:val="none" w:sz="0" w:space="0" w:color="auto"/>
        <w:right w:val="none" w:sz="0" w:space="0" w:color="auto"/>
      </w:divBdr>
    </w:div>
    <w:div w:id="365982640">
      <w:bodyDiv w:val="1"/>
      <w:marLeft w:val="0"/>
      <w:marRight w:val="0"/>
      <w:marTop w:val="0"/>
      <w:marBottom w:val="0"/>
      <w:divBdr>
        <w:top w:val="none" w:sz="0" w:space="0" w:color="auto"/>
        <w:left w:val="none" w:sz="0" w:space="0" w:color="auto"/>
        <w:bottom w:val="none" w:sz="0" w:space="0" w:color="auto"/>
        <w:right w:val="none" w:sz="0" w:space="0" w:color="auto"/>
      </w:divBdr>
    </w:div>
    <w:div w:id="376662332">
      <w:bodyDiv w:val="1"/>
      <w:marLeft w:val="0"/>
      <w:marRight w:val="0"/>
      <w:marTop w:val="0"/>
      <w:marBottom w:val="0"/>
      <w:divBdr>
        <w:top w:val="none" w:sz="0" w:space="0" w:color="auto"/>
        <w:left w:val="none" w:sz="0" w:space="0" w:color="auto"/>
        <w:bottom w:val="none" w:sz="0" w:space="0" w:color="auto"/>
        <w:right w:val="none" w:sz="0" w:space="0" w:color="auto"/>
      </w:divBdr>
    </w:div>
    <w:div w:id="489755957">
      <w:bodyDiv w:val="1"/>
      <w:marLeft w:val="0"/>
      <w:marRight w:val="0"/>
      <w:marTop w:val="0"/>
      <w:marBottom w:val="0"/>
      <w:divBdr>
        <w:top w:val="none" w:sz="0" w:space="0" w:color="auto"/>
        <w:left w:val="none" w:sz="0" w:space="0" w:color="auto"/>
        <w:bottom w:val="none" w:sz="0" w:space="0" w:color="auto"/>
        <w:right w:val="none" w:sz="0" w:space="0" w:color="auto"/>
      </w:divBdr>
      <w:divsChild>
        <w:div w:id="743532058">
          <w:marLeft w:val="150"/>
          <w:marRight w:val="150"/>
          <w:marTop w:val="0"/>
          <w:marBottom w:val="0"/>
          <w:divBdr>
            <w:top w:val="none" w:sz="0" w:space="0" w:color="auto"/>
            <w:left w:val="none" w:sz="0" w:space="0" w:color="auto"/>
            <w:bottom w:val="none" w:sz="0" w:space="0" w:color="auto"/>
            <w:right w:val="none" w:sz="0" w:space="0" w:color="auto"/>
          </w:divBdr>
          <w:divsChild>
            <w:div w:id="1889874401">
              <w:marLeft w:val="0"/>
              <w:marRight w:val="0"/>
              <w:marTop w:val="0"/>
              <w:marBottom w:val="0"/>
              <w:divBdr>
                <w:top w:val="none" w:sz="0" w:space="0" w:color="auto"/>
                <w:left w:val="none" w:sz="0" w:space="0" w:color="auto"/>
                <w:bottom w:val="none" w:sz="0" w:space="0" w:color="auto"/>
                <w:right w:val="none" w:sz="0" w:space="0" w:color="auto"/>
              </w:divBdr>
              <w:divsChild>
                <w:div w:id="984118550">
                  <w:marLeft w:val="0"/>
                  <w:marRight w:val="0"/>
                  <w:marTop w:val="0"/>
                  <w:marBottom w:val="0"/>
                  <w:divBdr>
                    <w:top w:val="none" w:sz="0" w:space="0" w:color="auto"/>
                    <w:left w:val="none" w:sz="0" w:space="0" w:color="auto"/>
                    <w:bottom w:val="none" w:sz="0" w:space="0" w:color="auto"/>
                    <w:right w:val="none" w:sz="0" w:space="0" w:color="auto"/>
                  </w:divBdr>
                  <w:divsChild>
                    <w:div w:id="532184214">
                      <w:marLeft w:val="0"/>
                      <w:marRight w:val="0"/>
                      <w:marTop w:val="0"/>
                      <w:marBottom w:val="0"/>
                      <w:divBdr>
                        <w:top w:val="none" w:sz="0" w:space="0" w:color="auto"/>
                        <w:left w:val="none" w:sz="0" w:space="0" w:color="auto"/>
                        <w:bottom w:val="none" w:sz="0" w:space="0" w:color="auto"/>
                        <w:right w:val="none" w:sz="0" w:space="0" w:color="auto"/>
                      </w:divBdr>
                      <w:divsChild>
                        <w:div w:id="178554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957410">
      <w:bodyDiv w:val="1"/>
      <w:marLeft w:val="0"/>
      <w:marRight w:val="0"/>
      <w:marTop w:val="0"/>
      <w:marBottom w:val="0"/>
      <w:divBdr>
        <w:top w:val="none" w:sz="0" w:space="0" w:color="auto"/>
        <w:left w:val="none" w:sz="0" w:space="0" w:color="auto"/>
        <w:bottom w:val="none" w:sz="0" w:space="0" w:color="auto"/>
        <w:right w:val="none" w:sz="0" w:space="0" w:color="auto"/>
      </w:divBdr>
      <w:divsChild>
        <w:div w:id="321587178">
          <w:marLeft w:val="0"/>
          <w:marRight w:val="0"/>
          <w:marTop w:val="0"/>
          <w:marBottom w:val="0"/>
          <w:divBdr>
            <w:top w:val="none" w:sz="0" w:space="0" w:color="auto"/>
            <w:left w:val="none" w:sz="0" w:space="0" w:color="auto"/>
            <w:bottom w:val="none" w:sz="0" w:space="0" w:color="auto"/>
            <w:right w:val="none" w:sz="0" w:space="0" w:color="auto"/>
          </w:divBdr>
          <w:divsChild>
            <w:div w:id="544483978">
              <w:marLeft w:val="0"/>
              <w:marRight w:val="0"/>
              <w:marTop w:val="0"/>
              <w:marBottom w:val="0"/>
              <w:divBdr>
                <w:top w:val="none" w:sz="0" w:space="0" w:color="auto"/>
                <w:left w:val="none" w:sz="0" w:space="0" w:color="auto"/>
                <w:bottom w:val="none" w:sz="0" w:space="0" w:color="auto"/>
                <w:right w:val="none" w:sz="0" w:space="0" w:color="auto"/>
              </w:divBdr>
              <w:divsChild>
                <w:div w:id="682248471">
                  <w:marLeft w:val="0"/>
                  <w:marRight w:val="0"/>
                  <w:marTop w:val="0"/>
                  <w:marBottom w:val="0"/>
                  <w:divBdr>
                    <w:top w:val="none" w:sz="0" w:space="0" w:color="auto"/>
                    <w:left w:val="none" w:sz="0" w:space="0" w:color="auto"/>
                    <w:bottom w:val="none" w:sz="0" w:space="0" w:color="auto"/>
                    <w:right w:val="none" w:sz="0" w:space="0" w:color="auto"/>
                  </w:divBdr>
                  <w:divsChild>
                    <w:div w:id="54086238">
                      <w:marLeft w:val="3225"/>
                      <w:marRight w:val="3000"/>
                      <w:marTop w:val="0"/>
                      <w:marBottom w:val="0"/>
                      <w:divBdr>
                        <w:top w:val="none" w:sz="0" w:space="0" w:color="auto"/>
                        <w:left w:val="none" w:sz="0" w:space="0" w:color="auto"/>
                        <w:bottom w:val="none" w:sz="0" w:space="0" w:color="auto"/>
                        <w:right w:val="none" w:sz="0" w:space="0" w:color="auto"/>
                      </w:divBdr>
                      <w:divsChild>
                        <w:div w:id="19853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246545">
      <w:bodyDiv w:val="1"/>
      <w:marLeft w:val="0"/>
      <w:marRight w:val="0"/>
      <w:marTop w:val="0"/>
      <w:marBottom w:val="0"/>
      <w:divBdr>
        <w:top w:val="none" w:sz="0" w:space="0" w:color="auto"/>
        <w:left w:val="none" w:sz="0" w:space="0" w:color="auto"/>
        <w:bottom w:val="none" w:sz="0" w:space="0" w:color="auto"/>
        <w:right w:val="none" w:sz="0" w:space="0" w:color="auto"/>
      </w:divBdr>
    </w:div>
    <w:div w:id="632953605">
      <w:bodyDiv w:val="1"/>
      <w:marLeft w:val="0"/>
      <w:marRight w:val="0"/>
      <w:marTop w:val="0"/>
      <w:marBottom w:val="0"/>
      <w:divBdr>
        <w:top w:val="none" w:sz="0" w:space="0" w:color="auto"/>
        <w:left w:val="none" w:sz="0" w:space="0" w:color="auto"/>
        <w:bottom w:val="none" w:sz="0" w:space="0" w:color="auto"/>
        <w:right w:val="none" w:sz="0" w:space="0" w:color="auto"/>
      </w:divBdr>
    </w:div>
    <w:div w:id="643975284">
      <w:bodyDiv w:val="1"/>
      <w:marLeft w:val="0"/>
      <w:marRight w:val="0"/>
      <w:marTop w:val="0"/>
      <w:marBottom w:val="0"/>
      <w:divBdr>
        <w:top w:val="none" w:sz="0" w:space="0" w:color="auto"/>
        <w:left w:val="none" w:sz="0" w:space="0" w:color="auto"/>
        <w:bottom w:val="none" w:sz="0" w:space="0" w:color="auto"/>
        <w:right w:val="none" w:sz="0" w:space="0" w:color="auto"/>
      </w:divBdr>
    </w:div>
    <w:div w:id="654379249">
      <w:bodyDiv w:val="1"/>
      <w:marLeft w:val="0"/>
      <w:marRight w:val="0"/>
      <w:marTop w:val="0"/>
      <w:marBottom w:val="0"/>
      <w:divBdr>
        <w:top w:val="none" w:sz="0" w:space="0" w:color="auto"/>
        <w:left w:val="none" w:sz="0" w:space="0" w:color="auto"/>
        <w:bottom w:val="none" w:sz="0" w:space="0" w:color="auto"/>
        <w:right w:val="none" w:sz="0" w:space="0" w:color="auto"/>
      </w:divBdr>
    </w:div>
    <w:div w:id="666060306">
      <w:bodyDiv w:val="1"/>
      <w:marLeft w:val="0"/>
      <w:marRight w:val="0"/>
      <w:marTop w:val="0"/>
      <w:marBottom w:val="0"/>
      <w:divBdr>
        <w:top w:val="none" w:sz="0" w:space="0" w:color="auto"/>
        <w:left w:val="none" w:sz="0" w:space="0" w:color="auto"/>
        <w:bottom w:val="none" w:sz="0" w:space="0" w:color="auto"/>
        <w:right w:val="none" w:sz="0" w:space="0" w:color="auto"/>
      </w:divBdr>
    </w:div>
    <w:div w:id="817771045">
      <w:bodyDiv w:val="1"/>
      <w:marLeft w:val="0"/>
      <w:marRight w:val="0"/>
      <w:marTop w:val="0"/>
      <w:marBottom w:val="0"/>
      <w:divBdr>
        <w:top w:val="none" w:sz="0" w:space="0" w:color="auto"/>
        <w:left w:val="none" w:sz="0" w:space="0" w:color="auto"/>
        <w:bottom w:val="none" w:sz="0" w:space="0" w:color="auto"/>
        <w:right w:val="none" w:sz="0" w:space="0" w:color="auto"/>
      </w:divBdr>
    </w:div>
    <w:div w:id="881479878">
      <w:bodyDiv w:val="1"/>
      <w:marLeft w:val="0"/>
      <w:marRight w:val="0"/>
      <w:marTop w:val="0"/>
      <w:marBottom w:val="0"/>
      <w:divBdr>
        <w:top w:val="none" w:sz="0" w:space="0" w:color="auto"/>
        <w:left w:val="none" w:sz="0" w:space="0" w:color="auto"/>
        <w:bottom w:val="none" w:sz="0" w:space="0" w:color="auto"/>
        <w:right w:val="none" w:sz="0" w:space="0" w:color="auto"/>
      </w:divBdr>
    </w:div>
    <w:div w:id="1040394273">
      <w:bodyDiv w:val="1"/>
      <w:marLeft w:val="0"/>
      <w:marRight w:val="0"/>
      <w:marTop w:val="0"/>
      <w:marBottom w:val="0"/>
      <w:divBdr>
        <w:top w:val="none" w:sz="0" w:space="0" w:color="auto"/>
        <w:left w:val="none" w:sz="0" w:space="0" w:color="auto"/>
        <w:bottom w:val="none" w:sz="0" w:space="0" w:color="auto"/>
        <w:right w:val="none" w:sz="0" w:space="0" w:color="auto"/>
      </w:divBdr>
    </w:div>
    <w:div w:id="1051806256">
      <w:bodyDiv w:val="1"/>
      <w:marLeft w:val="0"/>
      <w:marRight w:val="0"/>
      <w:marTop w:val="0"/>
      <w:marBottom w:val="0"/>
      <w:divBdr>
        <w:top w:val="none" w:sz="0" w:space="0" w:color="auto"/>
        <w:left w:val="none" w:sz="0" w:space="0" w:color="auto"/>
        <w:bottom w:val="none" w:sz="0" w:space="0" w:color="auto"/>
        <w:right w:val="none" w:sz="0" w:space="0" w:color="auto"/>
      </w:divBdr>
    </w:div>
    <w:div w:id="1066950650">
      <w:bodyDiv w:val="1"/>
      <w:marLeft w:val="0"/>
      <w:marRight w:val="0"/>
      <w:marTop w:val="0"/>
      <w:marBottom w:val="0"/>
      <w:divBdr>
        <w:top w:val="none" w:sz="0" w:space="0" w:color="auto"/>
        <w:left w:val="none" w:sz="0" w:space="0" w:color="auto"/>
        <w:bottom w:val="none" w:sz="0" w:space="0" w:color="auto"/>
        <w:right w:val="none" w:sz="0" w:space="0" w:color="auto"/>
      </w:divBdr>
      <w:divsChild>
        <w:div w:id="1096052315">
          <w:marLeft w:val="150"/>
          <w:marRight w:val="150"/>
          <w:marTop w:val="0"/>
          <w:marBottom w:val="0"/>
          <w:divBdr>
            <w:top w:val="none" w:sz="0" w:space="0" w:color="auto"/>
            <w:left w:val="none" w:sz="0" w:space="0" w:color="auto"/>
            <w:bottom w:val="none" w:sz="0" w:space="0" w:color="auto"/>
            <w:right w:val="none" w:sz="0" w:space="0" w:color="auto"/>
          </w:divBdr>
          <w:divsChild>
            <w:div w:id="950823842">
              <w:marLeft w:val="0"/>
              <w:marRight w:val="0"/>
              <w:marTop w:val="0"/>
              <w:marBottom w:val="0"/>
              <w:divBdr>
                <w:top w:val="none" w:sz="0" w:space="0" w:color="auto"/>
                <w:left w:val="none" w:sz="0" w:space="0" w:color="auto"/>
                <w:bottom w:val="none" w:sz="0" w:space="0" w:color="auto"/>
                <w:right w:val="none" w:sz="0" w:space="0" w:color="auto"/>
              </w:divBdr>
              <w:divsChild>
                <w:div w:id="306471527">
                  <w:marLeft w:val="0"/>
                  <w:marRight w:val="0"/>
                  <w:marTop w:val="0"/>
                  <w:marBottom w:val="0"/>
                  <w:divBdr>
                    <w:top w:val="none" w:sz="0" w:space="0" w:color="auto"/>
                    <w:left w:val="none" w:sz="0" w:space="0" w:color="auto"/>
                    <w:bottom w:val="none" w:sz="0" w:space="0" w:color="auto"/>
                    <w:right w:val="none" w:sz="0" w:space="0" w:color="auto"/>
                  </w:divBdr>
                  <w:divsChild>
                    <w:div w:id="1842813731">
                      <w:marLeft w:val="0"/>
                      <w:marRight w:val="0"/>
                      <w:marTop w:val="0"/>
                      <w:marBottom w:val="0"/>
                      <w:divBdr>
                        <w:top w:val="none" w:sz="0" w:space="0" w:color="auto"/>
                        <w:left w:val="none" w:sz="0" w:space="0" w:color="auto"/>
                        <w:bottom w:val="none" w:sz="0" w:space="0" w:color="auto"/>
                        <w:right w:val="none" w:sz="0" w:space="0" w:color="auto"/>
                      </w:divBdr>
                      <w:divsChild>
                        <w:div w:id="121111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695769">
      <w:bodyDiv w:val="1"/>
      <w:marLeft w:val="0"/>
      <w:marRight w:val="0"/>
      <w:marTop w:val="0"/>
      <w:marBottom w:val="0"/>
      <w:divBdr>
        <w:top w:val="none" w:sz="0" w:space="0" w:color="auto"/>
        <w:left w:val="none" w:sz="0" w:space="0" w:color="auto"/>
        <w:bottom w:val="none" w:sz="0" w:space="0" w:color="auto"/>
        <w:right w:val="none" w:sz="0" w:space="0" w:color="auto"/>
      </w:divBdr>
      <w:divsChild>
        <w:div w:id="1645700041">
          <w:marLeft w:val="150"/>
          <w:marRight w:val="150"/>
          <w:marTop w:val="0"/>
          <w:marBottom w:val="0"/>
          <w:divBdr>
            <w:top w:val="none" w:sz="0" w:space="0" w:color="auto"/>
            <w:left w:val="none" w:sz="0" w:space="0" w:color="auto"/>
            <w:bottom w:val="none" w:sz="0" w:space="0" w:color="auto"/>
            <w:right w:val="none" w:sz="0" w:space="0" w:color="auto"/>
          </w:divBdr>
          <w:divsChild>
            <w:div w:id="502553325">
              <w:marLeft w:val="0"/>
              <w:marRight w:val="0"/>
              <w:marTop w:val="0"/>
              <w:marBottom w:val="0"/>
              <w:divBdr>
                <w:top w:val="none" w:sz="0" w:space="0" w:color="auto"/>
                <w:left w:val="none" w:sz="0" w:space="0" w:color="auto"/>
                <w:bottom w:val="none" w:sz="0" w:space="0" w:color="auto"/>
                <w:right w:val="none" w:sz="0" w:space="0" w:color="auto"/>
              </w:divBdr>
              <w:divsChild>
                <w:div w:id="5638025">
                  <w:marLeft w:val="0"/>
                  <w:marRight w:val="0"/>
                  <w:marTop w:val="0"/>
                  <w:marBottom w:val="0"/>
                  <w:divBdr>
                    <w:top w:val="none" w:sz="0" w:space="0" w:color="auto"/>
                    <w:left w:val="none" w:sz="0" w:space="0" w:color="auto"/>
                    <w:bottom w:val="none" w:sz="0" w:space="0" w:color="auto"/>
                    <w:right w:val="none" w:sz="0" w:space="0" w:color="auto"/>
                  </w:divBdr>
                  <w:divsChild>
                    <w:div w:id="1638678422">
                      <w:marLeft w:val="0"/>
                      <w:marRight w:val="0"/>
                      <w:marTop w:val="0"/>
                      <w:marBottom w:val="0"/>
                      <w:divBdr>
                        <w:top w:val="none" w:sz="0" w:space="0" w:color="auto"/>
                        <w:left w:val="none" w:sz="0" w:space="0" w:color="auto"/>
                        <w:bottom w:val="none" w:sz="0" w:space="0" w:color="auto"/>
                        <w:right w:val="none" w:sz="0" w:space="0" w:color="auto"/>
                      </w:divBdr>
                      <w:divsChild>
                        <w:div w:id="82058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972713">
      <w:bodyDiv w:val="1"/>
      <w:marLeft w:val="0"/>
      <w:marRight w:val="0"/>
      <w:marTop w:val="0"/>
      <w:marBottom w:val="0"/>
      <w:divBdr>
        <w:top w:val="none" w:sz="0" w:space="0" w:color="auto"/>
        <w:left w:val="none" w:sz="0" w:space="0" w:color="auto"/>
        <w:bottom w:val="none" w:sz="0" w:space="0" w:color="auto"/>
        <w:right w:val="none" w:sz="0" w:space="0" w:color="auto"/>
      </w:divBdr>
    </w:div>
    <w:div w:id="1144156732">
      <w:bodyDiv w:val="1"/>
      <w:marLeft w:val="0"/>
      <w:marRight w:val="0"/>
      <w:marTop w:val="0"/>
      <w:marBottom w:val="0"/>
      <w:divBdr>
        <w:top w:val="none" w:sz="0" w:space="0" w:color="auto"/>
        <w:left w:val="none" w:sz="0" w:space="0" w:color="auto"/>
        <w:bottom w:val="none" w:sz="0" w:space="0" w:color="auto"/>
        <w:right w:val="none" w:sz="0" w:space="0" w:color="auto"/>
      </w:divBdr>
    </w:div>
    <w:div w:id="1182862263">
      <w:bodyDiv w:val="1"/>
      <w:marLeft w:val="0"/>
      <w:marRight w:val="0"/>
      <w:marTop w:val="0"/>
      <w:marBottom w:val="0"/>
      <w:divBdr>
        <w:top w:val="none" w:sz="0" w:space="0" w:color="auto"/>
        <w:left w:val="none" w:sz="0" w:space="0" w:color="auto"/>
        <w:bottom w:val="none" w:sz="0" w:space="0" w:color="auto"/>
        <w:right w:val="none" w:sz="0" w:space="0" w:color="auto"/>
      </w:divBdr>
      <w:divsChild>
        <w:div w:id="1279949197">
          <w:marLeft w:val="150"/>
          <w:marRight w:val="150"/>
          <w:marTop w:val="0"/>
          <w:marBottom w:val="0"/>
          <w:divBdr>
            <w:top w:val="none" w:sz="0" w:space="0" w:color="auto"/>
            <w:left w:val="none" w:sz="0" w:space="0" w:color="auto"/>
            <w:bottom w:val="none" w:sz="0" w:space="0" w:color="auto"/>
            <w:right w:val="none" w:sz="0" w:space="0" w:color="auto"/>
          </w:divBdr>
          <w:divsChild>
            <w:div w:id="490634214">
              <w:marLeft w:val="0"/>
              <w:marRight w:val="0"/>
              <w:marTop w:val="0"/>
              <w:marBottom w:val="0"/>
              <w:divBdr>
                <w:top w:val="none" w:sz="0" w:space="0" w:color="auto"/>
                <w:left w:val="none" w:sz="0" w:space="0" w:color="auto"/>
                <w:bottom w:val="none" w:sz="0" w:space="0" w:color="auto"/>
                <w:right w:val="none" w:sz="0" w:space="0" w:color="auto"/>
              </w:divBdr>
              <w:divsChild>
                <w:div w:id="1306548307">
                  <w:marLeft w:val="0"/>
                  <w:marRight w:val="0"/>
                  <w:marTop w:val="0"/>
                  <w:marBottom w:val="0"/>
                  <w:divBdr>
                    <w:top w:val="none" w:sz="0" w:space="0" w:color="auto"/>
                    <w:left w:val="none" w:sz="0" w:space="0" w:color="auto"/>
                    <w:bottom w:val="none" w:sz="0" w:space="0" w:color="auto"/>
                    <w:right w:val="none" w:sz="0" w:space="0" w:color="auto"/>
                  </w:divBdr>
                  <w:divsChild>
                    <w:div w:id="296835000">
                      <w:marLeft w:val="0"/>
                      <w:marRight w:val="0"/>
                      <w:marTop w:val="0"/>
                      <w:marBottom w:val="0"/>
                      <w:divBdr>
                        <w:top w:val="none" w:sz="0" w:space="0" w:color="auto"/>
                        <w:left w:val="none" w:sz="0" w:space="0" w:color="auto"/>
                        <w:bottom w:val="none" w:sz="0" w:space="0" w:color="auto"/>
                        <w:right w:val="none" w:sz="0" w:space="0" w:color="auto"/>
                      </w:divBdr>
                      <w:divsChild>
                        <w:div w:id="107662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848602">
      <w:bodyDiv w:val="1"/>
      <w:marLeft w:val="0"/>
      <w:marRight w:val="0"/>
      <w:marTop w:val="0"/>
      <w:marBottom w:val="0"/>
      <w:divBdr>
        <w:top w:val="none" w:sz="0" w:space="0" w:color="auto"/>
        <w:left w:val="none" w:sz="0" w:space="0" w:color="auto"/>
        <w:bottom w:val="none" w:sz="0" w:space="0" w:color="auto"/>
        <w:right w:val="none" w:sz="0" w:space="0" w:color="auto"/>
      </w:divBdr>
    </w:div>
    <w:div w:id="1346788164">
      <w:bodyDiv w:val="1"/>
      <w:marLeft w:val="0"/>
      <w:marRight w:val="0"/>
      <w:marTop w:val="0"/>
      <w:marBottom w:val="0"/>
      <w:divBdr>
        <w:top w:val="none" w:sz="0" w:space="0" w:color="auto"/>
        <w:left w:val="none" w:sz="0" w:space="0" w:color="auto"/>
        <w:bottom w:val="none" w:sz="0" w:space="0" w:color="auto"/>
        <w:right w:val="none" w:sz="0" w:space="0" w:color="auto"/>
      </w:divBdr>
      <w:divsChild>
        <w:div w:id="1227451001">
          <w:marLeft w:val="150"/>
          <w:marRight w:val="150"/>
          <w:marTop w:val="0"/>
          <w:marBottom w:val="0"/>
          <w:divBdr>
            <w:top w:val="none" w:sz="0" w:space="0" w:color="auto"/>
            <w:left w:val="none" w:sz="0" w:space="0" w:color="auto"/>
            <w:bottom w:val="none" w:sz="0" w:space="0" w:color="auto"/>
            <w:right w:val="none" w:sz="0" w:space="0" w:color="auto"/>
          </w:divBdr>
          <w:divsChild>
            <w:div w:id="2057972624">
              <w:marLeft w:val="0"/>
              <w:marRight w:val="0"/>
              <w:marTop w:val="0"/>
              <w:marBottom w:val="0"/>
              <w:divBdr>
                <w:top w:val="none" w:sz="0" w:space="0" w:color="auto"/>
                <w:left w:val="none" w:sz="0" w:space="0" w:color="auto"/>
                <w:bottom w:val="none" w:sz="0" w:space="0" w:color="auto"/>
                <w:right w:val="none" w:sz="0" w:space="0" w:color="auto"/>
              </w:divBdr>
              <w:divsChild>
                <w:div w:id="1623724263">
                  <w:marLeft w:val="0"/>
                  <w:marRight w:val="0"/>
                  <w:marTop w:val="0"/>
                  <w:marBottom w:val="0"/>
                  <w:divBdr>
                    <w:top w:val="none" w:sz="0" w:space="0" w:color="auto"/>
                    <w:left w:val="none" w:sz="0" w:space="0" w:color="auto"/>
                    <w:bottom w:val="none" w:sz="0" w:space="0" w:color="auto"/>
                    <w:right w:val="none" w:sz="0" w:space="0" w:color="auto"/>
                  </w:divBdr>
                  <w:divsChild>
                    <w:div w:id="1376929085">
                      <w:marLeft w:val="0"/>
                      <w:marRight w:val="0"/>
                      <w:marTop w:val="0"/>
                      <w:marBottom w:val="0"/>
                      <w:divBdr>
                        <w:top w:val="none" w:sz="0" w:space="0" w:color="auto"/>
                        <w:left w:val="none" w:sz="0" w:space="0" w:color="auto"/>
                        <w:bottom w:val="none" w:sz="0" w:space="0" w:color="auto"/>
                        <w:right w:val="none" w:sz="0" w:space="0" w:color="auto"/>
                      </w:divBdr>
                      <w:divsChild>
                        <w:div w:id="140268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115613">
      <w:bodyDiv w:val="1"/>
      <w:marLeft w:val="0"/>
      <w:marRight w:val="0"/>
      <w:marTop w:val="0"/>
      <w:marBottom w:val="0"/>
      <w:divBdr>
        <w:top w:val="none" w:sz="0" w:space="0" w:color="auto"/>
        <w:left w:val="none" w:sz="0" w:space="0" w:color="auto"/>
        <w:bottom w:val="none" w:sz="0" w:space="0" w:color="auto"/>
        <w:right w:val="none" w:sz="0" w:space="0" w:color="auto"/>
      </w:divBdr>
      <w:divsChild>
        <w:div w:id="350423339">
          <w:marLeft w:val="0"/>
          <w:marRight w:val="0"/>
          <w:marTop w:val="0"/>
          <w:marBottom w:val="0"/>
          <w:divBdr>
            <w:top w:val="none" w:sz="0" w:space="0" w:color="auto"/>
            <w:left w:val="none" w:sz="0" w:space="0" w:color="auto"/>
            <w:bottom w:val="none" w:sz="0" w:space="0" w:color="auto"/>
            <w:right w:val="none" w:sz="0" w:space="0" w:color="auto"/>
          </w:divBdr>
          <w:divsChild>
            <w:div w:id="1244296387">
              <w:marLeft w:val="0"/>
              <w:marRight w:val="0"/>
              <w:marTop w:val="0"/>
              <w:marBottom w:val="0"/>
              <w:divBdr>
                <w:top w:val="none" w:sz="0" w:space="0" w:color="auto"/>
                <w:left w:val="none" w:sz="0" w:space="0" w:color="auto"/>
                <w:bottom w:val="none" w:sz="0" w:space="0" w:color="auto"/>
                <w:right w:val="none" w:sz="0" w:space="0" w:color="auto"/>
              </w:divBdr>
              <w:divsChild>
                <w:div w:id="1800108846">
                  <w:marLeft w:val="0"/>
                  <w:marRight w:val="0"/>
                  <w:marTop w:val="0"/>
                  <w:marBottom w:val="0"/>
                  <w:divBdr>
                    <w:top w:val="none" w:sz="0" w:space="0" w:color="auto"/>
                    <w:left w:val="none" w:sz="0" w:space="0" w:color="auto"/>
                    <w:bottom w:val="none" w:sz="0" w:space="0" w:color="auto"/>
                    <w:right w:val="none" w:sz="0" w:space="0" w:color="auto"/>
                  </w:divBdr>
                  <w:divsChild>
                    <w:div w:id="63723869">
                      <w:marLeft w:val="3225"/>
                      <w:marRight w:val="3000"/>
                      <w:marTop w:val="0"/>
                      <w:marBottom w:val="0"/>
                      <w:divBdr>
                        <w:top w:val="none" w:sz="0" w:space="0" w:color="auto"/>
                        <w:left w:val="none" w:sz="0" w:space="0" w:color="auto"/>
                        <w:bottom w:val="none" w:sz="0" w:space="0" w:color="auto"/>
                        <w:right w:val="none" w:sz="0" w:space="0" w:color="auto"/>
                      </w:divBdr>
                      <w:divsChild>
                        <w:div w:id="315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776940">
      <w:bodyDiv w:val="1"/>
      <w:marLeft w:val="0"/>
      <w:marRight w:val="0"/>
      <w:marTop w:val="0"/>
      <w:marBottom w:val="0"/>
      <w:divBdr>
        <w:top w:val="none" w:sz="0" w:space="0" w:color="auto"/>
        <w:left w:val="none" w:sz="0" w:space="0" w:color="auto"/>
        <w:bottom w:val="none" w:sz="0" w:space="0" w:color="auto"/>
        <w:right w:val="none" w:sz="0" w:space="0" w:color="auto"/>
      </w:divBdr>
      <w:divsChild>
        <w:div w:id="362747501">
          <w:marLeft w:val="0"/>
          <w:marRight w:val="0"/>
          <w:marTop w:val="0"/>
          <w:marBottom w:val="0"/>
          <w:divBdr>
            <w:top w:val="none" w:sz="0" w:space="0" w:color="auto"/>
            <w:left w:val="none" w:sz="0" w:space="0" w:color="auto"/>
            <w:bottom w:val="none" w:sz="0" w:space="0" w:color="auto"/>
            <w:right w:val="none" w:sz="0" w:space="0" w:color="auto"/>
          </w:divBdr>
        </w:div>
      </w:divsChild>
    </w:div>
    <w:div w:id="1468082290">
      <w:bodyDiv w:val="1"/>
      <w:marLeft w:val="0"/>
      <w:marRight w:val="0"/>
      <w:marTop w:val="0"/>
      <w:marBottom w:val="0"/>
      <w:divBdr>
        <w:top w:val="none" w:sz="0" w:space="0" w:color="auto"/>
        <w:left w:val="none" w:sz="0" w:space="0" w:color="auto"/>
        <w:bottom w:val="none" w:sz="0" w:space="0" w:color="auto"/>
        <w:right w:val="none" w:sz="0" w:space="0" w:color="auto"/>
      </w:divBdr>
      <w:divsChild>
        <w:div w:id="311754767">
          <w:marLeft w:val="150"/>
          <w:marRight w:val="150"/>
          <w:marTop w:val="0"/>
          <w:marBottom w:val="0"/>
          <w:divBdr>
            <w:top w:val="none" w:sz="0" w:space="0" w:color="auto"/>
            <w:left w:val="none" w:sz="0" w:space="0" w:color="auto"/>
            <w:bottom w:val="none" w:sz="0" w:space="0" w:color="auto"/>
            <w:right w:val="none" w:sz="0" w:space="0" w:color="auto"/>
          </w:divBdr>
          <w:divsChild>
            <w:div w:id="1889762670">
              <w:marLeft w:val="0"/>
              <w:marRight w:val="0"/>
              <w:marTop w:val="0"/>
              <w:marBottom w:val="0"/>
              <w:divBdr>
                <w:top w:val="none" w:sz="0" w:space="0" w:color="auto"/>
                <w:left w:val="none" w:sz="0" w:space="0" w:color="auto"/>
                <w:bottom w:val="none" w:sz="0" w:space="0" w:color="auto"/>
                <w:right w:val="none" w:sz="0" w:space="0" w:color="auto"/>
              </w:divBdr>
              <w:divsChild>
                <w:div w:id="1315910102">
                  <w:marLeft w:val="0"/>
                  <w:marRight w:val="0"/>
                  <w:marTop w:val="0"/>
                  <w:marBottom w:val="0"/>
                  <w:divBdr>
                    <w:top w:val="none" w:sz="0" w:space="0" w:color="auto"/>
                    <w:left w:val="none" w:sz="0" w:space="0" w:color="auto"/>
                    <w:bottom w:val="none" w:sz="0" w:space="0" w:color="auto"/>
                    <w:right w:val="none" w:sz="0" w:space="0" w:color="auto"/>
                  </w:divBdr>
                  <w:divsChild>
                    <w:div w:id="320471642">
                      <w:marLeft w:val="0"/>
                      <w:marRight w:val="0"/>
                      <w:marTop w:val="0"/>
                      <w:marBottom w:val="0"/>
                      <w:divBdr>
                        <w:top w:val="none" w:sz="0" w:space="0" w:color="auto"/>
                        <w:left w:val="none" w:sz="0" w:space="0" w:color="auto"/>
                        <w:bottom w:val="none" w:sz="0" w:space="0" w:color="auto"/>
                        <w:right w:val="none" w:sz="0" w:space="0" w:color="auto"/>
                      </w:divBdr>
                      <w:divsChild>
                        <w:div w:id="90665369">
                          <w:marLeft w:val="0"/>
                          <w:marRight w:val="0"/>
                          <w:marTop w:val="0"/>
                          <w:marBottom w:val="0"/>
                          <w:divBdr>
                            <w:top w:val="none" w:sz="0" w:space="0" w:color="auto"/>
                            <w:left w:val="none" w:sz="0" w:space="0" w:color="auto"/>
                            <w:bottom w:val="none" w:sz="0" w:space="0" w:color="auto"/>
                            <w:right w:val="none" w:sz="0" w:space="0" w:color="auto"/>
                          </w:divBdr>
                        </w:div>
                        <w:div w:id="68891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765844">
      <w:bodyDiv w:val="1"/>
      <w:marLeft w:val="0"/>
      <w:marRight w:val="0"/>
      <w:marTop w:val="0"/>
      <w:marBottom w:val="0"/>
      <w:divBdr>
        <w:top w:val="none" w:sz="0" w:space="0" w:color="auto"/>
        <w:left w:val="none" w:sz="0" w:space="0" w:color="auto"/>
        <w:bottom w:val="none" w:sz="0" w:space="0" w:color="auto"/>
        <w:right w:val="none" w:sz="0" w:space="0" w:color="auto"/>
      </w:divBdr>
      <w:divsChild>
        <w:div w:id="1541940399">
          <w:marLeft w:val="150"/>
          <w:marRight w:val="150"/>
          <w:marTop w:val="0"/>
          <w:marBottom w:val="0"/>
          <w:divBdr>
            <w:top w:val="none" w:sz="0" w:space="0" w:color="auto"/>
            <w:left w:val="none" w:sz="0" w:space="0" w:color="auto"/>
            <w:bottom w:val="none" w:sz="0" w:space="0" w:color="auto"/>
            <w:right w:val="none" w:sz="0" w:space="0" w:color="auto"/>
          </w:divBdr>
          <w:divsChild>
            <w:div w:id="2100440019">
              <w:marLeft w:val="0"/>
              <w:marRight w:val="0"/>
              <w:marTop w:val="0"/>
              <w:marBottom w:val="0"/>
              <w:divBdr>
                <w:top w:val="none" w:sz="0" w:space="0" w:color="auto"/>
                <w:left w:val="none" w:sz="0" w:space="0" w:color="auto"/>
                <w:bottom w:val="none" w:sz="0" w:space="0" w:color="auto"/>
                <w:right w:val="none" w:sz="0" w:space="0" w:color="auto"/>
              </w:divBdr>
              <w:divsChild>
                <w:div w:id="310603043">
                  <w:marLeft w:val="0"/>
                  <w:marRight w:val="0"/>
                  <w:marTop w:val="0"/>
                  <w:marBottom w:val="0"/>
                  <w:divBdr>
                    <w:top w:val="none" w:sz="0" w:space="0" w:color="auto"/>
                    <w:left w:val="none" w:sz="0" w:space="0" w:color="auto"/>
                    <w:bottom w:val="none" w:sz="0" w:space="0" w:color="auto"/>
                    <w:right w:val="none" w:sz="0" w:space="0" w:color="auto"/>
                  </w:divBdr>
                  <w:divsChild>
                    <w:div w:id="800541458">
                      <w:marLeft w:val="0"/>
                      <w:marRight w:val="0"/>
                      <w:marTop w:val="0"/>
                      <w:marBottom w:val="0"/>
                      <w:divBdr>
                        <w:top w:val="none" w:sz="0" w:space="0" w:color="auto"/>
                        <w:left w:val="none" w:sz="0" w:space="0" w:color="auto"/>
                        <w:bottom w:val="none" w:sz="0" w:space="0" w:color="auto"/>
                        <w:right w:val="none" w:sz="0" w:space="0" w:color="auto"/>
                      </w:divBdr>
                      <w:divsChild>
                        <w:div w:id="199644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049342">
      <w:bodyDiv w:val="1"/>
      <w:marLeft w:val="0"/>
      <w:marRight w:val="0"/>
      <w:marTop w:val="0"/>
      <w:marBottom w:val="0"/>
      <w:divBdr>
        <w:top w:val="none" w:sz="0" w:space="0" w:color="auto"/>
        <w:left w:val="none" w:sz="0" w:space="0" w:color="auto"/>
        <w:bottom w:val="none" w:sz="0" w:space="0" w:color="auto"/>
        <w:right w:val="none" w:sz="0" w:space="0" w:color="auto"/>
      </w:divBdr>
      <w:divsChild>
        <w:div w:id="1983465543">
          <w:marLeft w:val="0"/>
          <w:marRight w:val="0"/>
          <w:marTop w:val="0"/>
          <w:marBottom w:val="0"/>
          <w:divBdr>
            <w:top w:val="none" w:sz="0" w:space="0" w:color="auto"/>
            <w:left w:val="none" w:sz="0" w:space="0" w:color="auto"/>
            <w:bottom w:val="none" w:sz="0" w:space="0" w:color="auto"/>
            <w:right w:val="none" w:sz="0" w:space="0" w:color="auto"/>
          </w:divBdr>
          <w:divsChild>
            <w:div w:id="59232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974172">
      <w:bodyDiv w:val="1"/>
      <w:marLeft w:val="0"/>
      <w:marRight w:val="0"/>
      <w:marTop w:val="0"/>
      <w:marBottom w:val="0"/>
      <w:divBdr>
        <w:top w:val="none" w:sz="0" w:space="0" w:color="auto"/>
        <w:left w:val="none" w:sz="0" w:space="0" w:color="auto"/>
        <w:bottom w:val="none" w:sz="0" w:space="0" w:color="auto"/>
        <w:right w:val="none" w:sz="0" w:space="0" w:color="auto"/>
      </w:divBdr>
      <w:divsChild>
        <w:div w:id="1509370221">
          <w:marLeft w:val="150"/>
          <w:marRight w:val="150"/>
          <w:marTop w:val="0"/>
          <w:marBottom w:val="0"/>
          <w:divBdr>
            <w:top w:val="none" w:sz="0" w:space="0" w:color="auto"/>
            <w:left w:val="none" w:sz="0" w:space="0" w:color="auto"/>
            <w:bottom w:val="none" w:sz="0" w:space="0" w:color="auto"/>
            <w:right w:val="none" w:sz="0" w:space="0" w:color="auto"/>
          </w:divBdr>
          <w:divsChild>
            <w:div w:id="369840473">
              <w:marLeft w:val="0"/>
              <w:marRight w:val="0"/>
              <w:marTop w:val="0"/>
              <w:marBottom w:val="0"/>
              <w:divBdr>
                <w:top w:val="none" w:sz="0" w:space="0" w:color="auto"/>
                <w:left w:val="none" w:sz="0" w:space="0" w:color="auto"/>
                <w:bottom w:val="none" w:sz="0" w:space="0" w:color="auto"/>
                <w:right w:val="none" w:sz="0" w:space="0" w:color="auto"/>
              </w:divBdr>
              <w:divsChild>
                <w:div w:id="83113821">
                  <w:marLeft w:val="0"/>
                  <w:marRight w:val="0"/>
                  <w:marTop w:val="0"/>
                  <w:marBottom w:val="0"/>
                  <w:divBdr>
                    <w:top w:val="none" w:sz="0" w:space="0" w:color="auto"/>
                    <w:left w:val="none" w:sz="0" w:space="0" w:color="auto"/>
                    <w:bottom w:val="none" w:sz="0" w:space="0" w:color="auto"/>
                    <w:right w:val="none" w:sz="0" w:space="0" w:color="auto"/>
                  </w:divBdr>
                  <w:divsChild>
                    <w:div w:id="1907953975">
                      <w:marLeft w:val="0"/>
                      <w:marRight w:val="0"/>
                      <w:marTop w:val="0"/>
                      <w:marBottom w:val="0"/>
                      <w:divBdr>
                        <w:top w:val="none" w:sz="0" w:space="0" w:color="auto"/>
                        <w:left w:val="none" w:sz="0" w:space="0" w:color="auto"/>
                        <w:bottom w:val="none" w:sz="0" w:space="0" w:color="auto"/>
                        <w:right w:val="none" w:sz="0" w:space="0" w:color="auto"/>
                      </w:divBdr>
                      <w:divsChild>
                        <w:div w:id="126703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990004">
      <w:bodyDiv w:val="1"/>
      <w:marLeft w:val="0"/>
      <w:marRight w:val="0"/>
      <w:marTop w:val="0"/>
      <w:marBottom w:val="0"/>
      <w:divBdr>
        <w:top w:val="none" w:sz="0" w:space="0" w:color="auto"/>
        <w:left w:val="none" w:sz="0" w:space="0" w:color="auto"/>
        <w:bottom w:val="none" w:sz="0" w:space="0" w:color="auto"/>
        <w:right w:val="none" w:sz="0" w:space="0" w:color="auto"/>
      </w:divBdr>
    </w:div>
    <w:div w:id="1640841801">
      <w:bodyDiv w:val="1"/>
      <w:marLeft w:val="0"/>
      <w:marRight w:val="0"/>
      <w:marTop w:val="0"/>
      <w:marBottom w:val="0"/>
      <w:divBdr>
        <w:top w:val="none" w:sz="0" w:space="0" w:color="auto"/>
        <w:left w:val="none" w:sz="0" w:space="0" w:color="auto"/>
        <w:bottom w:val="none" w:sz="0" w:space="0" w:color="auto"/>
        <w:right w:val="none" w:sz="0" w:space="0" w:color="auto"/>
      </w:divBdr>
    </w:div>
    <w:div w:id="1724524785">
      <w:bodyDiv w:val="1"/>
      <w:marLeft w:val="0"/>
      <w:marRight w:val="0"/>
      <w:marTop w:val="0"/>
      <w:marBottom w:val="0"/>
      <w:divBdr>
        <w:top w:val="none" w:sz="0" w:space="0" w:color="auto"/>
        <w:left w:val="none" w:sz="0" w:space="0" w:color="auto"/>
        <w:bottom w:val="none" w:sz="0" w:space="0" w:color="auto"/>
        <w:right w:val="none" w:sz="0" w:space="0" w:color="auto"/>
      </w:divBdr>
      <w:divsChild>
        <w:div w:id="518785357">
          <w:marLeft w:val="150"/>
          <w:marRight w:val="150"/>
          <w:marTop w:val="0"/>
          <w:marBottom w:val="0"/>
          <w:divBdr>
            <w:top w:val="none" w:sz="0" w:space="0" w:color="auto"/>
            <w:left w:val="none" w:sz="0" w:space="0" w:color="auto"/>
            <w:bottom w:val="none" w:sz="0" w:space="0" w:color="auto"/>
            <w:right w:val="none" w:sz="0" w:space="0" w:color="auto"/>
          </w:divBdr>
          <w:divsChild>
            <w:div w:id="418790275">
              <w:marLeft w:val="0"/>
              <w:marRight w:val="0"/>
              <w:marTop w:val="0"/>
              <w:marBottom w:val="0"/>
              <w:divBdr>
                <w:top w:val="none" w:sz="0" w:space="0" w:color="auto"/>
                <w:left w:val="none" w:sz="0" w:space="0" w:color="auto"/>
                <w:bottom w:val="none" w:sz="0" w:space="0" w:color="auto"/>
                <w:right w:val="none" w:sz="0" w:space="0" w:color="auto"/>
              </w:divBdr>
              <w:divsChild>
                <w:div w:id="1619096638">
                  <w:marLeft w:val="0"/>
                  <w:marRight w:val="0"/>
                  <w:marTop w:val="0"/>
                  <w:marBottom w:val="0"/>
                  <w:divBdr>
                    <w:top w:val="none" w:sz="0" w:space="0" w:color="auto"/>
                    <w:left w:val="none" w:sz="0" w:space="0" w:color="auto"/>
                    <w:bottom w:val="none" w:sz="0" w:space="0" w:color="auto"/>
                    <w:right w:val="none" w:sz="0" w:space="0" w:color="auto"/>
                  </w:divBdr>
                  <w:divsChild>
                    <w:div w:id="1310286821">
                      <w:marLeft w:val="0"/>
                      <w:marRight w:val="0"/>
                      <w:marTop w:val="0"/>
                      <w:marBottom w:val="0"/>
                      <w:divBdr>
                        <w:top w:val="none" w:sz="0" w:space="0" w:color="auto"/>
                        <w:left w:val="none" w:sz="0" w:space="0" w:color="auto"/>
                        <w:bottom w:val="none" w:sz="0" w:space="0" w:color="auto"/>
                        <w:right w:val="none" w:sz="0" w:space="0" w:color="auto"/>
                      </w:divBdr>
                      <w:divsChild>
                        <w:div w:id="109255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917931">
      <w:bodyDiv w:val="1"/>
      <w:marLeft w:val="0"/>
      <w:marRight w:val="0"/>
      <w:marTop w:val="0"/>
      <w:marBottom w:val="0"/>
      <w:divBdr>
        <w:top w:val="none" w:sz="0" w:space="0" w:color="auto"/>
        <w:left w:val="none" w:sz="0" w:space="0" w:color="auto"/>
        <w:bottom w:val="none" w:sz="0" w:space="0" w:color="auto"/>
        <w:right w:val="none" w:sz="0" w:space="0" w:color="auto"/>
      </w:divBdr>
      <w:divsChild>
        <w:div w:id="763500802">
          <w:marLeft w:val="0"/>
          <w:marRight w:val="0"/>
          <w:marTop w:val="0"/>
          <w:marBottom w:val="0"/>
          <w:divBdr>
            <w:top w:val="none" w:sz="0" w:space="0" w:color="auto"/>
            <w:left w:val="none" w:sz="0" w:space="0" w:color="auto"/>
            <w:bottom w:val="none" w:sz="0" w:space="0" w:color="auto"/>
            <w:right w:val="none" w:sz="0" w:space="0" w:color="auto"/>
          </w:divBdr>
        </w:div>
      </w:divsChild>
    </w:div>
    <w:div w:id="1769693144">
      <w:bodyDiv w:val="1"/>
      <w:marLeft w:val="0"/>
      <w:marRight w:val="0"/>
      <w:marTop w:val="0"/>
      <w:marBottom w:val="0"/>
      <w:divBdr>
        <w:top w:val="none" w:sz="0" w:space="0" w:color="auto"/>
        <w:left w:val="none" w:sz="0" w:space="0" w:color="auto"/>
        <w:bottom w:val="none" w:sz="0" w:space="0" w:color="auto"/>
        <w:right w:val="none" w:sz="0" w:space="0" w:color="auto"/>
      </w:divBdr>
      <w:divsChild>
        <w:div w:id="90905384">
          <w:marLeft w:val="150"/>
          <w:marRight w:val="150"/>
          <w:marTop w:val="0"/>
          <w:marBottom w:val="0"/>
          <w:divBdr>
            <w:top w:val="none" w:sz="0" w:space="0" w:color="auto"/>
            <w:left w:val="none" w:sz="0" w:space="0" w:color="auto"/>
            <w:bottom w:val="none" w:sz="0" w:space="0" w:color="auto"/>
            <w:right w:val="none" w:sz="0" w:space="0" w:color="auto"/>
          </w:divBdr>
          <w:divsChild>
            <w:div w:id="1116364226">
              <w:marLeft w:val="0"/>
              <w:marRight w:val="0"/>
              <w:marTop w:val="0"/>
              <w:marBottom w:val="0"/>
              <w:divBdr>
                <w:top w:val="none" w:sz="0" w:space="0" w:color="auto"/>
                <w:left w:val="none" w:sz="0" w:space="0" w:color="auto"/>
                <w:bottom w:val="none" w:sz="0" w:space="0" w:color="auto"/>
                <w:right w:val="none" w:sz="0" w:space="0" w:color="auto"/>
              </w:divBdr>
              <w:divsChild>
                <w:div w:id="226571836">
                  <w:marLeft w:val="0"/>
                  <w:marRight w:val="0"/>
                  <w:marTop w:val="0"/>
                  <w:marBottom w:val="0"/>
                  <w:divBdr>
                    <w:top w:val="none" w:sz="0" w:space="0" w:color="auto"/>
                    <w:left w:val="none" w:sz="0" w:space="0" w:color="auto"/>
                    <w:bottom w:val="none" w:sz="0" w:space="0" w:color="auto"/>
                    <w:right w:val="none" w:sz="0" w:space="0" w:color="auto"/>
                  </w:divBdr>
                  <w:divsChild>
                    <w:div w:id="734011745">
                      <w:marLeft w:val="0"/>
                      <w:marRight w:val="0"/>
                      <w:marTop w:val="0"/>
                      <w:marBottom w:val="0"/>
                      <w:divBdr>
                        <w:top w:val="none" w:sz="0" w:space="0" w:color="auto"/>
                        <w:left w:val="none" w:sz="0" w:space="0" w:color="auto"/>
                        <w:bottom w:val="none" w:sz="0" w:space="0" w:color="auto"/>
                        <w:right w:val="none" w:sz="0" w:space="0" w:color="auto"/>
                      </w:divBdr>
                      <w:divsChild>
                        <w:div w:id="6615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264488">
      <w:bodyDiv w:val="1"/>
      <w:marLeft w:val="0"/>
      <w:marRight w:val="0"/>
      <w:marTop w:val="0"/>
      <w:marBottom w:val="0"/>
      <w:divBdr>
        <w:top w:val="none" w:sz="0" w:space="0" w:color="auto"/>
        <w:left w:val="none" w:sz="0" w:space="0" w:color="auto"/>
        <w:bottom w:val="none" w:sz="0" w:space="0" w:color="auto"/>
        <w:right w:val="none" w:sz="0" w:space="0" w:color="auto"/>
      </w:divBdr>
      <w:divsChild>
        <w:div w:id="1051928421">
          <w:marLeft w:val="150"/>
          <w:marRight w:val="150"/>
          <w:marTop w:val="0"/>
          <w:marBottom w:val="0"/>
          <w:divBdr>
            <w:top w:val="none" w:sz="0" w:space="0" w:color="auto"/>
            <w:left w:val="none" w:sz="0" w:space="0" w:color="auto"/>
            <w:bottom w:val="none" w:sz="0" w:space="0" w:color="auto"/>
            <w:right w:val="none" w:sz="0" w:space="0" w:color="auto"/>
          </w:divBdr>
          <w:divsChild>
            <w:div w:id="1114406442">
              <w:marLeft w:val="0"/>
              <w:marRight w:val="0"/>
              <w:marTop w:val="0"/>
              <w:marBottom w:val="0"/>
              <w:divBdr>
                <w:top w:val="none" w:sz="0" w:space="0" w:color="auto"/>
                <w:left w:val="none" w:sz="0" w:space="0" w:color="auto"/>
                <w:bottom w:val="none" w:sz="0" w:space="0" w:color="auto"/>
                <w:right w:val="none" w:sz="0" w:space="0" w:color="auto"/>
              </w:divBdr>
              <w:divsChild>
                <w:div w:id="99761548">
                  <w:marLeft w:val="0"/>
                  <w:marRight w:val="0"/>
                  <w:marTop w:val="0"/>
                  <w:marBottom w:val="0"/>
                  <w:divBdr>
                    <w:top w:val="none" w:sz="0" w:space="0" w:color="auto"/>
                    <w:left w:val="none" w:sz="0" w:space="0" w:color="auto"/>
                    <w:bottom w:val="none" w:sz="0" w:space="0" w:color="auto"/>
                    <w:right w:val="none" w:sz="0" w:space="0" w:color="auto"/>
                  </w:divBdr>
                  <w:divsChild>
                    <w:div w:id="616301185">
                      <w:marLeft w:val="0"/>
                      <w:marRight w:val="0"/>
                      <w:marTop w:val="0"/>
                      <w:marBottom w:val="0"/>
                      <w:divBdr>
                        <w:top w:val="none" w:sz="0" w:space="0" w:color="auto"/>
                        <w:left w:val="none" w:sz="0" w:space="0" w:color="auto"/>
                        <w:bottom w:val="none" w:sz="0" w:space="0" w:color="auto"/>
                        <w:right w:val="none" w:sz="0" w:space="0" w:color="auto"/>
                      </w:divBdr>
                      <w:divsChild>
                        <w:div w:id="9243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826043">
      <w:bodyDiv w:val="1"/>
      <w:marLeft w:val="0"/>
      <w:marRight w:val="0"/>
      <w:marTop w:val="0"/>
      <w:marBottom w:val="0"/>
      <w:divBdr>
        <w:top w:val="none" w:sz="0" w:space="0" w:color="auto"/>
        <w:left w:val="none" w:sz="0" w:space="0" w:color="auto"/>
        <w:bottom w:val="none" w:sz="0" w:space="0" w:color="auto"/>
        <w:right w:val="none" w:sz="0" w:space="0" w:color="auto"/>
      </w:divBdr>
      <w:divsChild>
        <w:div w:id="1244026936">
          <w:marLeft w:val="0"/>
          <w:marRight w:val="0"/>
          <w:marTop w:val="0"/>
          <w:marBottom w:val="0"/>
          <w:divBdr>
            <w:top w:val="none" w:sz="0" w:space="0" w:color="auto"/>
            <w:left w:val="none" w:sz="0" w:space="0" w:color="auto"/>
            <w:bottom w:val="none" w:sz="0" w:space="0" w:color="auto"/>
            <w:right w:val="none" w:sz="0" w:space="0" w:color="auto"/>
          </w:divBdr>
        </w:div>
      </w:divsChild>
    </w:div>
    <w:div w:id="1951737872">
      <w:bodyDiv w:val="1"/>
      <w:marLeft w:val="0"/>
      <w:marRight w:val="0"/>
      <w:marTop w:val="0"/>
      <w:marBottom w:val="0"/>
      <w:divBdr>
        <w:top w:val="none" w:sz="0" w:space="0" w:color="auto"/>
        <w:left w:val="none" w:sz="0" w:space="0" w:color="auto"/>
        <w:bottom w:val="none" w:sz="0" w:space="0" w:color="auto"/>
        <w:right w:val="none" w:sz="0" w:space="0" w:color="auto"/>
      </w:divBdr>
      <w:divsChild>
        <w:div w:id="19596555">
          <w:marLeft w:val="150"/>
          <w:marRight w:val="150"/>
          <w:marTop w:val="0"/>
          <w:marBottom w:val="0"/>
          <w:divBdr>
            <w:top w:val="none" w:sz="0" w:space="0" w:color="auto"/>
            <w:left w:val="none" w:sz="0" w:space="0" w:color="auto"/>
            <w:bottom w:val="none" w:sz="0" w:space="0" w:color="auto"/>
            <w:right w:val="none" w:sz="0" w:space="0" w:color="auto"/>
          </w:divBdr>
          <w:divsChild>
            <w:div w:id="1560356763">
              <w:marLeft w:val="0"/>
              <w:marRight w:val="0"/>
              <w:marTop w:val="0"/>
              <w:marBottom w:val="0"/>
              <w:divBdr>
                <w:top w:val="none" w:sz="0" w:space="0" w:color="auto"/>
                <w:left w:val="none" w:sz="0" w:space="0" w:color="auto"/>
                <w:bottom w:val="none" w:sz="0" w:space="0" w:color="auto"/>
                <w:right w:val="none" w:sz="0" w:space="0" w:color="auto"/>
              </w:divBdr>
              <w:divsChild>
                <w:div w:id="1202087038">
                  <w:marLeft w:val="0"/>
                  <w:marRight w:val="0"/>
                  <w:marTop w:val="0"/>
                  <w:marBottom w:val="0"/>
                  <w:divBdr>
                    <w:top w:val="none" w:sz="0" w:space="0" w:color="auto"/>
                    <w:left w:val="none" w:sz="0" w:space="0" w:color="auto"/>
                    <w:bottom w:val="none" w:sz="0" w:space="0" w:color="auto"/>
                    <w:right w:val="none" w:sz="0" w:space="0" w:color="auto"/>
                  </w:divBdr>
                  <w:divsChild>
                    <w:div w:id="1200123336">
                      <w:marLeft w:val="0"/>
                      <w:marRight w:val="0"/>
                      <w:marTop w:val="0"/>
                      <w:marBottom w:val="0"/>
                      <w:divBdr>
                        <w:top w:val="none" w:sz="0" w:space="0" w:color="auto"/>
                        <w:left w:val="none" w:sz="0" w:space="0" w:color="auto"/>
                        <w:bottom w:val="none" w:sz="0" w:space="0" w:color="auto"/>
                        <w:right w:val="none" w:sz="0" w:space="0" w:color="auto"/>
                      </w:divBdr>
                      <w:divsChild>
                        <w:div w:id="200724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704758">
      <w:bodyDiv w:val="1"/>
      <w:marLeft w:val="0"/>
      <w:marRight w:val="0"/>
      <w:marTop w:val="0"/>
      <w:marBottom w:val="0"/>
      <w:divBdr>
        <w:top w:val="none" w:sz="0" w:space="0" w:color="auto"/>
        <w:left w:val="none" w:sz="0" w:space="0" w:color="auto"/>
        <w:bottom w:val="none" w:sz="0" w:space="0" w:color="auto"/>
        <w:right w:val="none" w:sz="0" w:space="0" w:color="auto"/>
      </w:divBdr>
    </w:div>
    <w:div w:id="206598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www.ldb.lt/TDB/Vilnius/DarboRinka/PublishingImages/dpasiulos1.PNG" TargetMode="External"/><Relationship Id="rId13" Type="http://schemas.openxmlformats.org/officeDocument/2006/relationships/header" Target="header1.xml"/><Relationship Id="rId18" Type="http://schemas.openxmlformats.org/officeDocument/2006/relationships/hyperlink" Target="http://www.vtv.lt/content/view/3008/71/" TargetMode="External"/><Relationship Id="rId3" Type="http://schemas.openxmlformats.org/officeDocument/2006/relationships/settings" Target="settings.xml"/><Relationship Id="rId21" Type="http://schemas.openxmlformats.org/officeDocument/2006/relationships/hyperlink" Target="http://www.vilnius.lt/doc/SP_PLANAS_2008.doc" TargetMode="External"/><Relationship Id="rId7" Type="http://schemas.openxmlformats.org/officeDocument/2006/relationships/image" Target="media/image1.png"/><Relationship Id="rId12" Type="http://schemas.openxmlformats.org/officeDocument/2006/relationships/image" Target="http://www.stat.gov.lt/vilniussampling/images/map2.jpg" TargetMode="External"/><Relationship Id="rId17" Type="http://schemas.openxmlformats.org/officeDocument/2006/relationships/hyperlink" Target="http://www.sociumas.lt/Lit/Nr21/cigonai.asp" TargetMode="External"/><Relationship Id="rId2" Type="http://schemas.openxmlformats.org/officeDocument/2006/relationships/styles" Target="styles.xml"/><Relationship Id="rId16" Type="http://schemas.openxmlformats.org/officeDocument/2006/relationships/hyperlink" Target="http://www.sociumas.lt/Lit/Nr14/benamiai.asp" TargetMode="External"/><Relationship Id="rId20" Type="http://schemas.openxmlformats.org/officeDocument/2006/relationships/hyperlink" Target="mailto:ineta.gluoksnyte@vilnius.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image" Target="http://www.ldb.lt/TDB/Vilnius/DarboRinka/PublishingImages/dpasiulos3.PNG" TargetMode="External"/><Relationship Id="rId19" Type="http://schemas.openxmlformats.org/officeDocument/2006/relationships/hyperlink" Target="http://www.sociumas.lt/Lit/Nr2/senejimas.asp"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mailto:ineta.gluoksnyte@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112638</Words>
  <Characters>64205</Characters>
  <Application>Microsoft Office Word</Application>
  <DocSecurity>0</DocSecurity>
  <Lines>535</Lines>
  <Paragraphs>352</Paragraphs>
  <ScaleCrop>false</ScaleCrop>
  <HeadingPairs>
    <vt:vector size="2" baseType="variant">
      <vt:variant>
        <vt:lpstr>Pavadinimas</vt:lpstr>
      </vt:variant>
      <vt:variant>
        <vt:i4>1</vt:i4>
      </vt:variant>
    </vt:vector>
  </HeadingPairs>
  <TitlesOfParts>
    <vt:vector size="1" baseType="lpstr">
      <vt:lpstr>Socialinių paslaugų planas</vt:lpstr>
    </vt:vector>
  </TitlesOfParts>
  <Company>LR SADM</Company>
  <LinksUpToDate>false</LinksUpToDate>
  <CharactersWithSpaces>176491</CharactersWithSpaces>
  <SharedDoc>false</SharedDoc>
  <HLinks>
    <vt:vector size="42" baseType="variant">
      <vt:variant>
        <vt:i4>262270</vt:i4>
      </vt:variant>
      <vt:variant>
        <vt:i4>27</vt:i4>
      </vt:variant>
      <vt:variant>
        <vt:i4>0</vt:i4>
      </vt:variant>
      <vt:variant>
        <vt:i4>5</vt:i4>
      </vt:variant>
      <vt:variant>
        <vt:lpwstr>mailto:ineta.gluoksnyte@vilnius.lt</vt:lpwstr>
      </vt:variant>
      <vt:variant>
        <vt:lpwstr/>
      </vt:variant>
      <vt:variant>
        <vt:i4>7864417</vt:i4>
      </vt:variant>
      <vt:variant>
        <vt:i4>24</vt:i4>
      </vt:variant>
      <vt:variant>
        <vt:i4>0</vt:i4>
      </vt:variant>
      <vt:variant>
        <vt:i4>5</vt:i4>
      </vt:variant>
      <vt:variant>
        <vt:lpwstr>http://www.vilnius.lt/doc/SP_PLANAS_2008.doc</vt:lpwstr>
      </vt:variant>
      <vt:variant>
        <vt:lpwstr/>
      </vt:variant>
      <vt:variant>
        <vt:i4>262270</vt:i4>
      </vt:variant>
      <vt:variant>
        <vt:i4>21</vt:i4>
      </vt:variant>
      <vt:variant>
        <vt:i4>0</vt:i4>
      </vt:variant>
      <vt:variant>
        <vt:i4>5</vt:i4>
      </vt:variant>
      <vt:variant>
        <vt:lpwstr>mailto:ineta.gluoksnyte@vilnius.lt</vt:lpwstr>
      </vt:variant>
      <vt:variant>
        <vt:lpwstr/>
      </vt:variant>
      <vt:variant>
        <vt:i4>4784197</vt:i4>
      </vt:variant>
      <vt:variant>
        <vt:i4>18</vt:i4>
      </vt:variant>
      <vt:variant>
        <vt:i4>0</vt:i4>
      </vt:variant>
      <vt:variant>
        <vt:i4>5</vt:i4>
      </vt:variant>
      <vt:variant>
        <vt:lpwstr>http://www.sociumas.lt/Lit/Nr2/senejimas.asp</vt:lpwstr>
      </vt:variant>
      <vt:variant>
        <vt:lpwstr/>
      </vt:variant>
      <vt:variant>
        <vt:i4>3211361</vt:i4>
      </vt:variant>
      <vt:variant>
        <vt:i4>15</vt:i4>
      </vt:variant>
      <vt:variant>
        <vt:i4>0</vt:i4>
      </vt:variant>
      <vt:variant>
        <vt:i4>5</vt:i4>
      </vt:variant>
      <vt:variant>
        <vt:lpwstr>http://www.vtv.lt/content/view/3008/71/</vt:lpwstr>
      </vt:variant>
      <vt:variant>
        <vt:lpwstr/>
      </vt:variant>
      <vt:variant>
        <vt:i4>2359404</vt:i4>
      </vt:variant>
      <vt:variant>
        <vt:i4>12</vt:i4>
      </vt:variant>
      <vt:variant>
        <vt:i4>0</vt:i4>
      </vt:variant>
      <vt:variant>
        <vt:i4>5</vt:i4>
      </vt:variant>
      <vt:variant>
        <vt:lpwstr>http://www.sociumas.lt/Lit/Nr21/cigonai.asp</vt:lpwstr>
      </vt:variant>
      <vt:variant>
        <vt:lpwstr/>
      </vt:variant>
      <vt:variant>
        <vt:i4>524374</vt:i4>
      </vt:variant>
      <vt:variant>
        <vt:i4>9</vt:i4>
      </vt:variant>
      <vt:variant>
        <vt:i4>0</vt:i4>
      </vt:variant>
      <vt:variant>
        <vt:i4>5</vt:i4>
      </vt:variant>
      <vt:variant>
        <vt:lpwstr>http://www.sociumas.lt/Lit/Nr14/benamiai.asp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Socialinių paslaugų planas</dc:title>
  <dc:subject/>
  <dc:creator>install</dc:creator>
  <cp:keywords/>
  <dc:description/>
  <cp:lastModifiedBy>Donatas Jablonskis</cp:lastModifiedBy>
  <cp:revision>3</cp:revision>
  <cp:lastPrinted>2009-04-23T12:12:00Z</cp:lastPrinted>
  <dcterms:created xsi:type="dcterms:W3CDTF">2018-03-30T11:25:00Z</dcterms:created>
  <dcterms:modified xsi:type="dcterms:W3CDTF">2018-03-30T11:25:00Z</dcterms:modified>
</cp:coreProperties>
</file>