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RENGTI APIE 7,34 HA TERITORIJOS PRIE SKERSINĖS GATVĖS DETALŲJĮ PLANĄ INICIJAVIMOS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308855E5" w14:textId="77777777" w:rsidR="000D0660" w:rsidRPr="00024FC7" w:rsidRDefault="000D0660" w:rsidP="000D0660">
      <w:pPr>
        <w:ind w:firstLine="720"/>
        <w:jc w:val="both"/>
        <w:rPr>
          <w:lang w:val="lt-LT"/>
        </w:rPr>
      </w:pPr>
      <w:bookmarkStart w:id="7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 xml:space="preserve">24 straipsnio 5 dalimi, Kompleksinio teritorijų planavimo dokumentų rengimo taisyklių, patvirtintų Lietuvos Respublikos aplinkos ministro 2014 m. sausio 2 d. įsakymu Nr. D1-8 „Dėl Kompleksinio teritorijų planavimo dokumentų rengimo taisyklių patvirtinimo“, </w:t>
      </w:r>
      <w:r>
        <w:rPr>
          <w:lang w:val="lt-LT"/>
        </w:rPr>
        <w:t xml:space="preserve"> 249 </w:t>
      </w:r>
      <w:r w:rsidRPr="00024FC7">
        <w:rPr>
          <w:lang w:val="lt-LT"/>
        </w:rPr>
        <w:t>punktu:</w:t>
      </w:r>
    </w:p>
    <w:p w14:paraId="7954079B" w14:textId="77777777" w:rsidR="000D0660" w:rsidRPr="00DC41E5" w:rsidRDefault="000D0660" w:rsidP="000D0660">
      <w:pPr>
        <w:ind w:firstLine="720"/>
        <w:jc w:val="both"/>
        <w:rPr>
          <w:lang w:val="lt-LT"/>
        </w:rPr>
      </w:pPr>
      <w:r w:rsidRPr="00024FC7">
        <w:rPr>
          <w:lang w:val="lt-LT"/>
        </w:rPr>
        <w:t xml:space="preserve">1. L e i d ž i u  rengti </w:t>
      </w:r>
      <w:r w:rsidRPr="00DC41E5">
        <w:rPr>
          <w:lang w:val="lt-LT"/>
        </w:rPr>
        <w:t xml:space="preserve">apie </w:t>
      </w:r>
      <w:r w:rsidRPr="003939CA">
        <w:rPr>
          <w:lang w:val="lt-LT"/>
        </w:rPr>
        <w:t>7,34 (septynių ir trisdešimt keturių dešimtųjų) ha t</w:t>
      </w:r>
      <w:r w:rsidRPr="00DC41E5">
        <w:rPr>
          <w:lang w:val="lt-LT"/>
        </w:rPr>
        <w:t xml:space="preserve">eritorijos </w:t>
      </w:r>
      <w:r>
        <w:rPr>
          <w:lang w:val="lt-LT"/>
        </w:rPr>
        <w:t>prie Skersinės gatvės</w:t>
      </w:r>
      <w:r w:rsidRPr="00DC41E5">
        <w:rPr>
          <w:lang w:val="lt-LT"/>
        </w:rPr>
        <w:t xml:space="preserve"> </w:t>
      </w:r>
      <w:r w:rsidRPr="006F58D7">
        <w:rPr>
          <w:lang w:val="lt-LT"/>
        </w:rPr>
        <w:t xml:space="preserve">detalųjį planą </w:t>
      </w:r>
      <w:bookmarkStart w:id="8" w:name="_Hlk103864133"/>
      <w:r w:rsidRPr="006F58D7">
        <w:rPr>
          <w:lang w:val="lt-LT"/>
        </w:rPr>
        <w:t>inicijavimo sutarties</w:t>
      </w:r>
      <w:r>
        <w:rPr>
          <w:lang w:val="lt-LT"/>
        </w:rPr>
        <w:t xml:space="preserve"> </w:t>
      </w:r>
      <w:r w:rsidRPr="006F58D7">
        <w:rPr>
          <w:lang w:val="lt-LT"/>
        </w:rPr>
        <w:t>pagrindu</w:t>
      </w:r>
      <w:r>
        <w:rPr>
          <w:lang w:val="lt-LT"/>
        </w:rPr>
        <w:t xml:space="preserve"> (pagal pridedamą schemą)</w:t>
      </w:r>
      <w:r w:rsidRPr="006F58D7">
        <w:rPr>
          <w:lang w:val="lt-LT"/>
        </w:rPr>
        <w:t>.</w:t>
      </w:r>
    </w:p>
    <w:bookmarkEnd w:id="8"/>
    <w:p w14:paraId="27B4C836" w14:textId="77777777" w:rsidR="000D0660" w:rsidRPr="00DC41E5" w:rsidRDefault="000D0660" w:rsidP="000D0660">
      <w:pPr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r w:rsidRPr="005E4775">
        <w:rPr>
          <w:lang w:val="lt-LT"/>
        </w:rPr>
        <w:t>pakoreguoti</w:t>
      </w:r>
      <w:r>
        <w:rPr>
          <w:lang w:val="lt-LT"/>
        </w:rPr>
        <w:t xml:space="preserve"> ir nustatyti</w:t>
      </w:r>
      <w:r w:rsidRPr="005E4775">
        <w:rPr>
          <w:lang w:val="lt-LT"/>
        </w:rPr>
        <w:t xml:space="preserve"> Skersinės</w:t>
      </w:r>
      <w:r>
        <w:rPr>
          <w:lang w:val="lt-LT"/>
        </w:rPr>
        <w:t xml:space="preserve"> </w:t>
      </w:r>
      <w:r w:rsidRPr="005E4775">
        <w:rPr>
          <w:lang w:val="lt-LT"/>
        </w:rPr>
        <w:t>gatvės raudonąsias linijas, pertvarkyti žemės sklypų ribas atskiriant miško paskirties žemės sklypą,</w:t>
      </w:r>
      <w:r>
        <w:rPr>
          <w:lang w:val="lt-LT"/>
        </w:rPr>
        <w:t xml:space="preserve"> </w:t>
      </w:r>
      <w:r w:rsidRPr="005E4775">
        <w:rPr>
          <w:lang w:val="lt-LT"/>
        </w:rPr>
        <w:t>kitoje dalyje nekeičiant pagrindinės žemės naudojimo paskirties sudalinti sklypus, nustatyti žemės</w:t>
      </w:r>
      <w:r>
        <w:rPr>
          <w:lang w:val="lt-LT"/>
        </w:rPr>
        <w:t xml:space="preserve"> </w:t>
      </w:r>
      <w:r w:rsidRPr="005E4775">
        <w:rPr>
          <w:lang w:val="lt-LT"/>
        </w:rPr>
        <w:t>naudojimo būdus (vienbučių ir dvibučių gyvenamųjų pastatų teritorijos, susisiekimo ir inžinerinių</w:t>
      </w:r>
      <w:r>
        <w:rPr>
          <w:lang w:val="lt-LT"/>
        </w:rPr>
        <w:t xml:space="preserve"> </w:t>
      </w:r>
      <w:r w:rsidRPr="005E4775">
        <w:rPr>
          <w:lang w:val="lt-LT"/>
        </w:rPr>
        <w:t>tinklų koridorių teritorijos, rekreacinės teritorijos) ir teritorijos naudojimo reglamentus</w:t>
      </w:r>
      <w:r>
        <w:rPr>
          <w:lang w:val="lt-LT"/>
        </w:rPr>
        <w:t xml:space="preserve"> </w:t>
      </w:r>
      <w:r w:rsidRPr="00DC41E5">
        <w:rPr>
          <w:lang w:val="lt-LT"/>
        </w:rPr>
        <w:t>vadovaujantis Vilniaus miesto savivaldybės teritorijos bendrojo plano sprendiniais</w:t>
      </w:r>
      <w:r>
        <w:rPr>
          <w:lang w:val="lt-LT"/>
        </w:rPr>
        <w:t>.</w:t>
      </w:r>
    </w:p>
    <w:bookmarkEnd w:id="7"/>
    <w:p w14:paraId="200B8713" w14:textId="19C4DE14" w:rsidR="00B15E66" w:rsidRDefault="00B15E66">
      <w:pPr>
        <w:ind w:firstLine="720"/>
      </w:pPr>
    </w:p>
    <w:p w14:paraId="200B8714" w14:textId="77777777" w:rsidR="00B15E66" w:rsidRDefault="00B15E66">
      <w:pPr>
        <w:ind w:firstLine="720"/>
      </w:pPr>
    </w:p>
    <w:p w14:paraId="200B8715" w14:textId="77777777" w:rsidR="00B15E66" w:rsidRDefault="00B15E66">
      <w:pPr>
        <w:ind w:firstLine="720"/>
      </w:pPr>
    </w:p>
    <w:p w14:paraId="200B8716" w14:textId="77777777" w:rsidR="00B15E66" w:rsidRDefault="00B15E66">
      <w:pPr>
        <w:ind w:firstLine="720"/>
      </w:pPr>
    </w:p>
    <w:p w14:paraId="200B8717" w14:textId="77777777" w:rsidR="00B15E66" w:rsidRDefault="00B15E66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B15E66" w14:paraId="200B871A" w14:textId="77777777" w:rsidTr="008E3EE6">
        <w:tc>
          <w:tcPr>
            <w:tcW w:w="4927" w:type="dxa"/>
            <w:shd w:val="clear" w:color="auto" w:fill="auto"/>
          </w:tcPr>
          <w:p w14:paraId="200B8718" w14:textId="77777777" w:rsidR="00B15E66" w:rsidRDefault="00C8610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Default="00C8610E" w:rsidP="008E3EE6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C44B8" w14:textId="77777777" w:rsidR="00FE28DF" w:rsidRDefault="00FE28DF">
      <w:r>
        <w:separator/>
      </w:r>
    </w:p>
  </w:endnote>
  <w:endnote w:type="continuationSeparator" w:id="0">
    <w:p w14:paraId="61F2B8A3" w14:textId="77777777" w:rsidR="00FE28DF" w:rsidRDefault="00FE28DF">
      <w:r>
        <w:continuationSeparator/>
      </w:r>
    </w:p>
  </w:endnote>
  <w:endnote w:type="continuationNotice" w:id="1">
    <w:p w14:paraId="658D7FB7" w14:textId="77777777" w:rsidR="000D56D9" w:rsidRDefault="000D5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5DEBA" w14:textId="77777777" w:rsidR="00FE28DF" w:rsidRDefault="00FE28DF">
      <w:r>
        <w:separator/>
      </w:r>
    </w:p>
  </w:footnote>
  <w:footnote w:type="continuationSeparator" w:id="0">
    <w:p w14:paraId="5B7898A2" w14:textId="77777777" w:rsidR="00FE28DF" w:rsidRDefault="00FE28DF">
      <w:r>
        <w:continuationSeparator/>
      </w:r>
    </w:p>
  </w:footnote>
  <w:footnote w:type="continuationNotice" w:id="1">
    <w:p w14:paraId="3BB8B692" w14:textId="77777777" w:rsidR="000D56D9" w:rsidRDefault="000D56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77777777" w:rsidR="00B15E66" w:rsidRDefault="008E3EE6">
    <w:pPr>
      <w:pStyle w:val="Porat"/>
      <w:jc w:val="right"/>
    </w:pPr>
    <w:bookmarkStart w:id="11" w:name="specialiojiZyma"/>
    <w:r>
      <w:t xml:space="preserve"> </w:t>
    </w:r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D0660"/>
    <w:rsid w:val="000D56D9"/>
    <w:rsid w:val="001E767E"/>
    <w:rsid w:val="00244F20"/>
    <w:rsid w:val="00326825"/>
    <w:rsid w:val="00356A1E"/>
    <w:rsid w:val="003939CA"/>
    <w:rsid w:val="0056419A"/>
    <w:rsid w:val="00606DD0"/>
    <w:rsid w:val="0066540A"/>
    <w:rsid w:val="006C4328"/>
    <w:rsid w:val="006D5877"/>
    <w:rsid w:val="008A2647"/>
    <w:rsid w:val="008E3EE6"/>
    <w:rsid w:val="00903FF3"/>
    <w:rsid w:val="009D4FE9"/>
    <w:rsid w:val="00A7590E"/>
    <w:rsid w:val="00B15E66"/>
    <w:rsid w:val="00B70A91"/>
    <w:rsid w:val="00C8610E"/>
    <w:rsid w:val="00D5311D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D2CEAF1B-618C-47B1-90A0-CB21521D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933</Words>
  <Characters>533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Ada Gervatauskaitė</cp:lastModifiedBy>
  <cp:revision>2</cp:revision>
  <dcterms:created xsi:type="dcterms:W3CDTF">2023-05-22T06:03:00Z</dcterms:created>
  <dcterms:modified xsi:type="dcterms:W3CDTF">2023-05-22T06:03:00Z</dcterms:modified>
</cp:coreProperties>
</file>