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4A351B0E" w14:textId="424FED36" w:rsidR="00C2042E" w:rsidRPr="00C2042E" w:rsidRDefault="00C2042E" w:rsidP="00C2042E">
      <w:pPr>
        <w:jc w:val="center"/>
        <w:rPr>
          <w:b/>
          <w:bCs/>
        </w:rPr>
      </w:pPr>
      <w:r w:rsidRPr="00C2042E">
        <w:rPr>
          <w:b/>
          <w:bCs/>
        </w:rPr>
        <w:t xml:space="preserve">DĖL LEIDIMO KOREGUOTI TERITORIJOS </w:t>
      </w:r>
      <w:r w:rsidR="00FD52A1">
        <w:rPr>
          <w:b/>
          <w:bCs/>
        </w:rPr>
        <w:t>PRIE</w:t>
      </w:r>
      <w:r w:rsidRPr="00C2042E">
        <w:rPr>
          <w:b/>
          <w:bCs/>
        </w:rPr>
        <w:t xml:space="preserve"> RYGOS IR JUSTINIŠKIŲ GATVIŲ DETALIOJO PLANO SKLYPO (KADASTRO NR. 0101/0029:279) SPRENDINIUS INICIJAVIMO SUTARTIES PAGRINDU</w:t>
      </w:r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0C132B45" w14:textId="0A1BE18A" w:rsidR="00D62D66" w:rsidRPr="00D804FF" w:rsidRDefault="00120561" w:rsidP="00120561">
      <w:pPr>
        <w:spacing w:line="360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 xml:space="preserve">Vadovaudamasi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 ir Vilniaus miesto savivaldybės administracijos direktoriaus 2021 m. kovo 19 d. įsakymo Nr. 40-144/21 „Dėl Vilniaus miesto savivaldybės administracijos direktoriaus pavaduotojos </w:t>
      </w:r>
      <w:proofErr w:type="spellStart"/>
      <w:r w:rsidRPr="00120561">
        <w:rPr>
          <w:lang w:val="lt-LT"/>
        </w:rPr>
        <w:t>Danutos</w:t>
      </w:r>
      <w:proofErr w:type="spellEnd"/>
      <w:r w:rsidRPr="00120561">
        <w:rPr>
          <w:lang w:val="lt-LT"/>
        </w:rPr>
        <w:t xml:space="preserve"> </w:t>
      </w:r>
      <w:proofErr w:type="spellStart"/>
      <w:r w:rsidRPr="00120561">
        <w:rPr>
          <w:lang w:val="lt-LT"/>
        </w:rPr>
        <w:t>Narbut</w:t>
      </w:r>
      <w:proofErr w:type="spellEnd"/>
      <w:r w:rsidRPr="00120561">
        <w:rPr>
          <w:lang w:val="lt-LT"/>
        </w:rPr>
        <w:t xml:space="preserve"> įgaliojimų“ 1.1.3 papunkčiu:</w:t>
      </w:r>
      <w:r w:rsidR="00D62D66" w:rsidRPr="00D804FF">
        <w:rPr>
          <w:lang w:val="lt-LT"/>
        </w:rPr>
        <w:t xml:space="preserve"> </w:t>
      </w:r>
    </w:p>
    <w:p w14:paraId="5F867CD0" w14:textId="54A9A8D3" w:rsidR="00120561" w:rsidRPr="003B544D" w:rsidRDefault="00D62D66" w:rsidP="00D804FF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 w:rsidRPr="00D804FF">
        <w:rPr>
          <w:rFonts w:ascii="Times New Roman"/>
          <w:sz w:val="24"/>
          <w:szCs w:val="24"/>
        </w:rPr>
        <w:t xml:space="preserve">1. </w:t>
      </w:r>
      <w:r w:rsidRPr="008F3E48">
        <w:rPr>
          <w:rFonts w:ascii="Times New Roman"/>
          <w:sz w:val="24"/>
          <w:szCs w:val="24"/>
        </w:rPr>
        <w:t xml:space="preserve">L e i d ž i u </w:t>
      </w:r>
      <w:r w:rsidR="00D7214B" w:rsidRPr="008F3E48">
        <w:rPr>
          <w:rFonts w:ascii="Times New Roman"/>
          <w:sz w:val="24"/>
          <w:szCs w:val="24"/>
        </w:rPr>
        <w:t xml:space="preserve"> </w:t>
      </w:r>
      <w:r w:rsidRPr="008F3E48">
        <w:rPr>
          <w:rFonts w:ascii="Times New Roman"/>
          <w:sz w:val="24"/>
          <w:szCs w:val="24"/>
        </w:rPr>
        <w:t xml:space="preserve">koreguoti 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Vilniaus miesto </w:t>
      </w:r>
      <w:r w:rsidR="00FE5B36">
        <w:rPr>
          <w:rFonts w:ascii="Times New Roman"/>
          <w:sz w:val="24"/>
          <w:szCs w:val="24"/>
          <w:lang w:val="en-GB"/>
        </w:rPr>
        <w:t>savivaldybės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</w:t>
      </w:r>
      <w:r w:rsidR="00C622AC" w:rsidRPr="008F3E48">
        <w:rPr>
          <w:rFonts w:ascii="Times New Roman"/>
          <w:sz w:val="24"/>
          <w:szCs w:val="24"/>
          <w:lang w:val="en-GB"/>
        </w:rPr>
        <w:t>tarybos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</w:t>
      </w:r>
      <w:r w:rsidR="00FE5B36">
        <w:rPr>
          <w:rFonts w:ascii="Times New Roman"/>
          <w:sz w:val="24"/>
          <w:szCs w:val="24"/>
          <w:lang w:val="en-GB"/>
        </w:rPr>
        <w:t>2001</w:t>
      </w:r>
      <w:r w:rsidR="00FE5B36" w:rsidRPr="008F3E48">
        <w:rPr>
          <w:rFonts w:ascii="Times New Roman"/>
          <w:sz w:val="24"/>
          <w:szCs w:val="24"/>
          <w:lang w:val="en-GB"/>
        </w:rPr>
        <w:t xml:space="preserve"> 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m. </w:t>
      </w:r>
      <w:r w:rsidR="00FE5B36" w:rsidRPr="008F3E48">
        <w:rPr>
          <w:rFonts w:ascii="Times New Roman"/>
          <w:sz w:val="24"/>
          <w:szCs w:val="24"/>
          <w:lang w:val="en-GB"/>
        </w:rPr>
        <w:t>g</w:t>
      </w:r>
      <w:r w:rsidR="00FE5B36">
        <w:rPr>
          <w:rFonts w:ascii="Times New Roman"/>
          <w:sz w:val="24"/>
          <w:szCs w:val="24"/>
          <w:lang w:val="en-GB"/>
        </w:rPr>
        <w:t>egužės</w:t>
      </w:r>
      <w:r w:rsidR="00FE5B36" w:rsidRPr="008F3E48">
        <w:rPr>
          <w:rFonts w:ascii="Times New Roman"/>
          <w:sz w:val="24"/>
          <w:szCs w:val="24"/>
          <w:lang w:val="en-GB"/>
        </w:rPr>
        <w:t xml:space="preserve"> </w:t>
      </w:r>
      <w:r w:rsidR="00FE5B36">
        <w:rPr>
          <w:rFonts w:ascii="Times New Roman"/>
          <w:sz w:val="24"/>
          <w:szCs w:val="24"/>
          <w:lang w:val="en-GB"/>
        </w:rPr>
        <w:t>30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d. sprendimu Nr. </w:t>
      </w:r>
      <w:r w:rsidR="00FE5B36">
        <w:rPr>
          <w:rFonts w:ascii="Times New Roman"/>
          <w:sz w:val="24"/>
          <w:szCs w:val="24"/>
          <w:lang w:val="en-GB"/>
        </w:rPr>
        <w:t>327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</w:t>
      </w:r>
      <w:r w:rsidR="006B67B3" w:rsidRPr="008F3E48">
        <w:rPr>
          <w:rFonts w:ascii="Times New Roman"/>
          <w:sz w:val="24"/>
          <w:szCs w:val="24"/>
          <w:lang w:val="en-GB"/>
        </w:rPr>
        <w:t>„</w:t>
      </w:r>
      <w:r w:rsidR="00E7211B">
        <w:rPr>
          <w:rFonts w:ascii="Times New Roman"/>
          <w:sz w:val="24"/>
          <w:szCs w:val="24"/>
          <w:lang w:val="en-GB"/>
        </w:rPr>
        <w:t xml:space="preserve">Dėl </w:t>
      </w:r>
      <w:r w:rsidR="00FE5B36">
        <w:rPr>
          <w:rFonts w:ascii="Times New Roman"/>
          <w:sz w:val="24"/>
          <w:szCs w:val="24"/>
          <w:lang w:val="en-GB"/>
        </w:rPr>
        <w:t>pritarimo Vilniaus miesto bendrojo plano sprendinių tikslinimui ir teritorijos prie Rygos ir Justiniškių gatvių detaliojo plano sprendinių tvirtinimo</w:t>
      </w:r>
      <w:r w:rsidR="006B67B3" w:rsidRPr="008F3E48">
        <w:rPr>
          <w:rFonts w:ascii="Times New Roman"/>
          <w:sz w:val="24"/>
          <w:szCs w:val="24"/>
          <w:lang w:val="en-GB"/>
        </w:rPr>
        <w:t xml:space="preserve">“ </w:t>
      </w:r>
      <w:r w:rsidR="00362B05" w:rsidRPr="008F3E48">
        <w:rPr>
          <w:rFonts w:ascii="Times New Roman"/>
          <w:sz w:val="24"/>
          <w:szCs w:val="24"/>
          <w:lang w:val="en-GB"/>
        </w:rPr>
        <w:t>patvirtinto detaliojo plano (</w:t>
      </w:r>
      <w:r w:rsidR="004D5354" w:rsidRPr="008F3E48">
        <w:rPr>
          <w:rFonts w:ascii="Times New Roman"/>
          <w:sz w:val="24"/>
          <w:szCs w:val="24"/>
          <w:lang w:val="en-GB"/>
        </w:rPr>
        <w:t>TPD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Nr. </w:t>
      </w:r>
      <w:r w:rsidR="0044649A" w:rsidRPr="008F3E48">
        <w:rPr>
          <w:rFonts w:ascii="Times New Roman"/>
          <w:sz w:val="24"/>
          <w:szCs w:val="24"/>
          <w:shd w:val="clear" w:color="auto" w:fill="FFFFFF"/>
        </w:rPr>
        <w:t>T000</w:t>
      </w:r>
      <w:r w:rsidR="00FE5B36">
        <w:rPr>
          <w:rFonts w:ascii="Times New Roman"/>
          <w:sz w:val="24"/>
          <w:szCs w:val="24"/>
          <w:shd w:val="clear" w:color="auto" w:fill="FFFFFF"/>
        </w:rPr>
        <w:t>55380</w:t>
      </w:r>
      <w:r w:rsidR="00362B05" w:rsidRPr="008F3E48">
        <w:rPr>
          <w:rFonts w:ascii="Times New Roman"/>
          <w:sz w:val="24"/>
          <w:szCs w:val="24"/>
          <w:lang w:val="en-GB"/>
        </w:rPr>
        <w:t>) sklyp</w:t>
      </w:r>
      <w:r w:rsidR="0023599D" w:rsidRPr="008F3E48">
        <w:rPr>
          <w:rFonts w:ascii="Times New Roman"/>
          <w:sz w:val="24"/>
          <w:szCs w:val="24"/>
          <w:lang w:val="en-GB"/>
        </w:rPr>
        <w:t>o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 </w:t>
      </w:r>
      <w:r w:rsidR="00C622AC" w:rsidRPr="008F3E48">
        <w:rPr>
          <w:rFonts w:ascii="Times New Roman"/>
          <w:sz w:val="24"/>
          <w:szCs w:val="24"/>
          <w:lang w:val="en-GB"/>
        </w:rPr>
        <w:t>(</w:t>
      </w:r>
      <w:r w:rsidR="00C2312E" w:rsidRPr="008F3E48">
        <w:rPr>
          <w:rFonts w:ascii="Times New Roman"/>
          <w:sz w:val="24"/>
          <w:szCs w:val="24"/>
          <w:lang w:val="en-GB"/>
        </w:rPr>
        <w:t>kadastro</w:t>
      </w:r>
      <w:r w:rsidR="00FE5B36">
        <w:rPr>
          <w:rFonts w:ascii="Times New Roman"/>
          <w:sz w:val="24"/>
          <w:szCs w:val="24"/>
          <w:lang w:val="en-GB"/>
        </w:rPr>
        <w:t xml:space="preserve"> </w:t>
      </w:r>
      <w:r w:rsidR="00C2312E" w:rsidRPr="008F3E48">
        <w:rPr>
          <w:rFonts w:ascii="Times New Roman"/>
          <w:sz w:val="24"/>
          <w:szCs w:val="24"/>
          <w:lang w:val="en-GB"/>
        </w:rPr>
        <w:t xml:space="preserve">Nr. </w:t>
      </w:r>
      <w:r w:rsidR="00EC2045" w:rsidRPr="008F3E48">
        <w:rPr>
          <w:rFonts w:ascii="Times New Roman"/>
          <w:sz w:val="24"/>
          <w:szCs w:val="24"/>
          <w:lang w:val="en-GB"/>
        </w:rPr>
        <w:t>0101/0</w:t>
      </w:r>
      <w:r w:rsidR="0044649A" w:rsidRPr="008F3E48">
        <w:rPr>
          <w:rFonts w:ascii="Times New Roman"/>
          <w:sz w:val="24"/>
          <w:szCs w:val="24"/>
          <w:lang w:val="en-GB"/>
        </w:rPr>
        <w:t>0</w:t>
      </w:r>
      <w:r w:rsidR="00FE5B36">
        <w:rPr>
          <w:rFonts w:ascii="Times New Roman"/>
          <w:sz w:val="24"/>
          <w:szCs w:val="24"/>
          <w:lang w:val="en-GB"/>
        </w:rPr>
        <w:t>29</w:t>
      </w:r>
      <w:r w:rsidR="00EC2045" w:rsidRPr="008F3E48">
        <w:rPr>
          <w:rFonts w:ascii="Times New Roman"/>
          <w:sz w:val="24"/>
          <w:szCs w:val="24"/>
          <w:lang w:val="en-GB"/>
        </w:rPr>
        <w:t>:</w:t>
      </w:r>
      <w:r w:rsidR="00FE5B36">
        <w:rPr>
          <w:rFonts w:ascii="Times New Roman"/>
          <w:sz w:val="24"/>
          <w:szCs w:val="24"/>
          <w:lang w:val="en-GB"/>
        </w:rPr>
        <w:t>2</w:t>
      </w:r>
      <w:r w:rsidR="0044649A" w:rsidRPr="008F3E48">
        <w:rPr>
          <w:rFonts w:ascii="Times New Roman"/>
          <w:sz w:val="24"/>
          <w:szCs w:val="24"/>
          <w:lang w:val="en-GB"/>
        </w:rPr>
        <w:t>79</w:t>
      </w:r>
      <w:r w:rsidR="00FE5B36">
        <w:rPr>
          <w:rFonts w:ascii="Times New Roman"/>
          <w:sz w:val="24"/>
          <w:szCs w:val="24"/>
          <w:lang w:val="en-GB"/>
        </w:rPr>
        <w:t>)</w:t>
      </w:r>
      <w:r w:rsidR="008F3E48">
        <w:rPr>
          <w:rStyle w:val="ui-provider"/>
          <w:rFonts w:ascii="Times New Roman"/>
          <w:sz w:val="24"/>
          <w:szCs w:val="24"/>
        </w:rPr>
        <w:t xml:space="preserve"> </w:t>
      </w:r>
      <w:r w:rsidR="00362B05" w:rsidRPr="008F3E48">
        <w:rPr>
          <w:rFonts w:ascii="Times New Roman"/>
          <w:sz w:val="24"/>
          <w:szCs w:val="24"/>
          <w:lang w:val="en-GB"/>
        </w:rPr>
        <w:t xml:space="preserve">sprendinius inicijavimo </w:t>
      </w:r>
      <w:r w:rsidR="00EC2045" w:rsidRPr="008F3E48">
        <w:rPr>
          <w:rFonts w:ascii="Times New Roman"/>
          <w:sz w:val="24"/>
          <w:szCs w:val="24"/>
          <w:lang w:val="en-GB"/>
        </w:rPr>
        <w:t xml:space="preserve">sutarties </w:t>
      </w:r>
      <w:r w:rsidR="00362B05" w:rsidRPr="008F3E48">
        <w:rPr>
          <w:rFonts w:ascii="Times New Roman"/>
          <w:sz w:val="24"/>
          <w:szCs w:val="24"/>
          <w:lang w:val="en-GB"/>
        </w:rPr>
        <w:t>pagrindu</w:t>
      </w:r>
      <w:r w:rsidR="00EC2045" w:rsidRPr="008F3E48">
        <w:rPr>
          <w:rFonts w:ascii="Times New Roman"/>
          <w:sz w:val="24"/>
          <w:szCs w:val="24"/>
          <w:lang w:val="en-GB"/>
        </w:rPr>
        <w:t>.</w:t>
      </w:r>
      <w:r w:rsidR="00362B05" w:rsidRPr="003B544D">
        <w:rPr>
          <w:rFonts w:ascii="Times New Roman"/>
          <w:sz w:val="24"/>
          <w:szCs w:val="24"/>
          <w:lang w:val="en-GB"/>
        </w:rPr>
        <w:t xml:space="preserve"> </w:t>
      </w:r>
    </w:p>
    <w:p w14:paraId="12F8B74D" w14:textId="15C80243" w:rsidR="00D1768E" w:rsidRPr="00FE5B36" w:rsidRDefault="00001926" w:rsidP="0023599D">
      <w:pPr>
        <w:pStyle w:val="Sraopastraipa"/>
        <w:spacing w:after="0" w:line="360" w:lineRule="auto"/>
        <w:ind w:left="0" w:firstLine="851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2.</w:t>
      </w:r>
      <w:r w:rsidR="007C6BE0">
        <w:rPr>
          <w:rFonts w:ascii="Times New Roman"/>
          <w:sz w:val="24"/>
          <w:szCs w:val="24"/>
        </w:rPr>
        <w:t xml:space="preserve"> </w:t>
      </w:r>
      <w:r w:rsidR="007C6BE0" w:rsidRPr="007C6BE0">
        <w:rPr>
          <w:rFonts w:ascii="Times New Roman"/>
          <w:sz w:val="24"/>
          <w:szCs w:val="24"/>
        </w:rPr>
        <w:t>N u s t a t a u  šiuos planavimo tikslus ir detaliojo plano uždavinius:</w:t>
      </w:r>
      <w:r w:rsidR="00FE5B36">
        <w:rPr>
          <w:rFonts w:ascii="Times New Roman"/>
          <w:sz w:val="24"/>
          <w:szCs w:val="24"/>
        </w:rPr>
        <w:t xml:space="preserve"> </w:t>
      </w:r>
      <w:r w:rsidR="00FE5B36" w:rsidRPr="00370246">
        <w:rPr>
          <w:rFonts w:ascii="Times New Roman"/>
        </w:rPr>
        <w:t xml:space="preserve">nekeičiant nustatytos žemės sklypo naudojimo paskirties ir būdo padalyti sklypą </w:t>
      </w:r>
      <w:bookmarkStart w:id="6" w:name="_Hlk127886955"/>
      <w:r w:rsidR="00FE5B36" w:rsidRPr="00370246">
        <w:rPr>
          <w:rFonts w:ascii="Times New Roman"/>
        </w:rPr>
        <w:t xml:space="preserve">(kadastro Nr. 0101/0029:279) </w:t>
      </w:r>
      <w:bookmarkEnd w:id="6"/>
      <w:r w:rsidR="00FE5B36" w:rsidRPr="00370246">
        <w:rPr>
          <w:rFonts w:ascii="Times New Roman"/>
        </w:rPr>
        <w:t xml:space="preserve">į sklypus, pakoreguoti </w:t>
      </w:r>
      <w:r w:rsidR="00A25AF5">
        <w:rPr>
          <w:rFonts w:ascii="Times New Roman"/>
        </w:rPr>
        <w:t xml:space="preserve">jų </w:t>
      </w:r>
      <w:r w:rsidR="00FE5B36" w:rsidRPr="00370246">
        <w:rPr>
          <w:rFonts w:ascii="Times New Roman"/>
        </w:rPr>
        <w:t>užstatymo tank</w:t>
      </w:r>
      <w:r w:rsidR="00A25AF5">
        <w:rPr>
          <w:rFonts w:ascii="Times New Roman"/>
        </w:rPr>
        <w:t>į</w:t>
      </w:r>
      <w:r w:rsidR="00FE5B36" w:rsidRPr="00370246">
        <w:rPr>
          <w:rFonts w:ascii="Times New Roman"/>
        </w:rPr>
        <w:t>, intensyvum</w:t>
      </w:r>
      <w:r w:rsidR="00A25AF5">
        <w:rPr>
          <w:rFonts w:ascii="Times New Roman"/>
        </w:rPr>
        <w:t>ą</w:t>
      </w:r>
      <w:r w:rsidR="00FE5B36" w:rsidRPr="00370246">
        <w:rPr>
          <w:rFonts w:ascii="Times New Roman"/>
        </w:rPr>
        <w:t xml:space="preserve"> ir kitus reglamentus bei nustatyti statybos zonas, ribas ir servitutus vadovaujantis Vilniaus miesto </w:t>
      </w:r>
      <w:r w:rsidR="00A25AF5">
        <w:rPr>
          <w:rFonts w:ascii="Times New Roman"/>
        </w:rPr>
        <w:t xml:space="preserve">savivaldybės teritorijos </w:t>
      </w:r>
      <w:r w:rsidR="00FE5B36" w:rsidRPr="00370246">
        <w:rPr>
          <w:rFonts w:ascii="Times New Roman"/>
        </w:rPr>
        <w:t>bendrojo plano sprendiniais (pagal pridedamą miesto plano ištrauką).</w:t>
      </w:r>
      <w:r w:rsidR="007C6BE0" w:rsidRPr="00FE5B36">
        <w:rPr>
          <w:rFonts w:ascii="Times New Roman"/>
          <w:sz w:val="24"/>
          <w:szCs w:val="24"/>
        </w:rPr>
        <w:t xml:space="preserve"> </w:t>
      </w:r>
      <w:bookmarkStart w:id="7" w:name="_Hlk127188652"/>
    </w:p>
    <w:bookmarkEnd w:id="7"/>
    <w:p w14:paraId="123376D8" w14:textId="46A40B69" w:rsidR="00E62663" w:rsidRDefault="00001926" w:rsidP="00063814">
      <w:pPr>
        <w:pStyle w:val="Sraopastraipa"/>
        <w:spacing w:after="0" w:line="360" w:lineRule="auto"/>
        <w:ind w:left="0" w:firstLine="851"/>
        <w:jc w:val="both"/>
      </w:pPr>
      <w:r>
        <w:rPr>
          <w:rFonts w:ascii="Times New Roman"/>
          <w:sz w:val="24"/>
          <w:szCs w:val="24"/>
        </w:rPr>
        <w:t>3</w:t>
      </w:r>
      <w:r w:rsidR="00D62D66" w:rsidRPr="00D804FF">
        <w:rPr>
          <w:rFonts w:ascii="Times New Roman"/>
          <w:sz w:val="24"/>
          <w:szCs w:val="24"/>
        </w:rPr>
        <w:t xml:space="preserve">. T v i r t i n u  </w:t>
      </w:r>
      <w:r w:rsidR="00A84577" w:rsidRPr="00A84577">
        <w:rPr>
          <w:rFonts w:ascii="Times New Roman"/>
          <w:sz w:val="24"/>
          <w:szCs w:val="24"/>
        </w:rPr>
        <w:t>detaliojo plano planavimo darbų programą (pridedama).</w:t>
      </w:r>
    </w:p>
    <w:sectPr w:rsidR="00E62663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63CD6" w14:textId="77777777" w:rsidR="00563588" w:rsidRDefault="00563588">
      <w:r>
        <w:separator/>
      </w:r>
    </w:p>
  </w:endnote>
  <w:endnote w:type="continuationSeparator" w:id="0">
    <w:p w14:paraId="4B33222F" w14:textId="77777777" w:rsidR="00563588" w:rsidRDefault="0056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F9A0" w14:textId="77777777" w:rsidR="00563588" w:rsidRDefault="00563588">
      <w:r>
        <w:separator/>
      </w:r>
    </w:p>
  </w:footnote>
  <w:footnote w:type="continuationSeparator" w:id="0">
    <w:p w14:paraId="61428114" w14:textId="77777777" w:rsidR="00563588" w:rsidRDefault="0056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AB9"/>
    <w:multiLevelType w:val="hybridMultilevel"/>
    <w:tmpl w:val="C15216DA"/>
    <w:lvl w:ilvl="0" w:tplc="FD7054D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51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1926"/>
    <w:rsid w:val="00035711"/>
    <w:rsid w:val="000449F1"/>
    <w:rsid w:val="00044BB0"/>
    <w:rsid w:val="00063814"/>
    <w:rsid w:val="0009286E"/>
    <w:rsid w:val="000F0D57"/>
    <w:rsid w:val="00103074"/>
    <w:rsid w:val="00120561"/>
    <w:rsid w:val="001A6045"/>
    <w:rsid w:val="001C44F1"/>
    <w:rsid w:val="001C7516"/>
    <w:rsid w:val="00231E43"/>
    <w:rsid w:val="0023599D"/>
    <w:rsid w:val="00237C6D"/>
    <w:rsid w:val="0027110D"/>
    <w:rsid w:val="00283977"/>
    <w:rsid w:val="00284303"/>
    <w:rsid w:val="002A5946"/>
    <w:rsid w:val="002C09FE"/>
    <w:rsid w:val="00307AAF"/>
    <w:rsid w:val="00317E3C"/>
    <w:rsid w:val="003374D4"/>
    <w:rsid w:val="00350859"/>
    <w:rsid w:val="00362B05"/>
    <w:rsid w:val="00370246"/>
    <w:rsid w:val="00384D2B"/>
    <w:rsid w:val="00393E3D"/>
    <w:rsid w:val="003A3171"/>
    <w:rsid w:val="003A646F"/>
    <w:rsid w:val="003B544D"/>
    <w:rsid w:val="003D642F"/>
    <w:rsid w:val="003E4A24"/>
    <w:rsid w:val="00406038"/>
    <w:rsid w:val="00435E3D"/>
    <w:rsid w:val="0044649A"/>
    <w:rsid w:val="00474768"/>
    <w:rsid w:val="00497ACB"/>
    <w:rsid w:val="004A5CE6"/>
    <w:rsid w:val="004B5FA6"/>
    <w:rsid w:val="004D5354"/>
    <w:rsid w:val="00527289"/>
    <w:rsid w:val="00543723"/>
    <w:rsid w:val="0056248D"/>
    <w:rsid w:val="00563588"/>
    <w:rsid w:val="005720C1"/>
    <w:rsid w:val="0059360A"/>
    <w:rsid w:val="005A7A14"/>
    <w:rsid w:val="005D0D74"/>
    <w:rsid w:val="005D3523"/>
    <w:rsid w:val="005F536E"/>
    <w:rsid w:val="005F7BBD"/>
    <w:rsid w:val="0061195B"/>
    <w:rsid w:val="00641705"/>
    <w:rsid w:val="006815B3"/>
    <w:rsid w:val="00692CB8"/>
    <w:rsid w:val="006B67B3"/>
    <w:rsid w:val="006C2D4E"/>
    <w:rsid w:val="006F5EC7"/>
    <w:rsid w:val="006F68F2"/>
    <w:rsid w:val="007362CF"/>
    <w:rsid w:val="007A7A38"/>
    <w:rsid w:val="007C1E4C"/>
    <w:rsid w:val="007C6BE0"/>
    <w:rsid w:val="00814669"/>
    <w:rsid w:val="00815382"/>
    <w:rsid w:val="00824183"/>
    <w:rsid w:val="00893E01"/>
    <w:rsid w:val="008A55CE"/>
    <w:rsid w:val="008C265A"/>
    <w:rsid w:val="008E0FCC"/>
    <w:rsid w:val="008F3E48"/>
    <w:rsid w:val="008F7F26"/>
    <w:rsid w:val="009069B2"/>
    <w:rsid w:val="00910923"/>
    <w:rsid w:val="00936933"/>
    <w:rsid w:val="0097301A"/>
    <w:rsid w:val="009751BB"/>
    <w:rsid w:val="0098213D"/>
    <w:rsid w:val="009937F0"/>
    <w:rsid w:val="00993FE2"/>
    <w:rsid w:val="009A2BD7"/>
    <w:rsid w:val="009B131C"/>
    <w:rsid w:val="009D3970"/>
    <w:rsid w:val="009E2D13"/>
    <w:rsid w:val="00A211D8"/>
    <w:rsid w:val="00A25AF5"/>
    <w:rsid w:val="00A276F5"/>
    <w:rsid w:val="00A72CFF"/>
    <w:rsid w:val="00A72E6A"/>
    <w:rsid w:val="00A73B31"/>
    <w:rsid w:val="00A75D57"/>
    <w:rsid w:val="00A84577"/>
    <w:rsid w:val="00AD0D00"/>
    <w:rsid w:val="00AD5C30"/>
    <w:rsid w:val="00AD6694"/>
    <w:rsid w:val="00AD6E95"/>
    <w:rsid w:val="00B01861"/>
    <w:rsid w:val="00B2119B"/>
    <w:rsid w:val="00B337D4"/>
    <w:rsid w:val="00BA16A6"/>
    <w:rsid w:val="00BC4C4D"/>
    <w:rsid w:val="00C02C5D"/>
    <w:rsid w:val="00C2042E"/>
    <w:rsid w:val="00C2312E"/>
    <w:rsid w:val="00C61FA6"/>
    <w:rsid w:val="00C622AC"/>
    <w:rsid w:val="00C64B8F"/>
    <w:rsid w:val="00C73453"/>
    <w:rsid w:val="00CC52F9"/>
    <w:rsid w:val="00CD4B68"/>
    <w:rsid w:val="00CF383D"/>
    <w:rsid w:val="00D041A0"/>
    <w:rsid w:val="00D14297"/>
    <w:rsid w:val="00D1768E"/>
    <w:rsid w:val="00D3421B"/>
    <w:rsid w:val="00D36842"/>
    <w:rsid w:val="00D3688A"/>
    <w:rsid w:val="00D62D66"/>
    <w:rsid w:val="00D7214B"/>
    <w:rsid w:val="00D804FF"/>
    <w:rsid w:val="00DB4F01"/>
    <w:rsid w:val="00DC3C71"/>
    <w:rsid w:val="00DD0814"/>
    <w:rsid w:val="00E0690B"/>
    <w:rsid w:val="00E53E75"/>
    <w:rsid w:val="00E57516"/>
    <w:rsid w:val="00E62663"/>
    <w:rsid w:val="00E7211B"/>
    <w:rsid w:val="00E761F1"/>
    <w:rsid w:val="00E83882"/>
    <w:rsid w:val="00E862A3"/>
    <w:rsid w:val="00EC2045"/>
    <w:rsid w:val="00F03B05"/>
    <w:rsid w:val="00F05D44"/>
    <w:rsid w:val="00F27652"/>
    <w:rsid w:val="00F46164"/>
    <w:rsid w:val="00F67B66"/>
    <w:rsid w:val="00F754EF"/>
    <w:rsid w:val="00F7772F"/>
    <w:rsid w:val="00FA0BBF"/>
    <w:rsid w:val="00FA3757"/>
    <w:rsid w:val="00FC49DF"/>
    <w:rsid w:val="00FD0BAF"/>
    <w:rsid w:val="00FD52A1"/>
    <w:rsid w:val="00F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62D66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  <w:style w:type="paragraph" w:styleId="Pataisymai">
    <w:name w:val="Revision"/>
    <w:hidden/>
    <w:semiHidden/>
    <w:rsid w:val="00993FE2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semiHidden/>
    <w:unhideWhenUsed/>
    <w:rsid w:val="00993F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93F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3FE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3F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3FE2"/>
    <w:rPr>
      <w:b/>
      <w:bCs/>
      <w:lang w:val="en-GB" w:eastAsia="en-US"/>
    </w:rPr>
  </w:style>
  <w:style w:type="table" w:styleId="Lentelstinklelisviesus">
    <w:name w:val="Grid Table Light"/>
    <w:basedOn w:val="prastojilentel"/>
    <w:uiPriority w:val="40"/>
    <w:rsid w:val="00E626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Numatytasispastraiposriftas"/>
    <w:rsid w:val="005D0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4D10-1858-4870-88B0-3FE4D400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Evelina Sabeckaitė-Vasiljeva</cp:lastModifiedBy>
  <cp:revision>4</cp:revision>
  <dcterms:created xsi:type="dcterms:W3CDTF">2023-02-22T14:06:00Z</dcterms:created>
  <dcterms:modified xsi:type="dcterms:W3CDTF">2023-02-23T10:06:00Z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