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SKLYPO UKRAINIEČIŲ G. 10 (KADASTRO</w:t>
      </w:r>
      <w:r>
        <w:rPr>
          <w:b/>
          <w:noProof/>
          <w:color w:val="002060"/>
        </w:rPr>
        <w:cr/>
        <w:t>NR. 0101/0158:2157), SKLYPO NEMĖŽIO KAIME (KADASTRO NR. 0101/0158:606) IR APLINKINĖS TERITORIJOS DETALIOJO PLANO RENGIMĄ PLANAVIMO PROCESO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47DAC78" w14:textId="77777777" w:rsidR="00374B90" w:rsidRPr="004B54B8" w:rsidRDefault="00374B90" w:rsidP="00374B90">
      <w:pPr>
        <w:spacing w:line="360" w:lineRule="auto"/>
        <w:ind w:firstLine="720"/>
        <w:jc w:val="both"/>
        <w:rPr>
          <w:lang w:val="lt-LT"/>
        </w:rPr>
      </w:pPr>
      <w:r w:rsidRPr="004B54B8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>
        <w:rPr>
          <w:lang w:val="lt-LT"/>
        </w:rPr>
        <w:t xml:space="preserve"> </w:t>
      </w:r>
      <w:r w:rsidRPr="009F4232">
        <w:rPr>
          <w:lang w:val="lt-LT"/>
        </w:rPr>
        <w:t>ir Vilniaus miesto savivaldybės administracijos direktoriaus</w:t>
      </w:r>
      <w:r w:rsidRPr="009F4232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9F4232">
        <w:rPr>
          <w:lang w:val="lt-LT"/>
        </w:rPr>
        <w:t>Danutos</w:t>
      </w:r>
      <w:proofErr w:type="spellEnd"/>
      <w:r w:rsidRPr="009F4232">
        <w:rPr>
          <w:lang w:val="lt-LT"/>
        </w:rPr>
        <w:t xml:space="preserve"> </w:t>
      </w:r>
      <w:proofErr w:type="spellStart"/>
      <w:r w:rsidRPr="009F4232">
        <w:rPr>
          <w:lang w:val="lt-LT"/>
        </w:rPr>
        <w:t>Narbut</w:t>
      </w:r>
      <w:proofErr w:type="spellEnd"/>
      <w:r w:rsidRPr="009F4232">
        <w:rPr>
          <w:lang w:val="lt-LT"/>
        </w:rPr>
        <w:t xml:space="preserve"> įgaliojimų“ 1.1.3 papunkčiu</w:t>
      </w:r>
      <w:r w:rsidRPr="004B54B8">
        <w:rPr>
          <w:lang w:val="lt-LT"/>
        </w:rPr>
        <w:t>:</w:t>
      </w:r>
    </w:p>
    <w:p w14:paraId="144E6777" w14:textId="77777777" w:rsidR="00374B90" w:rsidRDefault="00374B90" w:rsidP="00374B90">
      <w:pPr>
        <w:spacing w:line="360" w:lineRule="auto"/>
        <w:ind w:firstLine="720"/>
        <w:jc w:val="both"/>
        <w:rPr>
          <w:lang w:val="lt-LT"/>
        </w:rPr>
      </w:pPr>
      <w:r w:rsidRPr="004B54B8">
        <w:rPr>
          <w:lang w:val="lt-LT"/>
        </w:rPr>
        <w:t>1. L e i d ž i u  inicijuoti</w:t>
      </w:r>
      <w:bookmarkStart w:id="7" w:name="_Hlk535511392"/>
      <w:r>
        <w:rPr>
          <w:lang w:val="lt-LT"/>
        </w:rPr>
        <w:t xml:space="preserve"> sklypo Ukrainiečių g. 10 (kadastro Nr. 01010158:2157), sklypo Nemėžio kaime (kadastro Nr. 0101/0158:606) ir aplinkinės teritorijos detaliojo plano rengimą planavimo proceso inicijavimo sutarties pagrindu, kurio tikslai – </w:t>
      </w:r>
      <w:r w:rsidRPr="00933D97">
        <w:rPr>
          <w:lang w:val="lt-LT"/>
        </w:rPr>
        <w:t xml:space="preserve">suformuoti gatvių raudonąsias linijas; </w:t>
      </w:r>
      <w:r>
        <w:rPr>
          <w:lang w:val="lt-LT"/>
        </w:rPr>
        <w:t>n</w:t>
      </w:r>
      <w:r w:rsidRPr="00B03EFD">
        <w:rPr>
          <w:lang w:val="lt-LT"/>
        </w:rPr>
        <w:t>ekeičiant žemės sklypo Ukrainiečių g. 10 (kadastro Nr. 0101/0158:2157) paskirties ir būdo</w:t>
      </w:r>
      <w:r>
        <w:rPr>
          <w:lang w:val="lt-LT"/>
        </w:rPr>
        <w:t xml:space="preserve"> nustatyti planuojamos teritorijos naudojimo reglamentus </w:t>
      </w:r>
      <w:r w:rsidRPr="004B54B8">
        <w:rPr>
          <w:lang w:val="lt-LT"/>
        </w:rPr>
        <w:t>vadovaujantis Vilniaus miesto savivaldybės teritorijos bendrojo plano sprendiniais (pagal pridedamą miesto plano ištrauką)</w:t>
      </w:r>
      <w:r>
        <w:rPr>
          <w:lang w:val="lt-LT" w:eastAsia="lt-LT"/>
        </w:rPr>
        <w:t>.</w:t>
      </w:r>
    </w:p>
    <w:p w14:paraId="237B9D66" w14:textId="2E8EDC25" w:rsidR="00641705" w:rsidRDefault="00374B90" w:rsidP="00374B90">
      <w:pPr>
        <w:spacing w:line="360" w:lineRule="auto"/>
        <w:ind w:firstLine="720"/>
        <w:jc w:val="both"/>
      </w:pPr>
      <w:r>
        <w:rPr>
          <w:lang w:val="lt-LT"/>
        </w:rPr>
        <w:t xml:space="preserve"> </w:t>
      </w:r>
      <w:bookmarkEnd w:id="7"/>
      <w:r w:rsidRPr="004B54B8">
        <w:rPr>
          <w:lang w:val="lt-LT"/>
        </w:rPr>
        <w:t xml:space="preserve">2. T v i r t i n u  planavimo darbų programą detaliojo planavimo dokumentui </w:t>
      </w:r>
      <w:r>
        <w:rPr>
          <w:lang w:val="lt-LT"/>
        </w:rPr>
        <w:t>rengti</w:t>
      </w:r>
      <w:r w:rsidRPr="004B54B8">
        <w:rPr>
          <w:lang w:val="lt-LT"/>
        </w:rPr>
        <w:t xml:space="preserve"> (pridedama).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2967B796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  <w:r w:rsidR="00473EFB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0AFABB8E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AE08" w14:textId="77777777" w:rsidR="00210C8B" w:rsidRDefault="00210C8B">
      <w:r>
        <w:separator/>
      </w:r>
    </w:p>
  </w:endnote>
  <w:endnote w:type="continuationSeparator" w:id="0">
    <w:p w14:paraId="52B347D3" w14:textId="77777777" w:rsidR="00210C8B" w:rsidRDefault="0021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8091" w14:textId="77777777" w:rsidR="00210C8B" w:rsidRDefault="00210C8B">
      <w:r>
        <w:separator/>
      </w:r>
    </w:p>
  </w:footnote>
  <w:footnote w:type="continuationSeparator" w:id="0">
    <w:p w14:paraId="570D030A" w14:textId="77777777" w:rsidR="00210C8B" w:rsidRDefault="0021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6F8A583B" w:rsidR="00641705" w:rsidRPr="00473EFB" w:rsidRDefault="00473EFB">
    <w:pPr>
      <w:pStyle w:val="Porat"/>
      <w:jc w:val="right"/>
      <w:rPr>
        <w:i/>
        <w:iCs/>
      </w:rPr>
    </w:pPr>
    <w:bookmarkStart w:id="9" w:name="specialiojiZyma"/>
    <w:bookmarkEnd w:id="9"/>
    <w:proofErr w:type="spellStart"/>
    <w:r w:rsidRPr="00473EFB">
      <w:rPr>
        <w:i/>
        <w:iCs/>
      </w:rPr>
      <w:t>Projektas</w:t>
    </w:r>
    <w:proofErr w:type="spellEnd"/>
    <w:r w:rsidR="009E2D13" w:rsidRPr="00473EFB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10C8B"/>
    <w:rsid w:val="00237C6D"/>
    <w:rsid w:val="00307AAF"/>
    <w:rsid w:val="00350859"/>
    <w:rsid w:val="00374B90"/>
    <w:rsid w:val="003A646F"/>
    <w:rsid w:val="003D642F"/>
    <w:rsid w:val="00473EFB"/>
    <w:rsid w:val="00527289"/>
    <w:rsid w:val="005720C1"/>
    <w:rsid w:val="005F7BBD"/>
    <w:rsid w:val="00641705"/>
    <w:rsid w:val="006815B3"/>
    <w:rsid w:val="006C2D4E"/>
    <w:rsid w:val="006D6849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2022-05-04T06:59:00Z</dcterms:created>
  <dcterms:modified xsi:type="dcterms:W3CDTF">2022-05-04T07:06:00Z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