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C54EB3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ADMINISTRACIJOS DIREKTORIUS 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04E1FC5A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 w:rsidR="00000000">
        <w:rPr>
          <w:b/>
          <w:color w:val="002060"/>
        </w:rPr>
      </w:r>
      <w:r w:rsidR="00000000">
        <w:rPr>
          <w:b/>
          <w:color w:val="002060"/>
        </w:rPr>
        <w:fldChar w:fldCharType="separate"/>
      </w:r>
      <w:r>
        <w:rPr>
          <w:b/>
          <w:color w:val="002060"/>
        </w:rPr>
        <w:fldChar w:fldCharType="end"/>
      </w:r>
      <w:bookmarkEnd w:id="1"/>
      <w:r w:rsidR="001C47F0">
        <w:rPr>
          <w:b/>
          <w:color w:val="002060"/>
        </w:rPr>
        <w:t>D</w:t>
      </w:r>
      <w:r w:rsidR="001C47F0">
        <w:rPr>
          <w:b/>
          <w:color w:val="002060"/>
          <w:lang w:val="lt-LT"/>
        </w:rPr>
        <w:t xml:space="preserve">ĖL LEIDIMO </w:t>
      </w:r>
      <w:r w:rsidR="00E62B16">
        <w:rPr>
          <w:b/>
          <w:color w:val="002060"/>
          <w:lang w:val="lt-LT"/>
        </w:rPr>
        <w:t xml:space="preserve">KOREGUOTI </w:t>
      </w:r>
      <w:r w:rsidR="001C47F0">
        <w:rPr>
          <w:b/>
          <w:color w:val="002060"/>
          <w:lang w:val="lt-LT"/>
        </w:rPr>
        <w:t>MARKUČIŲ RAJONO DETALIOJO PLANO SPRENDINI</w:t>
      </w:r>
      <w:r w:rsidR="00E62B16">
        <w:rPr>
          <w:b/>
          <w:color w:val="002060"/>
          <w:lang w:val="lt-LT"/>
        </w:rPr>
        <w:t>US</w:t>
      </w:r>
      <w:r w:rsidR="001C47F0">
        <w:rPr>
          <w:b/>
          <w:color w:val="002060"/>
          <w:lang w:val="lt-LT"/>
        </w:rPr>
        <w:t xml:space="preserve"> SKLYPE VEIVERIŲ G. 9 (KADASTRO NR.</w:t>
      </w:r>
      <w:r w:rsidR="001C47F0" w:rsidRPr="001C47F0">
        <w:t xml:space="preserve"> </w:t>
      </w:r>
      <w:r w:rsidR="001C47F0" w:rsidRPr="001C47F0">
        <w:rPr>
          <w:b/>
          <w:color w:val="002060"/>
          <w:lang w:val="lt-LT"/>
        </w:rPr>
        <w:t>0101/0060:178</w:t>
      </w:r>
      <w:r w:rsidR="001C47F0">
        <w:rPr>
          <w:b/>
          <w:color w:val="002060"/>
          <w:lang w:val="lt-LT"/>
        </w:rPr>
        <w:t>)</w:t>
      </w:r>
      <w:r w:rsidR="004044DD" w:rsidRPr="004044DD">
        <w:t xml:space="preserve"> </w:t>
      </w:r>
      <w:r w:rsidR="004044DD" w:rsidRPr="004044DD">
        <w:rPr>
          <w:b/>
          <w:color w:val="002060"/>
          <w:lang w:val="lt-LT"/>
        </w:rPr>
        <w:t>IR GRETIMOJE TERITORIJOJE</w:t>
      </w:r>
      <w:r w:rsidR="001C47F0">
        <w:rPr>
          <w:b/>
          <w:color w:val="002060"/>
          <w:lang w:val="lt-LT"/>
        </w:rPr>
        <w:t xml:space="preserve"> </w:t>
      </w:r>
      <w:r w:rsidR="00291C9D">
        <w:rPr>
          <w:b/>
          <w:color w:val="002060"/>
        </w:rPr>
        <w:t>INICIJAVIMO SUTARTIES PAGRINDU</w:t>
      </w:r>
    </w:p>
    <w:p w14:paraId="237B9D61" w14:textId="77777777" w:rsidR="00641705" w:rsidRDefault="00641705">
      <w:pPr>
        <w:jc w:val="center"/>
      </w:pPr>
    </w:p>
    <w:p w14:paraId="237B9D62" w14:textId="6DC5D2DF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</w:t>
      </w:r>
      <w:r w:rsidR="00877C9C">
        <w:rPr>
          <w:noProof/>
        </w:rPr>
        <w:t>3</w:t>
      </w:r>
      <w:r>
        <w:rPr>
          <w:noProof/>
        </w:rPr>
        <w:t xml:space="preserve"> m. 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Pr="00511417" w:rsidRDefault="00641705">
      <w:pPr>
        <w:jc w:val="center"/>
        <w:rPr>
          <w:lang w:val="lt-LT"/>
        </w:rPr>
      </w:pPr>
    </w:p>
    <w:p w14:paraId="6587799D" w14:textId="3EA62906" w:rsidR="00E50584" w:rsidRPr="00511417" w:rsidRDefault="00E50584" w:rsidP="00E5058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 w:rsidR="0013376D"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 w:rsidR="000B1F0D"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740C8C2A" w14:textId="4CBF1284" w:rsidR="00E7339C" w:rsidRPr="00511417" w:rsidRDefault="00E7339C" w:rsidP="00D22F9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1. L e i d ž i u  koreguoti Markučių</w:t>
      </w:r>
      <w:r w:rsidR="00F06679" w:rsidRPr="00511417">
        <w:rPr>
          <w:lang w:val="lt-LT"/>
        </w:rPr>
        <w:t xml:space="preserve"> rajono detaliojo plano (registro Nr. </w:t>
      </w:r>
      <w:r w:rsidR="00D22F9C" w:rsidRPr="00511417">
        <w:rPr>
          <w:lang w:val="lt-LT"/>
        </w:rPr>
        <w:t>T00057292</w:t>
      </w:r>
      <w:r w:rsidR="00AA78C5" w:rsidRPr="00511417">
        <w:rPr>
          <w:lang w:val="lt-LT"/>
        </w:rPr>
        <w:t>)</w:t>
      </w:r>
      <w:r w:rsidR="00D22F9C" w:rsidRPr="00511417">
        <w:rPr>
          <w:lang w:val="lt-LT"/>
        </w:rPr>
        <w:t>, pat</w:t>
      </w:r>
      <w:r w:rsidR="00AA78C5" w:rsidRPr="00511417">
        <w:rPr>
          <w:lang w:val="lt-LT"/>
        </w:rPr>
        <w:t>v</w:t>
      </w:r>
      <w:r w:rsidR="00D22F9C" w:rsidRPr="00511417">
        <w:rPr>
          <w:lang w:val="lt-LT"/>
        </w:rPr>
        <w:t xml:space="preserve">irtinto Vilniaus miesto tarybos 2000 m. kovo 15 d. sprendimu Nr. 541 „Dėl Markučių rajono detaliojo plano tvirtinimo“, </w:t>
      </w:r>
      <w:r w:rsidRPr="00511417">
        <w:rPr>
          <w:lang w:val="lt-LT"/>
        </w:rPr>
        <w:t xml:space="preserve">sprendinius žemės sklype </w:t>
      </w:r>
      <w:r w:rsidR="00E62B16">
        <w:rPr>
          <w:lang w:val="lt-LT"/>
        </w:rPr>
        <w:t xml:space="preserve">Veiverių </w:t>
      </w:r>
      <w:r w:rsidR="005408F2">
        <w:rPr>
          <w:lang w:val="lt-LT"/>
        </w:rPr>
        <w:t xml:space="preserve">g. </w:t>
      </w:r>
      <w:r w:rsidR="00E62B16">
        <w:rPr>
          <w:lang w:val="lt-LT"/>
        </w:rPr>
        <w:t>9</w:t>
      </w:r>
      <w:r w:rsidR="00D22F9C" w:rsidRPr="00511417">
        <w:rPr>
          <w:lang w:val="lt-LT"/>
        </w:rPr>
        <w:t xml:space="preserve"> </w:t>
      </w:r>
      <w:r w:rsidRPr="00511417">
        <w:rPr>
          <w:lang w:val="lt-LT"/>
        </w:rPr>
        <w:t xml:space="preserve">(kadastro </w:t>
      </w:r>
      <w:r w:rsidR="00E62B16" w:rsidRPr="00E62B16">
        <w:rPr>
          <w:lang w:val="lt-LT"/>
        </w:rPr>
        <w:t>0101/0060:178</w:t>
      </w:r>
      <w:r w:rsidRPr="00511417">
        <w:rPr>
          <w:lang w:val="lt-LT"/>
        </w:rPr>
        <w:t>).</w:t>
      </w:r>
    </w:p>
    <w:p w14:paraId="206A29B6" w14:textId="5329AEB7" w:rsidR="00E7339C" w:rsidRPr="00511417" w:rsidRDefault="00E7339C" w:rsidP="00E7339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</w:t>
      </w:r>
      <w:bookmarkStart w:id="7" w:name="_Hlk134185036"/>
      <w:r w:rsidR="00DE0BF7" w:rsidRPr="00DE0BF7">
        <w:rPr>
          <w:lang w:val="lt-LT"/>
        </w:rPr>
        <w:t>padalyti ir</w:t>
      </w:r>
      <w:r w:rsidR="000B1F0D">
        <w:rPr>
          <w:lang w:val="lt-LT"/>
        </w:rPr>
        <w:t xml:space="preserve"> (</w:t>
      </w:r>
      <w:r w:rsidR="00DE0BF7" w:rsidRPr="00DE0BF7">
        <w:rPr>
          <w:lang w:val="lt-LT"/>
        </w:rPr>
        <w:t>ar</w:t>
      </w:r>
      <w:r w:rsidR="000B1F0D">
        <w:rPr>
          <w:lang w:val="lt-LT"/>
        </w:rPr>
        <w:t>)</w:t>
      </w:r>
      <w:r w:rsidR="00DE0BF7" w:rsidRPr="00DE0BF7">
        <w:rPr>
          <w:lang w:val="lt-LT"/>
        </w:rPr>
        <w:t xml:space="preserve"> atidalyti</w:t>
      </w:r>
      <w:r w:rsidR="005D7042">
        <w:rPr>
          <w:lang w:val="lt-LT"/>
        </w:rPr>
        <w:t xml:space="preserve"> </w:t>
      </w:r>
      <w:r w:rsidR="005D7042" w:rsidRPr="00511417">
        <w:rPr>
          <w:lang w:val="lt-LT"/>
        </w:rPr>
        <w:t>žemės sklyp</w:t>
      </w:r>
      <w:r w:rsidR="005D7042">
        <w:rPr>
          <w:lang w:val="lt-LT"/>
        </w:rPr>
        <w:t>ą</w:t>
      </w:r>
      <w:r w:rsidR="005D7042" w:rsidRPr="00511417">
        <w:rPr>
          <w:lang w:val="lt-LT"/>
        </w:rPr>
        <w:t xml:space="preserve"> </w:t>
      </w:r>
      <w:r w:rsidR="005D7042" w:rsidRPr="003548F5">
        <w:rPr>
          <w:lang w:val="lt-LT"/>
        </w:rPr>
        <w:t>Veiverių g. 9 (kadastro 0101/0060:178</w:t>
      </w:r>
      <w:r w:rsidR="005D7042" w:rsidRPr="00511417">
        <w:rPr>
          <w:lang w:val="lt-LT"/>
        </w:rPr>
        <w:t>)</w:t>
      </w:r>
      <w:r w:rsidR="00DE0BF7">
        <w:rPr>
          <w:lang w:val="lt-LT"/>
        </w:rPr>
        <w:t>, nustatyti naujų žemės sklypų ribas ir plotus</w:t>
      </w:r>
      <w:r w:rsidR="00882CFA">
        <w:rPr>
          <w:lang w:val="lt-LT"/>
        </w:rPr>
        <w:t>, suplanuoti susisiekimui ir inžinerinei infrastruktūrai skirtą teritorijos dalį</w:t>
      </w:r>
      <w:r w:rsidR="00DE0BF7">
        <w:rPr>
          <w:lang w:val="lt-LT"/>
        </w:rPr>
        <w:t xml:space="preserve"> bei</w:t>
      </w:r>
      <w:r w:rsidR="00AF1055">
        <w:rPr>
          <w:lang w:val="lt-LT"/>
        </w:rPr>
        <w:t xml:space="preserve"> nustatyti </w:t>
      </w:r>
      <w:r w:rsidR="005D7042">
        <w:rPr>
          <w:lang w:val="lt-LT"/>
        </w:rPr>
        <w:t xml:space="preserve">planuojamos </w:t>
      </w:r>
      <w:r w:rsidR="00AF1055">
        <w:rPr>
          <w:lang w:val="lt-LT"/>
        </w:rPr>
        <w:t>teritorijos naudojimo reglamentus</w:t>
      </w:r>
      <w:r w:rsidR="00B46575" w:rsidRPr="00511417">
        <w:rPr>
          <w:lang w:val="lt-LT"/>
        </w:rPr>
        <w:t xml:space="preserve"> </w:t>
      </w:r>
      <w:r w:rsidR="00F91804" w:rsidRPr="00511417">
        <w:rPr>
          <w:lang w:val="lt-LT"/>
        </w:rPr>
        <w:t xml:space="preserve">vadovaujantis </w:t>
      </w:r>
      <w:r w:rsidRPr="00511417">
        <w:rPr>
          <w:lang w:val="lt-LT"/>
        </w:rPr>
        <w:t>Vilniaus miesto savivaldybės teritorijos bendrojo plano sprendiniais (pagal pridedamą miesto plano ištrauką).</w:t>
      </w:r>
      <w:bookmarkEnd w:id="7"/>
    </w:p>
    <w:p w14:paraId="78AA8885" w14:textId="3E2AF84B" w:rsidR="002D0A59" w:rsidRPr="00511417" w:rsidRDefault="00E7339C" w:rsidP="00E7339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3238296" w:rsidR="00641705" w:rsidRDefault="00641705"/>
        </w:tc>
        <w:tc>
          <w:tcPr>
            <w:tcW w:w="4818" w:type="dxa"/>
            <w:shd w:val="clear" w:color="auto" w:fill="auto"/>
          </w:tcPr>
          <w:p w14:paraId="237B9D6C" w14:textId="765AEEE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DA2D" w14:textId="77777777" w:rsidR="00D01900" w:rsidRDefault="00D01900">
      <w:r>
        <w:separator/>
      </w:r>
    </w:p>
  </w:endnote>
  <w:endnote w:type="continuationSeparator" w:id="0">
    <w:p w14:paraId="2752AF9B" w14:textId="77777777" w:rsidR="00D01900" w:rsidRDefault="00D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43D9" w14:textId="77777777" w:rsidR="00D01900" w:rsidRDefault="00D01900">
      <w:r>
        <w:separator/>
      </w:r>
    </w:p>
  </w:footnote>
  <w:footnote w:type="continuationSeparator" w:id="0">
    <w:p w14:paraId="1AC8E1F4" w14:textId="77777777" w:rsidR="00D01900" w:rsidRDefault="00D0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FC97DC0" w:rsidR="00641705" w:rsidRPr="000A18CE" w:rsidRDefault="000A18CE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0A18CE">
      <w:rPr>
        <w:i/>
        <w:iCs/>
      </w:rPr>
      <w:t>Projektas</w:t>
    </w:r>
    <w:proofErr w:type="spellEnd"/>
    <w:r w:rsidR="009E2D13" w:rsidRPr="000A18C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C1B"/>
    <w:rsid w:val="00024082"/>
    <w:rsid w:val="000326BE"/>
    <w:rsid w:val="00035711"/>
    <w:rsid w:val="00073887"/>
    <w:rsid w:val="00087FEC"/>
    <w:rsid w:val="000A0259"/>
    <w:rsid w:val="000A18CE"/>
    <w:rsid w:val="000B1F0D"/>
    <w:rsid w:val="000D5BA2"/>
    <w:rsid w:val="0013376D"/>
    <w:rsid w:val="001A51B5"/>
    <w:rsid w:val="001A6045"/>
    <w:rsid w:val="001C47F0"/>
    <w:rsid w:val="00237C6D"/>
    <w:rsid w:val="00291C9D"/>
    <w:rsid w:val="002D0A59"/>
    <w:rsid w:val="00307AAF"/>
    <w:rsid w:val="00332512"/>
    <w:rsid w:val="00350859"/>
    <w:rsid w:val="003548F5"/>
    <w:rsid w:val="003A646F"/>
    <w:rsid w:val="003C6316"/>
    <w:rsid w:val="003D642F"/>
    <w:rsid w:val="004044DD"/>
    <w:rsid w:val="004A3E67"/>
    <w:rsid w:val="004A6386"/>
    <w:rsid w:val="00511417"/>
    <w:rsid w:val="00513740"/>
    <w:rsid w:val="00515327"/>
    <w:rsid w:val="00527289"/>
    <w:rsid w:val="005408F2"/>
    <w:rsid w:val="005720C1"/>
    <w:rsid w:val="005D7042"/>
    <w:rsid w:val="005F7BBD"/>
    <w:rsid w:val="00641705"/>
    <w:rsid w:val="006518CF"/>
    <w:rsid w:val="006815B3"/>
    <w:rsid w:val="006C2D4E"/>
    <w:rsid w:val="006F5EC7"/>
    <w:rsid w:val="00711BD8"/>
    <w:rsid w:val="007362CF"/>
    <w:rsid w:val="00776725"/>
    <w:rsid w:val="007D3BDD"/>
    <w:rsid w:val="00801DE6"/>
    <w:rsid w:val="00815382"/>
    <w:rsid w:val="008310D4"/>
    <w:rsid w:val="008337EC"/>
    <w:rsid w:val="00856A90"/>
    <w:rsid w:val="00877C9C"/>
    <w:rsid w:val="00882CFA"/>
    <w:rsid w:val="0089586F"/>
    <w:rsid w:val="008A4B0F"/>
    <w:rsid w:val="009069B2"/>
    <w:rsid w:val="00953A92"/>
    <w:rsid w:val="00960BF0"/>
    <w:rsid w:val="0098213D"/>
    <w:rsid w:val="009B49AE"/>
    <w:rsid w:val="009E2D13"/>
    <w:rsid w:val="00A21C89"/>
    <w:rsid w:val="00A72CFF"/>
    <w:rsid w:val="00A72E6A"/>
    <w:rsid w:val="00A73B31"/>
    <w:rsid w:val="00A83994"/>
    <w:rsid w:val="00AA78C5"/>
    <w:rsid w:val="00AD5C30"/>
    <w:rsid w:val="00AE1A43"/>
    <w:rsid w:val="00AF1055"/>
    <w:rsid w:val="00B337D4"/>
    <w:rsid w:val="00B46575"/>
    <w:rsid w:val="00B568C8"/>
    <w:rsid w:val="00BA16A6"/>
    <w:rsid w:val="00BD262E"/>
    <w:rsid w:val="00CB22E0"/>
    <w:rsid w:val="00CB6EEC"/>
    <w:rsid w:val="00D01900"/>
    <w:rsid w:val="00D22F9C"/>
    <w:rsid w:val="00D36842"/>
    <w:rsid w:val="00D4312F"/>
    <w:rsid w:val="00D86AD5"/>
    <w:rsid w:val="00DD7F88"/>
    <w:rsid w:val="00DE0BF7"/>
    <w:rsid w:val="00E004CA"/>
    <w:rsid w:val="00E14D35"/>
    <w:rsid w:val="00E50584"/>
    <w:rsid w:val="00E53E75"/>
    <w:rsid w:val="00E62B16"/>
    <w:rsid w:val="00E7339C"/>
    <w:rsid w:val="00E761F1"/>
    <w:rsid w:val="00ED566D"/>
    <w:rsid w:val="00EE7F4C"/>
    <w:rsid w:val="00F06679"/>
    <w:rsid w:val="00F3176F"/>
    <w:rsid w:val="00F35869"/>
    <w:rsid w:val="00F46164"/>
    <w:rsid w:val="00F67B66"/>
    <w:rsid w:val="00F7772F"/>
    <w:rsid w:val="00F91804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F06679"/>
    <w:pPr>
      <w:ind w:left="720"/>
      <w:contextualSpacing/>
    </w:pPr>
  </w:style>
  <w:style w:type="paragraph" w:styleId="Pataisymai">
    <w:name w:val="Revision"/>
    <w:hidden/>
    <w:semiHidden/>
    <w:rsid w:val="00AA78C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8</cp:revision>
  <dcterms:created xsi:type="dcterms:W3CDTF">2023-05-08T05:02:00Z</dcterms:created>
  <dcterms:modified xsi:type="dcterms:W3CDTF">2023-06-21T05:22:00Z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