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6A292" w14:textId="6863F058" w:rsidR="00E6213E" w:rsidRPr="00AB47FA" w:rsidRDefault="00E6213E" w:rsidP="00E6213E">
      <w:pPr>
        <w:spacing w:after="0" w:line="240" w:lineRule="auto"/>
        <w:ind w:left="-567" w:firstLine="6804"/>
        <w:rPr>
          <w:rFonts w:ascii="Times New Roman" w:hAnsi="Times New Roman"/>
          <w:bCs/>
          <w:sz w:val="24"/>
          <w:szCs w:val="24"/>
        </w:rPr>
      </w:pPr>
      <w:r w:rsidRPr="00AB47FA">
        <w:rPr>
          <w:rFonts w:ascii="Times New Roman" w:hAnsi="Times New Roman"/>
          <w:bCs/>
          <w:sz w:val="24"/>
          <w:szCs w:val="24"/>
        </w:rPr>
        <w:t>PATVIRTINTA</w:t>
      </w:r>
    </w:p>
    <w:p w14:paraId="347D57B5" w14:textId="77777777" w:rsidR="00E6213E" w:rsidRPr="00AB47FA" w:rsidRDefault="00E6213E" w:rsidP="00E6213E">
      <w:pPr>
        <w:spacing w:after="0" w:line="240" w:lineRule="auto"/>
        <w:ind w:left="-567" w:firstLine="6804"/>
        <w:rPr>
          <w:rFonts w:ascii="Times New Roman" w:hAnsi="Times New Roman"/>
          <w:bCs/>
          <w:sz w:val="24"/>
          <w:szCs w:val="24"/>
        </w:rPr>
      </w:pPr>
      <w:r w:rsidRPr="00AB47FA">
        <w:rPr>
          <w:rFonts w:ascii="Times New Roman" w:hAnsi="Times New Roman"/>
          <w:bCs/>
          <w:sz w:val="24"/>
          <w:szCs w:val="24"/>
        </w:rPr>
        <w:t>Vilniaus miesto savivaldybės</w:t>
      </w:r>
    </w:p>
    <w:p w14:paraId="1ADCCFA1" w14:textId="77777777" w:rsidR="00E6213E" w:rsidRPr="00AB47FA" w:rsidRDefault="00E6213E" w:rsidP="00E6213E">
      <w:pPr>
        <w:spacing w:after="0" w:line="240" w:lineRule="auto"/>
        <w:ind w:left="-567" w:firstLine="6804"/>
        <w:rPr>
          <w:rFonts w:ascii="Times New Roman" w:hAnsi="Times New Roman"/>
          <w:bCs/>
          <w:sz w:val="24"/>
          <w:szCs w:val="24"/>
        </w:rPr>
      </w:pPr>
      <w:r w:rsidRPr="00AB47FA">
        <w:rPr>
          <w:rFonts w:ascii="Times New Roman" w:hAnsi="Times New Roman"/>
          <w:bCs/>
          <w:sz w:val="24"/>
          <w:szCs w:val="24"/>
        </w:rPr>
        <w:t xml:space="preserve">administracijos direktoriaus </w:t>
      </w:r>
    </w:p>
    <w:p w14:paraId="7CB41C49" w14:textId="186677A3" w:rsidR="00E6213E" w:rsidRPr="00AB47FA" w:rsidRDefault="00465A86" w:rsidP="00E6213E">
      <w:pPr>
        <w:spacing w:after="0" w:line="240" w:lineRule="auto"/>
        <w:ind w:left="-567" w:firstLine="6804"/>
        <w:rPr>
          <w:rFonts w:ascii="Times New Roman" w:hAnsi="Times New Roman"/>
          <w:bCs/>
          <w:sz w:val="24"/>
          <w:szCs w:val="24"/>
        </w:rPr>
      </w:pPr>
      <w:r w:rsidRPr="00AB47FA">
        <w:rPr>
          <w:rFonts w:ascii="Times New Roman" w:hAnsi="Times New Roman"/>
          <w:bCs/>
          <w:sz w:val="24"/>
          <w:szCs w:val="24"/>
        </w:rPr>
        <w:t>20</w:t>
      </w:r>
      <w:r w:rsidR="00722BB9" w:rsidRPr="00AB47FA">
        <w:rPr>
          <w:rFonts w:ascii="Times New Roman" w:hAnsi="Times New Roman"/>
          <w:bCs/>
          <w:sz w:val="24"/>
          <w:szCs w:val="24"/>
        </w:rPr>
        <w:t>22</w:t>
      </w:r>
      <w:r w:rsidRPr="00AB47FA">
        <w:rPr>
          <w:rFonts w:ascii="Times New Roman" w:hAnsi="Times New Roman"/>
          <w:bCs/>
          <w:sz w:val="24"/>
          <w:szCs w:val="24"/>
        </w:rPr>
        <w:t xml:space="preserve"> m.</w:t>
      </w:r>
      <w:r w:rsidR="00C4478E">
        <w:rPr>
          <w:rFonts w:ascii="Times New Roman" w:hAnsi="Times New Roman"/>
          <w:bCs/>
          <w:sz w:val="24"/>
          <w:szCs w:val="24"/>
        </w:rPr>
        <w:t xml:space="preserve"> gegužės 11 </w:t>
      </w:r>
      <w:r w:rsidR="00E6213E" w:rsidRPr="00AB47FA">
        <w:rPr>
          <w:rFonts w:ascii="Times New Roman" w:hAnsi="Times New Roman"/>
          <w:bCs/>
          <w:sz w:val="24"/>
          <w:szCs w:val="24"/>
        </w:rPr>
        <w:t xml:space="preserve">d. </w:t>
      </w:r>
    </w:p>
    <w:p w14:paraId="1AE6763D" w14:textId="75FB80EB" w:rsidR="00E6213E" w:rsidRPr="00AB47FA" w:rsidRDefault="00E6213E" w:rsidP="00E6213E">
      <w:pPr>
        <w:spacing w:after="0" w:line="240" w:lineRule="auto"/>
        <w:ind w:left="-567" w:firstLine="6804"/>
        <w:rPr>
          <w:rFonts w:ascii="Times New Roman" w:hAnsi="Times New Roman"/>
          <w:bCs/>
          <w:sz w:val="24"/>
          <w:szCs w:val="24"/>
        </w:rPr>
      </w:pPr>
      <w:r w:rsidRPr="00AB47FA">
        <w:rPr>
          <w:rFonts w:ascii="Times New Roman" w:hAnsi="Times New Roman"/>
          <w:bCs/>
          <w:sz w:val="24"/>
          <w:szCs w:val="24"/>
        </w:rPr>
        <w:t>įsakymu Nr.</w:t>
      </w:r>
      <w:r w:rsidR="00C4478E" w:rsidRPr="00C4478E">
        <w:t xml:space="preserve"> </w:t>
      </w:r>
      <w:r w:rsidR="00C4478E" w:rsidRPr="00C4478E">
        <w:rPr>
          <w:rFonts w:ascii="Times New Roman" w:hAnsi="Times New Roman"/>
          <w:bCs/>
          <w:sz w:val="24"/>
          <w:szCs w:val="24"/>
        </w:rPr>
        <w:t>30-1358/22</w:t>
      </w:r>
      <w:r w:rsidRPr="00AB47FA">
        <w:rPr>
          <w:rFonts w:ascii="Times New Roman" w:hAnsi="Times New Roman"/>
          <w:bCs/>
          <w:sz w:val="24"/>
          <w:szCs w:val="24"/>
        </w:rPr>
        <w:t xml:space="preserve"> </w:t>
      </w:r>
    </w:p>
    <w:p w14:paraId="1653DA89" w14:textId="77777777" w:rsidR="00E6213E" w:rsidRPr="00AB47FA" w:rsidRDefault="00E6213E" w:rsidP="00587ADC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14:paraId="6DB2D855" w14:textId="1623D7BF" w:rsidR="00587ADC" w:rsidRPr="00AB47FA" w:rsidRDefault="00B23D99" w:rsidP="00587ADC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AB47FA">
        <w:rPr>
          <w:rFonts w:ascii="Times New Roman" w:hAnsi="Times New Roman"/>
          <w:b/>
          <w:sz w:val="24"/>
          <w:szCs w:val="24"/>
        </w:rPr>
        <w:t>LĖŠŲ, SKIRTŲ VILNIAUS MIESTO SAVIVALDYBĖS UŽIMTUMO DIDINIMO PR</w:t>
      </w:r>
      <w:r w:rsidR="00864F5E" w:rsidRPr="00AB47FA">
        <w:rPr>
          <w:rFonts w:ascii="Times New Roman" w:hAnsi="Times New Roman"/>
          <w:b/>
          <w:sz w:val="24"/>
          <w:szCs w:val="24"/>
        </w:rPr>
        <w:t>OGRAMAI FINANSUOTI, PASKIRSTYMO</w:t>
      </w:r>
      <w:r w:rsidRPr="00AB47FA">
        <w:rPr>
          <w:rFonts w:ascii="Times New Roman" w:hAnsi="Times New Roman"/>
          <w:b/>
          <w:sz w:val="24"/>
          <w:szCs w:val="24"/>
        </w:rPr>
        <w:t xml:space="preserve"> DARBDAVIAMS, DALYVAUJANTIEMS VILNIAUS MIESTO SAVIVALDYBĖS UŽIMTUMO DIDINIMO PROGRAMOJE</w:t>
      </w:r>
      <w:r w:rsidR="007C23D5" w:rsidRPr="00AB47FA">
        <w:rPr>
          <w:rFonts w:ascii="Times New Roman" w:hAnsi="Times New Roman"/>
          <w:b/>
          <w:sz w:val="24"/>
          <w:szCs w:val="24"/>
        </w:rPr>
        <w:t xml:space="preserve"> 20</w:t>
      </w:r>
      <w:r w:rsidR="002808A5" w:rsidRPr="00AB47FA">
        <w:rPr>
          <w:rFonts w:ascii="Times New Roman" w:hAnsi="Times New Roman"/>
          <w:b/>
          <w:sz w:val="24"/>
          <w:szCs w:val="24"/>
        </w:rPr>
        <w:t>2</w:t>
      </w:r>
      <w:r w:rsidR="003A50B4" w:rsidRPr="00AB47FA">
        <w:rPr>
          <w:rFonts w:ascii="Times New Roman" w:hAnsi="Times New Roman"/>
          <w:b/>
          <w:sz w:val="24"/>
          <w:szCs w:val="24"/>
        </w:rPr>
        <w:t>2</w:t>
      </w:r>
      <w:r w:rsidR="007C23D5" w:rsidRPr="00AB47FA">
        <w:rPr>
          <w:rFonts w:ascii="Times New Roman" w:hAnsi="Times New Roman"/>
          <w:b/>
          <w:sz w:val="24"/>
          <w:szCs w:val="24"/>
        </w:rPr>
        <w:t xml:space="preserve"> METAIS</w:t>
      </w:r>
      <w:r w:rsidR="00864F5E" w:rsidRPr="00AB47FA">
        <w:rPr>
          <w:rFonts w:ascii="Times New Roman" w:hAnsi="Times New Roman"/>
          <w:b/>
          <w:sz w:val="24"/>
          <w:szCs w:val="24"/>
        </w:rPr>
        <w:t>, SĄRAŠAS</w:t>
      </w:r>
    </w:p>
    <w:p w14:paraId="52DC5813" w14:textId="77777777" w:rsidR="004A2FE8" w:rsidRPr="00AB47FA" w:rsidRDefault="004A2FE8" w:rsidP="007C23D5">
      <w:pPr>
        <w:tabs>
          <w:tab w:val="left" w:pos="1929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8840" w:type="dxa"/>
        <w:tblLook w:val="04A0" w:firstRow="1" w:lastRow="0" w:firstColumn="1" w:lastColumn="0" w:noHBand="0" w:noVBand="1"/>
      </w:tblPr>
      <w:tblGrid>
        <w:gridCol w:w="570"/>
        <w:gridCol w:w="5478"/>
        <w:gridCol w:w="2792"/>
      </w:tblGrid>
      <w:tr w:rsidR="004A2FE8" w:rsidRPr="00AB47FA" w14:paraId="2FFA6520" w14:textId="77777777" w:rsidTr="00FE5287">
        <w:trPr>
          <w:trHeight w:val="5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B6E2E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Eil. </w:t>
            </w:r>
            <w:proofErr w:type="spellStart"/>
            <w:r w:rsidRPr="00D733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Nr</w:t>
            </w:r>
            <w:proofErr w:type="spellEnd"/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EAA96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Juridinio asmens pavadinimas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30818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Lėšos (Eur)</w:t>
            </w:r>
          </w:p>
        </w:tc>
      </w:tr>
      <w:tr w:rsidR="004A2FE8" w:rsidRPr="00AB47FA" w14:paraId="2E1E658C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063F63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BA8CBB" w14:textId="23DC8B2B" w:rsidR="004A2FE8" w:rsidRPr="00D73311" w:rsidRDefault="009D57CE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UAB </w:t>
            </w:r>
            <w:r w:rsidR="005578B8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</w:t>
            </w:r>
            <w:r w:rsidR="000814B7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altijos saugos grupė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B5E4FD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5 010,00</w:t>
            </w:r>
          </w:p>
        </w:tc>
      </w:tr>
      <w:tr w:rsidR="004A2FE8" w:rsidRPr="00AB47FA" w14:paraId="1568C960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A8912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DD94FE0" w14:textId="11250F11" w:rsidR="004A2FE8" w:rsidRPr="00D73311" w:rsidRDefault="009D57CE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VšĮ </w:t>
            </w:r>
            <w:r w:rsidR="00AB47FA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Priežiūra ir pagalba senjorams į namus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A4A80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19 000,00</w:t>
            </w:r>
          </w:p>
        </w:tc>
      </w:tr>
      <w:tr w:rsidR="004A2FE8" w:rsidRPr="00AB47FA" w14:paraId="0B35563E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02162E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B19C64B" w14:textId="5D72C3CF" w:rsidR="004A2FE8" w:rsidRPr="00D73311" w:rsidRDefault="009D57CE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</w:t>
            </w:r>
            <w:r w:rsidR="000814B7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ietuvos žmonių su negalia sąjunga </w:t>
            </w:r>
          </w:p>
        </w:tc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8EE28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11 500,00</w:t>
            </w:r>
          </w:p>
        </w:tc>
      </w:tr>
      <w:tr w:rsidR="004A2FE8" w:rsidRPr="00AB47FA" w14:paraId="54B9D900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A369B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C4DA6FD" w14:textId="6A2CFB18" w:rsidR="004A2FE8" w:rsidRPr="00D73311" w:rsidRDefault="009D57CE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Jaunimo su specialiaisiais poreikiais labdaros ir paramos fondas</w:t>
            </w:r>
          </w:p>
        </w:tc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BE0C0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10 800,00</w:t>
            </w:r>
          </w:p>
        </w:tc>
      </w:tr>
      <w:tr w:rsidR="004A2FE8" w:rsidRPr="00AB47FA" w14:paraId="32D836C3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C6B821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A92AFBD" w14:textId="240C18A1" w:rsidR="004A2FE8" w:rsidRPr="00D73311" w:rsidRDefault="009D57CE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Asociacija 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Naujųjų Verkių bendruomenė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CD946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6 360,00</w:t>
            </w:r>
          </w:p>
        </w:tc>
      </w:tr>
      <w:tr w:rsidR="004A2FE8" w:rsidRPr="00AB47FA" w14:paraId="5FB5FDB0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992A2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93B28BF" w14:textId="145542E4" w:rsidR="004A2FE8" w:rsidRPr="00D73311" w:rsidRDefault="009D57CE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Viešoji įstaiga Lietuvos energetikos muziejus</w:t>
            </w:r>
          </w:p>
        </w:tc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6DD56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6 000,00</w:t>
            </w:r>
          </w:p>
        </w:tc>
      </w:tr>
      <w:tr w:rsidR="004A2FE8" w:rsidRPr="00AB47FA" w14:paraId="5F237F83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D233C9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219809C" w14:textId="065EC4A6" w:rsidR="004A2FE8" w:rsidRPr="00D73311" w:rsidRDefault="009D57CE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Žirmūnų Tuskulėnų bendruomenė</w:t>
            </w:r>
          </w:p>
        </w:tc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7AB4C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6 300,00</w:t>
            </w:r>
          </w:p>
        </w:tc>
      </w:tr>
      <w:tr w:rsidR="004A2FE8" w:rsidRPr="00AB47FA" w14:paraId="37A0D64B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FBCFF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5627EDD" w14:textId="096C884F" w:rsidR="004A2FE8" w:rsidRPr="00D73311" w:rsidRDefault="00347E8A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VšĮ 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Socialinių inovacijų ir mokslo centras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A9EAC8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12 000,00</w:t>
            </w:r>
          </w:p>
        </w:tc>
      </w:tr>
      <w:tr w:rsidR="004A2FE8" w:rsidRPr="00AB47FA" w14:paraId="1695143D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49DAB5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C5814F8" w14:textId="2D810573" w:rsidR="004A2FE8" w:rsidRPr="00D73311" w:rsidRDefault="00347E8A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Lietuvos žmonių su stuburo pažeidimais asociacija</w:t>
            </w:r>
          </w:p>
        </w:tc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91EF2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12 000,00</w:t>
            </w:r>
          </w:p>
        </w:tc>
      </w:tr>
      <w:tr w:rsidR="004A2FE8" w:rsidRPr="00AB47FA" w14:paraId="2AAA2B77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63868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B1EDC39" w14:textId="0FB17EA8" w:rsidR="004A2FE8" w:rsidRPr="00D73311" w:rsidRDefault="00347E8A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Šeimos ir asmens saviugdos centras 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Bendrakeleiviai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36D05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6 360,00</w:t>
            </w:r>
          </w:p>
        </w:tc>
      </w:tr>
      <w:tr w:rsidR="004A2FE8" w:rsidRPr="00AB47FA" w14:paraId="5C587E6E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52351E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5CCA547" w14:textId="38BA6538" w:rsidR="004A2FE8" w:rsidRPr="00D73311" w:rsidRDefault="00347E8A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Vokės bendruomenė</w:t>
            </w:r>
          </w:p>
        </w:tc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D656B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6 000,00</w:t>
            </w:r>
          </w:p>
        </w:tc>
      </w:tr>
      <w:tr w:rsidR="004A2FE8" w:rsidRPr="00AB47FA" w14:paraId="2F64337E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72384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91A6BD3" w14:textId="3D275446" w:rsidR="004A2FE8" w:rsidRPr="00D73311" w:rsidRDefault="00347E8A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VšĮ 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Jaunimo kelias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75491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9 800,00</w:t>
            </w:r>
          </w:p>
        </w:tc>
      </w:tr>
      <w:tr w:rsidR="004A2FE8" w:rsidRPr="00AB47FA" w14:paraId="1EE49B82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182325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3090906" w14:textId="6D2DFC99" w:rsidR="004A2FE8" w:rsidRPr="00D73311" w:rsidRDefault="00347E8A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Viešoji įstaiga 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Socialiniai paramos projektai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C0910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20 000,00</w:t>
            </w:r>
          </w:p>
        </w:tc>
      </w:tr>
      <w:tr w:rsidR="004A2FE8" w:rsidRPr="00AB47FA" w14:paraId="40446395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E84E5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AAD27A5" w14:textId="4AFA8F9C" w:rsidR="004A2FE8" w:rsidRPr="00D73311" w:rsidRDefault="00347E8A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</w:t>
            </w:r>
            <w:r w:rsidR="00780037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alsių bendruomenė</w:t>
            </w:r>
          </w:p>
        </w:tc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6D8B5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5 300,00</w:t>
            </w:r>
          </w:p>
        </w:tc>
      </w:tr>
      <w:tr w:rsidR="004A2FE8" w:rsidRPr="00AB47FA" w14:paraId="096BE1DE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AD1E14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E679BA9" w14:textId="773A27CE" w:rsidR="004A2FE8" w:rsidRPr="00D73311" w:rsidRDefault="00483EB1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UAB 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CanisFelis</w:t>
            </w:r>
            <w:proofErr w:type="spellEnd"/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B9DA6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8 400,00</w:t>
            </w:r>
          </w:p>
        </w:tc>
      </w:tr>
      <w:tr w:rsidR="004A2FE8" w:rsidRPr="00AB47FA" w14:paraId="398B7032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4BF18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8E3AD19" w14:textId="51671872" w:rsidR="004A2FE8" w:rsidRPr="00D73311" w:rsidRDefault="00483EB1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UAB 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Trademax</w:t>
            </w:r>
            <w:proofErr w:type="spellEnd"/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46676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12 000,00</w:t>
            </w:r>
          </w:p>
        </w:tc>
      </w:tr>
      <w:tr w:rsidR="004A2FE8" w:rsidRPr="00AB47FA" w14:paraId="1F1CBFCE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5BF1E6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35BE630" w14:textId="7F24B2B4" w:rsidR="004A2FE8" w:rsidRPr="00D73311" w:rsidRDefault="00483EB1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Labdaros ir paramos fondas VA Caritas socialiniai projektai</w:t>
            </w:r>
          </w:p>
        </w:tc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A8CEB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38 640,00</w:t>
            </w:r>
          </w:p>
        </w:tc>
      </w:tr>
      <w:tr w:rsidR="004A2FE8" w:rsidRPr="00AB47FA" w14:paraId="4B64E02C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F710A9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470088" w14:textId="793F1ABE" w:rsidR="004A2FE8" w:rsidRPr="00D73311" w:rsidRDefault="00483EB1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VšĮ S</w:t>
            </w:r>
            <w:r w:rsidR="00780037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aviraiškos studija 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</w:t>
            </w:r>
            <w:r w:rsidR="00780037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k‘menukai</w:t>
            </w:r>
            <w:proofErr w:type="spellEnd"/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C32C7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6 520,00</w:t>
            </w:r>
          </w:p>
        </w:tc>
      </w:tr>
      <w:tr w:rsidR="004A2FE8" w:rsidRPr="00AB47FA" w14:paraId="3D4269C6" w14:textId="77777777" w:rsidTr="00FE5287">
        <w:trPr>
          <w:trHeight w:val="5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F8D6B1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134EC" w14:textId="710CB3AC" w:rsidR="004A2FE8" w:rsidRPr="00D73311" w:rsidRDefault="00483EB1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T. </w:t>
            </w:r>
            <w:proofErr w:type="spellStart"/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Galicko</w:t>
            </w:r>
            <w:proofErr w:type="spellEnd"/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firma 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Nova </w:t>
            </w:r>
            <w:proofErr w:type="spellStart"/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lux</w:t>
            </w:r>
            <w:proofErr w:type="spellEnd"/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7F582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11 500,00</w:t>
            </w:r>
          </w:p>
        </w:tc>
      </w:tr>
      <w:tr w:rsidR="004A2FE8" w:rsidRPr="00AB47FA" w14:paraId="05FAABA0" w14:textId="77777777" w:rsidTr="00FE5287">
        <w:trPr>
          <w:trHeight w:val="5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099D6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A7677" w14:textId="7E46F9F3" w:rsidR="004A2FE8" w:rsidRPr="00D73311" w:rsidRDefault="00483EB1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Uždaroji akcinė bendrovė 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G</w:t>
            </w:r>
            <w:r w:rsidR="00780037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rinda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F9742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29 100,00</w:t>
            </w:r>
          </w:p>
        </w:tc>
      </w:tr>
      <w:tr w:rsidR="004A2FE8" w:rsidRPr="00AB47FA" w14:paraId="7658B217" w14:textId="77777777" w:rsidTr="00FE5287">
        <w:trPr>
          <w:trHeight w:val="5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96DB49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76845" w14:textId="29F3A593" w:rsidR="004A2FE8" w:rsidRPr="00D73311" w:rsidRDefault="00483EB1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stačiatikių šventųjų Konstantino ir Mykolo parapija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7F683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4 380,00</w:t>
            </w:r>
          </w:p>
        </w:tc>
      </w:tr>
      <w:tr w:rsidR="004A2FE8" w:rsidRPr="00AB47FA" w14:paraId="0985D0AD" w14:textId="77777777" w:rsidTr="00FE5287">
        <w:trPr>
          <w:trHeight w:val="5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50687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>22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851B9" w14:textId="0F411580" w:rsidR="004A2FE8" w:rsidRPr="00D73311" w:rsidRDefault="00483EB1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VšĮ </w:t>
            </w:r>
            <w:r w:rsidR="00780037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Menų agentūra</w:t>
            </w: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</w:t>
            </w:r>
            <w:r w:rsidR="00780037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rtscape</w:t>
            </w:r>
            <w:proofErr w:type="spellEnd"/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3D02B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5 600,00</w:t>
            </w:r>
          </w:p>
        </w:tc>
      </w:tr>
      <w:tr w:rsidR="004A2FE8" w:rsidRPr="00AB47FA" w14:paraId="4132AEC5" w14:textId="77777777" w:rsidTr="00FE5287">
        <w:trPr>
          <w:trHeight w:val="5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DA32229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26A45" w14:textId="193EFD50" w:rsidR="004A2FE8" w:rsidRPr="00D73311" w:rsidRDefault="00A634FC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miesto Vyresniojo Amžiaus Žmonių Asociacija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397C8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12 800,00</w:t>
            </w:r>
          </w:p>
        </w:tc>
      </w:tr>
      <w:tr w:rsidR="004A2FE8" w:rsidRPr="00AB47FA" w14:paraId="069059A8" w14:textId="77777777" w:rsidTr="00FE5287">
        <w:trPr>
          <w:trHeight w:val="5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7909C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390BB" w14:textId="77F70067" w:rsidR="004A2FE8" w:rsidRPr="00D73311" w:rsidRDefault="00A634FC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Sodininkų bendrija 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Ą</w:t>
            </w:r>
            <w:r w:rsidR="00780037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žuolynas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42A87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4 400,00</w:t>
            </w:r>
          </w:p>
        </w:tc>
      </w:tr>
      <w:tr w:rsidR="004A2FE8" w:rsidRPr="00AB47FA" w14:paraId="01A50B9B" w14:textId="77777777" w:rsidTr="00FE5287">
        <w:trPr>
          <w:trHeight w:val="5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CC48FC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8EC46" w14:textId="2F282DF9" w:rsidR="004A2FE8" w:rsidRPr="00D73311" w:rsidRDefault="00447974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r w:rsidR="00A634FC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Idėja 3D</w:t>
            </w: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  <w:r w:rsidR="00A634FC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 UAB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D15AA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21 000,00</w:t>
            </w:r>
          </w:p>
        </w:tc>
      </w:tr>
      <w:tr w:rsidR="004A2FE8" w:rsidRPr="00AB47FA" w14:paraId="02A5110B" w14:textId="77777777" w:rsidTr="00FE5287">
        <w:trPr>
          <w:trHeight w:val="510"/>
        </w:trPr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ADB8D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2858A71" w14:textId="6A36F05D" w:rsidR="004A2FE8" w:rsidRPr="00D73311" w:rsidRDefault="000D71AD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Labdaros ir paramos fondas Vilties centras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CC456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20 700,00</w:t>
            </w:r>
          </w:p>
        </w:tc>
      </w:tr>
      <w:tr w:rsidR="004A2FE8" w:rsidRPr="00AB47FA" w14:paraId="1B2C031F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8B7D2F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F4E31AB" w14:textId="403891A1" w:rsidR="004A2FE8" w:rsidRPr="00D73311" w:rsidRDefault="000D71AD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Viešoji įstaiga 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Pro </w:t>
            </w:r>
            <w:proofErr w:type="spellStart"/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partners</w:t>
            </w:r>
            <w:proofErr w:type="spellEnd"/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44370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6 500,00</w:t>
            </w:r>
          </w:p>
        </w:tc>
      </w:tr>
      <w:tr w:rsidR="004A2FE8" w:rsidRPr="00AB47FA" w14:paraId="6D6C1D25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0712A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48214E1" w14:textId="17806DB7" w:rsidR="004A2FE8" w:rsidRPr="00D73311" w:rsidRDefault="000D71AD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Tarptautinio </w:t>
            </w:r>
            <w:proofErr w:type="spellStart"/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Nechamos</w:t>
            </w:r>
            <w:proofErr w:type="spellEnd"/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Lifšicaitės</w:t>
            </w:r>
            <w:proofErr w:type="spellEnd"/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vokalistų konkurso paramos fondas</w:t>
            </w:r>
          </w:p>
        </w:tc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7AD31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6 500,00</w:t>
            </w:r>
          </w:p>
        </w:tc>
      </w:tr>
      <w:tr w:rsidR="004A2FE8" w:rsidRPr="00AB47FA" w14:paraId="47C7309F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A7074E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DD026B6" w14:textId="2509903A" w:rsidR="004A2FE8" w:rsidRPr="00D73311" w:rsidRDefault="000D71AD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Socialinės ekonomikos plėtros agentūra</w:t>
            </w:r>
          </w:p>
        </w:tc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9D2C3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5 700,00</w:t>
            </w:r>
          </w:p>
        </w:tc>
      </w:tr>
      <w:tr w:rsidR="004A2FE8" w:rsidRPr="00AB47FA" w14:paraId="73B24DC8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11CED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2DF8FC8" w14:textId="58ECD5B2" w:rsidR="004A2FE8" w:rsidRPr="00D73311" w:rsidRDefault="000D71AD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VšĮ 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Atviros visuomenės forumas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BC3C5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16 500,00</w:t>
            </w:r>
          </w:p>
        </w:tc>
      </w:tr>
      <w:tr w:rsidR="004A2FE8" w:rsidRPr="00AB47FA" w14:paraId="0F4FC6D4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5EDD2E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457FA5D" w14:textId="0E0DBCD0" w:rsidR="004A2FE8" w:rsidRPr="00D73311" w:rsidRDefault="000D71AD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Viešoji įstaiga 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Sėkmės idėj</w:t>
            </w:r>
            <w:r w:rsidR="00C37F40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C94A7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5 760,00</w:t>
            </w:r>
          </w:p>
        </w:tc>
      </w:tr>
      <w:tr w:rsidR="004A2FE8" w:rsidRPr="00AB47FA" w14:paraId="0BD7A10A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B65BF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8CB02BD" w14:textId="06095D71" w:rsidR="004A2FE8" w:rsidRPr="00D73311" w:rsidRDefault="000D71AD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</w:t>
            </w:r>
            <w:r w:rsidR="00780037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ilniaus miesto Pavilnio bendruomenės </w:t>
            </w:r>
            <w:proofErr w:type="spellStart"/>
            <w:r w:rsidR="00780037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savivaldija</w:t>
            </w:r>
            <w:proofErr w:type="spellEnd"/>
            <w:r w:rsidR="00780037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4E8E6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4 800,00</w:t>
            </w:r>
          </w:p>
        </w:tc>
      </w:tr>
      <w:tr w:rsidR="004A2FE8" w:rsidRPr="00AB47FA" w14:paraId="0545FCCC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49BC2B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9C4BF06" w14:textId="75EC4A04" w:rsidR="004A2FE8" w:rsidRPr="00D73311" w:rsidRDefault="00F15A90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K. </w:t>
            </w:r>
            <w:proofErr w:type="spellStart"/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Aleksejūno</w:t>
            </w:r>
            <w:proofErr w:type="spellEnd"/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įmonė</w:t>
            </w:r>
          </w:p>
        </w:tc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E11740" w14:textId="77777777" w:rsidR="004A2FE8" w:rsidRPr="00D73311" w:rsidRDefault="004A2FE8" w:rsidP="004A2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10 500,00</w:t>
            </w:r>
          </w:p>
        </w:tc>
      </w:tr>
      <w:tr w:rsidR="00FE5287" w:rsidRPr="00AB47FA" w14:paraId="117C5487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FCC0A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84382BC" w14:textId="5C9F9AF4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Žirmūnų bendruomenės centras</w:t>
            </w:r>
          </w:p>
        </w:tc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B3DBE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6 320,00</w:t>
            </w:r>
          </w:p>
        </w:tc>
      </w:tr>
      <w:tr w:rsidR="00FE5287" w:rsidRPr="00AB47FA" w14:paraId="0711AC68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C382DA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C7FCDCC" w14:textId="480F927D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VšĮ Socialinis taksi</w:t>
            </w:r>
          </w:p>
        </w:tc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6D477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23 000,00</w:t>
            </w:r>
          </w:p>
        </w:tc>
      </w:tr>
      <w:tr w:rsidR="00FE5287" w:rsidRPr="00AB47FA" w14:paraId="5228DE8D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FB6B8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36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1E19FBE" w14:textId="6A0061B8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Viešoji įstaiga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„</w:t>
            </w: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Nacionalinis socialinės integracijos institutas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9E8E9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15 000,00</w:t>
            </w:r>
          </w:p>
        </w:tc>
      </w:tr>
      <w:tr w:rsidR="00FE5287" w:rsidRPr="00AB47FA" w14:paraId="4639AEBD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EEB200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42F5741" w14:textId="3EDB0428" w:rsidR="00FE5287" w:rsidRPr="00D73311" w:rsidRDefault="00447974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Viešoji įstaiga</w:t>
            </w:r>
            <w:r w:rsidR="00FE5287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="00FE5287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G</w:t>
            </w:r>
            <w:r w:rsidR="00780037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rijos</w:t>
            </w:r>
            <w:proofErr w:type="spellEnd"/>
            <w:r w:rsidR="00780037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vaika</w:t>
            </w: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i“</w:t>
            </w:r>
          </w:p>
        </w:tc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34DBA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14 500,00</w:t>
            </w:r>
          </w:p>
        </w:tc>
      </w:tr>
      <w:tr w:rsidR="00FE5287" w:rsidRPr="00AB47FA" w14:paraId="410DFC57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15E28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FB5E1AD" w14:textId="210B5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UAB 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Kiwa</w:t>
            </w:r>
            <w:proofErr w:type="spellEnd"/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Inspecta</w:t>
            </w:r>
            <w:proofErr w:type="spellEnd"/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F65B8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5 760,00</w:t>
            </w:r>
          </w:p>
        </w:tc>
      </w:tr>
      <w:tr w:rsidR="00FE5287" w:rsidRPr="00AB47FA" w14:paraId="5A95945D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966DCC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5FEFCEF" w14:textId="255B9231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UAB 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IT tinklai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A1DCA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6 000,00</w:t>
            </w:r>
          </w:p>
        </w:tc>
      </w:tr>
      <w:tr w:rsidR="00FE5287" w:rsidRPr="00AB47FA" w14:paraId="6A52A386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9A6A7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B2B199A" w14:textId="7AC4511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UAB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„</w:t>
            </w: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Erdvilė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206FA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12 000,00</w:t>
            </w:r>
          </w:p>
        </w:tc>
      </w:tr>
      <w:tr w:rsidR="00FE5287" w:rsidRPr="00AB47FA" w14:paraId="60B3AF3C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582B82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48A26A4" w14:textId="6A57258F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UAB 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</w:t>
            </w:r>
            <w:r w:rsidR="00780037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ugida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94AB3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15 000,00</w:t>
            </w:r>
          </w:p>
        </w:tc>
      </w:tr>
      <w:tr w:rsidR="00FE5287" w:rsidRPr="00AB47FA" w14:paraId="1EDF038D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67486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42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57C12FD1" w14:textId="380CED22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VšĮ 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Baltijos</w:t>
            </w:r>
            <w:r w:rsidR="00AB47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Rytų Europos šalių bendradarbiavimo gildija</w:t>
            </w:r>
            <w:r w:rsidR="00447974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4376C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5 500,00</w:t>
            </w:r>
          </w:p>
        </w:tc>
      </w:tr>
      <w:tr w:rsidR="00FE5287" w:rsidRPr="00AB47FA" w14:paraId="348A235E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97FF7A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43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30E18F" w14:textId="548DE861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Uždaroji akcinė bendrovė </w:t>
            </w:r>
            <w:r w:rsidR="00AA1E2B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</w:t>
            </w:r>
            <w:r w:rsidR="00780037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kskomisarų biuras</w:t>
            </w:r>
            <w:r w:rsidR="00AA1E2B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9F6B3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6 190,00</w:t>
            </w:r>
          </w:p>
        </w:tc>
      </w:tr>
      <w:tr w:rsidR="00FE5287" w:rsidRPr="00AB47FA" w14:paraId="2199999B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BAE08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03D6D" w14:textId="47DEA8CC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</w:t>
            </w:r>
            <w:r w:rsidR="00780037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ilniaus miesto labdaros ir paramos fondas </w:t>
            </w:r>
            <w:r w:rsidR="00AA1E2B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="00780037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Harė</w:t>
            </w:r>
            <w:proofErr w:type="spellEnd"/>
            <w:r w:rsidR="00780037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Krišna maistas kūnui ir sielai</w:t>
            </w:r>
            <w:r w:rsidR="00AA1E2B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1543E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23 000,00</w:t>
            </w:r>
          </w:p>
        </w:tc>
      </w:tr>
      <w:tr w:rsidR="00FE5287" w:rsidRPr="00AB47FA" w14:paraId="39DE71EF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A682F0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45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9EA6F" w14:textId="14443214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Viešoji įstaiga </w:t>
            </w:r>
            <w:r w:rsidR="00AA1E2B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Asistentinis</w:t>
            </w:r>
            <w:proofErr w:type="spellEnd"/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taxi</w:t>
            </w:r>
            <w:proofErr w:type="spellEnd"/>
            <w:r w:rsidR="00AA1E2B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37579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12 000,00</w:t>
            </w:r>
          </w:p>
        </w:tc>
      </w:tr>
      <w:tr w:rsidR="00FE5287" w:rsidRPr="00AB47FA" w14:paraId="419448BE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C5A289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46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92AE7" w14:textId="38801D5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Viešoji įstaiga </w:t>
            </w:r>
            <w:r w:rsidR="00AA1E2B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</w:t>
            </w:r>
            <w:r w:rsidR="00E105A5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ilties akimirka</w:t>
            </w:r>
            <w:r w:rsidR="00AA1E2B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F9E2F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13 000,00</w:t>
            </w:r>
          </w:p>
        </w:tc>
      </w:tr>
      <w:tr w:rsidR="00FE5287" w:rsidRPr="00AB47FA" w14:paraId="56913809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B7686D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47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E21C5" w14:textId="6E06441B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VšĮ Jaunųjų mokslininkų akademija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26C4A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6 000,00</w:t>
            </w:r>
          </w:p>
        </w:tc>
      </w:tr>
      <w:tr w:rsidR="00FE5287" w:rsidRPr="00AB47FA" w14:paraId="6A574974" w14:textId="77777777" w:rsidTr="00FE5287">
        <w:trPr>
          <w:trHeight w:val="5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F935A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4B49F" w14:textId="346E6422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Viešoji įstaiga </w:t>
            </w:r>
            <w:proofErr w:type="spellStart"/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Valakupių</w:t>
            </w:r>
            <w:proofErr w:type="spellEnd"/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reabilitacijos centras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1F1D4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13 000,00</w:t>
            </w:r>
          </w:p>
        </w:tc>
      </w:tr>
      <w:tr w:rsidR="00FE5287" w:rsidRPr="00AB47FA" w14:paraId="270106B3" w14:textId="77777777" w:rsidTr="00FE5287">
        <w:trPr>
          <w:trHeight w:val="5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A9C63A" w14:textId="474845BF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>49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665CD" w14:textId="0878FBE9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Asociacija </w:t>
            </w:r>
            <w:r w:rsidR="00AA1E2B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lietaus vaikai</w:t>
            </w:r>
            <w:r w:rsidR="00AA1E2B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C554C" w14:textId="336F1B60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6 000,00</w:t>
            </w:r>
          </w:p>
        </w:tc>
      </w:tr>
      <w:tr w:rsidR="00FE5287" w:rsidRPr="00AB47FA" w14:paraId="0633BF9E" w14:textId="77777777" w:rsidTr="00FE5287">
        <w:trPr>
          <w:trHeight w:val="5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ABC71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C3CD4" w14:textId="1CA4A7B8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Labdaros ir paramos fondas </w:t>
            </w:r>
            <w:r w:rsidR="00AA1E2B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Maisto bankas</w:t>
            </w:r>
            <w:r w:rsidR="00AA1E2B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65B91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30 000,00</w:t>
            </w:r>
          </w:p>
        </w:tc>
      </w:tr>
      <w:tr w:rsidR="00FE5287" w:rsidRPr="00AB47FA" w14:paraId="3F6264E9" w14:textId="77777777" w:rsidTr="00FE5287">
        <w:trPr>
          <w:trHeight w:val="5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4AC022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51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98083" w14:textId="5EDA4DD0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Vilniaus atviras jaunimo centras </w:t>
            </w:r>
            <w:r w:rsidR="00AA1E2B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Mes</w:t>
            </w:r>
            <w:r w:rsidR="00AA1E2B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40938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12 000,00</w:t>
            </w:r>
          </w:p>
        </w:tc>
      </w:tr>
      <w:tr w:rsidR="00FE5287" w:rsidRPr="00AB47FA" w14:paraId="72156FFE" w14:textId="77777777" w:rsidTr="00FE5287">
        <w:trPr>
          <w:trHeight w:val="510"/>
        </w:trPr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C627FF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52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923F3" w14:textId="6C891A65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Visuomeninė organizacija vaikų ir jaunimo dienos centras </w:t>
            </w:r>
            <w:r w:rsidR="00AA1E2B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Mūsų nameliai</w:t>
            </w:r>
            <w:r w:rsidR="00AA1E2B"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4F19A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6 000,00</w:t>
            </w:r>
          </w:p>
        </w:tc>
      </w:tr>
      <w:tr w:rsidR="00FE5287" w:rsidRPr="00AB47FA" w14:paraId="1FF81A72" w14:textId="77777777" w:rsidTr="00FE5287">
        <w:trPr>
          <w:trHeight w:val="510"/>
        </w:trPr>
        <w:tc>
          <w:tcPr>
            <w:tcW w:w="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765551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3C996" w14:textId="73E100E6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Viešoji įstaiga Senjorų socialinės globos namai 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94C12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12 000,00</w:t>
            </w:r>
          </w:p>
        </w:tc>
      </w:tr>
      <w:tr w:rsidR="00FE5287" w:rsidRPr="00AB47FA" w14:paraId="441287C8" w14:textId="77777777" w:rsidTr="00FE5287">
        <w:trPr>
          <w:trHeight w:val="510"/>
        </w:trPr>
        <w:tc>
          <w:tcPr>
            <w:tcW w:w="59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FFFFFF"/>
            <w:noWrap/>
            <w:vAlign w:val="center"/>
            <w:hideMark/>
          </w:tcPr>
          <w:p w14:paraId="0C1B3AF8" w14:textId="1AE8C550" w:rsidR="00FE5287" w:rsidRPr="00D73311" w:rsidRDefault="00FE5287" w:rsidP="00FE52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IŠ VISO</w:t>
            </w:r>
          </w:p>
        </w:tc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  <w:hideMark/>
          </w:tcPr>
          <w:p w14:paraId="0BB1EE60" w14:textId="77777777" w:rsidR="00FE5287" w:rsidRPr="00D73311" w:rsidRDefault="00FE5287" w:rsidP="00FE5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33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610 000,00</w:t>
            </w:r>
          </w:p>
        </w:tc>
      </w:tr>
    </w:tbl>
    <w:p w14:paraId="27399898" w14:textId="77777777" w:rsidR="004A2FE8" w:rsidRPr="00AB47FA" w:rsidRDefault="004A2FE8" w:rsidP="007C23D5">
      <w:pPr>
        <w:tabs>
          <w:tab w:val="left" w:pos="1929"/>
        </w:tabs>
        <w:jc w:val="center"/>
        <w:rPr>
          <w:rFonts w:ascii="Times New Roman" w:hAnsi="Times New Roman"/>
          <w:sz w:val="24"/>
          <w:szCs w:val="24"/>
        </w:rPr>
      </w:pPr>
    </w:p>
    <w:p w14:paraId="2F1D451F" w14:textId="62F1F310" w:rsidR="00AB05DC" w:rsidRPr="00AB47FA" w:rsidRDefault="00D77B56" w:rsidP="007C23D5">
      <w:pPr>
        <w:tabs>
          <w:tab w:val="left" w:pos="1929"/>
        </w:tabs>
        <w:jc w:val="center"/>
        <w:rPr>
          <w:rFonts w:ascii="Times New Roman" w:hAnsi="Times New Roman"/>
          <w:sz w:val="24"/>
          <w:szCs w:val="24"/>
        </w:rPr>
      </w:pPr>
      <w:r w:rsidRPr="00AB47FA">
        <w:rPr>
          <w:rFonts w:ascii="Times New Roman" w:hAnsi="Times New Roman"/>
          <w:sz w:val="24"/>
          <w:szCs w:val="24"/>
        </w:rPr>
        <w:t>________</w:t>
      </w:r>
      <w:r w:rsidR="00AB47FA">
        <w:rPr>
          <w:rFonts w:ascii="Times New Roman" w:hAnsi="Times New Roman"/>
          <w:sz w:val="24"/>
          <w:szCs w:val="24"/>
        </w:rPr>
        <w:t>__________________________________</w:t>
      </w:r>
    </w:p>
    <w:sectPr w:rsidR="00AB05DC" w:rsidRPr="00AB47FA" w:rsidSect="00FC2103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B56"/>
    <w:rsid w:val="00011547"/>
    <w:rsid w:val="00012CD6"/>
    <w:rsid w:val="00053AD6"/>
    <w:rsid w:val="00057757"/>
    <w:rsid w:val="000814B7"/>
    <w:rsid w:val="000D71AD"/>
    <w:rsid w:val="00184136"/>
    <w:rsid w:val="00197391"/>
    <w:rsid w:val="001E1D09"/>
    <w:rsid w:val="001E2031"/>
    <w:rsid w:val="002340FD"/>
    <w:rsid w:val="002609DB"/>
    <w:rsid w:val="00266677"/>
    <w:rsid w:val="002808A5"/>
    <w:rsid w:val="00282928"/>
    <w:rsid w:val="00297E51"/>
    <w:rsid w:val="002D50E6"/>
    <w:rsid w:val="00332657"/>
    <w:rsid w:val="00347E8A"/>
    <w:rsid w:val="003A0D4F"/>
    <w:rsid w:val="003A50B4"/>
    <w:rsid w:val="003E1A44"/>
    <w:rsid w:val="00407EC7"/>
    <w:rsid w:val="00425E57"/>
    <w:rsid w:val="00447974"/>
    <w:rsid w:val="00464122"/>
    <w:rsid w:val="00465A86"/>
    <w:rsid w:val="0046728E"/>
    <w:rsid w:val="00483EB1"/>
    <w:rsid w:val="004A2FE8"/>
    <w:rsid w:val="004C0F1D"/>
    <w:rsid w:val="004D10E6"/>
    <w:rsid w:val="004E6F46"/>
    <w:rsid w:val="00507F55"/>
    <w:rsid w:val="0051760B"/>
    <w:rsid w:val="00525618"/>
    <w:rsid w:val="005578B8"/>
    <w:rsid w:val="0056558F"/>
    <w:rsid w:val="00587ADC"/>
    <w:rsid w:val="005968C6"/>
    <w:rsid w:val="005A3447"/>
    <w:rsid w:val="005A3F87"/>
    <w:rsid w:val="0066753A"/>
    <w:rsid w:val="006A1F56"/>
    <w:rsid w:val="006A3A95"/>
    <w:rsid w:val="006D088C"/>
    <w:rsid w:val="00716183"/>
    <w:rsid w:val="00722BB9"/>
    <w:rsid w:val="00780037"/>
    <w:rsid w:val="0079693A"/>
    <w:rsid w:val="007C23D5"/>
    <w:rsid w:val="008148D6"/>
    <w:rsid w:val="0083166F"/>
    <w:rsid w:val="008510DD"/>
    <w:rsid w:val="00864F5E"/>
    <w:rsid w:val="00914A03"/>
    <w:rsid w:val="0092242D"/>
    <w:rsid w:val="00925B87"/>
    <w:rsid w:val="00930870"/>
    <w:rsid w:val="009A5CD4"/>
    <w:rsid w:val="009D57CE"/>
    <w:rsid w:val="00A01457"/>
    <w:rsid w:val="00A20959"/>
    <w:rsid w:val="00A36EE4"/>
    <w:rsid w:val="00A56BFD"/>
    <w:rsid w:val="00A634FC"/>
    <w:rsid w:val="00A701C1"/>
    <w:rsid w:val="00A72A0B"/>
    <w:rsid w:val="00A87C75"/>
    <w:rsid w:val="00A942F0"/>
    <w:rsid w:val="00AA1A49"/>
    <w:rsid w:val="00AA1E2B"/>
    <w:rsid w:val="00AB05DC"/>
    <w:rsid w:val="00AB3922"/>
    <w:rsid w:val="00AB47FA"/>
    <w:rsid w:val="00AE538C"/>
    <w:rsid w:val="00B218ED"/>
    <w:rsid w:val="00B23D99"/>
    <w:rsid w:val="00B431D2"/>
    <w:rsid w:val="00B5782D"/>
    <w:rsid w:val="00B86AD3"/>
    <w:rsid w:val="00B9374A"/>
    <w:rsid w:val="00B961AC"/>
    <w:rsid w:val="00BD0D6D"/>
    <w:rsid w:val="00BD62B7"/>
    <w:rsid w:val="00BF5E34"/>
    <w:rsid w:val="00C1522F"/>
    <w:rsid w:val="00C3786E"/>
    <w:rsid w:val="00C37F40"/>
    <w:rsid w:val="00C4478E"/>
    <w:rsid w:val="00CC48BE"/>
    <w:rsid w:val="00CD2996"/>
    <w:rsid w:val="00CE52DC"/>
    <w:rsid w:val="00D024A5"/>
    <w:rsid w:val="00D33B97"/>
    <w:rsid w:val="00D715C3"/>
    <w:rsid w:val="00D73311"/>
    <w:rsid w:val="00D73C70"/>
    <w:rsid w:val="00D77B56"/>
    <w:rsid w:val="00DA681E"/>
    <w:rsid w:val="00DE7F63"/>
    <w:rsid w:val="00E105A5"/>
    <w:rsid w:val="00E22988"/>
    <w:rsid w:val="00E30C80"/>
    <w:rsid w:val="00E33FB8"/>
    <w:rsid w:val="00E6213E"/>
    <w:rsid w:val="00E86C98"/>
    <w:rsid w:val="00EC2DF0"/>
    <w:rsid w:val="00EE72AC"/>
    <w:rsid w:val="00F113EC"/>
    <w:rsid w:val="00F15A90"/>
    <w:rsid w:val="00F3208C"/>
    <w:rsid w:val="00FA12FC"/>
    <w:rsid w:val="00FC09DD"/>
    <w:rsid w:val="00FC2103"/>
    <w:rsid w:val="00FC2FE8"/>
    <w:rsid w:val="00FE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4493"/>
  <w15:docId w15:val="{7AAFE21F-7DE3-4DB6-B1F8-4D870730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7B5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4672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6728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6728E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672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6728E"/>
    <w:rPr>
      <w:rFonts w:ascii="Calibri" w:eastAsia="Calibri" w:hAnsi="Calibri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6728E"/>
    <w:pPr>
      <w:spacing w:after="0" w:line="240" w:lineRule="auto"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7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72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F8064-A528-42A1-8909-AA6237E1A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2024</Words>
  <Characters>1154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Šupšinskė</dc:creator>
  <cp:lastModifiedBy>Loreta Šupšinskė</cp:lastModifiedBy>
  <cp:revision>2</cp:revision>
  <cp:lastPrinted>2018-06-12T10:59:00Z</cp:lastPrinted>
  <dcterms:created xsi:type="dcterms:W3CDTF">2022-05-16T08:28:00Z</dcterms:created>
  <dcterms:modified xsi:type="dcterms:W3CDTF">2022-05-16T08:28:00Z</dcterms:modified>
</cp:coreProperties>
</file>