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6E50" w:rsidRPr="0040458B" w:rsidRDefault="0040458B" w:rsidP="00ED6E50">
      <w:pPr>
        <w:tabs>
          <w:tab w:val="left" w:pos="1276"/>
        </w:tabs>
        <w:spacing w:line="276" w:lineRule="auto"/>
        <w:ind w:left="4320"/>
        <w:rPr>
          <w:rFonts w:ascii="Times New Roman" w:eastAsia="Times New Roman" w:hAnsi="Times New Roman" w:cs="Times New Roman"/>
          <w:sz w:val="16"/>
          <w:szCs w:val="16"/>
          <w:lang w:eastAsia="lt-LT"/>
        </w:rPr>
      </w:pPr>
      <w:r w:rsidRPr="0040458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       </w:t>
      </w:r>
      <w:r w:rsidR="00ED6E5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</w:t>
      </w:r>
      <w:r w:rsidR="00ED6E50" w:rsidRPr="0040458B">
        <w:rPr>
          <w:rFonts w:ascii="Times New Roman" w:eastAsia="Times New Roman" w:hAnsi="Times New Roman" w:cs="Times New Roman"/>
          <w:sz w:val="16"/>
          <w:szCs w:val="16"/>
          <w:lang w:eastAsia="lt-LT"/>
        </w:rPr>
        <w:t>PATVIRTINTA</w:t>
      </w:r>
    </w:p>
    <w:p w:rsidR="00ED6E50" w:rsidRPr="0040458B" w:rsidRDefault="00ED6E50" w:rsidP="00ED6E50">
      <w:pPr>
        <w:tabs>
          <w:tab w:val="left" w:pos="1276"/>
        </w:tabs>
        <w:overflowPunct w:val="0"/>
        <w:autoSpaceDE w:val="0"/>
        <w:autoSpaceDN w:val="0"/>
        <w:adjustRightInd w:val="0"/>
        <w:spacing w:line="276" w:lineRule="auto"/>
        <w:jc w:val="center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lt-LT"/>
        </w:rPr>
      </w:pPr>
      <w:r w:rsidRPr="0040458B">
        <w:rPr>
          <w:rFonts w:ascii="Times New Roman" w:eastAsia="Times New Roman" w:hAnsi="Times New Roman" w:cs="Times New Roman"/>
          <w:sz w:val="16"/>
          <w:szCs w:val="16"/>
          <w:lang w:eastAsia="lt-LT"/>
        </w:rPr>
        <w:tab/>
      </w:r>
      <w:r w:rsidRPr="0040458B">
        <w:rPr>
          <w:rFonts w:ascii="Times New Roman" w:eastAsia="Times New Roman" w:hAnsi="Times New Roman" w:cs="Times New Roman"/>
          <w:sz w:val="16"/>
          <w:szCs w:val="16"/>
          <w:lang w:eastAsia="lt-LT"/>
        </w:rPr>
        <w:tab/>
        <w:t xml:space="preserve">                                                              </w:t>
      </w:r>
      <w:r>
        <w:rPr>
          <w:rFonts w:ascii="Times New Roman" w:eastAsia="Times New Roman" w:hAnsi="Times New Roman" w:cs="Times New Roman"/>
          <w:sz w:val="16"/>
          <w:szCs w:val="16"/>
          <w:lang w:eastAsia="lt-LT"/>
        </w:rPr>
        <w:t xml:space="preserve">                  </w:t>
      </w:r>
      <w:bookmarkStart w:id="0" w:name="_GoBack"/>
      <w:bookmarkEnd w:id="0"/>
      <w:r w:rsidRPr="0040458B">
        <w:rPr>
          <w:rFonts w:ascii="Times New Roman" w:eastAsia="Times New Roman" w:hAnsi="Times New Roman" w:cs="Times New Roman"/>
          <w:sz w:val="16"/>
          <w:szCs w:val="16"/>
          <w:lang w:eastAsia="lt-LT"/>
        </w:rPr>
        <w:t>Vilniaus miesto savivaldybės  administracijos</w:t>
      </w:r>
    </w:p>
    <w:p w:rsidR="00ED6E50" w:rsidRDefault="00ED6E50" w:rsidP="00ED6E50">
      <w:pPr>
        <w:tabs>
          <w:tab w:val="left" w:pos="1276"/>
        </w:tabs>
        <w:overflowPunct w:val="0"/>
        <w:autoSpaceDE w:val="0"/>
        <w:autoSpaceDN w:val="0"/>
        <w:adjustRightInd w:val="0"/>
        <w:spacing w:line="276" w:lineRule="auto"/>
        <w:jc w:val="center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lt-LT"/>
        </w:rPr>
      </w:pPr>
      <w:r w:rsidRPr="0040458B">
        <w:rPr>
          <w:rFonts w:ascii="Times New Roman" w:eastAsia="Times New Roman" w:hAnsi="Times New Roman" w:cs="Times New Roman"/>
          <w:sz w:val="16"/>
          <w:szCs w:val="16"/>
          <w:lang w:eastAsia="lt-LT"/>
        </w:rPr>
        <w:tab/>
      </w:r>
      <w:r w:rsidRPr="0040458B">
        <w:rPr>
          <w:rFonts w:ascii="Times New Roman" w:eastAsia="Times New Roman" w:hAnsi="Times New Roman" w:cs="Times New Roman"/>
          <w:sz w:val="16"/>
          <w:szCs w:val="16"/>
          <w:lang w:eastAsia="lt-LT"/>
        </w:rPr>
        <w:tab/>
      </w:r>
      <w:r w:rsidRPr="0040458B">
        <w:rPr>
          <w:rFonts w:ascii="Times New Roman" w:eastAsia="Times New Roman" w:hAnsi="Times New Roman" w:cs="Times New Roman"/>
          <w:sz w:val="16"/>
          <w:szCs w:val="16"/>
          <w:lang w:eastAsia="lt-LT"/>
        </w:rPr>
        <w:tab/>
        <w:t xml:space="preserve">                                       </w:t>
      </w:r>
      <w:r>
        <w:rPr>
          <w:rFonts w:ascii="Times New Roman" w:eastAsia="Times New Roman" w:hAnsi="Times New Roman" w:cs="Times New Roman"/>
          <w:sz w:val="16"/>
          <w:szCs w:val="16"/>
          <w:lang w:eastAsia="lt-LT"/>
        </w:rPr>
        <w:t xml:space="preserve">                            </w:t>
      </w:r>
      <w:r w:rsidRPr="0040458B">
        <w:rPr>
          <w:rFonts w:ascii="Times New Roman" w:eastAsia="Times New Roman" w:hAnsi="Times New Roman" w:cs="Times New Roman"/>
          <w:sz w:val="16"/>
          <w:szCs w:val="16"/>
          <w:lang w:eastAsia="lt-LT"/>
        </w:rPr>
        <w:t>Socialinių reikalų ir sveika</w:t>
      </w:r>
      <w:r>
        <w:rPr>
          <w:rFonts w:ascii="Times New Roman" w:eastAsia="Times New Roman" w:hAnsi="Times New Roman" w:cs="Times New Roman"/>
          <w:sz w:val="16"/>
          <w:szCs w:val="16"/>
          <w:lang w:eastAsia="lt-LT"/>
        </w:rPr>
        <w:t xml:space="preserve">tos departamento </w:t>
      </w:r>
      <w:r w:rsidRPr="0040458B">
        <w:rPr>
          <w:rFonts w:ascii="Times New Roman" w:eastAsia="Times New Roman" w:hAnsi="Times New Roman" w:cs="Times New Roman"/>
          <w:sz w:val="16"/>
          <w:szCs w:val="16"/>
          <w:lang w:eastAsia="lt-LT"/>
        </w:rPr>
        <w:t>direktoriaus</w:t>
      </w:r>
      <w:r w:rsidRPr="0040458B">
        <w:rPr>
          <w:rFonts w:ascii="Times New Roman" w:eastAsia="Times New Roman" w:hAnsi="Times New Roman" w:cs="Times New Roman"/>
          <w:sz w:val="16"/>
          <w:szCs w:val="16"/>
          <w:lang w:eastAsia="lt-LT"/>
        </w:rPr>
        <w:tab/>
        <w:t xml:space="preserve"> </w:t>
      </w:r>
    </w:p>
    <w:p w:rsidR="00ED6E50" w:rsidRPr="000F390D" w:rsidRDefault="00ED6E50" w:rsidP="00ED6E50">
      <w:pPr>
        <w:tabs>
          <w:tab w:val="left" w:pos="1276"/>
        </w:tabs>
        <w:overflowPunct w:val="0"/>
        <w:autoSpaceDE w:val="0"/>
        <w:autoSpaceDN w:val="0"/>
        <w:adjustRightInd w:val="0"/>
        <w:spacing w:line="276" w:lineRule="auto"/>
        <w:jc w:val="center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lt-LT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lt-LT"/>
        </w:rPr>
        <w:t xml:space="preserve">                   </w:t>
      </w:r>
      <w:r w:rsidRPr="0040458B">
        <w:rPr>
          <w:rFonts w:ascii="Times New Roman" w:eastAsia="Times New Roman" w:hAnsi="Times New Roman" w:cs="Times New Roman"/>
          <w:sz w:val="16"/>
          <w:szCs w:val="16"/>
          <w:lang w:eastAsia="lt-LT"/>
        </w:rPr>
        <w:t xml:space="preserve">                      </w:t>
      </w:r>
      <w:r>
        <w:rPr>
          <w:rFonts w:ascii="Times New Roman" w:eastAsia="Times New Roman" w:hAnsi="Times New Roman" w:cs="Times New Roman"/>
          <w:sz w:val="16"/>
          <w:szCs w:val="16"/>
          <w:lang w:eastAsia="lt-LT"/>
        </w:rPr>
        <w:t xml:space="preserve">                                                                                                  </w:t>
      </w:r>
      <w:r w:rsidRPr="0040458B">
        <w:rPr>
          <w:rFonts w:ascii="Times New Roman" w:eastAsia="Times New Roman" w:hAnsi="Times New Roman" w:cs="Times New Roman"/>
          <w:sz w:val="16"/>
          <w:szCs w:val="16"/>
          <w:lang w:eastAsia="lt-LT"/>
        </w:rPr>
        <w:t xml:space="preserve">2018 m. </w:t>
      </w:r>
      <w:r>
        <w:rPr>
          <w:rFonts w:ascii="Times New Roman" w:eastAsia="Times New Roman" w:hAnsi="Times New Roman" w:cs="Times New Roman"/>
          <w:sz w:val="16"/>
          <w:szCs w:val="16"/>
          <w:lang w:eastAsia="lt-LT"/>
        </w:rPr>
        <w:t xml:space="preserve"> gegužės 25 d.  </w:t>
      </w:r>
      <w:r w:rsidRPr="0040458B">
        <w:rPr>
          <w:rFonts w:ascii="Times New Roman" w:eastAsia="Times New Roman" w:hAnsi="Times New Roman" w:cs="Times New Roman"/>
          <w:sz w:val="16"/>
          <w:szCs w:val="16"/>
          <w:lang w:eastAsia="lt-LT"/>
        </w:rPr>
        <w:t xml:space="preserve">įsakymu </w:t>
      </w:r>
      <w:r>
        <w:rPr>
          <w:rFonts w:ascii="Times New Roman" w:eastAsia="Times New Roman" w:hAnsi="Times New Roman" w:cs="Times New Roman"/>
          <w:sz w:val="16"/>
          <w:szCs w:val="16"/>
          <w:lang w:eastAsia="lt-LT"/>
        </w:rPr>
        <w:t xml:space="preserve"> </w:t>
      </w:r>
      <w:r w:rsidRPr="0040458B">
        <w:rPr>
          <w:rFonts w:ascii="Times New Roman" w:eastAsia="Times New Roman" w:hAnsi="Times New Roman" w:cs="Times New Roman"/>
          <w:sz w:val="16"/>
          <w:szCs w:val="16"/>
          <w:lang w:eastAsia="lt-LT"/>
        </w:rPr>
        <w:t>Nr.</w:t>
      </w:r>
      <w:r w:rsidRPr="000F390D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 </w:t>
      </w:r>
      <w:r w:rsidRPr="000F390D">
        <w:rPr>
          <w:rFonts w:ascii="Times New Roman" w:hAnsi="Times New Roman" w:cs="Times New Roman"/>
          <w:bCs/>
          <w:color w:val="000000"/>
          <w:sz w:val="16"/>
          <w:szCs w:val="16"/>
          <w:shd w:val="clear" w:color="auto" w:fill="FFFFFF"/>
        </w:rPr>
        <w:t>A15-1178/18(2.1.4E-SR)</w:t>
      </w:r>
    </w:p>
    <w:p w:rsidR="00ED6E50" w:rsidRPr="0040458B" w:rsidRDefault="00ED6E50" w:rsidP="00ED6E50">
      <w:pPr>
        <w:tabs>
          <w:tab w:val="left" w:pos="1276"/>
        </w:tabs>
        <w:overflowPunct w:val="0"/>
        <w:autoSpaceDE w:val="0"/>
        <w:autoSpaceDN w:val="0"/>
        <w:adjustRightInd w:val="0"/>
        <w:spacing w:line="276" w:lineRule="auto"/>
        <w:jc w:val="center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lt-LT"/>
        </w:rPr>
      </w:pPr>
      <w:r w:rsidRPr="0040458B">
        <w:rPr>
          <w:rFonts w:ascii="Times New Roman" w:eastAsia="Times New Roman" w:hAnsi="Times New Roman" w:cs="Times New Roman"/>
          <w:sz w:val="16"/>
          <w:szCs w:val="16"/>
          <w:lang w:eastAsia="lt-LT"/>
        </w:rPr>
        <w:t xml:space="preserve">                              </w:t>
      </w:r>
      <w:r>
        <w:rPr>
          <w:rFonts w:ascii="Times New Roman" w:eastAsia="Times New Roman" w:hAnsi="Times New Roman" w:cs="Times New Roman"/>
          <w:sz w:val="16"/>
          <w:szCs w:val="16"/>
          <w:lang w:eastAsia="lt-LT"/>
        </w:rPr>
        <w:t xml:space="preserve">                      </w:t>
      </w:r>
      <w:r w:rsidRPr="0040458B">
        <w:rPr>
          <w:rFonts w:ascii="Times New Roman" w:eastAsia="Times New Roman" w:hAnsi="Times New Roman" w:cs="Times New Roman"/>
          <w:sz w:val="16"/>
          <w:szCs w:val="16"/>
          <w:lang w:eastAsia="lt-LT"/>
        </w:rPr>
        <w:t>2 priedas</w:t>
      </w:r>
    </w:p>
    <w:p w:rsidR="0040458B" w:rsidRPr="0040458B" w:rsidRDefault="0040458B" w:rsidP="00ED6E50">
      <w:pPr>
        <w:tabs>
          <w:tab w:val="left" w:pos="1276"/>
        </w:tabs>
        <w:spacing w:line="276" w:lineRule="auto"/>
        <w:ind w:left="4320"/>
        <w:rPr>
          <w:rFonts w:ascii="Times New Roman" w:eastAsia="Times New Roman" w:hAnsi="Times New Roman" w:cs="Times New Roman"/>
          <w:sz w:val="16"/>
          <w:szCs w:val="16"/>
          <w:lang w:eastAsia="lt-LT"/>
        </w:rPr>
      </w:pPr>
      <w:r w:rsidRPr="0040458B">
        <w:rPr>
          <w:rFonts w:ascii="Times New Roman" w:eastAsia="Times New Roman" w:hAnsi="Times New Roman" w:cs="Times New Roman"/>
          <w:sz w:val="16"/>
          <w:szCs w:val="16"/>
          <w:lang w:eastAsia="lt-LT"/>
        </w:rPr>
        <w:t xml:space="preserve">                         </w:t>
      </w:r>
    </w:p>
    <w:p w:rsidR="006B6606" w:rsidRDefault="001E28DD" w:rsidP="001E28DD">
      <w:pPr>
        <w:ind w:left="-426"/>
        <w:jc w:val="center"/>
        <w:rPr>
          <w:rFonts w:ascii="Times New Roman" w:eastAsia="Calibri" w:hAnsi="Times New Roman"/>
          <w:b/>
          <w:sz w:val="24"/>
          <w:szCs w:val="24"/>
        </w:rPr>
      </w:pPr>
      <w:r w:rsidRPr="001E28DD">
        <w:rPr>
          <w:rFonts w:ascii="Times New Roman" w:hAnsi="Times New Roman"/>
          <w:b/>
          <w:sz w:val="24"/>
          <w:szCs w:val="24"/>
        </w:rPr>
        <w:t>P</w:t>
      </w:r>
      <w:r w:rsidRPr="001E28DD">
        <w:rPr>
          <w:rFonts w:ascii="Times New Roman" w:eastAsia="Calibri" w:hAnsi="Times New Roman"/>
          <w:b/>
          <w:sz w:val="24"/>
          <w:szCs w:val="24"/>
        </w:rPr>
        <w:t>IRMINĖS ASMENS SVEIKATOS PRIEŽIŪROS PASLAUGAS TEIKIANČIOS ĮSTAIGOS, PAGEIDAUJANČIOS GAUTI VILNIAUS MIESTO SAVIVALDYBĖS ŠEIMOS GYDYTOJO INSTITUCIJOS FINANSAVIMĄ, VEIKLOS DEKLARACIJA</w:t>
      </w:r>
    </w:p>
    <w:p w:rsidR="0040458B" w:rsidRDefault="0040458B" w:rsidP="001E28DD">
      <w:pPr>
        <w:ind w:left="-426"/>
        <w:jc w:val="center"/>
        <w:rPr>
          <w:rFonts w:ascii="Times New Roman" w:eastAsia="Calibri" w:hAnsi="Times New Roman"/>
          <w:b/>
          <w:sz w:val="24"/>
          <w:szCs w:val="24"/>
        </w:rPr>
      </w:pPr>
    </w:p>
    <w:p w:rsidR="001E28DD" w:rsidRDefault="001E28DD" w:rsidP="001E28DD">
      <w:pPr>
        <w:ind w:left="-426"/>
        <w:jc w:val="center"/>
        <w:rPr>
          <w:rFonts w:ascii="Times New Roman" w:eastAsia="Calibri" w:hAnsi="Times New Roman"/>
          <w:b/>
          <w:sz w:val="24"/>
          <w:szCs w:val="24"/>
        </w:rPr>
      </w:pPr>
    </w:p>
    <w:p w:rsidR="001E28DD" w:rsidRDefault="002D5B70" w:rsidP="001E28DD">
      <w:pPr>
        <w:ind w:left="-426"/>
        <w:jc w:val="both"/>
        <w:rPr>
          <w:rFonts w:ascii="Times New Roman" w:eastAsia="Calibri" w:hAnsi="Times New Roman"/>
          <w:b/>
          <w:sz w:val="24"/>
          <w:szCs w:val="24"/>
        </w:rPr>
      </w:pPr>
      <w:r>
        <w:rPr>
          <w:rFonts w:ascii="Times New Roman" w:eastAsia="Calibri" w:hAnsi="Times New Roman"/>
          <w:b/>
          <w:sz w:val="24"/>
          <w:szCs w:val="24"/>
        </w:rPr>
        <w:t xml:space="preserve">1.PAASPĮ (juridinio asmens) </w:t>
      </w:r>
      <w:r w:rsidR="001E28DD">
        <w:rPr>
          <w:rFonts w:ascii="Times New Roman" w:eastAsia="Calibri" w:hAnsi="Times New Roman"/>
          <w:b/>
          <w:sz w:val="24"/>
          <w:szCs w:val="24"/>
        </w:rPr>
        <w:t>pavadinimas____________</w:t>
      </w:r>
      <w:r>
        <w:rPr>
          <w:rFonts w:ascii="Times New Roman" w:eastAsia="Calibri" w:hAnsi="Times New Roman"/>
          <w:b/>
          <w:sz w:val="24"/>
          <w:szCs w:val="24"/>
        </w:rPr>
        <w:t>________________________________</w:t>
      </w:r>
    </w:p>
    <w:p w:rsidR="001E28DD" w:rsidRDefault="001E28DD" w:rsidP="001E28DD">
      <w:pPr>
        <w:ind w:left="-426"/>
        <w:jc w:val="both"/>
        <w:rPr>
          <w:rFonts w:ascii="Times New Roman" w:eastAsia="Calibri" w:hAnsi="Times New Roman"/>
          <w:b/>
          <w:sz w:val="24"/>
          <w:szCs w:val="24"/>
        </w:rPr>
      </w:pPr>
    </w:p>
    <w:p w:rsidR="005B7290" w:rsidRDefault="005B7290" w:rsidP="001E28DD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5B7290">
        <w:rPr>
          <w:rFonts w:ascii="Times New Roman" w:hAnsi="Times New Roman" w:cs="Times New Roman"/>
          <w:b/>
          <w:bCs/>
          <w:sz w:val="24"/>
          <w:szCs w:val="24"/>
        </w:rPr>
        <w:t>2. PAASPĮ priklauso LNSS sistemai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</w:t>
      </w:r>
      <w:r w:rsidRPr="001E28DD">
        <w:rPr>
          <w:rFonts w:ascii="Times New Roman" w:hAnsi="Times New Roman" w:cs="Times New Roman"/>
          <w:sz w:val="24"/>
          <w:szCs w:val="24"/>
        </w:rPr>
        <w:t xml:space="preserve">Taip   </w:t>
      </w:r>
      <w:r w:rsidRPr="001E28DD">
        <w:rPr>
          <w:rFonts w:ascii="Times New Roman" w:hAnsi="Times New Roman" w:cs="Times New Roman"/>
          <w:sz w:val="28"/>
          <w:szCs w:val="28"/>
        </w:rPr>
        <w:t></w:t>
      </w: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1E28DD">
        <w:rPr>
          <w:rFonts w:ascii="Times New Roman" w:hAnsi="Times New Roman" w:cs="Times New Roman"/>
          <w:sz w:val="24"/>
          <w:szCs w:val="24"/>
        </w:rPr>
        <w:t xml:space="preserve"> Ne  </w:t>
      </w:r>
      <w:r w:rsidRPr="001E28DD">
        <w:rPr>
          <w:rFonts w:ascii="Times New Roman" w:hAnsi="Times New Roman" w:cs="Times New Roman"/>
          <w:sz w:val="28"/>
          <w:szCs w:val="28"/>
        </w:rPr>
        <w:t></w:t>
      </w:r>
    </w:p>
    <w:p w:rsidR="005B7290" w:rsidRDefault="005B7290" w:rsidP="001E28DD">
      <w:pPr>
        <w:ind w:left="-426"/>
        <w:jc w:val="both"/>
        <w:rPr>
          <w:rFonts w:ascii="Times New Roman" w:eastAsia="Calibri" w:hAnsi="Times New Roman"/>
          <w:b/>
          <w:sz w:val="24"/>
          <w:szCs w:val="24"/>
        </w:rPr>
      </w:pPr>
    </w:p>
    <w:p w:rsidR="00B42E90" w:rsidRDefault="00B42E90" w:rsidP="001E28DD">
      <w:pPr>
        <w:ind w:left="-426"/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  <w:lang w:eastAsia="lt-LT"/>
        </w:rPr>
      </w:pPr>
      <w:r>
        <w:rPr>
          <w:rFonts w:ascii="Times New Roman" w:eastAsia="Calibri" w:hAnsi="Times New Roman"/>
          <w:b/>
          <w:sz w:val="24"/>
          <w:szCs w:val="24"/>
        </w:rPr>
        <w:t xml:space="preserve">3. </w:t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lt-LT"/>
        </w:rPr>
        <w:t>Š</w:t>
      </w:r>
      <w:r w:rsidRPr="00B42E90">
        <w:rPr>
          <w:rFonts w:ascii="Times New Roman" w:eastAsia="Times New Roman" w:hAnsi="Times New Roman" w:cs="Times New Roman"/>
          <w:b/>
          <w:noProof/>
          <w:sz w:val="24"/>
          <w:szCs w:val="24"/>
          <w:lang w:eastAsia="lt-LT"/>
        </w:rPr>
        <w:t>eimos (vidaus ligų, vaikų ligų) gydytojų</w:t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lt-LT"/>
        </w:rPr>
        <w:t xml:space="preserve"> skaičius                               ________________</w:t>
      </w:r>
      <w:r w:rsidR="00D06D72">
        <w:rPr>
          <w:rFonts w:ascii="Times New Roman" w:eastAsia="Times New Roman" w:hAnsi="Times New Roman" w:cs="Times New Roman"/>
          <w:b/>
          <w:noProof/>
          <w:sz w:val="24"/>
          <w:szCs w:val="24"/>
          <w:lang w:eastAsia="lt-LT"/>
        </w:rPr>
        <w:t>_____</w:t>
      </w:r>
    </w:p>
    <w:p w:rsidR="00B42E90" w:rsidRPr="005B7290" w:rsidRDefault="00B42E90" w:rsidP="001E28DD">
      <w:pPr>
        <w:ind w:left="-426"/>
        <w:jc w:val="both"/>
        <w:rPr>
          <w:rFonts w:ascii="Times New Roman" w:eastAsia="Calibri" w:hAnsi="Times New Roman"/>
          <w:b/>
          <w:sz w:val="24"/>
          <w:szCs w:val="24"/>
        </w:rPr>
      </w:pPr>
    </w:p>
    <w:p w:rsidR="001E28DD" w:rsidRPr="001E28DD" w:rsidRDefault="00B42E90" w:rsidP="001E28DD">
      <w:pPr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F85B10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1E28DD" w:rsidRPr="001E28DD">
        <w:rPr>
          <w:rFonts w:ascii="Times New Roman" w:hAnsi="Times New Roman" w:cs="Times New Roman"/>
          <w:b/>
          <w:bCs/>
          <w:sz w:val="24"/>
          <w:szCs w:val="24"/>
        </w:rPr>
        <w:t xml:space="preserve">PAASPĮ </w:t>
      </w:r>
      <w:r w:rsidR="001E28DD" w:rsidRPr="001E28DD">
        <w:rPr>
          <w:rFonts w:ascii="Times New Roman" w:hAnsi="Times New Roman" w:cs="Times New Roman"/>
          <w:b/>
          <w:sz w:val="24"/>
          <w:szCs w:val="24"/>
        </w:rPr>
        <w:t xml:space="preserve">teikia </w:t>
      </w:r>
      <w:r w:rsidR="00932921">
        <w:rPr>
          <w:rFonts w:ascii="Times New Roman" w:hAnsi="Times New Roman" w:cs="Times New Roman"/>
          <w:b/>
          <w:sz w:val="24"/>
          <w:szCs w:val="24"/>
        </w:rPr>
        <w:t xml:space="preserve">pacientams </w:t>
      </w:r>
      <w:r w:rsidR="001E28DD" w:rsidRPr="001E28DD">
        <w:rPr>
          <w:rFonts w:ascii="Times New Roman" w:hAnsi="Times New Roman" w:cs="Times New Roman"/>
          <w:b/>
          <w:sz w:val="24"/>
          <w:szCs w:val="24"/>
        </w:rPr>
        <w:t>nemok</w:t>
      </w:r>
      <w:r w:rsidR="001E28DD">
        <w:rPr>
          <w:rFonts w:ascii="Times New Roman" w:hAnsi="Times New Roman" w:cs="Times New Roman"/>
          <w:b/>
          <w:sz w:val="24"/>
          <w:szCs w:val="24"/>
        </w:rPr>
        <w:t>amas šeimos medicinos paslaugas</w:t>
      </w:r>
      <w:r w:rsidR="001E28DD" w:rsidRPr="001E28DD">
        <w:rPr>
          <w:rFonts w:ascii="Times New Roman" w:hAnsi="Times New Roman" w:cs="Times New Roman"/>
          <w:sz w:val="24"/>
          <w:szCs w:val="24"/>
        </w:rPr>
        <w:t xml:space="preserve"> </w:t>
      </w:r>
      <w:r w:rsidR="00932921">
        <w:rPr>
          <w:rFonts w:ascii="Times New Roman" w:hAnsi="Times New Roman" w:cs="Times New Roman"/>
          <w:sz w:val="24"/>
          <w:szCs w:val="24"/>
        </w:rPr>
        <w:t xml:space="preserve">  </w:t>
      </w:r>
      <w:r w:rsidR="001E28DD" w:rsidRPr="001E28DD">
        <w:rPr>
          <w:rFonts w:ascii="Times New Roman" w:hAnsi="Times New Roman" w:cs="Times New Roman"/>
          <w:sz w:val="24"/>
          <w:szCs w:val="24"/>
        </w:rPr>
        <w:t xml:space="preserve">Taip   </w:t>
      </w:r>
      <w:r w:rsidR="001E28DD" w:rsidRPr="001E28DD">
        <w:rPr>
          <w:rFonts w:ascii="Times New Roman" w:hAnsi="Times New Roman" w:cs="Times New Roman"/>
          <w:sz w:val="28"/>
          <w:szCs w:val="28"/>
        </w:rPr>
        <w:t></w:t>
      </w:r>
      <w:r w:rsidR="001E28DD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1E28DD" w:rsidRPr="001E28DD">
        <w:rPr>
          <w:rFonts w:ascii="Times New Roman" w:hAnsi="Times New Roman" w:cs="Times New Roman"/>
          <w:sz w:val="24"/>
          <w:szCs w:val="24"/>
        </w:rPr>
        <w:t xml:space="preserve"> Ne  </w:t>
      </w:r>
      <w:r w:rsidR="001E28DD" w:rsidRPr="001E28DD">
        <w:rPr>
          <w:rFonts w:ascii="Times New Roman" w:hAnsi="Times New Roman" w:cs="Times New Roman"/>
          <w:sz w:val="28"/>
          <w:szCs w:val="28"/>
        </w:rPr>
        <w:t></w:t>
      </w:r>
    </w:p>
    <w:p w:rsidR="001E28DD" w:rsidRDefault="001E28DD" w:rsidP="001E28DD">
      <w:pPr>
        <w:ind w:left="-426"/>
        <w:jc w:val="both"/>
        <w:rPr>
          <w:rFonts w:ascii="Times New Roman" w:hAnsi="Times New Roman" w:cs="Times New Roman"/>
          <w:sz w:val="20"/>
          <w:szCs w:val="20"/>
        </w:rPr>
      </w:pPr>
      <w:r w:rsidRPr="001E28DD">
        <w:rPr>
          <w:rFonts w:ascii="Times New Roman" w:hAnsi="Times New Roman" w:cs="Times New Roman"/>
          <w:sz w:val="20"/>
          <w:szCs w:val="20"/>
        </w:rPr>
        <w:t>(Privalomojo sveikatos fondo biudžeto lėšomis apmokamoms</w:t>
      </w:r>
    </w:p>
    <w:p w:rsidR="001E28DD" w:rsidRDefault="001E28DD" w:rsidP="001E28DD">
      <w:pPr>
        <w:ind w:left="-426"/>
        <w:jc w:val="both"/>
        <w:rPr>
          <w:rFonts w:ascii="Times New Roman" w:hAnsi="Times New Roman" w:cs="Times New Roman"/>
          <w:sz w:val="20"/>
          <w:szCs w:val="20"/>
        </w:rPr>
      </w:pPr>
      <w:r w:rsidRPr="001E28DD">
        <w:rPr>
          <w:rFonts w:ascii="Times New Roman" w:hAnsi="Times New Roman" w:cs="Times New Roman"/>
          <w:sz w:val="20"/>
          <w:szCs w:val="20"/>
        </w:rPr>
        <w:t xml:space="preserve"> paslaugoms negali būti taikomas joks mokestis (teisės aktais </w:t>
      </w:r>
    </w:p>
    <w:p w:rsidR="001E28DD" w:rsidRDefault="001E28DD" w:rsidP="001E28DD">
      <w:pPr>
        <w:ind w:left="-426"/>
        <w:jc w:val="both"/>
        <w:rPr>
          <w:rFonts w:ascii="Times New Roman" w:hAnsi="Times New Roman" w:cs="Times New Roman"/>
          <w:sz w:val="20"/>
          <w:szCs w:val="20"/>
        </w:rPr>
      </w:pPr>
      <w:r w:rsidRPr="001E28DD">
        <w:rPr>
          <w:rFonts w:ascii="Times New Roman" w:hAnsi="Times New Roman" w:cs="Times New Roman"/>
          <w:sz w:val="20"/>
          <w:szCs w:val="20"/>
        </w:rPr>
        <w:t xml:space="preserve">nereglamentuoti prisirašymo, metiniai mokesčiai, priemokos, </w:t>
      </w:r>
    </w:p>
    <w:p w:rsidR="001E28DD" w:rsidRDefault="001E28DD" w:rsidP="001E28DD">
      <w:pPr>
        <w:ind w:left="-426"/>
        <w:jc w:val="both"/>
        <w:rPr>
          <w:rFonts w:ascii="Times New Roman" w:hAnsi="Times New Roman" w:cs="Times New Roman"/>
          <w:sz w:val="20"/>
          <w:szCs w:val="20"/>
        </w:rPr>
      </w:pPr>
      <w:r w:rsidRPr="001E28DD">
        <w:rPr>
          <w:rFonts w:ascii="Times New Roman" w:hAnsi="Times New Roman" w:cs="Times New Roman"/>
          <w:sz w:val="20"/>
          <w:szCs w:val="20"/>
        </w:rPr>
        <w:t>mokamos paslaugos skubos tvarka, mokami receptų išrašymai,</w:t>
      </w:r>
    </w:p>
    <w:p w:rsidR="001E28DD" w:rsidRDefault="001E28DD" w:rsidP="001E28DD">
      <w:pPr>
        <w:ind w:left="-426"/>
        <w:jc w:val="both"/>
        <w:rPr>
          <w:rFonts w:ascii="Times New Roman" w:hAnsi="Times New Roman" w:cs="Times New Roman"/>
          <w:sz w:val="20"/>
          <w:szCs w:val="20"/>
        </w:rPr>
      </w:pPr>
      <w:r w:rsidRPr="001E28DD">
        <w:rPr>
          <w:rFonts w:ascii="Times New Roman" w:hAnsi="Times New Roman" w:cs="Times New Roman"/>
          <w:sz w:val="20"/>
          <w:szCs w:val="20"/>
        </w:rPr>
        <w:t xml:space="preserve"> mokami gydytojo vizitai į namus, išskyrus Lietuvos Respublikos </w:t>
      </w:r>
    </w:p>
    <w:p w:rsidR="001E28DD" w:rsidRDefault="001E28DD" w:rsidP="001E28DD">
      <w:pPr>
        <w:ind w:left="-426"/>
        <w:jc w:val="both"/>
        <w:rPr>
          <w:rFonts w:ascii="Times New Roman" w:hAnsi="Times New Roman" w:cs="Times New Roman"/>
          <w:sz w:val="20"/>
          <w:szCs w:val="20"/>
        </w:rPr>
      </w:pPr>
      <w:r w:rsidRPr="001E28DD">
        <w:rPr>
          <w:rFonts w:ascii="Times New Roman" w:hAnsi="Times New Roman" w:cs="Times New Roman"/>
          <w:sz w:val="20"/>
          <w:szCs w:val="20"/>
        </w:rPr>
        <w:t xml:space="preserve">sveikatos apsaugos ministro 2014 m. sausio 30 d. įsakymu </w:t>
      </w:r>
    </w:p>
    <w:p w:rsidR="001E28DD" w:rsidRDefault="001E28DD" w:rsidP="001E28DD">
      <w:pPr>
        <w:ind w:left="-426"/>
        <w:jc w:val="both"/>
        <w:rPr>
          <w:rFonts w:ascii="Times New Roman" w:hAnsi="Times New Roman" w:cs="Times New Roman"/>
          <w:sz w:val="20"/>
          <w:szCs w:val="20"/>
        </w:rPr>
      </w:pPr>
      <w:r w:rsidRPr="001E28DD">
        <w:rPr>
          <w:rFonts w:ascii="Times New Roman" w:hAnsi="Times New Roman" w:cs="Times New Roman"/>
          <w:sz w:val="20"/>
          <w:szCs w:val="20"/>
        </w:rPr>
        <w:t>Nr. V-133 „Dėl Šeimos medicinos paslaugų teikimo namuose</w:t>
      </w:r>
    </w:p>
    <w:p w:rsidR="001E28DD" w:rsidRDefault="001E28DD" w:rsidP="001E28DD">
      <w:pPr>
        <w:ind w:left="-426"/>
        <w:jc w:val="both"/>
        <w:rPr>
          <w:rFonts w:ascii="Times New Roman" w:hAnsi="Times New Roman" w:cs="Times New Roman"/>
          <w:sz w:val="20"/>
          <w:szCs w:val="20"/>
        </w:rPr>
      </w:pPr>
      <w:r w:rsidRPr="001E28DD">
        <w:rPr>
          <w:rFonts w:ascii="Times New Roman" w:hAnsi="Times New Roman" w:cs="Times New Roman"/>
          <w:sz w:val="20"/>
          <w:szCs w:val="20"/>
        </w:rPr>
        <w:t xml:space="preserve"> organizavimo tvarkos aprašo patvirtinimo“ patvirtintame </w:t>
      </w:r>
    </w:p>
    <w:p w:rsidR="001E28DD" w:rsidRDefault="001E28DD" w:rsidP="001E28DD">
      <w:pPr>
        <w:ind w:left="-426"/>
        <w:jc w:val="both"/>
        <w:rPr>
          <w:rFonts w:ascii="Times New Roman" w:hAnsi="Times New Roman" w:cs="Times New Roman"/>
          <w:sz w:val="20"/>
          <w:szCs w:val="20"/>
        </w:rPr>
      </w:pPr>
      <w:r w:rsidRPr="001E28DD">
        <w:rPr>
          <w:rFonts w:ascii="Times New Roman" w:hAnsi="Times New Roman" w:cs="Times New Roman"/>
          <w:sz w:val="20"/>
          <w:szCs w:val="20"/>
        </w:rPr>
        <w:t>Šeimos medicinos paslaugų teikimo namuose organizavimo tvarkos</w:t>
      </w:r>
    </w:p>
    <w:p w:rsidR="001E28DD" w:rsidRDefault="001E28DD" w:rsidP="001E28DD">
      <w:pPr>
        <w:ind w:left="-426"/>
        <w:jc w:val="both"/>
        <w:rPr>
          <w:rFonts w:ascii="Times New Roman" w:hAnsi="Times New Roman" w:cs="Times New Roman"/>
          <w:sz w:val="20"/>
          <w:szCs w:val="20"/>
        </w:rPr>
      </w:pPr>
      <w:r w:rsidRPr="001E28DD">
        <w:rPr>
          <w:rFonts w:ascii="Times New Roman" w:hAnsi="Times New Roman" w:cs="Times New Roman"/>
          <w:sz w:val="20"/>
          <w:szCs w:val="20"/>
        </w:rPr>
        <w:t xml:space="preserve">apraše nenumatytus atvejus; mokami tyrimai, kurie pagal teisės aktus </w:t>
      </w:r>
    </w:p>
    <w:p w:rsidR="001E28DD" w:rsidRPr="001E28DD" w:rsidRDefault="001E28DD" w:rsidP="001E28DD">
      <w:pPr>
        <w:ind w:left="-426"/>
        <w:jc w:val="both"/>
        <w:rPr>
          <w:rFonts w:ascii="Times New Roman" w:hAnsi="Times New Roman" w:cs="Times New Roman"/>
          <w:sz w:val="20"/>
          <w:szCs w:val="20"/>
        </w:rPr>
      </w:pPr>
      <w:r w:rsidRPr="001E28DD">
        <w:rPr>
          <w:rFonts w:ascii="Times New Roman" w:hAnsi="Times New Roman" w:cs="Times New Roman"/>
          <w:sz w:val="20"/>
          <w:szCs w:val="20"/>
        </w:rPr>
        <w:t>turėtų būti skiriami nemokamai ir pan.).</w:t>
      </w:r>
    </w:p>
    <w:p w:rsidR="00F85B10" w:rsidRDefault="00F85B10" w:rsidP="00F85B10">
      <w:pPr>
        <w:ind w:left="-426"/>
        <w:jc w:val="both"/>
        <w:rPr>
          <w:b/>
          <w:sz w:val="24"/>
          <w:szCs w:val="24"/>
        </w:rPr>
      </w:pPr>
    </w:p>
    <w:p w:rsidR="002E37AA" w:rsidRDefault="00F85B10" w:rsidP="00F85B10">
      <w:pPr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B42E90">
        <w:rPr>
          <w:rFonts w:ascii="Times New Roman" w:hAnsi="Times New Roman" w:cs="Times New Roman"/>
          <w:b/>
          <w:sz w:val="24"/>
          <w:szCs w:val="24"/>
        </w:rPr>
        <w:t>5</w:t>
      </w:r>
      <w:r w:rsidRPr="00E53A74">
        <w:rPr>
          <w:rFonts w:ascii="Times New Roman" w:hAnsi="Times New Roman" w:cs="Times New Roman"/>
          <w:b/>
          <w:sz w:val="24"/>
          <w:szCs w:val="24"/>
        </w:rPr>
        <w:t>. Pacientų vizitai pas šeimos (vidaus ligų, vaikų ligų)</w:t>
      </w:r>
      <w:r w:rsidRPr="00E53A74">
        <w:rPr>
          <w:rFonts w:ascii="Times New Roman" w:hAnsi="Times New Roman" w:cs="Times New Roman"/>
          <w:sz w:val="24"/>
          <w:szCs w:val="24"/>
        </w:rPr>
        <w:t xml:space="preserve"> </w:t>
      </w:r>
      <w:r w:rsidR="002E37AA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E53A74">
        <w:rPr>
          <w:rFonts w:ascii="Times New Roman" w:hAnsi="Times New Roman" w:cs="Times New Roman"/>
          <w:sz w:val="24"/>
          <w:szCs w:val="24"/>
        </w:rPr>
        <w:t xml:space="preserve">  </w:t>
      </w:r>
      <w:r w:rsidR="002E37AA">
        <w:rPr>
          <w:rFonts w:ascii="Times New Roman" w:hAnsi="Times New Roman" w:cs="Times New Roman"/>
          <w:sz w:val="24"/>
          <w:szCs w:val="24"/>
        </w:rPr>
        <w:t xml:space="preserve">  </w:t>
      </w:r>
      <w:r w:rsidR="002E37AA" w:rsidRPr="001E28DD">
        <w:rPr>
          <w:rFonts w:ascii="Times New Roman" w:hAnsi="Times New Roman" w:cs="Times New Roman"/>
          <w:sz w:val="24"/>
          <w:szCs w:val="24"/>
        </w:rPr>
        <w:t xml:space="preserve">Taip   </w:t>
      </w:r>
      <w:r w:rsidR="002E37AA" w:rsidRPr="001E28DD">
        <w:rPr>
          <w:rFonts w:ascii="Times New Roman" w:hAnsi="Times New Roman" w:cs="Times New Roman"/>
          <w:sz w:val="28"/>
          <w:szCs w:val="28"/>
        </w:rPr>
        <w:t></w:t>
      </w:r>
      <w:r w:rsidR="002E37AA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2E37AA" w:rsidRPr="001E28DD">
        <w:rPr>
          <w:rFonts w:ascii="Times New Roman" w:hAnsi="Times New Roman" w:cs="Times New Roman"/>
          <w:sz w:val="24"/>
          <w:szCs w:val="24"/>
        </w:rPr>
        <w:t xml:space="preserve"> Ne  </w:t>
      </w:r>
      <w:r w:rsidR="002E37AA" w:rsidRPr="001E28DD">
        <w:rPr>
          <w:rFonts w:ascii="Times New Roman" w:hAnsi="Times New Roman" w:cs="Times New Roman"/>
          <w:sz w:val="28"/>
          <w:szCs w:val="28"/>
        </w:rPr>
        <w:t></w:t>
      </w:r>
    </w:p>
    <w:p w:rsidR="002E37AA" w:rsidRPr="00E53A74" w:rsidRDefault="00F85B10" w:rsidP="00F85B10">
      <w:pPr>
        <w:ind w:left="-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53A74">
        <w:rPr>
          <w:rFonts w:ascii="Times New Roman" w:hAnsi="Times New Roman" w:cs="Times New Roman"/>
          <w:b/>
          <w:sz w:val="24"/>
          <w:szCs w:val="24"/>
        </w:rPr>
        <w:t>gydytojus registruojami</w:t>
      </w:r>
      <w:r w:rsidR="00610EA3">
        <w:rPr>
          <w:rFonts w:ascii="Times New Roman" w:hAnsi="Times New Roman" w:cs="Times New Roman"/>
          <w:b/>
          <w:sz w:val="24"/>
          <w:szCs w:val="24"/>
        </w:rPr>
        <w:t xml:space="preserve"> PAASPĮ elektroninėje sistemoje</w:t>
      </w:r>
    </w:p>
    <w:p w:rsidR="002E37AA" w:rsidRPr="00E53A74" w:rsidRDefault="002E37AA" w:rsidP="00F85B10">
      <w:pPr>
        <w:ind w:left="-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06D72" w:rsidRPr="00E53A74" w:rsidRDefault="00D06D72" w:rsidP="00D06D72">
      <w:pPr>
        <w:ind w:left="-426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lt-LT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E53A74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E53A74">
        <w:rPr>
          <w:rFonts w:ascii="Times New Roman" w:eastAsia="Times New Roman" w:hAnsi="Times New Roman" w:cs="Times New Roman"/>
          <w:b/>
          <w:noProof/>
          <w:sz w:val="24"/>
          <w:szCs w:val="24"/>
          <w:lang w:eastAsia="lt-LT"/>
        </w:rPr>
        <w:t>Prie PAASPĮ prisirašiusiems gyventojams suteikta</w:t>
      </w:r>
      <w:r w:rsidRPr="00E53A74">
        <w:rPr>
          <w:rFonts w:ascii="Times New Roman" w:eastAsia="Times New Roman" w:hAnsi="Times New Roman" w:cs="Times New Roman"/>
          <w:noProof/>
          <w:sz w:val="24"/>
          <w:szCs w:val="24"/>
          <w:lang w:eastAsia="lt-LT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lt-LT"/>
        </w:rPr>
        <w:t xml:space="preserve">                               </w:t>
      </w:r>
      <w:r w:rsidRPr="001E28DD">
        <w:rPr>
          <w:rFonts w:ascii="Times New Roman" w:hAnsi="Times New Roman" w:cs="Times New Roman"/>
          <w:sz w:val="24"/>
          <w:szCs w:val="24"/>
        </w:rPr>
        <w:t xml:space="preserve">Taip   </w:t>
      </w:r>
      <w:r w:rsidRPr="001E28DD">
        <w:rPr>
          <w:rFonts w:ascii="Times New Roman" w:hAnsi="Times New Roman" w:cs="Times New Roman"/>
          <w:sz w:val="28"/>
          <w:szCs w:val="28"/>
        </w:rPr>
        <w:t></w:t>
      </w: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1E28DD">
        <w:rPr>
          <w:rFonts w:ascii="Times New Roman" w:hAnsi="Times New Roman" w:cs="Times New Roman"/>
          <w:sz w:val="24"/>
          <w:szCs w:val="24"/>
        </w:rPr>
        <w:t xml:space="preserve"> Ne  </w:t>
      </w:r>
      <w:r w:rsidRPr="001E28DD">
        <w:rPr>
          <w:rFonts w:ascii="Times New Roman" w:hAnsi="Times New Roman" w:cs="Times New Roman"/>
          <w:sz w:val="28"/>
          <w:szCs w:val="28"/>
        </w:rPr>
        <w:t></w:t>
      </w:r>
    </w:p>
    <w:p w:rsidR="00D06D72" w:rsidRDefault="00D06D72" w:rsidP="00D06D72">
      <w:pPr>
        <w:ind w:left="-426"/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  <w:lang w:eastAsia="lt-LT"/>
        </w:rPr>
      </w:pPr>
      <w:r w:rsidRPr="00E53A74">
        <w:rPr>
          <w:rFonts w:ascii="Times New Roman" w:eastAsia="Times New Roman" w:hAnsi="Times New Roman" w:cs="Times New Roman"/>
          <w:b/>
          <w:noProof/>
          <w:sz w:val="24"/>
          <w:szCs w:val="24"/>
          <w:lang w:eastAsia="lt-LT"/>
        </w:rPr>
        <w:t>galimybė registruotis internetu</w:t>
      </w:r>
    </w:p>
    <w:p w:rsidR="00D06D72" w:rsidRPr="00E53A74" w:rsidRDefault="00D06D72" w:rsidP="00D06D72">
      <w:pPr>
        <w:ind w:left="-426"/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  <w:lang w:eastAsia="lt-LT"/>
        </w:rPr>
      </w:pPr>
    </w:p>
    <w:p w:rsidR="002E37AA" w:rsidRDefault="00D06D72" w:rsidP="00F85B10">
      <w:pPr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="002E37AA" w:rsidRPr="00E53A74">
        <w:rPr>
          <w:rFonts w:ascii="Times New Roman" w:hAnsi="Times New Roman" w:cs="Times New Roman"/>
          <w:b/>
          <w:sz w:val="24"/>
          <w:szCs w:val="24"/>
        </w:rPr>
        <w:t>.</w:t>
      </w:r>
      <w:r w:rsidR="00F85B10" w:rsidRPr="00E53A74">
        <w:rPr>
          <w:rFonts w:ascii="Times New Roman" w:hAnsi="Times New Roman" w:cs="Times New Roman"/>
          <w:b/>
          <w:sz w:val="24"/>
          <w:szCs w:val="24"/>
        </w:rPr>
        <w:t xml:space="preserve"> Elektroniniame registracijos žurnale </w:t>
      </w:r>
      <w:r w:rsidR="002E37AA" w:rsidRPr="00E53A74">
        <w:rPr>
          <w:rFonts w:ascii="Times New Roman" w:hAnsi="Times New Roman" w:cs="Times New Roman"/>
          <w:b/>
          <w:sz w:val="24"/>
          <w:szCs w:val="24"/>
        </w:rPr>
        <w:t>yra</w:t>
      </w:r>
      <w:r w:rsidR="00F85B10" w:rsidRPr="00E53A74">
        <w:rPr>
          <w:rFonts w:ascii="Times New Roman" w:hAnsi="Times New Roman" w:cs="Times New Roman"/>
          <w:b/>
          <w:sz w:val="24"/>
          <w:szCs w:val="24"/>
        </w:rPr>
        <w:t xml:space="preserve"> nustatyti laikai</w:t>
      </w:r>
      <w:r w:rsidR="00F85B10" w:rsidRPr="00C32D16">
        <w:rPr>
          <w:rFonts w:ascii="Times New Roman" w:hAnsi="Times New Roman" w:cs="Times New Roman"/>
          <w:sz w:val="24"/>
          <w:szCs w:val="24"/>
        </w:rPr>
        <w:t xml:space="preserve"> </w:t>
      </w:r>
      <w:r w:rsidR="002E37AA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2E37AA" w:rsidRPr="001E28DD">
        <w:rPr>
          <w:rFonts w:ascii="Times New Roman" w:hAnsi="Times New Roman" w:cs="Times New Roman"/>
          <w:sz w:val="24"/>
          <w:szCs w:val="24"/>
        </w:rPr>
        <w:t xml:space="preserve">Taip   </w:t>
      </w:r>
      <w:r w:rsidR="002E37AA" w:rsidRPr="001E28DD">
        <w:rPr>
          <w:rFonts w:ascii="Times New Roman" w:hAnsi="Times New Roman" w:cs="Times New Roman"/>
          <w:sz w:val="28"/>
          <w:szCs w:val="28"/>
        </w:rPr>
        <w:t></w:t>
      </w:r>
      <w:r w:rsidR="002E37AA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2E37AA" w:rsidRPr="001E28DD">
        <w:rPr>
          <w:rFonts w:ascii="Times New Roman" w:hAnsi="Times New Roman" w:cs="Times New Roman"/>
          <w:sz w:val="24"/>
          <w:szCs w:val="24"/>
        </w:rPr>
        <w:t xml:space="preserve"> Ne  </w:t>
      </w:r>
      <w:r w:rsidR="002E37AA" w:rsidRPr="001E28DD">
        <w:rPr>
          <w:rFonts w:ascii="Times New Roman" w:hAnsi="Times New Roman" w:cs="Times New Roman"/>
          <w:sz w:val="28"/>
          <w:szCs w:val="28"/>
        </w:rPr>
        <w:t></w:t>
      </w:r>
    </w:p>
    <w:p w:rsidR="002E37AA" w:rsidRPr="00E53A74" w:rsidRDefault="00F85B10" w:rsidP="00F85B10">
      <w:pPr>
        <w:ind w:left="-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53A74">
        <w:rPr>
          <w:rFonts w:ascii="Times New Roman" w:hAnsi="Times New Roman" w:cs="Times New Roman"/>
          <w:b/>
          <w:sz w:val="24"/>
          <w:szCs w:val="24"/>
        </w:rPr>
        <w:t>pirminiams, a</w:t>
      </w:r>
      <w:r w:rsidR="00610EA3">
        <w:rPr>
          <w:rFonts w:ascii="Times New Roman" w:hAnsi="Times New Roman" w:cs="Times New Roman"/>
          <w:b/>
          <w:sz w:val="24"/>
          <w:szCs w:val="24"/>
        </w:rPr>
        <w:t>ntriniams ir skubiems vizitams</w:t>
      </w:r>
    </w:p>
    <w:p w:rsidR="002E37AA" w:rsidRDefault="002E37AA" w:rsidP="00F85B10">
      <w:pPr>
        <w:ind w:left="-426"/>
        <w:jc w:val="both"/>
        <w:rPr>
          <w:rFonts w:ascii="Times New Roman" w:hAnsi="Times New Roman" w:cs="Times New Roman"/>
          <w:sz w:val="24"/>
          <w:szCs w:val="24"/>
        </w:rPr>
      </w:pPr>
    </w:p>
    <w:p w:rsidR="002E37AA" w:rsidRDefault="00D06D72" w:rsidP="00F85B10">
      <w:pPr>
        <w:ind w:left="-426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lt-LT"/>
        </w:rPr>
      </w:pPr>
      <w:r>
        <w:rPr>
          <w:rFonts w:ascii="Times New Roman" w:hAnsi="Times New Roman" w:cs="Times New Roman"/>
          <w:b/>
          <w:sz w:val="24"/>
          <w:szCs w:val="24"/>
        </w:rPr>
        <w:t>8</w:t>
      </w:r>
      <w:r w:rsidR="002E37AA" w:rsidRPr="00E53A74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F85B10" w:rsidRPr="00E53A74">
        <w:rPr>
          <w:rFonts w:ascii="Times New Roman" w:eastAsia="Times New Roman" w:hAnsi="Times New Roman" w:cs="Times New Roman"/>
          <w:b/>
          <w:noProof/>
          <w:sz w:val="24"/>
          <w:szCs w:val="24"/>
          <w:lang w:eastAsia="lt-LT"/>
        </w:rPr>
        <w:t xml:space="preserve">Pirminiai vizitai </w:t>
      </w:r>
      <w:r w:rsidR="002E37AA" w:rsidRPr="00E53A74">
        <w:rPr>
          <w:rFonts w:ascii="Times New Roman" w:eastAsia="Times New Roman" w:hAnsi="Times New Roman" w:cs="Times New Roman"/>
          <w:b/>
          <w:noProof/>
          <w:sz w:val="24"/>
          <w:szCs w:val="24"/>
          <w:lang w:eastAsia="lt-LT"/>
        </w:rPr>
        <w:t>sudaro</w:t>
      </w:r>
      <w:r w:rsidR="00F85B10" w:rsidRPr="00E53A74">
        <w:rPr>
          <w:rFonts w:ascii="Times New Roman" w:eastAsia="Times New Roman" w:hAnsi="Times New Roman" w:cs="Times New Roman"/>
          <w:b/>
          <w:noProof/>
          <w:sz w:val="24"/>
          <w:szCs w:val="24"/>
          <w:lang w:eastAsia="lt-LT"/>
        </w:rPr>
        <w:t xml:space="preserve"> ne mažiau kaip du trečdalius</w:t>
      </w:r>
      <w:r w:rsidR="00F85B10" w:rsidRPr="00C32D16">
        <w:rPr>
          <w:rFonts w:ascii="Times New Roman" w:eastAsia="Times New Roman" w:hAnsi="Times New Roman" w:cs="Times New Roman"/>
          <w:noProof/>
          <w:sz w:val="24"/>
          <w:szCs w:val="24"/>
          <w:lang w:eastAsia="lt-LT"/>
        </w:rPr>
        <w:t xml:space="preserve"> </w:t>
      </w:r>
      <w:r w:rsidR="002E37AA">
        <w:rPr>
          <w:rFonts w:ascii="Times New Roman" w:eastAsia="Times New Roman" w:hAnsi="Times New Roman" w:cs="Times New Roman"/>
          <w:noProof/>
          <w:sz w:val="24"/>
          <w:szCs w:val="24"/>
          <w:lang w:eastAsia="lt-LT"/>
        </w:rPr>
        <w:t xml:space="preserve">                           </w:t>
      </w:r>
      <w:r w:rsidR="002E37AA" w:rsidRPr="001E28DD">
        <w:rPr>
          <w:rFonts w:ascii="Times New Roman" w:hAnsi="Times New Roman" w:cs="Times New Roman"/>
          <w:sz w:val="24"/>
          <w:szCs w:val="24"/>
        </w:rPr>
        <w:t xml:space="preserve">Taip   </w:t>
      </w:r>
      <w:r w:rsidR="002E37AA" w:rsidRPr="001E28DD">
        <w:rPr>
          <w:rFonts w:ascii="Times New Roman" w:hAnsi="Times New Roman" w:cs="Times New Roman"/>
          <w:sz w:val="28"/>
          <w:szCs w:val="28"/>
        </w:rPr>
        <w:t></w:t>
      </w:r>
      <w:r w:rsidR="002E37AA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2E37AA" w:rsidRPr="001E28DD">
        <w:rPr>
          <w:rFonts w:ascii="Times New Roman" w:hAnsi="Times New Roman" w:cs="Times New Roman"/>
          <w:sz w:val="24"/>
          <w:szCs w:val="24"/>
        </w:rPr>
        <w:t xml:space="preserve"> Ne  </w:t>
      </w:r>
      <w:r w:rsidR="002E37AA" w:rsidRPr="001E28DD">
        <w:rPr>
          <w:rFonts w:ascii="Times New Roman" w:hAnsi="Times New Roman" w:cs="Times New Roman"/>
          <w:sz w:val="28"/>
          <w:szCs w:val="28"/>
        </w:rPr>
        <w:t></w:t>
      </w:r>
    </w:p>
    <w:p w:rsidR="002E37AA" w:rsidRPr="00E53A74" w:rsidRDefault="00F85B10" w:rsidP="00F85B10">
      <w:pPr>
        <w:ind w:left="-426"/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  <w:lang w:eastAsia="lt-LT"/>
        </w:rPr>
      </w:pPr>
      <w:r w:rsidRPr="00E53A74">
        <w:rPr>
          <w:rFonts w:ascii="Times New Roman" w:eastAsia="Times New Roman" w:hAnsi="Times New Roman" w:cs="Times New Roman"/>
          <w:b/>
          <w:noProof/>
          <w:sz w:val="24"/>
          <w:szCs w:val="24"/>
          <w:lang w:eastAsia="lt-LT"/>
        </w:rPr>
        <w:t xml:space="preserve">visų numatytų vizitų skaičiaus </w:t>
      </w:r>
    </w:p>
    <w:p w:rsidR="002E37AA" w:rsidRDefault="00F85B10" w:rsidP="00F85B10">
      <w:pPr>
        <w:ind w:left="-426"/>
        <w:jc w:val="both"/>
        <w:rPr>
          <w:rFonts w:ascii="Times New Roman" w:eastAsia="Times New Roman" w:hAnsi="Times New Roman" w:cs="Times New Roman"/>
          <w:noProof/>
          <w:sz w:val="20"/>
          <w:szCs w:val="20"/>
          <w:lang w:eastAsia="lt-LT"/>
        </w:rPr>
      </w:pPr>
      <w:r w:rsidRPr="002E37AA">
        <w:rPr>
          <w:rFonts w:ascii="Times New Roman" w:eastAsia="Times New Roman" w:hAnsi="Times New Roman" w:cs="Times New Roman"/>
          <w:noProof/>
          <w:sz w:val="20"/>
          <w:szCs w:val="20"/>
          <w:lang w:eastAsia="lt-LT"/>
        </w:rPr>
        <w:t>(PAASPĮ, kuriose dirba dešimt</w:t>
      </w:r>
      <w:r w:rsidR="002E37AA">
        <w:rPr>
          <w:rFonts w:ascii="Times New Roman" w:eastAsia="Times New Roman" w:hAnsi="Times New Roman" w:cs="Times New Roman"/>
          <w:noProof/>
          <w:sz w:val="20"/>
          <w:szCs w:val="20"/>
          <w:lang w:eastAsia="lt-LT"/>
        </w:rPr>
        <w:t xml:space="preserve"> </w:t>
      </w:r>
      <w:r w:rsidRPr="002E37AA">
        <w:rPr>
          <w:rFonts w:ascii="Times New Roman" w:eastAsia="Times New Roman" w:hAnsi="Times New Roman" w:cs="Times New Roman"/>
          <w:noProof/>
          <w:sz w:val="20"/>
          <w:szCs w:val="20"/>
          <w:lang w:eastAsia="lt-LT"/>
        </w:rPr>
        <w:t>ir mažiau šeimos (vidaus ligų, vaikų ligų)</w:t>
      </w:r>
    </w:p>
    <w:p w:rsidR="002E37AA" w:rsidRPr="002E37AA" w:rsidRDefault="00F85B10" w:rsidP="00F85B10">
      <w:pPr>
        <w:ind w:left="-426"/>
        <w:jc w:val="both"/>
        <w:rPr>
          <w:rFonts w:ascii="Times New Roman" w:eastAsia="Times New Roman" w:hAnsi="Times New Roman" w:cs="Times New Roman"/>
          <w:noProof/>
          <w:sz w:val="20"/>
          <w:szCs w:val="20"/>
          <w:lang w:eastAsia="lt-LT"/>
        </w:rPr>
      </w:pPr>
      <w:r w:rsidRPr="002E37AA">
        <w:rPr>
          <w:rFonts w:ascii="Times New Roman" w:eastAsia="Times New Roman" w:hAnsi="Times New Roman" w:cs="Times New Roman"/>
          <w:noProof/>
          <w:sz w:val="20"/>
          <w:szCs w:val="20"/>
          <w:lang w:eastAsia="lt-LT"/>
        </w:rPr>
        <w:t xml:space="preserve"> gydytojų, – ne mažiau kaip pusę visų numatytų vizitų skaičiaus)</w:t>
      </w:r>
      <w:r w:rsidR="002E37AA" w:rsidRPr="002E37AA">
        <w:rPr>
          <w:rFonts w:ascii="Times New Roman" w:eastAsia="Times New Roman" w:hAnsi="Times New Roman" w:cs="Times New Roman"/>
          <w:noProof/>
          <w:sz w:val="20"/>
          <w:szCs w:val="20"/>
          <w:lang w:eastAsia="lt-LT"/>
        </w:rPr>
        <w:t>.</w:t>
      </w:r>
    </w:p>
    <w:p w:rsidR="002E37AA" w:rsidRDefault="002E37AA" w:rsidP="00F85B10">
      <w:pPr>
        <w:ind w:left="-426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lt-LT"/>
        </w:rPr>
      </w:pPr>
    </w:p>
    <w:p w:rsidR="002E37AA" w:rsidRDefault="00D06D72" w:rsidP="00F85B10">
      <w:pPr>
        <w:ind w:left="-426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lt-LT"/>
        </w:rPr>
        <w:t>9</w:t>
      </w:r>
      <w:r w:rsidR="002E37AA" w:rsidRPr="00E53A74">
        <w:rPr>
          <w:rFonts w:ascii="Times New Roman" w:eastAsia="Times New Roman" w:hAnsi="Times New Roman" w:cs="Times New Roman"/>
          <w:b/>
          <w:noProof/>
          <w:sz w:val="24"/>
          <w:szCs w:val="24"/>
          <w:lang w:eastAsia="lt-LT"/>
        </w:rPr>
        <w:t xml:space="preserve">. </w:t>
      </w:r>
      <w:r w:rsidR="00F85B10" w:rsidRPr="00E53A74">
        <w:rPr>
          <w:rFonts w:ascii="Times New Roman" w:eastAsia="Times New Roman" w:hAnsi="Times New Roman" w:cs="Times New Roman"/>
          <w:b/>
          <w:noProof/>
          <w:sz w:val="24"/>
          <w:szCs w:val="24"/>
          <w:lang w:eastAsia="lt-LT"/>
        </w:rPr>
        <w:t xml:space="preserve"> </w:t>
      </w:r>
      <w:r w:rsidR="002E37AA" w:rsidRPr="00E53A74">
        <w:rPr>
          <w:rFonts w:ascii="Times New Roman" w:eastAsia="Times New Roman" w:hAnsi="Times New Roman" w:cs="Times New Roman"/>
          <w:b/>
          <w:noProof/>
          <w:sz w:val="24"/>
          <w:szCs w:val="24"/>
          <w:lang w:eastAsia="lt-LT"/>
        </w:rPr>
        <w:t>Pirminiai vizitai</w:t>
      </w:r>
      <w:r w:rsidR="00F85B10" w:rsidRPr="00E53A74">
        <w:rPr>
          <w:rFonts w:ascii="Times New Roman" w:eastAsia="Times New Roman" w:hAnsi="Times New Roman" w:cs="Times New Roman"/>
          <w:b/>
          <w:noProof/>
          <w:sz w:val="24"/>
          <w:szCs w:val="24"/>
          <w:lang w:eastAsia="lt-LT"/>
        </w:rPr>
        <w:t xml:space="preserve"> išdėstyti vienu ar dviem etapais</w:t>
      </w:r>
      <w:r w:rsidR="00DB40CD">
        <w:rPr>
          <w:rFonts w:ascii="Times New Roman" w:eastAsia="Times New Roman" w:hAnsi="Times New Roman" w:cs="Times New Roman"/>
          <w:noProof/>
          <w:sz w:val="24"/>
          <w:szCs w:val="24"/>
          <w:lang w:eastAsia="lt-LT"/>
        </w:rPr>
        <w:t xml:space="preserve">                                 </w:t>
      </w:r>
      <w:r w:rsidR="005B7290">
        <w:rPr>
          <w:rFonts w:ascii="Times New Roman" w:eastAsia="Times New Roman" w:hAnsi="Times New Roman" w:cs="Times New Roman"/>
          <w:noProof/>
          <w:sz w:val="24"/>
          <w:szCs w:val="24"/>
          <w:lang w:eastAsia="lt-LT"/>
        </w:rPr>
        <w:t xml:space="preserve"> </w:t>
      </w:r>
      <w:r w:rsidR="00DB40CD">
        <w:rPr>
          <w:rFonts w:ascii="Times New Roman" w:eastAsia="Times New Roman" w:hAnsi="Times New Roman" w:cs="Times New Roman"/>
          <w:noProof/>
          <w:sz w:val="24"/>
          <w:szCs w:val="24"/>
          <w:lang w:eastAsia="lt-LT"/>
        </w:rPr>
        <w:t xml:space="preserve"> </w:t>
      </w:r>
      <w:r w:rsidR="00DB40CD" w:rsidRPr="001E28DD">
        <w:rPr>
          <w:rFonts w:ascii="Times New Roman" w:hAnsi="Times New Roman" w:cs="Times New Roman"/>
          <w:sz w:val="24"/>
          <w:szCs w:val="24"/>
        </w:rPr>
        <w:t xml:space="preserve">Taip   </w:t>
      </w:r>
      <w:r w:rsidR="00DB40CD" w:rsidRPr="001E28DD">
        <w:rPr>
          <w:rFonts w:ascii="Times New Roman" w:hAnsi="Times New Roman" w:cs="Times New Roman"/>
          <w:sz w:val="28"/>
          <w:szCs w:val="28"/>
        </w:rPr>
        <w:t></w:t>
      </w:r>
      <w:r w:rsidR="00DB40CD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DB40CD" w:rsidRPr="001E28DD">
        <w:rPr>
          <w:rFonts w:ascii="Times New Roman" w:hAnsi="Times New Roman" w:cs="Times New Roman"/>
          <w:sz w:val="24"/>
          <w:szCs w:val="24"/>
        </w:rPr>
        <w:t xml:space="preserve"> Ne  </w:t>
      </w:r>
      <w:r w:rsidR="00DB40CD" w:rsidRPr="001E28DD">
        <w:rPr>
          <w:rFonts w:ascii="Times New Roman" w:hAnsi="Times New Roman" w:cs="Times New Roman"/>
          <w:sz w:val="28"/>
          <w:szCs w:val="28"/>
        </w:rPr>
        <w:t></w:t>
      </w:r>
    </w:p>
    <w:p w:rsidR="00F85B10" w:rsidRPr="002E37AA" w:rsidRDefault="002E37AA" w:rsidP="00F85B10">
      <w:pPr>
        <w:ind w:left="-426"/>
        <w:jc w:val="both"/>
        <w:rPr>
          <w:rFonts w:ascii="Times New Roman" w:eastAsia="Times New Roman" w:hAnsi="Times New Roman" w:cs="Times New Roman"/>
          <w:noProof/>
          <w:sz w:val="20"/>
          <w:szCs w:val="20"/>
          <w:lang w:eastAsia="lt-LT"/>
        </w:rPr>
      </w:pPr>
      <w:r w:rsidRPr="002E37AA">
        <w:rPr>
          <w:rFonts w:ascii="Times New Roman" w:eastAsia="Times New Roman" w:hAnsi="Times New Roman" w:cs="Times New Roman"/>
          <w:noProof/>
          <w:sz w:val="20"/>
          <w:szCs w:val="20"/>
          <w:lang w:eastAsia="lt-LT"/>
        </w:rPr>
        <w:t>(</w:t>
      </w:r>
      <w:r w:rsidR="00F85B10" w:rsidRPr="002E37AA">
        <w:rPr>
          <w:rFonts w:ascii="Times New Roman" w:eastAsia="Times New Roman" w:hAnsi="Times New Roman" w:cs="Times New Roman"/>
          <w:noProof/>
          <w:sz w:val="20"/>
          <w:szCs w:val="20"/>
          <w:lang w:eastAsia="lt-LT"/>
        </w:rPr>
        <w:t xml:space="preserve">tarp pirminių vizitų </w:t>
      </w:r>
      <w:r>
        <w:rPr>
          <w:rFonts w:ascii="Times New Roman" w:eastAsia="Times New Roman" w:hAnsi="Times New Roman" w:cs="Times New Roman"/>
          <w:noProof/>
          <w:sz w:val="20"/>
          <w:szCs w:val="20"/>
          <w:lang w:eastAsia="lt-LT"/>
        </w:rPr>
        <w:t>neį</w:t>
      </w:r>
      <w:r w:rsidR="00F85B10" w:rsidRPr="002E37AA">
        <w:rPr>
          <w:rFonts w:ascii="Times New Roman" w:eastAsia="Times New Roman" w:hAnsi="Times New Roman" w:cs="Times New Roman"/>
          <w:noProof/>
          <w:sz w:val="20"/>
          <w:szCs w:val="20"/>
          <w:lang w:eastAsia="lt-LT"/>
        </w:rPr>
        <w:t>terpti antriniai ar iš anksto nenumatyti vizitai</w:t>
      </w:r>
      <w:r w:rsidRPr="002E37AA">
        <w:rPr>
          <w:rFonts w:ascii="Times New Roman" w:eastAsia="Times New Roman" w:hAnsi="Times New Roman" w:cs="Times New Roman"/>
          <w:noProof/>
          <w:sz w:val="20"/>
          <w:szCs w:val="20"/>
          <w:lang w:eastAsia="lt-LT"/>
        </w:rPr>
        <w:t>)</w:t>
      </w:r>
    </w:p>
    <w:p w:rsidR="0040458B" w:rsidRDefault="0040458B">
      <w:pPr>
        <w:ind w:left="-426"/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  <w:lang w:eastAsia="lt-LT"/>
        </w:rPr>
      </w:pPr>
    </w:p>
    <w:p w:rsidR="00E53A74" w:rsidRDefault="00B42E90">
      <w:pPr>
        <w:ind w:left="-426"/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lt-LT"/>
        </w:rPr>
        <w:t>10</w:t>
      </w:r>
      <w:r w:rsidR="00E53A74" w:rsidRPr="00E53A74">
        <w:rPr>
          <w:rFonts w:ascii="Times New Roman" w:eastAsia="Times New Roman" w:hAnsi="Times New Roman" w:cs="Times New Roman"/>
          <w:b/>
          <w:noProof/>
          <w:sz w:val="24"/>
          <w:szCs w:val="24"/>
          <w:lang w:eastAsia="lt-LT"/>
        </w:rPr>
        <w:t>. PAASPĮ darbo laikas</w:t>
      </w:r>
    </w:p>
    <w:p w:rsidR="00E53A74" w:rsidRDefault="00E53A74">
      <w:pPr>
        <w:ind w:left="-426"/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  <w:lang w:eastAsia="lt-LT"/>
        </w:rPr>
      </w:pPr>
    </w:p>
    <w:tbl>
      <w:tblPr>
        <w:tblStyle w:val="Lentelstinklelis"/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1417"/>
        <w:gridCol w:w="1418"/>
        <w:gridCol w:w="1418"/>
        <w:gridCol w:w="1417"/>
        <w:gridCol w:w="1418"/>
        <w:gridCol w:w="1418"/>
        <w:gridCol w:w="1418"/>
      </w:tblGrid>
      <w:tr w:rsidR="00D06D72" w:rsidRPr="00D06D72" w:rsidTr="00D06D72">
        <w:tc>
          <w:tcPr>
            <w:tcW w:w="1417" w:type="dxa"/>
          </w:tcPr>
          <w:p w:rsidR="00D06D72" w:rsidRPr="00D06D72" w:rsidRDefault="00D06D72" w:rsidP="00D06D72">
            <w:pPr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t-LT"/>
              </w:rPr>
            </w:pPr>
            <w:r w:rsidRPr="00D06D72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t-LT"/>
              </w:rPr>
              <w:t>Pirmadienis</w:t>
            </w:r>
          </w:p>
        </w:tc>
        <w:tc>
          <w:tcPr>
            <w:tcW w:w="1418" w:type="dxa"/>
          </w:tcPr>
          <w:p w:rsidR="00D06D72" w:rsidRPr="00D06D72" w:rsidRDefault="00D06D72" w:rsidP="00D06D72">
            <w:pPr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t-LT"/>
              </w:rPr>
            </w:pPr>
            <w:r w:rsidRPr="00D06D72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t-LT"/>
              </w:rPr>
              <w:t>Antradienis</w:t>
            </w:r>
          </w:p>
        </w:tc>
        <w:tc>
          <w:tcPr>
            <w:tcW w:w="1418" w:type="dxa"/>
          </w:tcPr>
          <w:p w:rsidR="00D06D72" w:rsidRPr="00D06D72" w:rsidRDefault="00D06D72" w:rsidP="00D06D72">
            <w:pPr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t-LT"/>
              </w:rPr>
            </w:pPr>
            <w:r w:rsidRPr="00D06D72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t-LT"/>
              </w:rPr>
              <w:t>Trečiadienis</w:t>
            </w:r>
          </w:p>
        </w:tc>
        <w:tc>
          <w:tcPr>
            <w:tcW w:w="1417" w:type="dxa"/>
          </w:tcPr>
          <w:p w:rsidR="00D06D72" w:rsidRPr="00D06D72" w:rsidRDefault="00D06D72" w:rsidP="00D06D72">
            <w:pPr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t-LT"/>
              </w:rPr>
            </w:pPr>
            <w:r w:rsidRPr="00D06D72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t-LT"/>
              </w:rPr>
              <w:t>Ketvirtadienis</w:t>
            </w:r>
          </w:p>
        </w:tc>
        <w:tc>
          <w:tcPr>
            <w:tcW w:w="1418" w:type="dxa"/>
          </w:tcPr>
          <w:p w:rsidR="00D06D72" w:rsidRPr="00D06D72" w:rsidRDefault="00D06D72" w:rsidP="00D06D72">
            <w:pPr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t-LT"/>
              </w:rPr>
            </w:pPr>
            <w:r w:rsidRPr="00D06D72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t-LT"/>
              </w:rPr>
              <w:t>Penktadienis</w:t>
            </w:r>
          </w:p>
        </w:tc>
        <w:tc>
          <w:tcPr>
            <w:tcW w:w="1418" w:type="dxa"/>
          </w:tcPr>
          <w:p w:rsidR="00D06D72" w:rsidRPr="00D06D72" w:rsidRDefault="00D06D72" w:rsidP="00D06D72">
            <w:pPr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t-LT"/>
              </w:rPr>
            </w:pPr>
            <w:r w:rsidRPr="00D06D72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t-LT"/>
              </w:rPr>
              <w:t>Šeštadienis</w:t>
            </w:r>
          </w:p>
        </w:tc>
        <w:tc>
          <w:tcPr>
            <w:tcW w:w="1418" w:type="dxa"/>
          </w:tcPr>
          <w:p w:rsidR="00D06D72" w:rsidRPr="00D06D72" w:rsidRDefault="00D06D72" w:rsidP="00D06D72">
            <w:pPr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t-LT"/>
              </w:rPr>
              <w:t>Sekmadienis</w:t>
            </w:r>
          </w:p>
        </w:tc>
      </w:tr>
      <w:tr w:rsidR="00D06D72" w:rsidRPr="00E53A74" w:rsidTr="00D06D72">
        <w:tc>
          <w:tcPr>
            <w:tcW w:w="1417" w:type="dxa"/>
          </w:tcPr>
          <w:p w:rsidR="00D06D72" w:rsidRPr="00E53A74" w:rsidRDefault="00D06D72">
            <w:pPr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t-LT"/>
              </w:rPr>
            </w:pPr>
          </w:p>
        </w:tc>
        <w:tc>
          <w:tcPr>
            <w:tcW w:w="1418" w:type="dxa"/>
          </w:tcPr>
          <w:p w:rsidR="00D06D72" w:rsidRDefault="00D06D72">
            <w:pPr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t-LT"/>
              </w:rPr>
            </w:pPr>
          </w:p>
          <w:p w:rsidR="00D06D72" w:rsidRDefault="00D06D72">
            <w:pPr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t-LT"/>
              </w:rPr>
            </w:pPr>
          </w:p>
        </w:tc>
        <w:tc>
          <w:tcPr>
            <w:tcW w:w="1418" w:type="dxa"/>
          </w:tcPr>
          <w:p w:rsidR="00D06D72" w:rsidRDefault="00D06D72" w:rsidP="00E53A74">
            <w:pPr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t-LT"/>
              </w:rPr>
            </w:pPr>
          </w:p>
        </w:tc>
        <w:tc>
          <w:tcPr>
            <w:tcW w:w="1417" w:type="dxa"/>
          </w:tcPr>
          <w:p w:rsidR="00D06D72" w:rsidRDefault="00D06D72">
            <w:pPr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t-LT"/>
              </w:rPr>
            </w:pPr>
          </w:p>
        </w:tc>
        <w:tc>
          <w:tcPr>
            <w:tcW w:w="1418" w:type="dxa"/>
          </w:tcPr>
          <w:p w:rsidR="00D06D72" w:rsidRDefault="00D06D72">
            <w:pPr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t-LT"/>
              </w:rPr>
            </w:pPr>
          </w:p>
        </w:tc>
        <w:tc>
          <w:tcPr>
            <w:tcW w:w="1418" w:type="dxa"/>
          </w:tcPr>
          <w:p w:rsidR="00D06D72" w:rsidRDefault="00D06D72">
            <w:pPr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t-LT"/>
              </w:rPr>
            </w:pPr>
          </w:p>
        </w:tc>
        <w:tc>
          <w:tcPr>
            <w:tcW w:w="1418" w:type="dxa"/>
          </w:tcPr>
          <w:p w:rsidR="00D06D72" w:rsidRDefault="00D06D72">
            <w:pPr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t-LT"/>
              </w:rPr>
            </w:pPr>
          </w:p>
        </w:tc>
      </w:tr>
    </w:tbl>
    <w:p w:rsidR="00E53A74" w:rsidRDefault="00E53A74">
      <w:pPr>
        <w:ind w:left="-426"/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  <w:lang w:eastAsia="lt-LT"/>
        </w:rPr>
      </w:pPr>
    </w:p>
    <w:p w:rsidR="00D06D72" w:rsidRDefault="00D06D72">
      <w:pPr>
        <w:ind w:left="-426"/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lt-LT"/>
        </w:rPr>
        <w:t>11. ASPĮ, su kuria sudaryta sutartis dėl šeimos gydytojo paslaugų</w:t>
      </w:r>
    </w:p>
    <w:p w:rsidR="00D06D72" w:rsidRDefault="00D06D72">
      <w:pPr>
        <w:ind w:left="-426"/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lt-LT"/>
        </w:rPr>
        <w:t xml:space="preserve"> teikimo PAASPĮ nedarbo metu, pavadinimas_________________________________________</w:t>
      </w:r>
    </w:p>
    <w:p w:rsidR="005B7290" w:rsidRDefault="005B7290">
      <w:pPr>
        <w:ind w:left="-426"/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  <w:lang w:eastAsia="lt-LT"/>
        </w:rPr>
      </w:pPr>
    </w:p>
    <w:p w:rsidR="005B7290" w:rsidRDefault="005B7290" w:rsidP="005B7290">
      <w:pPr>
        <w:rPr>
          <w:rFonts w:ascii="Times New Roman" w:eastAsia="Batang" w:hAnsi="Times New Roman" w:cs="Times New Roman"/>
          <w:sz w:val="24"/>
          <w:szCs w:val="24"/>
          <w:lang w:eastAsia="ko-KR"/>
        </w:rPr>
      </w:pPr>
      <w:r>
        <w:rPr>
          <w:rFonts w:ascii="Times New Roman" w:eastAsia="Batang" w:hAnsi="Times New Roman" w:cs="Times New Roman"/>
          <w:sz w:val="24"/>
          <w:szCs w:val="24"/>
          <w:lang w:eastAsia="ko-KR"/>
        </w:rPr>
        <w:t>________________________________________________________________________</w:t>
      </w:r>
      <w:r w:rsidR="00D06D72">
        <w:rPr>
          <w:rFonts w:ascii="Times New Roman" w:eastAsia="Batang" w:hAnsi="Times New Roman" w:cs="Times New Roman"/>
          <w:sz w:val="24"/>
          <w:szCs w:val="24"/>
          <w:lang w:eastAsia="ko-KR"/>
        </w:rPr>
        <w:t>______</w:t>
      </w:r>
    </w:p>
    <w:p w:rsidR="00431D74" w:rsidRDefault="00431D74" w:rsidP="00431D74">
      <w:pPr>
        <w:ind w:left="-426"/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  <w:lang w:eastAsia="lt-LT"/>
        </w:rPr>
      </w:pPr>
      <w:r>
        <w:rPr>
          <w:rFonts w:ascii="Times New Roman" w:eastAsia="Batang" w:hAnsi="Times New Roman" w:cs="Times New Roman"/>
          <w:sz w:val="16"/>
          <w:szCs w:val="16"/>
          <w:lang w:eastAsia="ko-KR"/>
        </w:rPr>
        <w:t xml:space="preserve">           </w:t>
      </w:r>
      <w:r w:rsidR="005B7290" w:rsidRPr="005B7290">
        <w:rPr>
          <w:rFonts w:ascii="Times New Roman" w:eastAsia="Batang" w:hAnsi="Times New Roman" w:cs="Times New Roman"/>
          <w:sz w:val="16"/>
          <w:szCs w:val="16"/>
          <w:lang w:eastAsia="ko-KR"/>
        </w:rPr>
        <w:t xml:space="preserve">PAASPĮ vadovo </w:t>
      </w:r>
      <w:r w:rsidR="005B7290">
        <w:rPr>
          <w:rFonts w:ascii="Times New Roman" w:eastAsia="Batang" w:hAnsi="Times New Roman" w:cs="Times New Roman"/>
          <w:sz w:val="16"/>
          <w:szCs w:val="16"/>
          <w:lang w:eastAsia="ko-KR"/>
        </w:rPr>
        <w:t xml:space="preserve">pareigos, </w:t>
      </w:r>
      <w:r w:rsidR="005B7290" w:rsidRPr="005B7290">
        <w:rPr>
          <w:rFonts w:ascii="Times New Roman" w:eastAsia="Batang" w:hAnsi="Times New Roman" w:cs="Times New Roman"/>
          <w:sz w:val="16"/>
          <w:szCs w:val="16"/>
          <w:lang w:eastAsia="ko-KR"/>
        </w:rPr>
        <w:t xml:space="preserve">parašas, vardas ir pavardė  </w:t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lt-LT"/>
        </w:rPr>
        <w:t xml:space="preserve">      </w:t>
      </w:r>
    </w:p>
    <w:p w:rsidR="00431D74" w:rsidRDefault="00431D74" w:rsidP="00431D74">
      <w:pPr>
        <w:ind w:left="-426"/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lt-LT"/>
        </w:rPr>
        <w:t xml:space="preserve">      </w:t>
      </w:r>
    </w:p>
    <w:p w:rsidR="00431D74" w:rsidRDefault="00431D74" w:rsidP="00431D74">
      <w:pPr>
        <w:ind w:left="-426"/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lt-LT"/>
        </w:rPr>
        <w:t xml:space="preserve">       _________________________</w:t>
      </w:r>
    </w:p>
    <w:p w:rsidR="00431D74" w:rsidRPr="00431D74" w:rsidRDefault="00431D74" w:rsidP="00431D74">
      <w:pPr>
        <w:ind w:left="-426"/>
        <w:jc w:val="both"/>
        <w:rPr>
          <w:rFonts w:ascii="Times New Roman" w:eastAsia="Times New Roman" w:hAnsi="Times New Roman" w:cs="Times New Roman"/>
          <w:noProof/>
          <w:sz w:val="16"/>
          <w:szCs w:val="16"/>
          <w:lang w:eastAsia="lt-LT"/>
        </w:rPr>
      </w:pPr>
      <w:r w:rsidRPr="00431D74">
        <w:rPr>
          <w:rFonts w:ascii="Times New Roman" w:eastAsia="Times New Roman" w:hAnsi="Times New Roman" w:cs="Times New Roman"/>
          <w:noProof/>
          <w:sz w:val="16"/>
          <w:szCs w:val="16"/>
          <w:lang w:eastAsia="lt-LT"/>
        </w:rPr>
        <w:t xml:space="preserve">              </w:t>
      </w:r>
      <w:r>
        <w:rPr>
          <w:rFonts w:ascii="Times New Roman" w:eastAsia="Times New Roman" w:hAnsi="Times New Roman" w:cs="Times New Roman"/>
          <w:noProof/>
          <w:sz w:val="16"/>
          <w:szCs w:val="16"/>
          <w:lang w:eastAsia="lt-LT"/>
        </w:rPr>
        <w:t xml:space="preserve">                     Data</w:t>
      </w:r>
    </w:p>
    <w:p w:rsidR="005B7290" w:rsidRPr="005B7290" w:rsidRDefault="005B7290" w:rsidP="005B7290">
      <w:pPr>
        <w:rPr>
          <w:rFonts w:ascii="Times New Roman" w:eastAsia="Batang" w:hAnsi="Times New Roman" w:cs="Times New Roman"/>
          <w:sz w:val="16"/>
          <w:szCs w:val="16"/>
          <w:lang w:eastAsia="ko-KR"/>
        </w:rPr>
      </w:pPr>
    </w:p>
    <w:sectPr w:rsidR="005B7290" w:rsidRPr="005B7290" w:rsidSect="00431D74">
      <w:pgSz w:w="11906" w:h="16838"/>
      <w:pgMar w:top="284" w:right="567" w:bottom="28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28DD"/>
    <w:rsid w:val="0000104B"/>
    <w:rsid w:val="000469BD"/>
    <w:rsid w:val="000747E8"/>
    <w:rsid w:val="0010715A"/>
    <w:rsid w:val="00167003"/>
    <w:rsid w:val="00196C29"/>
    <w:rsid w:val="001A6C62"/>
    <w:rsid w:val="001E28DD"/>
    <w:rsid w:val="00270FC0"/>
    <w:rsid w:val="002D2FA3"/>
    <w:rsid w:val="002D5B70"/>
    <w:rsid w:val="002E37AA"/>
    <w:rsid w:val="002F4169"/>
    <w:rsid w:val="00336AB9"/>
    <w:rsid w:val="0040458B"/>
    <w:rsid w:val="00431D74"/>
    <w:rsid w:val="005B7290"/>
    <w:rsid w:val="00610EA3"/>
    <w:rsid w:val="006B6606"/>
    <w:rsid w:val="007337AB"/>
    <w:rsid w:val="0074373F"/>
    <w:rsid w:val="007A6208"/>
    <w:rsid w:val="007B4362"/>
    <w:rsid w:val="00902F42"/>
    <w:rsid w:val="00932921"/>
    <w:rsid w:val="009B23F9"/>
    <w:rsid w:val="009E389D"/>
    <w:rsid w:val="00A05833"/>
    <w:rsid w:val="00B35EEF"/>
    <w:rsid w:val="00B42E90"/>
    <w:rsid w:val="00CA6CB1"/>
    <w:rsid w:val="00CC1919"/>
    <w:rsid w:val="00D06D72"/>
    <w:rsid w:val="00D10C6D"/>
    <w:rsid w:val="00DB40CD"/>
    <w:rsid w:val="00E53A74"/>
    <w:rsid w:val="00ED6E50"/>
    <w:rsid w:val="00F14776"/>
    <w:rsid w:val="00F604BC"/>
    <w:rsid w:val="00F85B10"/>
    <w:rsid w:val="00FA2D2D"/>
    <w:rsid w:val="00FB6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pPr>
      <w:spacing w:after="0" w:line="240" w:lineRule="auto"/>
    </w:p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59"/>
    <w:rsid w:val="00E53A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pPr>
      <w:spacing w:after="0" w:line="240" w:lineRule="auto"/>
    </w:p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59"/>
    <w:rsid w:val="00E53A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710</TotalTime>
  <Pages>1</Pages>
  <Words>2094</Words>
  <Characters>1194</Characters>
  <Application>Microsoft Office Word</Application>
  <DocSecurity>0</DocSecurity>
  <Lines>9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Deimantė Noreikienė</dc:creator>
  <cp:lastModifiedBy>Deimantė Noreikienė</cp:lastModifiedBy>
  <cp:revision>16</cp:revision>
  <cp:lastPrinted>2018-05-25T08:15:00Z</cp:lastPrinted>
  <dcterms:created xsi:type="dcterms:W3CDTF">2018-05-03T07:28:00Z</dcterms:created>
  <dcterms:modified xsi:type="dcterms:W3CDTF">2018-05-25T09:17:00Z</dcterms:modified>
</cp:coreProperties>
</file>