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7F2" w:rsidRDefault="00331F78" w:rsidP="005227F2">
      <w:pPr>
        <w:jc w:val="center"/>
        <w:outlineLvl w:val="0"/>
        <w:rPr>
          <w:b/>
        </w:rPr>
      </w:pPr>
      <w:bookmarkStart w:id="0" w:name="OLE_LINK1"/>
      <w:bookmarkStart w:id="1" w:name="OLE_LINK2"/>
      <w:bookmarkStart w:id="2" w:name="_GoBack"/>
      <w:bookmarkEnd w:id="2"/>
      <w:r>
        <w:rPr>
          <w:b/>
        </w:rPr>
        <w:t>PERKŪNKIEMIO KVARTALO RAIDOS GALIMYBIŲ STUDIJ</w:t>
      </w:r>
      <w:r w:rsidR="005227F2">
        <w:rPr>
          <w:b/>
        </w:rPr>
        <w:t xml:space="preserve">OS </w:t>
      </w:r>
    </w:p>
    <w:p w:rsidR="00D87298" w:rsidRDefault="00331F78" w:rsidP="00843A52">
      <w:pPr>
        <w:jc w:val="center"/>
        <w:outlineLvl w:val="0"/>
        <w:rPr>
          <w:b/>
        </w:rPr>
      </w:pPr>
      <w:r>
        <w:rPr>
          <w:b/>
        </w:rPr>
        <w:t>ĮGYVENDINIMO VEIKSMŲ PLANAS</w:t>
      </w:r>
    </w:p>
    <w:p w:rsidR="0019789F" w:rsidRPr="00843A52" w:rsidRDefault="0019789F" w:rsidP="00843A52">
      <w:pPr>
        <w:jc w:val="center"/>
        <w:outlineLvl w:val="0"/>
        <w:rPr>
          <w:b/>
        </w:rPr>
      </w:pPr>
    </w:p>
    <w:p w:rsidR="0015264C" w:rsidRDefault="0015264C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3035"/>
        <w:gridCol w:w="1843"/>
        <w:gridCol w:w="1559"/>
        <w:gridCol w:w="2552"/>
        <w:gridCol w:w="3260"/>
        <w:gridCol w:w="2410"/>
      </w:tblGrid>
      <w:tr w:rsidR="00B87F6B" w:rsidTr="00FE76F9">
        <w:tc>
          <w:tcPr>
            <w:tcW w:w="1218" w:type="dxa"/>
          </w:tcPr>
          <w:bookmarkEnd w:id="0"/>
          <w:bookmarkEnd w:id="1"/>
          <w:p w:rsidR="00B87F6B" w:rsidRPr="00B87F6B" w:rsidRDefault="00B87F6B" w:rsidP="0062077E">
            <w:pPr>
              <w:jc w:val="center"/>
              <w:rPr>
                <w:b/>
                <w:sz w:val="20"/>
                <w:szCs w:val="20"/>
              </w:rPr>
            </w:pPr>
            <w:r w:rsidRPr="00B87F6B">
              <w:rPr>
                <w:b/>
                <w:sz w:val="20"/>
                <w:szCs w:val="20"/>
              </w:rPr>
              <w:t>NR. PAGAL SCHEMĄ</w:t>
            </w:r>
          </w:p>
        </w:tc>
        <w:tc>
          <w:tcPr>
            <w:tcW w:w="3035" w:type="dxa"/>
          </w:tcPr>
          <w:p w:rsidR="00B87F6B" w:rsidRPr="00B87F6B" w:rsidRDefault="00B87F6B" w:rsidP="004C5B0D">
            <w:pPr>
              <w:jc w:val="center"/>
              <w:rPr>
                <w:b/>
                <w:sz w:val="20"/>
                <w:szCs w:val="20"/>
              </w:rPr>
            </w:pPr>
            <w:r w:rsidRPr="00B87F6B">
              <w:rPr>
                <w:b/>
                <w:sz w:val="20"/>
                <w:szCs w:val="20"/>
              </w:rPr>
              <w:t>NUMATOMI TIKSLAI</w:t>
            </w:r>
          </w:p>
        </w:tc>
        <w:tc>
          <w:tcPr>
            <w:tcW w:w="1843" w:type="dxa"/>
          </w:tcPr>
          <w:p w:rsidR="00B87F6B" w:rsidRPr="00B87F6B" w:rsidRDefault="00B87F6B" w:rsidP="0062077E">
            <w:pPr>
              <w:jc w:val="center"/>
              <w:rPr>
                <w:b/>
                <w:sz w:val="20"/>
                <w:szCs w:val="20"/>
              </w:rPr>
            </w:pPr>
            <w:r w:rsidRPr="00B87F6B">
              <w:rPr>
                <w:b/>
                <w:sz w:val="20"/>
                <w:szCs w:val="20"/>
              </w:rPr>
              <w:t>ĮGYVENDINIMO ETAPAI</w:t>
            </w:r>
          </w:p>
        </w:tc>
        <w:tc>
          <w:tcPr>
            <w:tcW w:w="1559" w:type="dxa"/>
          </w:tcPr>
          <w:p w:rsidR="00B87F6B" w:rsidRPr="00B87F6B" w:rsidRDefault="00C07895" w:rsidP="00D9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ESAMA </w:t>
            </w:r>
            <w:r w:rsidR="00B87F6B" w:rsidRPr="00B87F6B">
              <w:rPr>
                <w:b/>
                <w:sz w:val="20"/>
                <w:szCs w:val="20"/>
              </w:rPr>
              <w:t>ŽEMĖS NUOSAVYBĖ</w:t>
            </w:r>
          </w:p>
        </w:tc>
        <w:tc>
          <w:tcPr>
            <w:tcW w:w="2552" w:type="dxa"/>
          </w:tcPr>
          <w:p w:rsidR="00B87F6B" w:rsidRPr="00B87F6B" w:rsidRDefault="00B87F6B" w:rsidP="00D94BED">
            <w:pPr>
              <w:jc w:val="center"/>
              <w:rPr>
                <w:b/>
                <w:sz w:val="20"/>
                <w:szCs w:val="20"/>
              </w:rPr>
            </w:pPr>
            <w:r w:rsidRPr="00B87F6B">
              <w:rPr>
                <w:b/>
                <w:sz w:val="20"/>
                <w:szCs w:val="20"/>
              </w:rPr>
              <w:t>ŽEMĖS NUOSAVYBĖ</w:t>
            </w:r>
            <w:r>
              <w:rPr>
                <w:b/>
                <w:sz w:val="20"/>
                <w:szCs w:val="20"/>
              </w:rPr>
              <w:t>S KAITA</w:t>
            </w:r>
          </w:p>
        </w:tc>
        <w:tc>
          <w:tcPr>
            <w:tcW w:w="3260" w:type="dxa"/>
          </w:tcPr>
          <w:p w:rsidR="00B87F6B" w:rsidRPr="00B87F6B" w:rsidRDefault="004646EA" w:rsidP="001A75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PAGRINDINIAI VEIKSMAI</w:t>
            </w:r>
          </w:p>
          <w:p w:rsidR="00B87F6B" w:rsidRPr="00B87F6B" w:rsidRDefault="00B87F6B" w:rsidP="001A7566">
            <w:pPr>
              <w:jc w:val="center"/>
              <w:rPr>
                <w:b/>
                <w:sz w:val="20"/>
                <w:szCs w:val="20"/>
              </w:rPr>
            </w:pPr>
          </w:p>
          <w:p w:rsidR="00B87F6B" w:rsidRPr="00B87F6B" w:rsidRDefault="00B87F6B" w:rsidP="001A75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00BFD" w:rsidRDefault="00BA66F2" w:rsidP="00843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</w:t>
            </w:r>
            <w:r w:rsidR="00200BFD">
              <w:rPr>
                <w:b/>
                <w:sz w:val="20"/>
                <w:szCs w:val="20"/>
              </w:rPr>
              <w:t>UOJAMI</w:t>
            </w:r>
          </w:p>
          <w:p w:rsidR="00B87F6B" w:rsidRPr="00B87F6B" w:rsidRDefault="00B87F6B" w:rsidP="00843A52">
            <w:pPr>
              <w:jc w:val="center"/>
              <w:rPr>
                <w:b/>
                <w:sz w:val="20"/>
                <w:szCs w:val="20"/>
              </w:rPr>
            </w:pPr>
            <w:r w:rsidRPr="00B87F6B">
              <w:rPr>
                <w:b/>
                <w:sz w:val="20"/>
                <w:szCs w:val="20"/>
              </w:rPr>
              <w:t>TERMINAI</w:t>
            </w:r>
          </w:p>
        </w:tc>
      </w:tr>
      <w:tr w:rsidR="00E7151C" w:rsidTr="00FE76F9">
        <w:trPr>
          <w:trHeight w:val="295"/>
        </w:trPr>
        <w:tc>
          <w:tcPr>
            <w:tcW w:w="1218" w:type="dxa"/>
            <w:vMerge w:val="restart"/>
          </w:tcPr>
          <w:p w:rsidR="00E7151C" w:rsidRDefault="00E7151C" w:rsidP="005227F2">
            <w:pPr>
              <w:jc w:val="center"/>
            </w:pPr>
            <w:r>
              <w:t>1.</w:t>
            </w:r>
          </w:p>
        </w:tc>
        <w:tc>
          <w:tcPr>
            <w:tcW w:w="3035" w:type="dxa"/>
            <w:vMerge w:val="restart"/>
          </w:tcPr>
          <w:p w:rsidR="00E7151C" w:rsidRDefault="00E7151C" w:rsidP="0025183F">
            <w:r>
              <w:t xml:space="preserve">Viešosios erdvės įrengimas </w:t>
            </w:r>
          </w:p>
        </w:tc>
        <w:tc>
          <w:tcPr>
            <w:tcW w:w="1843" w:type="dxa"/>
            <w:vMerge w:val="restart"/>
          </w:tcPr>
          <w:p w:rsidR="00E7151C" w:rsidRDefault="00E7151C" w:rsidP="00B83048">
            <w:pPr>
              <w:jc w:val="center"/>
            </w:pPr>
          </w:p>
          <w:p w:rsidR="00E7151C" w:rsidRDefault="00E7151C" w:rsidP="00B83048">
            <w:pPr>
              <w:jc w:val="center"/>
            </w:pPr>
          </w:p>
          <w:p w:rsidR="00E7151C" w:rsidRDefault="00E7151C" w:rsidP="00B83048">
            <w:pPr>
              <w:jc w:val="center"/>
            </w:pPr>
            <w:r>
              <w:t>1 ETAPAS</w:t>
            </w:r>
          </w:p>
        </w:tc>
        <w:tc>
          <w:tcPr>
            <w:tcW w:w="1559" w:type="dxa"/>
            <w:vMerge w:val="restart"/>
          </w:tcPr>
          <w:p w:rsidR="00E7151C" w:rsidRDefault="00E7151C" w:rsidP="00B83048">
            <w:r>
              <w:t>Savivaldybės</w:t>
            </w:r>
          </w:p>
        </w:tc>
        <w:tc>
          <w:tcPr>
            <w:tcW w:w="2552" w:type="dxa"/>
            <w:vMerge w:val="restart"/>
          </w:tcPr>
          <w:p w:rsidR="00E7151C" w:rsidRDefault="00E7151C" w:rsidP="00B83048"/>
        </w:tc>
        <w:tc>
          <w:tcPr>
            <w:tcW w:w="3260" w:type="dxa"/>
          </w:tcPr>
          <w:p w:rsidR="00E7151C" w:rsidRDefault="00E7151C" w:rsidP="00557C12">
            <w:r>
              <w:t xml:space="preserve">Projektiniai pasiūlymai </w:t>
            </w:r>
          </w:p>
        </w:tc>
        <w:tc>
          <w:tcPr>
            <w:tcW w:w="2410" w:type="dxa"/>
          </w:tcPr>
          <w:p w:rsidR="00E7151C" w:rsidRDefault="003B41B9" w:rsidP="003B41B9">
            <w:pPr>
              <w:jc w:val="center"/>
            </w:pPr>
            <w:r w:rsidRPr="003B41B9">
              <w:t>2020</w:t>
            </w:r>
            <w:r w:rsidR="00A254EE">
              <w:t xml:space="preserve"> </w:t>
            </w:r>
            <w:r w:rsidRPr="003B41B9">
              <w:t>m.</w:t>
            </w:r>
          </w:p>
        </w:tc>
      </w:tr>
      <w:tr w:rsidR="00E7151C" w:rsidTr="00FE76F9">
        <w:trPr>
          <w:trHeight w:val="285"/>
        </w:trPr>
        <w:tc>
          <w:tcPr>
            <w:tcW w:w="1218" w:type="dxa"/>
            <w:vMerge/>
          </w:tcPr>
          <w:p w:rsidR="00E7151C" w:rsidRDefault="00E7151C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E7151C" w:rsidRDefault="00E7151C" w:rsidP="0025183F"/>
        </w:tc>
        <w:tc>
          <w:tcPr>
            <w:tcW w:w="1843" w:type="dxa"/>
            <w:vMerge/>
          </w:tcPr>
          <w:p w:rsidR="00E7151C" w:rsidRDefault="00E7151C" w:rsidP="00B83048">
            <w:pPr>
              <w:jc w:val="center"/>
            </w:pPr>
          </w:p>
        </w:tc>
        <w:tc>
          <w:tcPr>
            <w:tcW w:w="1559" w:type="dxa"/>
            <w:vMerge/>
          </w:tcPr>
          <w:p w:rsidR="00E7151C" w:rsidRDefault="00E7151C" w:rsidP="00B83048"/>
        </w:tc>
        <w:tc>
          <w:tcPr>
            <w:tcW w:w="2552" w:type="dxa"/>
            <w:vMerge/>
          </w:tcPr>
          <w:p w:rsidR="00E7151C" w:rsidRDefault="00E7151C" w:rsidP="00B83048"/>
        </w:tc>
        <w:tc>
          <w:tcPr>
            <w:tcW w:w="3260" w:type="dxa"/>
          </w:tcPr>
          <w:p w:rsidR="00E7151C" w:rsidRDefault="00E7151C" w:rsidP="00B83048">
            <w:r>
              <w:t>Techninis projektas</w:t>
            </w:r>
            <w:r w:rsidRPr="00557C12">
              <w:t xml:space="preserve"> </w:t>
            </w:r>
          </w:p>
        </w:tc>
        <w:tc>
          <w:tcPr>
            <w:tcW w:w="2410" w:type="dxa"/>
          </w:tcPr>
          <w:p w:rsidR="00E7151C" w:rsidRDefault="003B41B9" w:rsidP="003B41B9">
            <w:pPr>
              <w:jc w:val="center"/>
            </w:pPr>
            <w:r w:rsidRPr="003B41B9">
              <w:t>2020</w:t>
            </w:r>
            <w:r w:rsidR="00A254EE">
              <w:t xml:space="preserve"> </w:t>
            </w:r>
            <w:r w:rsidRPr="003B41B9">
              <w:t>m.</w:t>
            </w:r>
          </w:p>
        </w:tc>
      </w:tr>
      <w:tr w:rsidR="00E7151C" w:rsidTr="00FE76F9">
        <w:trPr>
          <w:trHeight w:val="267"/>
        </w:trPr>
        <w:tc>
          <w:tcPr>
            <w:tcW w:w="1218" w:type="dxa"/>
            <w:vMerge/>
          </w:tcPr>
          <w:p w:rsidR="00E7151C" w:rsidRDefault="00E7151C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E7151C" w:rsidRDefault="00E7151C" w:rsidP="0025183F"/>
        </w:tc>
        <w:tc>
          <w:tcPr>
            <w:tcW w:w="1843" w:type="dxa"/>
            <w:vMerge/>
          </w:tcPr>
          <w:p w:rsidR="00E7151C" w:rsidRDefault="00E7151C" w:rsidP="00B83048">
            <w:pPr>
              <w:jc w:val="center"/>
            </w:pPr>
          </w:p>
        </w:tc>
        <w:tc>
          <w:tcPr>
            <w:tcW w:w="1559" w:type="dxa"/>
            <w:vMerge/>
          </w:tcPr>
          <w:p w:rsidR="00E7151C" w:rsidRDefault="00E7151C" w:rsidP="00B83048"/>
        </w:tc>
        <w:tc>
          <w:tcPr>
            <w:tcW w:w="2552" w:type="dxa"/>
            <w:vMerge/>
          </w:tcPr>
          <w:p w:rsidR="00E7151C" w:rsidRDefault="00E7151C" w:rsidP="00B83048"/>
        </w:tc>
        <w:tc>
          <w:tcPr>
            <w:tcW w:w="3260" w:type="dxa"/>
          </w:tcPr>
          <w:p w:rsidR="00E7151C" w:rsidRDefault="00E7151C" w:rsidP="00B83048">
            <w:r>
              <w:t>Statybos darbai</w:t>
            </w:r>
            <w:r w:rsidRPr="00557C12">
              <w:t xml:space="preserve"> </w:t>
            </w:r>
          </w:p>
        </w:tc>
        <w:tc>
          <w:tcPr>
            <w:tcW w:w="2410" w:type="dxa"/>
          </w:tcPr>
          <w:p w:rsidR="00E7151C" w:rsidRDefault="003B41B9" w:rsidP="003B41B9">
            <w:pPr>
              <w:jc w:val="center"/>
            </w:pPr>
            <w:r w:rsidRPr="003B41B9">
              <w:t>2021</w:t>
            </w:r>
            <w:r w:rsidR="007E7499">
              <w:t>-2022</w:t>
            </w:r>
            <w:r w:rsidR="00A254EE">
              <w:t xml:space="preserve"> </w:t>
            </w:r>
            <w:r w:rsidRPr="003B41B9">
              <w:t>m</w:t>
            </w:r>
            <w:r w:rsidR="005B52D3">
              <w:t>.</w:t>
            </w:r>
          </w:p>
        </w:tc>
      </w:tr>
      <w:tr w:rsidR="00E7151C" w:rsidTr="00FE76F9">
        <w:trPr>
          <w:trHeight w:val="370"/>
        </w:trPr>
        <w:tc>
          <w:tcPr>
            <w:tcW w:w="1218" w:type="dxa"/>
            <w:vMerge w:val="restart"/>
          </w:tcPr>
          <w:p w:rsidR="00E7151C" w:rsidRDefault="00E7151C" w:rsidP="005227F2">
            <w:pPr>
              <w:jc w:val="center"/>
            </w:pPr>
            <w:r>
              <w:t>2.</w:t>
            </w:r>
          </w:p>
        </w:tc>
        <w:tc>
          <w:tcPr>
            <w:tcW w:w="3035" w:type="dxa"/>
            <w:vMerge w:val="restart"/>
          </w:tcPr>
          <w:p w:rsidR="00E7151C" w:rsidRDefault="00E7151C" w:rsidP="004968CF">
            <w:r>
              <w:t>Vaikų darželio statyb</w:t>
            </w:r>
            <w:r w:rsidR="00A254EE" w:rsidRPr="00A254EE">
              <w:t>a</w:t>
            </w:r>
            <w:r w:rsidRPr="00A254EE">
              <w:t xml:space="preserve"> </w:t>
            </w:r>
          </w:p>
        </w:tc>
        <w:tc>
          <w:tcPr>
            <w:tcW w:w="1843" w:type="dxa"/>
            <w:vMerge/>
          </w:tcPr>
          <w:p w:rsidR="00E7151C" w:rsidRDefault="00E7151C" w:rsidP="00C34D21"/>
        </w:tc>
        <w:tc>
          <w:tcPr>
            <w:tcW w:w="1559" w:type="dxa"/>
            <w:vMerge w:val="restart"/>
          </w:tcPr>
          <w:p w:rsidR="00E7151C" w:rsidRPr="00D94BED" w:rsidRDefault="00E7151C" w:rsidP="007C4BBE">
            <w:r>
              <w:t xml:space="preserve">Privati </w:t>
            </w:r>
          </w:p>
        </w:tc>
        <w:tc>
          <w:tcPr>
            <w:tcW w:w="2552" w:type="dxa"/>
            <w:vMerge w:val="restart"/>
          </w:tcPr>
          <w:p w:rsidR="00E7151C" w:rsidRPr="00B83048" w:rsidRDefault="00E7151C" w:rsidP="007C4BBE">
            <w:r>
              <w:t>Sklypo paėmimas visuomenės poreikiams</w:t>
            </w:r>
          </w:p>
        </w:tc>
        <w:tc>
          <w:tcPr>
            <w:tcW w:w="3260" w:type="dxa"/>
          </w:tcPr>
          <w:p w:rsidR="00E7151C" w:rsidRDefault="00E7151C" w:rsidP="00557C12">
            <w:r>
              <w:t xml:space="preserve">Žemės paėmimo visuomenės poreikiams projektas </w:t>
            </w:r>
          </w:p>
        </w:tc>
        <w:tc>
          <w:tcPr>
            <w:tcW w:w="2410" w:type="dxa"/>
          </w:tcPr>
          <w:p w:rsidR="00E7151C" w:rsidRDefault="005B52D3" w:rsidP="005B52D3">
            <w:pPr>
              <w:jc w:val="center"/>
            </w:pPr>
            <w:r>
              <w:t>2020</w:t>
            </w:r>
            <w:r w:rsidR="00A254EE">
              <w:t xml:space="preserve"> </w:t>
            </w:r>
            <w:r>
              <w:t>m.</w:t>
            </w:r>
          </w:p>
        </w:tc>
      </w:tr>
      <w:tr w:rsidR="00E7151C" w:rsidTr="00FE76F9">
        <w:trPr>
          <w:trHeight w:val="273"/>
        </w:trPr>
        <w:tc>
          <w:tcPr>
            <w:tcW w:w="1218" w:type="dxa"/>
            <w:vMerge/>
          </w:tcPr>
          <w:p w:rsidR="00E7151C" w:rsidRDefault="00E7151C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E7151C" w:rsidRDefault="00E7151C" w:rsidP="004968CF"/>
        </w:tc>
        <w:tc>
          <w:tcPr>
            <w:tcW w:w="1843" w:type="dxa"/>
            <w:vMerge/>
          </w:tcPr>
          <w:p w:rsidR="00E7151C" w:rsidRDefault="00E7151C" w:rsidP="00C34D21"/>
        </w:tc>
        <w:tc>
          <w:tcPr>
            <w:tcW w:w="1559" w:type="dxa"/>
            <w:vMerge/>
          </w:tcPr>
          <w:p w:rsidR="00E7151C" w:rsidRPr="00D94BED" w:rsidRDefault="00E7151C" w:rsidP="007C4BBE"/>
        </w:tc>
        <w:tc>
          <w:tcPr>
            <w:tcW w:w="2552" w:type="dxa"/>
            <w:vMerge/>
          </w:tcPr>
          <w:p w:rsidR="00E7151C" w:rsidRPr="00D94BED" w:rsidRDefault="00E7151C" w:rsidP="007C4BBE"/>
        </w:tc>
        <w:tc>
          <w:tcPr>
            <w:tcW w:w="3260" w:type="dxa"/>
          </w:tcPr>
          <w:p w:rsidR="00E7151C" w:rsidRDefault="00E7151C" w:rsidP="007C4BBE">
            <w:r>
              <w:t>P</w:t>
            </w:r>
            <w:r w:rsidRPr="00557C12">
              <w:t>rojektin</w:t>
            </w:r>
            <w:r>
              <w:t xml:space="preserve">iai </w:t>
            </w:r>
            <w:r w:rsidRPr="00557C12">
              <w:t>pasiūlym</w:t>
            </w:r>
            <w:r>
              <w:t>ai</w:t>
            </w:r>
            <w:r w:rsidRPr="00557C12">
              <w:t xml:space="preserve"> </w:t>
            </w:r>
          </w:p>
        </w:tc>
        <w:tc>
          <w:tcPr>
            <w:tcW w:w="2410" w:type="dxa"/>
          </w:tcPr>
          <w:p w:rsidR="00E7151C" w:rsidRPr="00557C12" w:rsidRDefault="005B52D3" w:rsidP="005B52D3">
            <w:pPr>
              <w:jc w:val="center"/>
            </w:pPr>
            <w:r>
              <w:t>2021</w:t>
            </w:r>
            <w:r w:rsidR="00A254EE">
              <w:t xml:space="preserve"> </w:t>
            </w:r>
            <w:r>
              <w:t>m.</w:t>
            </w:r>
          </w:p>
        </w:tc>
      </w:tr>
      <w:tr w:rsidR="00E7151C" w:rsidTr="00FE76F9">
        <w:trPr>
          <w:trHeight w:val="222"/>
        </w:trPr>
        <w:tc>
          <w:tcPr>
            <w:tcW w:w="1218" w:type="dxa"/>
            <w:vMerge/>
          </w:tcPr>
          <w:p w:rsidR="00E7151C" w:rsidRDefault="00E7151C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E7151C" w:rsidRDefault="00E7151C" w:rsidP="004968CF"/>
        </w:tc>
        <w:tc>
          <w:tcPr>
            <w:tcW w:w="1843" w:type="dxa"/>
            <w:vMerge/>
          </w:tcPr>
          <w:p w:rsidR="00E7151C" w:rsidRDefault="00E7151C" w:rsidP="00C34D21"/>
        </w:tc>
        <w:tc>
          <w:tcPr>
            <w:tcW w:w="1559" w:type="dxa"/>
            <w:vMerge/>
          </w:tcPr>
          <w:p w:rsidR="00E7151C" w:rsidRPr="00D94BED" w:rsidRDefault="00E7151C" w:rsidP="007C4BBE"/>
        </w:tc>
        <w:tc>
          <w:tcPr>
            <w:tcW w:w="2552" w:type="dxa"/>
            <w:vMerge/>
          </w:tcPr>
          <w:p w:rsidR="00E7151C" w:rsidRPr="00D94BED" w:rsidRDefault="00E7151C" w:rsidP="007C4BBE"/>
        </w:tc>
        <w:tc>
          <w:tcPr>
            <w:tcW w:w="3260" w:type="dxa"/>
          </w:tcPr>
          <w:p w:rsidR="00E7151C" w:rsidRDefault="00E7151C" w:rsidP="007C4BBE">
            <w:r>
              <w:t>Techninis projektas</w:t>
            </w:r>
          </w:p>
        </w:tc>
        <w:tc>
          <w:tcPr>
            <w:tcW w:w="2410" w:type="dxa"/>
          </w:tcPr>
          <w:p w:rsidR="00E7151C" w:rsidRPr="00557C12" w:rsidRDefault="005B52D3" w:rsidP="005B52D3">
            <w:pPr>
              <w:jc w:val="center"/>
            </w:pPr>
            <w:r>
              <w:t>2022</w:t>
            </w:r>
            <w:r w:rsidR="00A254EE">
              <w:t xml:space="preserve"> </w:t>
            </w:r>
            <w:r>
              <w:t>m.</w:t>
            </w:r>
          </w:p>
        </w:tc>
      </w:tr>
      <w:tr w:rsidR="00E7151C" w:rsidTr="00FE76F9">
        <w:trPr>
          <w:trHeight w:val="315"/>
        </w:trPr>
        <w:tc>
          <w:tcPr>
            <w:tcW w:w="1218" w:type="dxa"/>
            <w:vMerge/>
          </w:tcPr>
          <w:p w:rsidR="00E7151C" w:rsidRDefault="00E7151C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E7151C" w:rsidRDefault="00E7151C" w:rsidP="004968CF"/>
        </w:tc>
        <w:tc>
          <w:tcPr>
            <w:tcW w:w="1843" w:type="dxa"/>
            <w:vMerge/>
          </w:tcPr>
          <w:p w:rsidR="00E7151C" w:rsidRDefault="00E7151C" w:rsidP="00C34D21"/>
        </w:tc>
        <w:tc>
          <w:tcPr>
            <w:tcW w:w="1559" w:type="dxa"/>
            <w:vMerge/>
          </w:tcPr>
          <w:p w:rsidR="00E7151C" w:rsidRPr="00D94BED" w:rsidRDefault="00E7151C" w:rsidP="007C4BBE"/>
        </w:tc>
        <w:tc>
          <w:tcPr>
            <w:tcW w:w="2552" w:type="dxa"/>
            <w:vMerge/>
          </w:tcPr>
          <w:p w:rsidR="00E7151C" w:rsidRPr="00D94BED" w:rsidRDefault="00E7151C" w:rsidP="007C4BBE"/>
        </w:tc>
        <w:tc>
          <w:tcPr>
            <w:tcW w:w="3260" w:type="dxa"/>
          </w:tcPr>
          <w:p w:rsidR="00E7151C" w:rsidRDefault="00E7151C" w:rsidP="007C4BBE">
            <w:r>
              <w:t>Statybos darbai</w:t>
            </w:r>
          </w:p>
        </w:tc>
        <w:tc>
          <w:tcPr>
            <w:tcW w:w="2410" w:type="dxa"/>
          </w:tcPr>
          <w:p w:rsidR="00E7151C" w:rsidRPr="00557C12" w:rsidRDefault="005B52D3" w:rsidP="005B52D3">
            <w:pPr>
              <w:jc w:val="center"/>
            </w:pPr>
            <w:r>
              <w:t>2023</w:t>
            </w:r>
            <w:r w:rsidR="00A254EE">
              <w:t xml:space="preserve"> </w:t>
            </w:r>
            <w:r>
              <w:t>m.</w:t>
            </w:r>
          </w:p>
        </w:tc>
      </w:tr>
      <w:tr w:rsidR="00E7151C" w:rsidTr="00FE76F9">
        <w:trPr>
          <w:trHeight w:val="370"/>
        </w:trPr>
        <w:tc>
          <w:tcPr>
            <w:tcW w:w="1218" w:type="dxa"/>
            <w:vMerge w:val="restart"/>
          </w:tcPr>
          <w:p w:rsidR="00E7151C" w:rsidRDefault="00E7151C" w:rsidP="005227F2">
            <w:pPr>
              <w:jc w:val="center"/>
            </w:pPr>
            <w:r>
              <w:t>3.</w:t>
            </w:r>
          </w:p>
        </w:tc>
        <w:tc>
          <w:tcPr>
            <w:tcW w:w="3035" w:type="dxa"/>
            <w:vMerge w:val="restart"/>
          </w:tcPr>
          <w:p w:rsidR="00E7151C" w:rsidRDefault="002018AF" w:rsidP="004968CF">
            <w:r>
              <w:t>Visuomeninės paskirties statinių statyba, v</w:t>
            </w:r>
            <w:r w:rsidR="00E7151C">
              <w:t xml:space="preserve">iešosios erdvės įrengimas </w:t>
            </w:r>
          </w:p>
        </w:tc>
        <w:tc>
          <w:tcPr>
            <w:tcW w:w="1843" w:type="dxa"/>
            <w:vMerge/>
          </w:tcPr>
          <w:p w:rsidR="00E7151C" w:rsidRPr="001E32FC" w:rsidRDefault="00E7151C" w:rsidP="00D54AB2"/>
        </w:tc>
        <w:tc>
          <w:tcPr>
            <w:tcW w:w="1559" w:type="dxa"/>
            <w:vMerge w:val="restart"/>
          </w:tcPr>
          <w:p w:rsidR="00E7151C" w:rsidRPr="00D94BED" w:rsidRDefault="00E7151C" w:rsidP="007C4BBE">
            <w:r w:rsidRPr="00B87F6B">
              <w:t>Privati</w:t>
            </w:r>
          </w:p>
        </w:tc>
        <w:tc>
          <w:tcPr>
            <w:tcW w:w="2552" w:type="dxa"/>
            <w:vMerge w:val="restart"/>
          </w:tcPr>
          <w:p w:rsidR="00E7151C" w:rsidRPr="00B83048" w:rsidRDefault="00E7151C" w:rsidP="007C4BBE">
            <w:r>
              <w:t>Sklypo paėmimas visuomenės poreikiams</w:t>
            </w:r>
          </w:p>
        </w:tc>
        <w:tc>
          <w:tcPr>
            <w:tcW w:w="3260" w:type="dxa"/>
          </w:tcPr>
          <w:p w:rsidR="00E7151C" w:rsidRDefault="00E7151C" w:rsidP="001A7566">
            <w:r>
              <w:t>Žemės paėmimo visuomenės poreikiams projektas</w:t>
            </w:r>
          </w:p>
        </w:tc>
        <w:tc>
          <w:tcPr>
            <w:tcW w:w="2410" w:type="dxa"/>
          </w:tcPr>
          <w:p w:rsidR="00E7151C" w:rsidRPr="00D94BED" w:rsidRDefault="005B52D3" w:rsidP="005B52D3">
            <w:pPr>
              <w:jc w:val="center"/>
            </w:pPr>
            <w:r w:rsidRPr="005B52D3">
              <w:t>202</w:t>
            </w:r>
            <w:r>
              <w:t>0</w:t>
            </w:r>
            <w:r w:rsidR="00F911DC">
              <w:t xml:space="preserve"> </w:t>
            </w:r>
            <w:r w:rsidRPr="005B52D3">
              <w:t>m.</w:t>
            </w:r>
          </w:p>
        </w:tc>
      </w:tr>
      <w:tr w:rsidR="00E7151C" w:rsidTr="00FE76F9">
        <w:trPr>
          <w:trHeight w:val="281"/>
        </w:trPr>
        <w:tc>
          <w:tcPr>
            <w:tcW w:w="1218" w:type="dxa"/>
            <w:vMerge/>
          </w:tcPr>
          <w:p w:rsidR="00E7151C" w:rsidRDefault="00E7151C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E7151C" w:rsidRDefault="00E7151C" w:rsidP="004968CF"/>
        </w:tc>
        <w:tc>
          <w:tcPr>
            <w:tcW w:w="1843" w:type="dxa"/>
            <w:vMerge/>
          </w:tcPr>
          <w:p w:rsidR="00E7151C" w:rsidRPr="001E32FC" w:rsidRDefault="00E7151C" w:rsidP="00D54AB2"/>
        </w:tc>
        <w:tc>
          <w:tcPr>
            <w:tcW w:w="1559" w:type="dxa"/>
            <w:vMerge/>
          </w:tcPr>
          <w:p w:rsidR="00E7151C" w:rsidRPr="00D94BED" w:rsidRDefault="00E7151C" w:rsidP="007C4BBE"/>
        </w:tc>
        <w:tc>
          <w:tcPr>
            <w:tcW w:w="2552" w:type="dxa"/>
            <w:vMerge/>
          </w:tcPr>
          <w:p w:rsidR="00E7151C" w:rsidRPr="00D94BED" w:rsidRDefault="00E7151C" w:rsidP="007C4BBE"/>
        </w:tc>
        <w:tc>
          <w:tcPr>
            <w:tcW w:w="3260" w:type="dxa"/>
          </w:tcPr>
          <w:p w:rsidR="00E7151C" w:rsidRPr="00D94BED" w:rsidRDefault="00E7151C" w:rsidP="007C4BBE">
            <w:r>
              <w:t>Projektiniai pasiūlymai</w:t>
            </w:r>
          </w:p>
        </w:tc>
        <w:tc>
          <w:tcPr>
            <w:tcW w:w="2410" w:type="dxa"/>
          </w:tcPr>
          <w:p w:rsidR="00E7151C" w:rsidRPr="00D94BED" w:rsidRDefault="005B52D3" w:rsidP="005B52D3">
            <w:pPr>
              <w:jc w:val="center"/>
            </w:pPr>
            <w:r>
              <w:t>2021</w:t>
            </w:r>
            <w:r w:rsidR="00A254EE">
              <w:t xml:space="preserve"> </w:t>
            </w:r>
            <w:r>
              <w:t>m.</w:t>
            </w:r>
          </w:p>
        </w:tc>
      </w:tr>
      <w:tr w:rsidR="00E7151C" w:rsidTr="00FE76F9">
        <w:trPr>
          <w:trHeight w:val="285"/>
        </w:trPr>
        <w:tc>
          <w:tcPr>
            <w:tcW w:w="1218" w:type="dxa"/>
            <w:vMerge/>
          </w:tcPr>
          <w:p w:rsidR="00E7151C" w:rsidRDefault="00E7151C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E7151C" w:rsidRDefault="00E7151C" w:rsidP="004968CF"/>
        </w:tc>
        <w:tc>
          <w:tcPr>
            <w:tcW w:w="1843" w:type="dxa"/>
            <w:vMerge/>
          </w:tcPr>
          <w:p w:rsidR="00E7151C" w:rsidRPr="001E32FC" w:rsidRDefault="00E7151C" w:rsidP="00D54AB2"/>
        </w:tc>
        <w:tc>
          <w:tcPr>
            <w:tcW w:w="1559" w:type="dxa"/>
            <w:vMerge/>
          </w:tcPr>
          <w:p w:rsidR="00E7151C" w:rsidRPr="00D94BED" w:rsidRDefault="00E7151C" w:rsidP="007C4BBE"/>
        </w:tc>
        <w:tc>
          <w:tcPr>
            <w:tcW w:w="2552" w:type="dxa"/>
            <w:vMerge/>
          </w:tcPr>
          <w:p w:rsidR="00E7151C" w:rsidRPr="00D94BED" w:rsidRDefault="00E7151C" w:rsidP="007C4BBE"/>
        </w:tc>
        <w:tc>
          <w:tcPr>
            <w:tcW w:w="3260" w:type="dxa"/>
          </w:tcPr>
          <w:p w:rsidR="00E7151C" w:rsidRPr="00D94BED" w:rsidRDefault="00E7151C" w:rsidP="007C4BBE">
            <w:r>
              <w:t>T</w:t>
            </w:r>
            <w:r w:rsidRPr="00557C12">
              <w:t>echnin</w:t>
            </w:r>
            <w:r>
              <w:t>is projektas</w:t>
            </w:r>
          </w:p>
        </w:tc>
        <w:tc>
          <w:tcPr>
            <w:tcW w:w="2410" w:type="dxa"/>
          </w:tcPr>
          <w:p w:rsidR="00E7151C" w:rsidRPr="00D94BED" w:rsidRDefault="005B52D3" w:rsidP="005B52D3">
            <w:pPr>
              <w:jc w:val="center"/>
            </w:pPr>
            <w:r>
              <w:t>2022</w:t>
            </w:r>
            <w:r w:rsidR="00A254EE">
              <w:t xml:space="preserve"> </w:t>
            </w:r>
            <w:r>
              <w:t>m.</w:t>
            </w:r>
          </w:p>
        </w:tc>
      </w:tr>
      <w:tr w:rsidR="00E7151C" w:rsidTr="00FE76F9">
        <w:trPr>
          <w:trHeight w:val="255"/>
        </w:trPr>
        <w:tc>
          <w:tcPr>
            <w:tcW w:w="1218" w:type="dxa"/>
            <w:vMerge/>
          </w:tcPr>
          <w:p w:rsidR="00E7151C" w:rsidRDefault="00E7151C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E7151C" w:rsidRDefault="00E7151C" w:rsidP="004968CF"/>
        </w:tc>
        <w:tc>
          <w:tcPr>
            <w:tcW w:w="1843" w:type="dxa"/>
            <w:vMerge/>
          </w:tcPr>
          <w:p w:rsidR="00E7151C" w:rsidRPr="001E32FC" w:rsidRDefault="00E7151C" w:rsidP="00D54AB2"/>
        </w:tc>
        <w:tc>
          <w:tcPr>
            <w:tcW w:w="1559" w:type="dxa"/>
            <w:vMerge/>
          </w:tcPr>
          <w:p w:rsidR="00E7151C" w:rsidRPr="00D94BED" w:rsidRDefault="00E7151C" w:rsidP="007C4BBE"/>
        </w:tc>
        <w:tc>
          <w:tcPr>
            <w:tcW w:w="2552" w:type="dxa"/>
            <w:vMerge/>
          </w:tcPr>
          <w:p w:rsidR="00E7151C" w:rsidRPr="00D94BED" w:rsidRDefault="00E7151C" w:rsidP="007C4BBE"/>
        </w:tc>
        <w:tc>
          <w:tcPr>
            <w:tcW w:w="3260" w:type="dxa"/>
          </w:tcPr>
          <w:p w:rsidR="00E7151C" w:rsidRDefault="00E7151C" w:rsidP="007C4BBE">
            <w:r>
              <w:t>Statybos darbai</w:t>
            </w:r>
          </w:p>
        </w:tc>
        <w:tc>
          <w:tcPr>
            <w:tcW w:w="2410" w:type="dxa"/>
          </w:tcPr>
          <w:p w:rsidR="00E7151C" w:rsidRPr="00D94BED" w:rsidRDefault="005B52D3" w:rsidP="005B52D3">
            <w:pPr>
              <w:jc w:val="center"/>
            </w:pPr>
            <w:r>
              <w:t>2023</w:t>
            </w:r>
            <w:r w:rsidR="00A254EE">
              <w:t xml:space="preserve"> </w:t>
            </w:r>
            <w:r>
              <w:t>m.</w:t>
            </w:r>
          </w:p>
        </w:tc>
      </w:tr>
      <w:tr w:rsidR="00B87F6B" w:rsidTr="00FE76F9">
        <w:tc>
          <w:tcPr>
            <w:tcW w:w="1218" w:type="dxa"/>
          </w:tcPr>
          <w:p w:rsidR="00B87F6B" w:rsidRPr="0019789F" w:rsidRDefault="00B87F6B" w:rsidP="005227F2">
            <w:pPr>
              <w:jc w:val="center"/>
            </w:pPr>
            <w:r w:rsidRPr="0019789F">
              <w:t>4.</w:t>
            </w:r>
          </w:p>
        </w:tc>
        <w:tc>
          <w:tcPr>
            <w:tcW w:w="3035" w:type="dxa"/>
          </w:tcPr>
          <w:p w:rsidR="00467716" w:rsidRPr="0019789F" w:rsidRDefault="00467716" w:rsidP="00467716">
            <w:r w:rsidRPr="0019789F">
              <w:t>Teritorijos tarp Gabijos gatvės ir Ukmergės plento detaliojo plano koregavimas</w:t>
            </w:r>
          </w:p>
          <w:p w:rsidR="00B87F6B" w:rsidRPr="0019789F" w:rsidRDefault="00467716" w:rsidP="00467716">
            <w:r w:rsidRPr="0019789F">
              <w:t>(patvirtinus Bendrąjį planą)</w:t>
            </w:r>
          </w:p>
        </w:tc>
        <w:tc>
          <w:tcPr>
            <w:tcW w:w="1843" w:type="dxa"/>
            <w:vMerge w:val="restart"/>
          </w:tcPr>
          <w:p w:rsidR="00B87F6B" w:rsidRPr="0019789F" w:rsidRDefault="00B87F6B" w:rsidP="0062077E">
            <w:pPr>
              <w:jc w:val="center"/>
            </w:pPr>
          </w:p>
          <w:p w:rsidR="00B87F6B" w:rsidRPr="0019789F" w:rsidRDefault="00B87F6B" w:rsidP="0062077E">
            <w:pPr>
              <w:jc w:val="center"/>
            </w:pPr>
          </w:p>
          <w:p w:rsidR="00B87F6B" w:rsidRPr="0019789F" w:rsidRDefault="00B87F6B" w:rsidP="0062077E">
            <w:pPr>
              <w:jc w:val="center"/>
            </w:pPr>
            <w:r w:rsidRPr="0019789F">
              <w:t>2 ETAPAS</w:t>
            </w:r>
          </w:p>
        </w:tc>
        <w:tc>
          <w:tcPr>
            <w:tcW w:w="1559" w:type="dxa"/>
          </w:tcPr>
          <w:p w:rsidR="00467716" w:rsidRPr="0019789F" w:rsidRDefault="00467716" w:rsidP="007C4BBE"/>
          <w:p w:rsidR="00B87F6B" w:rsidRPr="0019789F" w:rsidRDefault="00467716" w:rsidP="007C4BBE">
            <w:r w:rsidRPr="0019789F">
              <w:t>Privati</w:t>
            </w:r>
          </w:p>
        </w:tc>
        <w:tc>
          <w:tcPr>
            <w:tcW w:w="2552" w:type="dxa"/>
          </w:tcPr>
          <w:p w:rsidR="00B87F6B" w:rsidRPr="0019789F" w:rsidRDefault="00B87F6B" w:rsidP="007C4BBE"/>
        </w:tc>
        <w:tc>
          <w:tcPr>
            <w:tcW w:w="3260" w:type="dxa"/>
          </w:tcPr>
          <w:p w:rsidR="00467716" w:rsidRPr="0019789F" w:rsidRDefault="00467716" w:rsidP="007C4BBE"/>
          <w:p w:rsidR="00B87F6B" w:rsidRPr="0019789F" w:rsidRDefault="00467716" w:rsidP="007C4BBE">
            <w:r w:rsidRPr="0019789F">
              <w:t>Detaliojo plano koregavimas</w:t>
            </w:r>
          </w:p>
        </w:tc>
        <w:tc>
          <w:tcPr>
            <w:tcW w:w="2410" w:type="dxa"/>
          </w:tcPr>
          <w:p w:rsidR="00B87F6B" w:rsidRPr="002558AA" w:rsidRDefault="00B87F6B" w:rsidP="002558AA">
            <w:pPr>
              <w:jc w:val="center"/>
              <w:rPr>
                <w:color w:val="FF0000"/>
              </w:rPr>
            </w:pPr>
          </w:p>
        </w:tc>
      </w:tr>
      <w:tr w:rsidR="0048221B" w:rsidTr="00FE76F9">
        <w:trPr>
          <w:trHeight w:val="270"/>
        </w:trPr>
        <w:tc>
          <w:tcPr>
            <w:tcW w:w="1218" w:type="dxa"/>
          </w:tcPr>
          <w:p w:rsidR="0048221B" w:rsidRPr="0019789F" w:rsidRDefault="0048221B" w:rsidP="005227F2">
            <w:pPr>
              <w:jc w:val="center"/>
            </w:pPr>
            <w:r w:rsidRPr="0019789F">
              <w:t>5.</w:t>
            </w:r>
          </w:p>
        </w:tc>
        <w:tc>
          <w:tcPr>
            <w:tcW w:w="3035" w:type="dxa"/>
          </w:tcPr>
          <w:p w:rsidR="0048221B" w:rsidRPr="0019789F" w:rsidRDefault="00467716" w:rsidP="004968CF">
            <w:r w:rsidRPr="0019789F">
              <w:t xml:space="preserve">Paralelios gatvės tarp </w:t>
            </w:r>
            <w:proofErr w:type="spellStart"/>
            <w:r w:rsidRPr="0019789F">
              <w:t>Pavilnionių</w:t>
            </w:r>
            <w:proofErr w:type="spellEnd"/>
            <w:r w:rsidRPr="0019789F">
              <w:t xml:space="preserve"> ir Girulių gatvių </w:t>
            </w:r>
            <w:r w:rsidR="0057104E" w:rsidRPr="0019789F">
              <w:t xml:space="preserve">(nuo Perkūnkiemio gatvės iki žiedo) </w:t>
            </w:r>
            <w:r w:rsidRPr="0019789F">
              <w:t>raudonųjų linijų suformavimas</w:t>
            </w:r>
          </w:p>
        </w:tc>
        <w:tc>
          <w:tcPr>
            <w:tcW w:w="1843" w:type="dxa"/>
            <w:vMerge/>
          </w:tcPr>
          <w:p w:rsidR="0048221B" w:rsidRPr="0019789F" w:rsidRDefault="0048221B" w:rsidP="00D54AB2"/>
        </w:tc>
        <w:tc>
          <w:tcPr>
            <w:tcW w:w="1559" w:type="dxa"/>
          </w:tcPr>
          <w:p w:rsidR="0048221B" w:rsidRPr="0019789F" w:rsidRDefault="0048221B" w:rsidP="007C4BBE">
            <w:r w:rsidRPr="0019789F">
              <w:t>Privati</w:t>
            </w:r>
          </w:p>
        </w:tc>
        <w:tc>
          <w:tcPr>
            <w:tcW w:w="2552" w:type="dxa"/>
          </w:tcPr>
          <w:p w:rsidR="0048221B" w:rsidRPr="0019789F" w:rsidRDefault="00467716" w:rsidP="007C4BBE">
            <w:r w:rsidRPr="0019789F">
              <w:t>Sklypų paėmimas visuomenės poreikiams</w:t>
            </w:r>
          </w:p>
        </w:tc>
        <w:tc>
          <w:tcPr>
            <w:tcW w:w="3260" w:type="dxa"/>
          </w:tcPr>
          <w:p w:rsidR="00467716" w:rsidRPr="0019789F" w:rsidRDefault="00467716" w:rsidP="00467716">
            <w:r w:rsidRPr="0019789F">
              <w:t>Detaliojo plano koregavimas</w:t>
            </w:r>
            <w:r w:rsidR="00A254EE">
              <w:t>,</w:t>
            </w:r>
          </w:p>
          <w:p w:rsidR="0048221B" w:rsidRPr="0019789F" w:rsidRDefault="00A254EE" w:rsidP="00467716">
            <w:r>
              <w:t>ž</w:t>
            </w:r>
            <w:r w:rsidR="00467716" w:rsidRPr="0019789F">
              <w:t>emės paėmimo visuomenės poreikiams projektas</w:t>
            </w:r>
          </w:p>
        </w:tc>
        <w:tc>
          <w:tcPr>
            <w:tcW w:w="2410" w:type="dxa"/>
          </w:tcPr>
          <w:p w:rsidR="0048221B" w:rsidRPr="00FE3808" w:rsidRDefault="0048221B" w:rsidP="002558AA">
            <w:pPr>
              <w:jc w:val="center"/>
            </w:pPr>
          </w:p>
        </w:tc>
      </w:tr>
      <w:tr w:rsidR="0048221B" w:rsidTr="00FE76F9">
        <w:trPr>
          <w:trHeight w:val="270"/>
        </w:trPr>
        <w:tc>
          <w:tcPr>
            <w:tcW w:w="1218" w:type="dxa"/>
          </w:tcPr>
          <w:p w:rsidR="0048221B" w:rsidRPr="00FE3808" w:rsidRDefault="0048221B" w:rsidP="005227F2">
            <w:pPr>
              <w:jc w:val="center"/>
            </w:pPr>
            <w:r w:rsidRPr="00FE3808">
              <w:t>6.</w:t>
            </w:r>
          </w:p>
        </w:tc>
        <w:tc>
          <w:tcPr>
            <w:tcW w:w="3035" w:type="dxa"/>
          </w:tcPr>
          <w:p w:rsidR="0048221B" w:rsidRPr="00FE3808" w:rsidRDefault="00467716" w:rsidP="004968CF">
            <w:r w:rsidRPr="00467716">
              <w:t>Viešosios erdvės sportui įrengimas</w:t>
            </w:r>
          </w:p>
        </w:tc>
        <w:tc>
          <w:tcPr>
            <w:tcW w:w="1843" w:type="dxa"/>
            <w:vMerge/>
          </w:tcPr>
          <w:p w:rsidR="0048221B" w:rsidRPr="00FE3808" w:rsidRDefault="0048221B" w:rsidP="00D54AB2"/>
        </w:tc>
        <w:tc>
          <w:tcPr>
            <w:tcW w:w="1559" w:type="dxa"/>
          </w:tcPr>
          <w:p w:rsidR="0048221B" w:rsidRPr="00FE3808" w:rsidRDefault="0048221B" w:rsidP="007C4BBE">
            <w:r w:rsidRPr="00FE3808">
              <w:t>Privati</w:t>
            </w:r>
          </w:p>
        </w:tc>
        <w:tc>
          <w:tcPr>
            <w:tcW w:w="2552" w:type="dxa"/>
          </w:tcPr>
          <w:p w:rsidR="0048221B" w:rsidRPr="00FE3808" w:rsidRDefault="00467716" w:rsidP="007C4BBE">
            <w:r w:rsidRPr="00467716">
              <w:t>Sklypo paėmimas visuomenės poreikiams</w:t>
            </w:r>
          </w:p>
        </w:tc>
        <w:tc>
          <w:tcPr>
            <w:tcW w:w="3260" w:type="dxa"/>
          </w:tcPr>
          <w:p w:rsidR="0048221B" w:rsidRPr="00FE3808" w:rsidRDefault="00467716" w:rsidP="007C4BBE">
            <w:r w:rsidRPr="00467716">
              <w:t xml:space="preserve">Tikslinga rengti kartu </w:t>
            </w:r>
            <w:r w:rsidR="00A254EE">
              <w:t xml:space="preserve">su </w:t>
            </w:r>
            <w:r w:rsidRPr="00467716">
              <w:t>pradinės mokyklos projektu</w:t>
            </w:r>
          </w:p>
        </w:tc>
        <w:tc>
          <w:tcPr>
            <w:tcW w:w="2410" w:type="dxa"/>
          </w:tcPr>
          <w:p w:rsidR="0048221B" w:rsidRPr="00FE3808" w:rsidRDefault="0048221B" w:rsidP="002558AA">
            <w:pPr>
              <w:jc w:val="center"/>
            </w:pPr>
          </w:p>
        </w:tc>
      </w:tr>
      <w:tr w:rsidR="002018AF" w:rsidTr="00FE76F9">
        <w:trPr>
          <w:trHeight w:val="270"/>
        </w:trPr>
        <w:tc>
          <w:tcPr>
            <w:tcW w:w="1218" w:type="dxa"/>
            <w:vMerge w:val="restart"/>
          </w:tcPr>
          <w:p w:rsidR="002018AF" w:rsidRDefault="0048221B" w:rsidP="005227F2">
            <w:pPr>
              <w:jc w:val="center"/>
            </w:pPr>
            <w:r>
              <w:t>7</w:t>
            </w:r>
            <w:r w:rsidR="002018AF">
              <w:t>.</w:t>
            </w:r>
          </w:p>
        </w:tc>
        <w:tc>
          <w:tcPr>
            <w:tcW w:w="3035" w:type="dxa"/>
            <w:vMerge w:val="restart"/>
          </w:tcPr>
          <w:p w:rsidR="002018AF" w:rsidRDefault="002018AF" w:rsidP="004968CF">
            <w:r>
              <w:t>Pradinės mokyklos statyba</w:t>
            </w:r>
          </w:p>
          <w:p w:rsidR="002018AF" w:rsidRDefault="002018AF" w:rsidP="004968CF"/>
        </w:tc>
        <w:tc>
          <w:tcPr>
            <w:tcW w:w="1843" w:type="dxa"/>
            <w:vMerge/>
          </w:tcPr>
          <w:p w:rsidR="002018AF" w:rsidRPr="001E32FC" w:rsidRDefault="002018AF" w:rsidP="00D54AB2"/>
        </w:tc>
        <w:tc>
          <w:tcPr>
            <w:tcW w:w="1559" w:type="dxa"/>
            <w:vMerge w:val="restart"/>
          </w:tcPr>
          <w:p w:rsidR="002018AF" w:rsidRDefault="002018AF" w:rsidP="007C4BBE">
            <w:r w:rsidRPr="00B87F6B">
              <w:t>Savivaldybės</w:t>
            </w:r>
          </w:p>
        </w:tc>
        <w:tc>
          <w:tcPr>
            <w:tcW w:w="2552" w:type="dxa"/>
            <w:vMerge w:val="restart"/>
          </w:tcPr>
          <w:p w:rsidR="002018AF" w:rsidRDefault="002018AF" w:rsidP="007C4BBE"/>
        </w:tc>
        <w:tc>
          <w:tcPr>
            <w:tcW w:w="3260" w:type="dxa"/>
          </w:tcPr>
          <w:p w:rsidR="002018AF" w:rsidRDefault="002018AF" w:rsidP="007C4BBE">
            <w:r>
              <w:t xml:space="preserve">Projektiniai pasiūlymai </w:t>
            </w:r>
            <w:r w:rsidR="00FE76F9">
              <w:t>(architektūrinis konkursas)</w:t>
            </w:r>
          </w:p>
        </w:tc>
        <w:tc>
          <w:tcPr>
            <w:tcW w:w="2410" w:type="dxa"/>
          </w:tcPr>
          <w:p w:rsidR="002018AF" w:rsidRPr="002558AA" w:rsidRDefault="002018AF" w:rsidP="002558AA">
            <w:pPr>
              <w:jc w:val="center"/>
              <w:rPr>
                <w:color w:val="FF0000"/>
              </w:rPr>
            </w:pPr>
          </w:p>
        </w:tc>
      </w:tr>
      <w:tr w:rsidR="002018AF" w:rsidTr="00FE76F9">
        <w:trPr>
          <w:trHeight w:val="267"/>
        </w:trPr>
        <w:tc>
          <w:tcPr>
            <w:tcW w:w="1218" w:type="dxa"/>
            <w:vMerge/>
          </w:tcPr>
          <w:p w:rsidR="002018AF" w:rsidRDefault="002018AF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2018AF" w:rsidRDefault="002018AF" w:rsidP="004968CF"/>
        </w:tc>
        <w:tc>
          <w:tcPr>
            <w:tcW w:w="1843" w:type="dxa"/>
            <w:vMerge/>
          </w:tcPr>
          <w:p w:rsidR="002018AF" w:rsidRPr="001E32FC" w:rsidRDefault="002018AF" w:rsidP="00D54AB2"/>
        </w:tc>
        <w:tc>
          <w:tcPr>
            <w:tcW w:w="1559" w:type="dxa"/>
            <w:vMerge/>
          </w:tcPr>
          <w:p w:rsidR="002018AF" w:rsidRPr="00B87F6B" w:rsidRDefault="002018AF" w:rsidP="007C4BBE"/>
        </w:tc>
        <w:tc>
          <w:tcPr>
            <w:tcW w:w="2552" w:type="dxa"/>
            <w:vMerge/>
          </w:tcPr>
          <w:p w:rsidR="002018AF" w:rsidRDefault="002018AF" w:rsidP="007C4BBE"/>
        </w:tc>
        <w:tc>
          <w:tcPr>
            <w:tcW w:w="3260" w:type="dxa"/>
          </w:tcPr>
          <w:p w:rsidR="002018AF" w:rsidRDefault="002018AF" w:rsidP="007C4BBE">
            <w:r>
              <w:t>Techninis p</w:t>
            </w:r>
            <w:r w:rsidR="002558AA">
              <w:t>rojektas</w:t>
            </w:r>
          </w:p>
        </w:tc>
        <w:tc>
          <w:tcPr>
            <w:tcW w:w="2410" w:type="dxa"/>
          </w:tcPr>
          <w:p w:rsidR="002018AF" w:rsidRPr="002558AA" w:rsidRDefault="002018AF" w:rsidP="002558AA">
            <w:pPr>
              <w:jc w:val="center"/>
              <w:rPr>
                <w:color w:val="FF0000"/>
              </w:rPr>
            </w:pPr>
          </w:p>
        </w:tc>
      </w:tr>
      <w:tr w:rsidR="002018AF" w:rsidTr="00FE76F9">
        <w:trPr>
          <w:trHeight w:val="270"/>
        </w:trPr>
        <w:tc>
          <w:tcPr>
            <w:tcW w:w="1218" w:type="dxa"/>
            <w:vMerge/>
          </w:tcPr>
          <w:p w:rsidR="002018AF" w:rsidRDefault="002018AF" w:rsidP="005227F2">
            <w:pPr>
              <w:jc w:val="center"/>
            </w:pPr>
          </w:p>
        </w:tc>
        <w:tc>
          <w:tcPr>
            <w:tcW w:w="3035" w:type="dxa"/>
            <w:vMerge/>
          </w:tcPr>
          <w:p w:rsidR="002018AF" w:rsidRDefault="002018AF" w:rsidP="004968CF"/>
        </w:tc>
        <w:tc>
          <w:tcPr>
            <w:tcW w:w="1843" w:type="dxa"/>
            <w:vMerge/>
          </w:tcPr>
          <w:p w:rsidR="002018AF" w:rsidRPr="001E32FC" w:rsidRDefault="002018AF" w:rsidP="00D54AB2"/>
        </w:tc>
        <w:tc>
          <w:tcPr>
            <w:tcW w:w="1559" w:type="dxa"/>
            <w:vMerge/>
          </w:tcPr>
          <w:p w:rsidR="002018AF" w:rsidRPr="00B87F6B" w:rsidRDefault="002018AF" w:rsidP="007C4BBE"/>
        </w:tc>
        <w:tc>
          <w:tcPr>
            <w:tcW w:w="2552" w:type="dxa"/>
            <w:vMerge/>
          </w:tcPr>
          <w:p w:rsidR="002018AF" w:rsidRDefault="002018AF" w:rsidP="007C4BBE"/>
        </w:tc>
        <w:tc>
          <w:tcPr>
            <w:tcW w:w="3260" w:type="dxa"/>
          </w:tcPr>
          <w:p w:rsidR="002018AF" w:rsidRDefault="002018AF" w:rsidP="007C4BBE">
            <w:r>
              <w:t>Statybos darbai</w:t>
            </w:r>
          </w:p>
        </w:tc>
        <w:tc>
          <w:tcPr>
            <w:tcW w:w="2410" w:type="dxa"/>
          </w:tcPr>
          <w:p w:rsidR="002018AF" w:rsidRPr="002558AA" w:rsidRDefault="002018AF" w:rsidP="002558AA">
            <w:pPr>
              <w:jc w:val="center"/>
              <w:rPr>
                <w:color w:val="FF0000"/>
              </w:rPr>
            </w:pPr>
          </w:p>
        </w:tc>
      </w:tr>
      <w:tr w:rsidR="00B87F6B" w:rsidTr="00FE76F9">
        <w:tc>
          <w:tcPr>
            <w:tcW w:w="1218" w:type="dxa"/>
          </w:tcPr>
          <w:p w:rsidR="00B87F6B" w:rsidRDefault="0048221B" w:rsidP="005227F2">
            <w:pPr>
              <w:jc w:val="center"/>
            </w:pPr>
            <w:r>
              <w:t>8</w:t>
            </w:r>
            <w:r w:rsidR="00B87F6B">
              <w:t>.</w:t>
            </w:r>
          </w:p>
        </w:tc>
        <w:tc>
          <w:tcPr>
            <w:tcW w:w="3035" w:type="dxa"/>
          </w:tcPr>
          <w:p w:rsidR="00B87F6B" w:rsidRDefault="00B87F6B" w:rsidP="004968CF">
            <w:r>
              <w:t xml:space="preserve">Viešosios erdvės įrengimas </w:t>
            </w:r>
          </w:p>
        </w:tc>
        <w:tc>
          <w:tcPr>
            <w:tcW w:w="1843" w:type="dxa"/>
            <w:vMerge/>
          </w:tcPr>
          <w:p w:rsidR="00B87F6B" w:rsidRPr="001E32FC" w:rsidRDefault="00B87F6B" w:rsidP="00D54AB2"/>
        </w:tc>
        <w:tc>
          <w:tcPr>
            <w:tcW w:w="1559" w:type="dxa"/>
          </w:tcPr>
          <w:p w:rsidR="00B87F6B" w:rsidRDefault="00843A52" w:rsidP="007C4BBE">
            <w:r w:rsidRPr="00843A52">
              <w:t>Privati</w:t>
            </w:r>
          </w:p>
        </w:tc>
        <w:tc>
          <w:tcPr>
            <w:tcW w:w="2552" w:type="dxa"/>
          </w:tcPr>
          <w:p w:rsidR="00B87F6B" w:rsidRPr="00B83048" w:rsidRDefault="00B87F6B" w:rsidP="007C4BBE">
            <w:r>
              <w:t>P</w:t>
            </w:r>
            <w:r w:rsidRPr="00D94BED">
              <w:t>erkant sklypą ar sutarus su vystytoju</w:t>
            </w:r>
          </w:p>
        </w:tc>
        <w:tc>
          <w:tcPr>
            <w:tcW w:w="3260" w:type="dxa"/>
          </w:tcPr>
          <w:p w:rsidR="00B87F6B" w:rsidRDefault="00B87F6B" w:rsidP="007C4BBE"/>
        </w:tc>
        <w:tc>
          <w:tcPr>
            <w:tcW w:w="2410" w:type="dxa"/>
          </w:tcPr>
          <w:p w:rsidR="00B87F6B" w:rsidRDefault="00B87F6B" w:rsidP="005D4FA9"/>
        </w:tc>
      </w:tr>
      <w:tr w:rsidR="00B87F6B" w:rsidTr="00FE76F9">
        <w:tc>
          <w:tcPr>
            <w:tcW w:w="1218" w:type="dxa"/>
          </w:tcPr>
          <w:p w:rsidR="00B87F6B" w:rsidRDefault="0048221B" w:rsidP="005227F2">
            <w:pPr>
              <w:jc w:val="center"/>
            </w:pPr>
            <w:r>
              <w:lastRenderedPageBreak/>
              <w:t>9</w:t>
            </w:r>
            <w:r w:rsidR="00B87F6B">
              <w:t>.</w:t>
            </w:r>
          </w:p>
        </w:tc>
        <w:tc>
          <w:tcPr>
            <w:tcW w:w="3035" w:type="dxa"/>
          </w:tcPr>
          <w:p w:rsidR="00B87F6B" w:rsidRDefault="00B87F6B" w:rsidP="004968CF">
            <w:r w:rsidRPr="005227F2">
              <w:t xml:space="preserve">Viešosios erdvės įrengimas </w:t>
            </w:r>
          </w:p>
        </w:tc>
        <w:tc>
          <w:tcPr>
            <w:tcW w:w="1843" w:type="dxa"/>
            <w:vMerge/>
          </w:tcPr>
          <w:p w:rsidR="00B87F6B" w:rsidRPr="001E32FC" w:rsidRDefault="00B87F6B" w:rsidP="00D54AB2"/>
        </w:tc>
        <w:tc>
          <w:tcPr>
            <w:tcW w:w="1559" w:type="dxa"/>
          </w:tcPr>
          <w:p w:rsidR="00B87F6B" w:rsidRDefault="00843A52" w:rsidP="007C4BBE">
            <w:r w:rsidRPr="00843A52">
              <w:t>Privati</w:t>
            </w:r>
          </w:p>
        </w:tc>
        <w:tc>
          <w:tcPr>
            <w:tcW w:w="2552" w:type="dxa"/>
          </w:tcPr>
          <w:p w:rsidR="00B87F6B" w:rsidRPr="00B83048" w:rsidRDefault="00B87F6B" w:rsidP="007C4BBE">
            <w:r>
              <w:t>P</w:t>
            </w:r>
            <w:r w:rsidRPr="00D94BED">
              <w:t>erkant sklypą ar s</w:t>
            </w:r>
            <w:r w:rsidR="00FE76F9">
              <w:t>u</w:t>
            </w:r>
            <w:r w:rsidRPr="00D94BED">
              <w:t>tarus su vystytoju</w:t>
            </w:r>
          </w:p>
        </w:tc>
        <w:tc>
          <w:tcPr>
            <w:tcW w:w="3260" w:type="dxa"/>
          </w:tcPr>
          <w:p w:rsidR="00B87F6B" w:rsidRDefault="00B87F6B" w:rsidP="007C4BBE"/>
        </w:tc>
        <w:tc>
          <w:tcPr>
            <w:tcW w:w="2410" w:type="dxa"/>
          </w:tcPr>
          <w:p w:rsidR="00B87F6B" w:rsidRDefault="00B87F6B" w:rsidP="005D4FA9"/>
        </w:tc>
      </w:tr>
      <w:tr w:rsidR="00B87F6B" w:rsidTr="00FE76F9">
        <w:tc>
          <w:tcPr>
            <w:tcW w:w="1218" w:type="dxa"/>
          </w:tcPr>
          <w:p w:rsidR="00B87F6B" w:rsidRDefault="0048221B" w:rsidP="005227F2">
            <w:pPr>
              <w:jc w:val="center"/>
            </w:pPr>
            <w:r>
              <w:t>10</w:t>
            </w:r>
            <w:r w:rsidR="00B87F6B">
              <w:t>.</w:t>
            </w:r>
          </w:p>
        </w:tc>
        <w:tc>
          <w:tcPr>
            <w:tcW w:w="3035" w:type="dxa"/>
          </w:tcPr>
          <w:p w:rsidR="00B87F6B" w:rsidRDefault="00B87F6B" w:rsidP="004968CF">
            <w:r>
              <w:t>Perkūnkiemio daugiafunkcio centro statyba</w:t>
            </w:r>
          </w:p>
        </w:tc>
        <w:tc>
          <w:tcPr>
            <w:tcW w:w="1843" w:type="dxa"/>
            <w:vMerge/>
          </w:tcPr>
          <w:p w:rsidR="00B87F6B" w:rsidRPr="001E32FC" w:rsidRDefault="00B87F6B" w:rsidP="00D54AB2"/>
        </w:tc>
        <w:tc>
          <w:tcPr>
            <w:tcW w:w="1559" w:type="dxa"/>
          </w:tcPr>
          <w:p w:rsidR="00B87F6B" w:rsidRPr="00D94BED" w:rsidRDefault="00843A52" w:rsidP="007C4BBE">
            <w:r w:rsidRPr="00843A52">
              <w:t>Privati</w:t>
            </w:r>
          </w:p>
        </w:tc>
        <w:tc>
          <w:tcPr>
            <w:tcW w:w="2552" w:type="dxa"/>
          </w:tcPr>
          <w:p w:rsidR="00B87F6B" w:rsidRPr="00B83048" w:rsidRDefault="00B87F6B" w:rsidP="007C4BBE">
            <w:r w:rsidRPr="00D94BED">
              <w:t>Sutarus su vystytoju</w:t>
            </w:r>
          </w:p>
        </w:tc>
        <w:tc>
          <w:tcPr>
            <w:tcW w:w="3260" w:type="dxa"/>
          </w:tcPr>
          <w:p w:rsidR="00B87F6B" w:rsidRDefault="00B87F6B" w:rsidP="007C4BBE">
            <w:r>
              <w:t>Numatytus tikslus bus siekiama įgyvendinti techninio projekto rengimo metu</w:t>
            </w:r>
          </w:p>
        </w:tc>
        <w:tc>
          <w:tcPr>
            <w:tcW w:w="2410" w:type="dxa"/>
          </w:tcPr>
          <w:p w:rsidR="00B87F6B" w:rsidRPr="00B8198A" w:rsidRDefault="00B87F6B" w:rsidP="005D4FA9">
            <w:pPr>
              <w:rPr>
                <w:lang w:val="en-US"/>
              </w:rPr>
            </w:pPr>
          </w:p>
        </w:tc>
      </w:tr>
    </w:tbl>
    <w:p w:rsidR="004B7D22" w:rsidRDefault="004B7D22" w:rsidP="007E77FC"/>
    <w:sectPr w:rsidR="004B7D22" w:rsidSect="004B7D22">
      <w:pgSz w:w="16838" w:h="11906" w:orient="landscape"/>
      <w:pgMar w:top="89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2FE"/>
    <w:multiLevelType w:val="hybridMultilevel"/>
    <w:tmpl w:val="73B6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4CEB"/>
    <w:multiLevelType w:val="hybridMultilevel"/>
    <w:tmpl w:val="ED789D22"/>
    <w:lvl w:ilvl="0" w:tplc="4B9270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3978FB"/>
    <w:multiLevelType w:val="hybridMultilevel"/>
    <w:tmpl w:val="39B427EE"/>
    <w:lvl w:ilvl="0" w:tplc="A4248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D22"/>
    <w:rsid w:val="000012AF"/>
    <w:rsid w:val="0000728C"/>
    <w:rsid w:val="00020230"/>
    <w:rsid w:val="00022755"/>
    <w:rsid w:val="00024C45"/>
    <w:rsid w:val="00033899"/>
    <w:rsid w:val="00056FA1"/>
    <w:rsid w:val="0006364F"/>
    <w:rsid w:val="00074E3A"/>
    <w:rsid w:val="000933A8"/>
    <w:rsid w:val="000D3B46"/>
    <w:rsid w:val="00103EB3"/>
    <w:rsid w:val="001069FF"/>
    <w:rsid w:val="00121711"/>
    <w:rsid w:val="0015264C"/>
    <w:rsid w:val="00154224"/>
    <w:rsid w:val="001727B1"/>
    <w:rsid w:val="00172BCE"/>
    <w:rsid w:val="00185084"/>
    <w:rsid w:val="001963E3"/>
    <w:rsid w:val="0019789F"/>
    <w:rsid w:val="001A149D"/>
    <w:rsid w:val="001A7566"/>
    <w:rsid w:val="001B0A91"/>
    <w:rsid w:val="001B1FA4"/>
    <w:rsid w:val="001B3BF1"/>
    <w:rsid w:val="001B4B38"/>
    <w:rsid w:val="001B500A"/>
    <w:rsid w:val="001C23CA"/>
    <w:rsid w:val="001D76C1"/>
    <w:rsid w:val="001E32FC"/>
    <w:rsid w:val="001E4BE7"/>
    <w:rsid w:val="00200BFD"/>
    <w:rsid w:val="002018AF"/>
    <w:rsid w:val="00230E8C"/>
    <w:rsid w:val="0024786E"/>
    <w:rsid w:val="0025183F"/>
    <w:rsid w:val="002558AA"/>
    <w:rsid w:val="0026680C"/>
    <w:rsid w:val="002736B1"/>
    <w:rsid w:val="002741D0"/>
    <w:rsid w:val="00283305"/>
    <w:rsid w:val="00287EA8"/>
    <w:rsid w:val="002900DA"/>
    <w:rsid w:val="00293E95"/>
    <w:rsid w:val="002A13A4"/>
    <w:rsid w:val="002B4F7A"/>
    <w:rsid w:val="002E3437"/>
    <w:rsid w:val="00306EF8"/>
    <w:rsid w:val="00316444"/>
    <w:rsid w:val="00322053"/>
    <w:rsid w:val="00322C00"/>
    <w:rsid w:val="00331F78"/>
    <w:rsid w:val="00333EAA"/>
    <w:rsid w:val="0034678B"/>
    <w:rsid w:val="00355DA7"/>
    <w:rsid w:val="00357F96"/>
    <w:rsid w:val="00366ED0"/>
    <w:rsid w:val="003870C5"/>
    <w:rsid w:val="003A0E51"/>
    <w:rsid w:val="003A2075"/>
    <w:rsid w:val="003A6721"/>
    <w:rsid w:val="003B41B9"/>
    <w:rsid w:val="003C3FC5"/>
    <w:rsid w:val="003C5E06"/>
    <w:rsid w:val="003D5306"/>
    <w:rsid w:val="003E40FD"/>
    <w:rsid w:val="004065C8"/>
    <w:rsid w:val="00436997"/>
    <w:rsid w:val="00446DD7"/>
    <w:rsid w:val="0045045B"/>
    <w:rsid w:val="00460A60"/>
    <w:rsid w:val="004646EA"/>
    <w:rsid w:val="00467716"/>
    <w:rsid w:val="0048221B"/>
    <w:rsid w:val="00487050"/>
    <w:rsid w:val="004968CF"/>
    <w:rsid w:val="004A7D3D"/>
    <w:rsid w:val="004B7C4A"/>
    <w:rsid w:val="004B7D22"/>
    <w:rsid w:val="004C09EB"/>
    <w:rsid w:val="004C120E"/>
    <w:rsid w:val="004C5B0D"/>
    <w:rsid w:val="004C6D8E"/>
    <w:rsid w:val="004D40FA"/>
    <w:rsid w:val="005010AB"/>
    <w:rsid w:val="00506403"/>
    <w:rsid w:val="005227F2"/>
    <w:rsid w:val="00523929"/>
    <w:rsid w:val="00527140"/>
    <w:rsid w:val="005462BF"/>
    <w:rsid w:val="005503CF"/>
    <w:rsid w:val="00557C12"/>
    <w:rsid w:val="00562699"/>
    <w:rsid w:val="00563F0A"/>
    <w:rsid w:val="00570DFD"/>
    <w:rsid w:val="0057104E"/>
    <w:rsid w:val="00574D1C"/>
    <w:rsid w:val="0059290D"/>
    <w:rsid w:val="005978FA"/>
    <w:rsid w:val="005B52D3"/>
    <w:rsid w:val="005C1286"/>
    <w:rsid w:val="005C19FD"/>
    <w:rsid w:val="005D4FA9"/>
    <w:rsid w:val="0060650C"/>
    <w:rsid w:val="0062077E"/>
    <w:rsid w:val="00624B43"/>
    <w:rsid w:val="006322CE"/>
    <w:rsid w:val="00660EF6"/>
    <w:rsid w:val="00666A95"/>
    <w:rsid w:val="00681DAE"/>
    <w:rsid w:val="00685A0F"/>
    <w:rsid w:val="006925A1"/>
    <w:rsid w:val="00696400"/>
    <w:rsid w:val="006A0DDE"/>
    <w:rsid w:val="006A58FB"/>
    <w:rsid w:val="006B3985"/>
    <w:rsid w:val="006B4CF8"/>
    <w:rsid w:val="006B66C6"/>
    <w:rsid w:val="006C69C6"/>
    <w:rsid w:val="006E01A0"/>
    <w:rsid w:val="006E16F9"/>
    <w:rsid w:val="006F476B"/>
    <w:rsid w:val="007044A6"/>
    <w:rsid w:val="007216BF"/>
    <w:rsid w:val="0072578F"/>
    <w:rsid w:val="00727219"/>
    <w:rsid w:val="00741D60"/>
    <w:rsid w:val="0075707E"/>
    <w:rsid w:val="0076355B"/>
    <w:rsid w:val="007638A4"/>
    <w:rsid w:val="00770775"/>
    <w:rsid w:val="007722A7"/>
    <w:rsid w:val="00772FE2"/>
    <w:rsid w:val="007848B2"/>
    <w:rsid w:val="0078630F"/>
    <w:rsid w:val="007971CE"/>
    <w:rsid w:val="007A0339"/>
    <w:rsid w:val="007C2FDB"/>
    <w:rsid w:val="007C4778"/>
    <w:rsid w:val="007C4BBE"/>
    <w:rsid w:val="007E4DFA"/>
    <w:rsid w:val="007E7499"/>
    <w:rsid w:val="007E77FC"/>
    <w:rsid w:val="007F265B"/>
    <w:rsid w:val="007F7A64"/>
    <w:rsid w:val="00805255"/>
    <w:rsid w:val="008072E5"/>
    <w:rsid w:val="00813A5D"/>
    <w:rsid w:val="00842FEB"/>
    <w:rsid w:val="00843A52"/>
    <w:rsid w:val="008472EF"/>
    <w:rsid w:val="0087780F"/>
    <w:rsid w:val="008A3241"/>
    <w:rsid w:val="008A5149"/>
    <w:rsid w:val="008C2F69"/>
    <w:rsid w:val="008D1A88"/>
    <w:rsid w:val="008E0335"/>
    <w:rsid w:val="008F5267"/>
    <w:rsid w:val="009041CA"/>
    <w:rsid w:val="009100A8"/>
    <w:rsid w:val="00922ABA"/>
    <w:rsid w:val="00926DF9"/>
    <w:rsid w:val="00932478"/>
    <w:rsid w:val="00937083"/>
    <w:rsid w:val="00951937"/>
    <w:rsid w:val="009546A0"/>
    <w:rsid w:val="009A0C7F"/>
    <w:rsid w:val="009C6F14"/>
    <w:rsid w:val="009F1A94"/>
    <w:rsid w:val="00A03D68"/>
    <w:rsid w:val="00A05B81"/>
    <w:rsid w:val="00A102BD"/>
    <w:rsid w:val="00A22861"/>
    <w:rsid w:val="00A254EE"/>
    <w:rsid w:val="00A37471"/>
    <w:rsid w:val="00A50FBD"/>
    <w:rsid w:val="00A6449F"/>
    <w:rsid w:val="00A74873"/>
    <w:rsid w:val="00A87951"/>
    <w:rsid w:val="00A91D29"/>
    <w:rsid w:val="00AB1900"/>
    <w:rsid w:val="00AB7BA6"/>
    <w:rsid w:val="00AC606B"/>
    <w:rsid w:val="00AD13A0"/>
    <w:rsid w:val="00AE7E71"/>
    <w:rsid w:val="00AF27FC"/>
    <w:rsid w:val="00AF44B8"/>
    <w:rsid w:val="00AF5463"/>
    <w:rsid w:val="00AF610A"/>
    <w:rsid w:val="00B01B29"/>
    <w:rsid w:val="00B307FA"/>
    <w:rsid w:val="00B8198A"/>
    <w:rsid w:val="00B83048"/>
    <w:rsid w:val="00B84351"/>
    <w:rsid w:val="00B87F6B"/>
    <w:rsid w:val="00BA3243"/>
    <w:rsid w:val="00BA66F2"/>
    <w:rsid w:val="00BB60E8"/>
    <w:rsid w:val="00BC6D78"/>
    <w:rsid w:val="00BC7606"/>
    <w:rsid w:val="00C07895"/>
    <w:rsid w:val="00C1192A"/>
    <w:rsid w:val="00C176F9"/>
    <w:rsid w:val="00C2511E"/>
    <w:rsid w:val="00C311DE"/>
    <w:rsid w:val="00C34D21"/>
    <w:rsid w:val="00C42FF8"/>
    <w:rsid w:val="00C50B69"/>
    <w:rsid w:val="00C94853"/>
    <w:rsid w:val="00C9656E"/>
    <w:rsid w:val="00CC46DA"/>
    <w:rsid w:val="00CC683A"/>
    <w:rsid w:val="00CD531B"/>
    <w:rsid w:val="00CE0E6E"/>
    <w:rsid w:val="00D04CDA"/>
    <w:rsid w:val="00D07226"/>
    <w:rsid w:val="00D109E4"/>
    <w:rsid w:val="00D13B09"/>
    <w:rsid w:val="00D467BB"/>
    <w:rsid w:val="00D54AB2"/>
    <w:rsid w:val="00D56041"/>
    <w:rsid w:val="00D56DD9"/>
    <w:rsid w:val="00D65927"/>
    <w:rsid w:val="00D7210D"/>
    <w:rsid w:val="00D87298"/>
    <w:rsid w:val="00D926FE"/>
    <w:rsid w:val="00D9282B"/>
    <w:rsid w:val="00D94BED"/>
    <w:rsid w:val="00DA5218"/>
    <w:rsid w:val="00DA5866"/>
    <w:rsid w:val="00DA7175"/>
    <w:rsid w:val="00DF1F6C"/>
    <w:rsid w:val="00DF405A"/>
    <w:rsid w:val="00E06909"/>
    <w:rsid w:val="00E204F3"/>
    <w:rsid w:val="00E21DAE"/>
    <w:rsid w:val="00E250D7"/>
    <w:rsid w:val="00E42967"/>
    <w:rsid w:val="00E64D9A"/>
    <w:rsid w:val="00E65D3C"/>
    <w:rsid w:val="00E674F0"/>
    <w:rsid w:val="00E7151C"/>
    <w:rsid w:val="00E724D2"/>
    <w:rsid w:val="00E7748C"/>
    <w:rsid w:val="00E77632"/>
    <w:rsid w:val="00E8305F"/>
    <w:rsid w:val="00E92D34"/>
    <w:rsid w:val="00EA4ABA"/>
    <w:rsid w:val="00ED0858"/>
    <w:rsid w:val="00ED433C"/>
    <w:rsid w:val="00EE1EC9"/>
    <w:rsid w:val="00EE1F28"/>
    <w:rsid w:val="00EF002A"/>
    <w:rsid w:val="00F0615A"/>
    <w:rsid w:val="00F36AAA"/>
    <w:rsid w:val="00F50A8D"/>
    <w:rsid w:val="00F70D37"/>
    <w:rsid w:val="00F911DC"/>
    <w:rsid w:val="00FC1CB6"/>
    <w:rsid w:val="00FE3808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7BDDE"/>
  <w15:chartTrackingRefBased/>
  <w15:docId w15:val="{548953AB-26D1-4F50-83C8-A50D0EFB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4B7D22"/>
    <w:rPr>
      <w:rFonts w:eastAsia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B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C34D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34D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A2E4-3CBA-47D3-972A-C85EF146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1217</Words>
  <Characters>694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VILNIAUS MIESTO SAVIVALDYBĖS ADMINISTRACIJOS</vt:lpstr>
    </vt:vector>
  </TitlesOfParts>
  <Company>VMSA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MIESTO SAVIVALDYBĖS ADMINISTRACIJOS</dc:title>
  <dc:creator>birute.tautaviciene</dc:creator>
  <cp:lastModifiedBy>Zita Kašubienė</cp:lastModifiedBy>
  <cp:revision>2</cp:revision>
  <cp:lastPrinted>2020-01-13T09:17:00Z</cp:lastPrinted>
  <dcterms:created xsi:type="dcterms:W3CDTF">2020-06-02T07:11:00Z</dcterms:created>
  <dcterms:modified xsi:type="dcterms:W3CDTF">2020-06-02T07:11:00Z</dcterms:modified>
</cp:coreProperties>
</file>