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417403CC" w:rsidR="006774EA" w:rsidRDefault="00D20460">
            <w:pPr>
              <w:rPr>
                <w:sz w:val="22"/>
                <w:szCs w:val="22"/>
              </w:rPr>
            </w:pPr>
            <w:r>
              <w:rPr>
                <w:sz w:val="22"/>
                <w:szCs w:val="22"/>
              </w:rPr>
              <w:t xml:space="preserve">administracijos direktorius </w:t>
            </w:r>
          </w:p>
          <w:p w14:paraId="12869F78" w14:textId="0CAC2571" w:rsidR="006774EA" w:rsidRDefault="00D20460">
            <w:pPr>
              <w:rPr>
                <w:sz w:val="22"/>
                <w:szCs w:val="22"/>
              </w:rPr>
            </w:pPr>
            <w:r>
              <w:rPr>
                <w:sz w:val="22"/>
                <w:szCs w:val="22"/>
              </w:rPr>
              <w:t>202</w:t>
            </w:r>
            <w:r w:rsidR="005B706F">
              <w:rPr>
                <w:sz w:val="22"/>
                <w:szCs w:val="22"/>
              </w:rPr>
              <w:t>2</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77777777" w:rsidR="006774EA" w:rsidRDefault="006774EA">
      <w:pPr>
        <w:jc w:val="center"/>
        <w:rPr>
          <w:sz w:val="22"/>
          <w:szCs w:val="22"/>
        </w:rPr>
      </w:pPr>
    </w:p>
    <w:p w14:paraId="12869F7F" w14:textId="6157765A" w:rsidR="006774EA" w:rsidRPr="00032AC3" w:rsidRDefault="00D20460">
      <w:pPr>
        <w:jc w:val="both"/>
        <w:rPr>
          <w:sz w:val="22"/>
          <w:szCs w:val="22"/>
        </w:rPr>
      </w:pPr>
      <w:r w:rsidRPr="00032AC3">
        <w:rPr>
          <w:b/>
          <w:sz w:val="22"/>
          <w:szCs w:val="22"/>
        </w:rPr>
        <w:t xml:space="preserve">1. </w:t>
      </w:r>
      <w:r w:rsidR="00022002" w:rsidRPr="00032AC3">
        <w:rPr>
          <w:b/>
          <w:sz w:val="22"/>
          <w:szCs w:val="22"/>
        </w:rPr>
        <w:t>Tikslus planavimo dokumento pavadinimas</w:t>
      </w:r>
      <w:r w:rsidRPr="00032AC3">
        <w:rPr>
          <w:b/>
          <w:sz w:val="22"/>
          <w:szCs w:val="22"/>
        </w:rPr>
        <w:t xml:space="preserve">: </w:t>
      </w:r>
      <w:r w:rsidR="00C0186C">
        <w:rPr>
          <w:bCs/>
          <w:sz w:val="22"/>
          <w:szCs w:val="22"/>
        </w:rPr>
        <w:t>D</w:t>
      </w:r>
      <w:r w:rsidR="00C0186C" w:rsidRPr="00C0186C">
        <w:rPr>
          <w:bCs/>
          <w:sz w:val="22"/>
          <w:szCs w:val="22"/>
        </w:rPr>
        <w:t xml:space="preserve">ėl leidimo koreguoti sklypų </w:t>
      </w:r>
      <w:proofErr w:type="spellStart"/>
      <w:r w:rsidR="00C0186C">
        <w:rPr>
          <w:bCs/>
          <w:sz w:val="22"/>
          <w:szCs w:val="22"/>
        </w:rPr>
        <w:t>K</w:t>
      </w:r>
      <w:r w:rsidR="00C0186C" w:rsidRPr="00C0186C">
        <w:rPr>
          <w:bCs/>
          <w:sz w:val="22"/>
          <w:szCs w:val="22"/>
        </w:rPr>
        <w:t>aračiūnų</w:t>
      </w:r>
      <w:proofErr w:type="spellEnd"/>
      <w:r w:rsidR="00C0186C" w:rsidRPr="00C0186C">
        <w:rPr>
          <w:bCs/>
          <w:sz w:val="22"/>
          <w:szCs w:val="22"/>
        </w:rPr>
        <w:t xml:space="preserve"> gatvėje detaliojo plano sprendinius sklype </w:t>
      </w:r>
      <w:proofErr w:type="spellStart"/>
      <w:r w:rsidR="00C0186C">
        <w:rPr>
          <w:bCs/>
          <w:sz w:val="22"/>
          <w:szCs w:val="22"/>
        </w:rPr>
        <w:t>K</w:t>
      </w:r>
      <w:r w:rsidR="00C0186C" w:rsidRPr="00C0186C">
        <w:rPr>
          <w:bCs/>
          <w:sz w:val="22"/>
          <w:szCs w:val="22"/>
        </w:rPr>
        <w:t>iškeliškių</w:t>
      </w:r>
      <w:proofErr w:type="spellEnd"/>
      <w:r w:rsidR="00C0186C" w:rsidRPr="00C0186C">
        <w:rPr>
          <w:bCs/>
          <w:sz w:val="22"/>
          <w:szCs w:val="22"/>
        </w:rPr>
        <w:t xml:space="preserve"> g. 109 (kadastro Nr. 0101/003:1331) inicijavimo sutarties pagrindu</w:t>
      </w:r>
      <w:r w:rsidR="00C0186C">
        <w:rPr>
          <w:bCs/>
          <w:sz w:val="22"/>
          <w:szCs w:val="22"/>
        </w:rPr>
        <w:t>.</w:t>
      </w:r>
    </w:p>
    <w:p w14:paraId="12869F80" w14:textId="659187E0" w:rsidR="006774EA" w:rsidRPr="00032AC3" w:rsidRDefault="00D20460">
      <w:pPr>
        <w:jc w:val="both"/>
        <w:rPr>
          <w:bCs/>
          <w:sz w:val="22"/>
          <w:szCs w:val="22"/>
        </w:rPr>
      </w:pPr>
      <w:r w:rsidRPr="00032AC3">
        <w:rPr>
          <w:b/>
          <w:sz w:val="22"/>
          <w:szCs w:val="22"/>
        </w:rPr>
        <w:t xml:space="preserve">2. </w:t>
      </w:r>
      <w:r w:rsidR="009D1F02" w:rsidRPr="00032AC3">
        <w:rPr>
          <w:b/>
          <w:sz w:val="22"/>
          <w:szCs w:val="22"/>
        </w:rPr>
        <w:t xml:space="preserve">Planuojamos teritorijos (sklypų) plotas ir adresas: </w:t>
      </w:r>
      <w:r w:rsidR="006A6025" w:rsidRPr="00032AC3">
        <w:rPr>
          <w:bCs/>
          <w:sz w:val="22"/>
          <w:szCs w:val="22"/>
        </w:rPr>
        <w:t xml:space="preserve">sklypo </w:t>
      </w:r>
      <w:proofErr w:type="spellStart"/>
      <w:r w:rsidR="00C0186C">
        <w:rPr>
          <w:bCs/>
          <w:sz w:val="22"/>
          <w:szCs w:val="22"/>
        </w:rPr>
        <w:t>Kiškeliškių</w:t>
      </w:r>
      <w:proofErr w:type="spellEnd"/>
      <w:r w:rsidR="00C0186C">
        <w:rPr>
          <w:bCs/>
          <w:sz w:val="22"/>
          <w:szCs w:val="22"/>
        </w:rPr>
        <w:t xml:space="preserve"> g. 109</w:t>
      </w:r>
      <w:r w:rsidR="006A6025" w:rsidRPr="00032AC3">
        <w:rPr>
          <w:bCs/>
          <w:sz w:val="22"/>
          <w:szCs w:val="22"/>
        </w:rPr>
        <w:t xml:space="preserve"> (kadastro Nr. 0101/</w:t>
      </w:r>
      <w:r w:rsidR="00C0186C">
        <w:rPr>
          <w:bCs/>
          <w:sz w:val="22"/>
          <w:szCs w:val="22"/>
        </w:rPr>
        <w:t>0003:1331</w:t>
      </w:r>
      <w:r w:rsidR="006A6025" w:rsidRPr="00032AC3">
        <w:rPr>
          <w:bCs/>
          <w:sz w:val="22"/>
          <w:szCs w:val="22"/>
        </w:rPr>
        <w:t xml:space="preserve">) plotas </w:t>
      </w:r>
      <w:r w:rsidR="00694209" w:rsidRPr="00032AC3">
        <w:rPr>
          <w:bCs/>
          <w:sz w:val="22"/>
          <w:szCs w:val="22"/>
        </w:rPr>
        <w:t xml:space="preserve">apie </w:t>
      </w:r>
      <w:r w:rsidR="00C0186C">
        <w:rPr>
          <w:bCs/>
          <w:sz w:val="22"/>
          <w:szCs w:val="22"/>
        </w:rPr>
        <w:t>0,1120</w:t>
      </w:r>
      <w:r w:rsidR="00694209" w:rsidRPr="00032AC3">
        <w:rPr>
          <w:bCs/>
          <w:sz w:val="22"/>
          <w:szCs w:val="22"/>
        </w:rPr>
        <w:t xml:space="preserve"> </w:t>
      </w:r>
      <w:r w:rsidRPr="00032AC3">
        <w:rPr>
          <w:bCs/>
          <w:sz w:val="22"/>
          <w:szCs w:val="22"/>
        </w:rPr>
        <w:t xml:space="preserve">ha. </w:t>
      </w:r>
    </w:p>
    <w:p w14:paraId="1B0E74B2" w14:textId="4A337364" w:rsidR="00D86C09" w:rsidRPr="00032AC3" w:rsidRDefault="00D86C09" w:rsidP="00D86C09">
      <w:pPr>
        <w:jc w:val="both"/>
        <w:rPr>
          <w:b/>
          <w:sz w:val="22"/>
          <w:szCs w:val="22"/>
        </w:rPr>
      </w:pPr>
      <w:r w:rsidRPr="00032AC3">
        <w:rPr>
          <w:b/>
          <w:sz w:val="22"/>
          <w:szCs w:val="22"/>
        </w:rPr>
        <w:t>3. Nagrinėjama teritorija:</w:t>
      </w:r>
      <w:r w:rsidRPr="00032AC3">
        <w:rPr>
          <w:sz w:val="22"/>
          <w:szCs w:val="22"/>
        </w:rPr>
        <w:t xml:space="preserve"> </w:t>
      </w:r>
      <w:proofErr w:type="spellStart"/>
      <w:r w:rsidR="00F6125E" w:rsidRPr="00D2476D">
        <w:rPr>
          <w:sz w:val="22"/>
          <w:szCs w:val="22"/>
        </w:rPr>
        <w:t>Kiškeliškių</w:t>
      </w:r>
      <w:proofErr w:type="spellEnd"/>
      <w:r w:rsidR="00F6125E" w:rsidRPr="00D2476D">
        <w:rPr>
          <w:sz w:val="22"/>
          <w:szCs w:val="22"/>
        </w:rPr>
        <w:t xml:space="preserve"> ir kitos</w:t>
      </w:r>
      <w:r w:rsidR="00F06033" w:rsidRPr="00D2476D">
        <w:rPr>
          <w:sz w:val="22"/>
          <w:szCs w:val="22"/>
        </w:rPr>
        <w:t xml:space="preserve"> gatv</w:t>
      </w:r>
      <w:r w:rsidR="00F6125E" w:rsidRPr="00D2476D">
        <w:rPr>
          <w:sz w:val="22"/>
          <w:szCs w:val="22"/>
        </w:rPr>
        <w:t>ės</w:t>
      </w:r>
      <w:r w:rsidR="00F06033" w:rsidRPr="00D2476D">
        <w:rPr>
          <w:sz w:val="22"/>
          <w:szCs w:val="22"/>
        </w:rPr>
        <w:t xml:space="preserve"> </w:t>
      </w:r>
      <w:r w:rsidRPr="00D2476D">
        <w:rPr>
          <w:sz w:val="22"/>
          <w:szCs w:val="22"/>
        </w:rPr>
        <w:t xml:space="preserve">bei valstybinio miško </w:t>
      </w:r>
      <w:r w:rsidR="00B633E1" w:rsidRPr="00D2476D">
        <w:rPr>
          <w:sz w:val="22"/>
          <w:szCs w:val="22"/>
        </w:rPr>
        <w:t xml:space="preserve">sklypo </w:t>
      </w:r>
      <w:r w:rsidRPr="00D2476D">
        <w:rPr>
          <w:sz w:val="22"/>
          <w:szCs w:val="22"/>
        </w:rPr>
        <w:t>apribota teritorija</w:t>
      </w:r>
      <w:r w:rsidRPr="007A7D87">
        <w:rPr>
          <w:sz w:val="22"/>
          <w:szCs w:val="22"/>
        </w:rPr>
        <w:t xml:space="preserve"> (pažymėta pridedamoje schemoje).</w:t>
      </w:r>
      <w:r w:rsidRPr="00032AC3">
        <w:rPr>
          <w:sz w:val="22"/>
          <w:szCs w:val="22"/>
        </w:rPr>
        <w:t xml:space="preserve"> </w:t>
      </w:r>
    </w:p>
    <w:p w14:paraId="0250DBB8" w14:textId="240C23F9" w:rsidR="009879A5" w:rsidRDefault="00D86C09" w:rsidP="00FE40F4">
      <w:pPr>
        <w:jc w:val="both"/>
        <w:rPr>
          <w:bCs/>
          <w:sz w:val="22"/>
          <w:szCs w:val="22"/>
        </w:rPr>
      </w:pPr>
      <w:r w:rsidRPr="00032AC3">
        <w:rPr>
          <w:b/>
          <w:sz w:val="22"/>
          <w:szCs w:val="22"/>
        </w:rPr>
        <w:t>4</w:t>
      </w:r>
      <w:r w:rsidR="00D20460" w:rsidRPr="00032AC3">
        <w:rPr>
          <w:b/>
          <w:sz w:val="22"/>
          <w:szCs w:val="22"/>
        </w:rPr>
        <w:t xml:space="preserve">. Planavimo organizatorius: </w:t>
      </w:r>
      <w:r w:rsidR="009879A5" w:rsidRPr="009879A5">
        <w:rPr>
          <w:bCs/>
          <w:sz w:val="22"/>
          <w:szCs w:val="22"/>
        </w:rPr>
        <w:t xml:space="preserve">Vilniaus miesto savivaldybės administracijos direktorius, Konstitucijos pr. 3, LT-09601, Vilnius, tel. (8 5) 211 2000, el. p. </w:t>
      </w:r>
      <w:proofErr w:type="spellStart"/>
      <w:r w:rsidR="009879A5" w:rsidRPr="009879A5">
        <w:rPr>
          <w:bCs/>
          <w:sz w:val="22"/>
          <w:szCs w:val="22"/>
        </w:rPr>
        <w:t>savivaldybe@vilnius.lt</w:t>
      </w:r>
      <w:proofErr w:type="spellEnd"/>
      <w:r w:rsidR="009879A5" w:rsidRPr="009879A5">
        <w:rPr>
          <w:bCs/>
          <w:sz w:val="22"/>
          <w:szCs w:val="22"/>
        </w:rPr>
        <w:t>.</w:t>
      </w:r>
    </w:p>
    <w:p w14:paraId="77422ADE" w14:textId="7105B07F" w:rsidR="003A1B4D" w:rsidRPr="00032AC3" w:rsidRDefault="00D86C09" w:rsidP="00FE40F4">
      <w:pPr>
        <w:jc w:val="both"/>
        <w:rPr>
          <w:bCs/>
          <w:sz w:val="22"/>
          <w:szCs w:val="22"/>
        </w:rPr>
      </w:pPr>
      <w:r w:rsidRPr="00032AC3">
        <w:rPr>
          <w:b/>
          <w:sz w:val="22"/>
          <w:szCs w:val="22"/>
        </w:rPr>
        <w:t>5</w:t>
      </w:r>
      <w:r w:rsidR="00D20460" w:rsidRPr="00032AC3">
        <w:rPr>
          <w:b/>
          <w:sz w:val="22"/>
          <w:szCs w:val="22"/>
        </w:rPr>
        <w:t xml:space="preserve">. </w:t>
      </w:r>
      <w:r w:rsidR="003A1B4D" w:rsidRPr="00032AC3">
        <w:rPr>
          <w:b/>
          <w:sz w:val="22"/>
          <w:szCs w:val="22"/>
        </w:rPr>
        <w:t xml:space="preserve">Planavimo iniciatorius: </w:t>
      </w:r>
      <w:r w:rsidR="003A1B4D" w:rsidRPr="00032AC3">
        <w:rPr>
          <w:bCs/>
          <w:sz w:val="22"/>
          <w:szCs w:val="22"/>
        </w:rPr>
        <w:t>fiziniai asmenys.</w:t>
      </w:r>
    </w:p>
    <w:p w14:paraId="4096D248" w14:textId="06546AA5" w:rsidR="00E160DD" w:rsidRPr="00032AC3" w:rsidRDefault="00E160DD" w:rsidP="00FE40F4">
      <w:pPr>
        <w:jc w:val="both"/>
        <w:rPr>
          <w:b/>
          <w:sz w:val="22"/>
          <w:szCs w:val="22"/>
        </w:rPr>
      </w:pPr>
      <w:r w:rsidRPr="00032AC3">
        <w:rPr>
          <w:b/>
          <w:sz w:val="22"/>
          <w:szCs w:val="22"/>
        </w:rPr>
        <w:t>6. Rengėjas:</w:t>
      </w:r>
      <w:r w:rsidRPr="00032AC3">
        <w:rPr>
          <w:bCs/>
          <w:sz w:val="22"/>
          <w:szCs w:val="22"/>
        </w:rPr>
        <w:t xml:space="preserve"> pasirenka planavimo iniciatorius.</w:t>
      </w:r>
    </w:p>
    <w:p w14:paraId="4976698F" w14:textId="60381533" w:rsidR="00FE40F4" w:rsidRPr="00032AC3" w:rsidRDefault="00E160DD" w:rsidP="00FE40F4">
      <w:pPr>
        <w:jc w:val="both"/>
        <w:rPr>
          <w:sz w:val="22"/>
          <w:szCs w:val="22"/>
        </w:rPr>
      </w:pPr>
      <w:r w:rsidRPr="00032AC3">
        <w:rPr>
          <w:b/>
          <w:sz w:val="22"/>
          <w:szCs w:val="22"/>
        </w:rPr>
        <w:t>7</w:t>
      </w:r>
      <w:r w:rsidR="003A1B4D" w:rsidRPr="00032AC3">
        <w:rPr>
          <w:b/>
          <w:sz w:val="22"/>
          <w:szCs w:val="22"/>
        </w:rPr>
        <w:t xml:space="preserve">. </w:t>
      </w:r>
      <w:r w:rsidR="00D20460" w:rsidRPr="00032AC3">
        <w:rPr>
          <w:b/>
          <w:sz w:val="22"/>
          <w:szCs w:val="22"/>
        </w:rPr>
        <w:t xml:space="preserve">Planavimo pagrindas: </w:t>
      </w:r>
      <w:r w:rsidR="003A1B4D" w:rsidRPr="00032AC3">
        <w:rPr>
          <w:sz w:val="22"/>
          <w:szCs w:val="22"/>
        </w:rPr>
        <w:t>fizinių asmenų</w:t>
      </w:r>
      <w:r w:rsidR="00FF6318">
        <w:rPr>
          <w:sz w:val="22"/>
          <w:szCs w:val="22"/>
        </w:rPr>
        <w:t xml:space="preserve"> 2021 m. spalio 13 d.</w:t>
      </w:r>
      <w:r w:rsidR="003A1B4D" w:rsidRPr="00032AC3">
        <w:rPr>
          <w:sz w:val="22"/>
          <w:szCs w:val="22"/>
        </w:rPr>
        <w:t xml:space="preserve"> prašymas.</w:t>
      </w:r>
      <w:r w:rsidR="00D20460" w:rsidRPr="00032AC3">
        <w:rPr>
          <w:b/>
          <w:sz w:val="22"/>
          <w:szCs w:val="22"/>
        </w:rPr>
        <w:t xml:space="preserve"> </w:t>
      </w:r>
    </w:p>
    <w:p w14:paraId="1C2160E4" w14:textId="77777777" w:rsidR="00993551" w:rsidRDefault="00E160DD" w:rsidP="00FE40F4">
      <w:pPr>
        <w:jc w:val="both"/>
        <w:rPr>
          <w:b/>
          <w:sz w:val="22"/>
          <w:szCs w:val="22"/>
        </w:rPr>
      </w:pPr>
      <w:r w:rsidRPr="00032AC3">
        <w:rPr>
          <w:b/>
          <w:sz w:val="22"/>
          <w:szCs w:val="22"/>
        </w:rPr>
        <w:t>8</w:t>
      </w:r>
      <w:r w:rsidR="00D20460" w:rsidRPr="00032AC3">
        <w:rPr>
          <w:b/>
          <w:sz w:val="22"/>
          <w:szCs w:val="22"/>
        </w:rPr>
        <w:t>.</w:t>
      </w:r>
      <w:r w:rsidR="00D86C09" w:rsidRPr="00032AC3">
        <w:rPr>
          <w:b/>
          <w:sz w:val="22"/>
          <w:szCs w:val="22"/>
        </w:rPr>
        <w:t xml:space="preserve"> </w:t>
      </w:r>
      <w:r w:rsidR="00D20460" w:rsidRPr="00032AC3">
        <w:rPr>
          <w:b/>
          <w:sz w:val="22"/>
          <w:szCs w:val="22"/>
        </w:rPr>
        <w:t>Planavimo</w:t>
      </w:r>
      <w:r w:rsidRPr="00032AC3">
        <w:rPr>
          <w:b/>
          <w:sz w:val="22"/>
          <w:szCs w:val="22"/>
        </w:rPr>
        <w:t xml:space="preserve"> tikslai ir</w:t>
      </w:r>
      <w:r w:rsidR="00D20460" w:rsidRPr="00032AC3">
        <w:rPr>
          <w:b/>
          <w:sz w:val="22"/>
          <w:szCs w:val="22"/>
        </w:rPr>
        <w:t xml:space="preserve"> uždaviniai: </w:t>
      </w:r>
      <w:bookmarkStart w:id="0" w:name="_Hlk25153497"/>
      <w:bookmarkStart w:id="1" w:name="_Hlk532974041"/>
      <w:bookmarkStart w:id="2" w:name="_Hlk51152482"/>
    </w:p>
    <w:p w14:paraId="53DB8FBA" w14:textId="3DF657F2" w:rsidR="00614EDA" w:rsidRDefault="00614EDA" w:rsidP="00993551">
      <w:pPr>
        <w:pStyle w:val="Pagrindinistekstas"/>
        <w:ind w:firstLine="1296"/>
        <w:jc w:val="both"/>
        <w:rPr>
          <w:sz w:val="22"/>
          <w:szCs w:val="22"/>
        </w:rPr>
      </w:pPr>
      <w:r w:rsidRPr="00614EDA">
        <w:rPr>
          <w:sz w:val="22"/>
          <w:szCs w:val="22"/>
        </w:rPr>
        <w:t xml:space="preserve">koreguoti sklypų </w:t>
      </w:r>
      <w:proofErr w:type="spellStart"/>
      <w:r w:rsidRPr="00614EDA">
        <w:rPr>
          <w:sz w:val="22"/>
          <w:szCs w:val="22"/>
        </w:rPr>
        <w:t>Karačiūnų</w:t>
      </w:r>
      <w:proofErr w:type="spellEnd"/>
      <w:r w:rsidRPr="00614EDA">
        <w:rPr>
          <w:sz w:val="22"/>
          <w:szCs w:val="22"/>
        </w:rPr>
        <w:t xml:space="preserve"> g</w:t>
      </w:r>
      <w:r w:rsidR="005B706F">
        <w:rPr>
          <w:sz w:val="22"/>
          <w:szCs w:val="22"/>
        </w:rPr>
        <w:t>atvėje</w:t>
      </w:r>
      <w:r w:rsidRPr="00614EDA">
        <w:rPr>
          <w:sz w:val="22"/>
          <w:szCs w:val="22"/>
        </w:rPr>
        <w:t xml:space="preserve"> detaliojo plano (registro Nr. T00080789), patvirtinto Vilniaus miesto savivaldybės administracijos direktoriaus pavaduotojo 2016 m. gruodžio 22 d. įsakymu Nr. A30-3830 ,,Dėl žemės sklypų (kadastro Nr. 0101/0003:2356 ir kitų) detaliojo plano tvirtinimo“, sklypo </w:t>
      </w:r>
      <w:proofErr w:type="spellStart"/>
      <w:r w:rsidRPr="00614EDA">
        <w:rPr>
          <w:sz w:val="22"/>
          <w:szCs w:val="22"/>
        </w:rPr>
        <w:t>Kiškeliškių</w:t>
      </w:r>
      <w:proofErr w:type="spellEnd"/>
      <w:r w:rsidRPr="00614EDA">
        <w:rPr>
          <w:sz w:val="22"/>
          <w:szCs w:val="22"/>
        </w:rPr>
        <w:t xml:space="preserve"> g. 109 (kadastro Nr. 0101/0003:1331) sprendinius inicijavimo sutarties pagrindu: pakeisti detaliuoju planu nustatytas žemės sklypo ribas prijungiant įsiterpusį laisvos valstybinės žemės plotą iki rekreacinių miškų sklypo ribų, pakoreguoti teritorijos naudojimo reglamentus vadovaujantis Vilniaus miesto savivaldybės teritorijos bendruoju planu (pagal pridedamą miesto plano ištrauką).</w:t>
      </w:r>
    </w:p>
    <w:p w14:paraId="19C8586E" w14:textId="17B84CCE" w:rsidR="00993551" w:rsidRDefault="005C187F" w:rsidP="00993551">
      <w:pPr>
        <w:pStyle w:val="Pagrindinistekstas"/>
        <w:ind w:firstLine="1296"/>
        <w:jc w:val="both"/>
        <w:rPr>
          <w:sz w:val="22"/>
          <w:szCs w:val="22"/>
        </w:rPr>
      </w:pPr>
      <w:r w:rsidRPr="005C187F">
        <w:rPr>
          <w:sz w:val="22"/>
          <w:szCs w:val="22"/>
          <w:lang w:eastAsia="lt-LT"/>
        </w:rPr>
        <w:t xml:space="preserve">Vilniaus miesto savivaldybės teritorijos bendrajame plane (toliau – BP) teritorija patenka į </w:t>
      </w:r>
      <w:r w:rsidR="009B5C3A">
        <w:rPr>
          <w:sz w:val="22"/>
          <w:szCs w:val="22"/>
          <w:lang w:eastAsia="lt-LT"/>
        </w:rPr>
        <w:t>AKR</w:t>
      </w:r>
      <w:r w:rsidRPr="005C187F">
        <w:rPr>
          <w:sz w:val="22"/>
          <w:szCs w:val="22"/>
          <w:lang w:eastAsia="lt-LT"/>
        </w:rPr>
        <w:t>-</w:t>
      </w:r>
      <w:r w:rsidR="00E50D55">
        <w:rPr>
          <w:sz w:val="22"/>
          <w:szCs w:val="22"/>
          <w:lang w:eastAsia="lt-LT"/>
        </w:rPr>
        <w:t>3</w:t>
      </w:r>
      <w:r w:rsidRPr="005C187F">
        <w:rPr>
          <w:sz w:val="22"/>
          <w:szCs w:val="22"/>
          <w:lang w:eastAsia="lt-LT"/>
        </w:rPr>
        <w:t>-</w:t>
      </w:r>
      <w:r w:rsidR="00E50D55">
        <w:rPr>
          <w:sz w:val="22"/>
          <w:szCs w:val="22"/>
          <w:lang w:eastAsia="lt-LT"/>
        </w:rPr>
        <w:t>1</w:t>
      </w:r>
      <w:r w:rsidRPr="005C187F">
        <w:rPr>
          <w:sz w:val="22"/>
          <w:szCs w:val="22"/>
          <w:lang w:eastAsia="lt-LT"/>
        </w:rPr>
        <w:t xml:space="preserve"> - Mažo užstatymo intensyvumo </w:t>
      </w:r>
      <w:r w:rsidR="00BF52B2">
        <w:rPr>
          <w:sz w:val="22"/>
          <w:szCs w:val="22"/>
          <w:lang w:eastAsia="lt-LT"/>
        </w:rPr>
        <w:t>gyvenamąją</w:t>
      </w:r>
      <w:r w:rsidRPr="005C187F">
        <w:rPr>
          <w:sz w:val="22"/>
          <w:szCs w:val="22"/>
          <w:lang w:eastAsia="lt-LT"/>
        </w:rPr>
        <w:t xml:space="preserve"> funkcinę zoną</w:t>
      </w:r>
      <w:r w:rsidR="005B706F">
        <w:rPr>
          <w:sz w:val="22"/>
          <w:szCs w:val="22"/>
          <w:lang w:eastAsia="lt-LT"/>
        </w:rPr>
        <w:t>.</w:t>
      </w:r>
    </w:p>
    <w:bookmarkEnd w:id="0"/>
    <w:bookmarkEnd w:id="1"/>
    <w:bookmarkEnd w:id="2"/>
    <w:p w14:paraId="12869F84" w14:textId="6F3987BA" w:rsidR="006774EA" w:rsidRPr="00032AC3" w:rsidRDefault="00E9440F">
      <w:pPr>
        <w:jc w:val="both"/>
        <w:rPr>
          <w:sz w:val="22"/>
          <w:szCs w:val="22"/>
        </w:rPr>
      </w:pPr>
      <w:r w:rsidRPr="00032AC3">
        <w:rPr>
          <w:b/>
          <w:sz w:val="22"/>
          <w:szCs w:val="22"/>
        </w:rPr>
        <w:t>9</w:t>
      </w:r>
      <w:r w:rsidR="00D20460" w:rsidRPr="00032AC3">
        <w:rPr>
          <w:b/>
          <w:sz w:val="22"/>
          <w:szCs w:val="22"/>
        </w:rPr>
        <w:t xml:space="preserve">. Papildomi planavimo uždaviniai: </w:t>
      </w:r>
      <w:r w:rsidR="005B706F">
        <w:rPr>
          <w:sz w:val="22"/>
          <w:szCs w:val="22"/>
        </w:rPr>
        <w:t>nenumatomi.</w:t>
      </w:r>
    </w:p>
    <w:p w14:paraId="12869F86" w14:textId="33AC354E" w:rsidR="006774EA" w:rsidRPr="00032AC3" w:rsidRDefault="00E9440F" w:rsidP="003363F6">
      <w:pPr>
        <w:jc w:val="both"/>
        <w:rPr>
          <w:sz w:val="22"/>
          <w:szCs w:val="22"/>
        </w:rPr>
      </w:pPr>
      <w:r w:rsidRPr="00032AC3">
        <w:rPr>
          <w:b/>
          <w:sz w:val="22"/>
          <w:szCs w:val="22"/>
        </w:rPr>
        <w:t>10</w:t>
      </w:r>
      <w:r w:rsidR="00D20460" w:rsidRPr="00032AC3">
        <w:rPr>
          <w:b/>
          <w:sz w:val="22"/>
          <w:szCs w:val="22"/>
        </w:rPr>
        <w:t xml:space="preserve">. Papildomi reglamentai: </w:t>
      </w:r>
      <w:r w:rsidR="005B706F">
        <w:rPr>
          <w:sz w:val="22"/>
          <w:szCs w:val="22"/>
        </w:rPr>
        <w:t>nenustatomi.</w:t>
      </w:r>
    </w:p>
    <w:p w14:paraId="23E5E74B" w14:textId="77777777" w:rsidR="005E06B3" w:rsidRPr="00032AC3" w:rsidRDefault="005E06B3" w:rsidP="005E06B3">
      <w:pPr>
        <w:jc w:val="both"/>
        <w:rPr>
          <w:sz w:val="22"/>
          <w:szCs w:val="22"/>
        </w:rPr>
      </w:pPr>
      <w:r w:rsidRPr="00032AC3">
        <w:rPr>
          <w:b/>
          <w:bCs/>
          <w:sz w:val="22"/>
          <w:szCs w:val="22"/>
        </w:rPr>
        <w:t>11</w:t>
      </w:r>
      <w:r w:rsidR="00D20460" w:rsidRPr="00032AC3">
        <w:rPr>
          <w:b/>
          <w:bCs/>
          <w:sz w:val="22"/>
          <w:szCs w:val="22"/>
        </w:rPr>
        <w:t xml:space="preserve">. </w:t>
      </w:r>
      <w:r w:rsidRPr="00032AC3">
        <w:rPr>
          <w:b/>
          <w:sz w:val="22"/>
          <w:szCs w:val="22"/>
        </w:rPr>
        <w:t>Tyrimai ir galimybių studijos:</w:t>
      </w:r>
      <w:r w:rsidRPr="00032AC3">
        <w:rPr>
          <w:sz w:val="22"/>
          <w:szCs w:val="22"/>
        </w:rPr>
        <w:t xml:space="preserve">  nereikalingos.</w:t>
      </w:r>
    </w:p>
    <w:p w14:paraId="45E6EAB5" w14:textId="044BCBDA" w:rsidR="005E06B3" w:rsidRPr="00032AC3" w:rsidRDefault="005E06B3" w:rsidP="005E06B3">
      <w:pPr>
        <w:jc w:val="both"/>
        <w:rPr>
          <w:bCs/>
          <w:sz w:val="22"/>
          <w:szCs w:val="22"/>
        </w:rPr>
      </w:pPr>
      <w:r w:rsidRPr="00032AC3">
        <w:rPr>
          <w:b/>
          <w:bCs/>
          <w:sz w:val="22"/>
          <w:szCs w:val="22"/>
        </w:rPr>
        <w:t xml:space="preserve">12. SPAV reikalingumas: </w:t>
      </w:r>
      <w:r w:rsidRPr="00032AC3">
        <w:rPr>
          <w:sz w:val="22"/>
          <w:szCs w:val="22"/>
        </w:rPr>
        <w:t>nereikalingas.</w:t>
      </w:r>
    </w:p>
    <w:p w14:paraId="46C70003" w14:textId="562C888D" w:rsidR="005E06B3" w:rsidRPr="00032AC3" w:rsidRDefault="005E06B3" w:rsidP="005E06B3">
      <w:pPr>
        <w:jc w:val="both"/>
        <w:rPr>
          <w:bCs/>
          <w:sz w:val="22"/>
          <w:szCs w:val="22"/>
        </w:rPr>
      </w:pPr>
      <w:r w:rsidRPr="00032AC3">
        <w:rPr>
          <w:b/>
          <w:bCs/>
          <w:sz w:val="22"/>
          <w:szCs w:val="22"/>
        </w:rPr>
        <w:t>13. Atviras konkursas geriausiai urbanistinei idėjai atrinkti:</w:t>
      </w:r>
      <w:r w:rsidRPr="00032AC3">
        <w:rPr>
          <w:bCs/>
          <w:sz w:val="22"/>
          <w:szCs w:val="22"/>
        </w:rPr>
        <w:t xml:space="preserve"> nereikalingas.</w:t>
      </w:r>
    </w:p>
    <w:p w14:paraId="14DEEA20" w14:textId="5BFA32CD" w:rsidR="004B2DF4" w:rsidRPr="00032AC3" w:rsidRDefault="009F36BB" w:rsidP="009F36BB">
      <w:pPr>
        <w:jc w:val="both"/>
        <w:rPr>
          <w:sz w:val="22"/>
          <w:szCs w:val="22"/>
          <w:lang w:eastAsia="lt-LT"/>
        </w:rPr>
      </w:pPr>
      <w:r w:rsidRPr="00032AC3">
        <w:rPr>
          <w:b/>
          <w:sz w:val="22"/>
          <w:szCs w:val="22"/>
          <w:lang w:eastAsia="lt-LT"/>
        </w:rPr>
        <w:t xml:space="preserve">14. </w:t>
      </w:r>
      <w:r w:rsidR="004B2DF4" w:rsidRPr="00032AC3">
        <w:rPr>
          <w:b/>
          <w:sz w:val="22"/>
          <w:szCs w:val="22"/>
          <w:lang w:eastAsia="lt-LT"/>
        </w:rPr>
        <w:t xml:space="preserve">Detaliojo planavimo koregavimo etapai: </w:t>
      </w:r>
      <w:r w:rsidR="004B2DF4" w:rsidRPr="00032AC3">
        <w:rPr>
          <w:bCs/>
          <w:sz w:val="22"/>
          <w:szCs w:val="22"/>
          <w:lang w:eastAsia="lt-LT"/>
        </w:rPr>
        <w:t>p</w:t>
      </w:r>
      <w:r w:rsidR="004B2DF4" w:rsidRPr="00032AC3">
        <w:rPr>
          <w:sz w:val="22"/>
          <w:szCs w:val="22"/>
          <w:lang w:eastAsia="lt-LT"/>
        </w:rPr>
        <w:t xml:space="preserve">arengiamasis, rengimo ir baigiamasis etapai. </w:t>
      </w:r>
    </w:p>
    <w:p w14:paraId="46C88C91" w14:textId="73AAC91E" w:rsidR="004B2DF4" w:rsidRPr="00032AC3" w:rsidRDefault="005A51C7" w:rsidP="004B2DF4">
      <w:pPr>
        <w:jc w:val="both"/>
        <w:rPr>
          <w:sz w:val="22"/>
          <w:szCs w:val="22"/>
        </w:rPr>
      </w:pPr>
      <w:r w:rsidRPr="00032AC3">
        <w:rPr>
          <w:b/>
          <w:sz w:val="22"/>
          <w:szCs w:val="22"/>
          <w:lang w:eastAsia="lt-LT"/>
        </w:rPr>
        <w:t xml:space="preserve">15. </w:t>
      </w:r>
      <w:r w:rsidR="004B2DF4" w:rsidRPr="00032AC3">
        <w:rPr>
          <w:b/>
          <w:sz w:val="22"/>
          <w:szCs w:val="22"/>
          <w:lang w:eastAsia="lt-LT"/>
        </w:rPr>
        <w:t>Detaliojo plano koncepcijos rengimas:</w:t>
      </w:r>
      <w:r w:rsidR="004B2DF4" w:rsidRPr="00032AC3">
        <w:rPr>
          <w:sz w:val="22"/>
          <w:szCs w:val="22"/>
          <w:lang w:eastAsia="lt-LT"/>
        </w:rPr>
        <w:t xml:space="preserve"> nerengiama. </w:t>
      </w:r>
    </w:p>
    <w:p w14:paraId="16C56055" w14:textId="00D22C2C" w:rsidR="004B2DF4" w:rsidRPr="00032AC3" w:rsidRDefault="005A51C7" w:rsidP="004B2DF4">
      <w:pPr>
        <w:jc w:val="both"/>
        <w:rPr>
          <w:sz w:val="22"/>
          <w:szCs w:val="22"/>
        </w:rPr>
      </w:pPr>
      <w:r w:rsidRPr="00032AC3">
        <w:rPr>
          <w:b/>
          <w:bCs/>
          <w:sz w:val="22"/>
          <w:szCs w:val="22"/>
        </w:rPr>
        <w:t xml:space="preserve">16. </w:t>
      </w:r>
      <w:r w:rsidR="004B2DF4" w:rsidRPr="00032AC3">
        <w:rPr>
          <w:b/>
          <w:bCs/>
          <w:sz w:val="22"/>
          <w:szCs w:val="22"/>
        </w:rPr>
        <w:t xml:space="preserve">Sprendinių </w:t>
      </w:r>
      <w:r w:rsidR="004B2DF4" w:rsidRPr="00032AC3">
        <w:rPr>
          <w:b/>
          <w:bCs/>
          <w:sz w:val="22"/>
          <w:szCs w:val="22"/>
          <w:lang w:eastAsia="lt-LT"/>
        </w:rPr>
        <w:t>nepriklausomas profesinis vertinimas</w:t>
      </w:r>
      <w:r w:rsidR="004B2DF4" w:rsidRPr="00032AC3">
        <w:rPr>
          <w:b/>
          <w:bCs/>
          <w:sz w:val="22"/>
          <w:szCs w:val="22"/>
        </w:rPr>
        <w:t xml:space="preserve">: </w:t>
      </w:r>
      <w:r w:rsidR="004B2DF4" w:rsidRPr="00032AC3">
        <w:rPr>
          <w:bCs/>
          <w:sz w:val="22"/>
          <w:szCs w:val="22"/>
        </w:rPr>
        <w:t>nereikalingas.</w:t>
      </w:r>
      <w:r w:rsidR="004B2DF4" w:rsidRPr="00032AC3">
        <w:rPr>
          <w:b/>
          <w:bCs/>
          <w:sz w:val="22"/>
          <w:szCs w:val="22"/>
        </w:rPr>
        <w:t xml:space="preserve"> </w:t>
      </w:r>
    </w:p>
    <w:p w14:paraId="2D0D6590" w14:textId="46A0B27A" w:rsidR="004B2DF4" w:rsidRPr="00032AC3" w:rsidRDefault="005A51C7" w:rsidP="004B2DF4">
      <w:pPr>
        <w:jc w:val="both"/>
        <w:rPr>
          <w:sz w:val="22"/>
          <w:szCs w:val="22"/>
          <w:lang w:eastAsia="lt-LT"/>
        </w:rPr>
      </w:pPr>
      <w:r w:rsidRPr="00032AC3">
        <w:rPr>
          <w:b/>
          <w:bCs/>
          <w:sz w:val="22"/>
          <w:szCs w:val="22"/>
        </w:rPr>
        <w:t xml:space="preserve">17. </w:t>
      </w:r>
      <w:r w:rsidR="004B2DF4" w:rsidRPr="00032AC3">
        <w:rPr>
          <w:b/>
          <w:bCs/>
          <w:sz w:val="22"/>
          <w:szCs w:val="22"/>
        </w:rPr>
        <w:t xml:space="preserve">Viešumo užtikrinimas: </w:t>
      </w:r>
      <w:r w:rsidR="004B2DF4" w:rsidRPr="00032AC3">
        <w:rPr>
          <w:sz w:val="22"/>
          <w:szCs w:val="22"/>
          <w:lang w:eastAsia="lt-LT"/>
        </w:rPr>
        <w:t>detaliojo plano koregavimo viešumo procedūros atliekamos teisės aktuose nustatyta tvarka. Jas užtikrina planavimo organizatorius ir iniciatorius.</w:t>
      </w:r>
    </w:p>
    <w:p w14:paraId="75FE0021" w14:textId="33A31F48" w:rsidR="004B2DF4" w:rsidRPr="00032AC3" w:rsidRDefault="005A51C7" w:rsidP="004B2DF4">
      <w:pPr>
        <w:jc w:val="both"/>
        <w:rPr>
          <w:sz w:val="22"/>
          <w:szCs w:val="22"/>
        </w:rPr>
      </w:pPr>
      <w:r w:rsidRPr="00032AC3">
        <w:rPr>
          <w:b/>
          <w:sz w:val="22"/>
          <w:szCs w:val="22"/>
        </w:rPr>
        <w:t xml:space="preserve">18. </w:t>
      </w:r>
      <w:r w:rsidR="004B2DF4" w:rsidRPr="00032AC3">
        <w:rPr>
          <w:b/>
          <w:sz w:val="22"/>
          <w:szCs w:val="22"/>
        </w:rPr>
        <w:t xml:space="preserve">Planavimo terminai: </w:t>
      </w:r>
      <w:r w:rsidR="004B2DF4" w:rsidRPr="00032AC3">
        <w:rPr>
          <w:sz w:val="22"/>
          <w:szCs w:val="22"/>
        </w:rPr>
        <w:t>nurodomi teritorijų planavimo proceso inicijavimo sutartyje.</w:t>
      </w:r>
    </w:p>
    <w:p w14:paraId="2C57E262" w14:textId="3D82C57B" w:rsidR="004B2DF4" w:rsidRPr="00032AC3" w:rsidRDefault="005A51C7" w:rsidP="004B2DF4">
      <w:pPr>
        <w:jc w:val="both"/>
        <w:rPr>
          <w:sz w:val="22"/>
          <w:szCs w:val="22"/>
        </w:rPr>
      </w:pPr>
      <w:r w:rsidRPr="00032AC3">
        <w:rPr>
          <w:b/>
          <w:bCs/>
          <w:sz w:val="22"/>
          <w:szCs w:val="22"/>
        </w:rPr>
        <w:t xml:space="preserve">19. </w:t>
      </w:r>
      <w:r w:rsidR="004B2DF4" w:rsidRPr="00032AC3">
        <w:rPr>
          <w:b/>
          <w:bCs/>
          <w:sz w:val="22"/>
          <w:szCs w:val="22"/>
        </w:rPr>
        <w:t xml:space="preserve">Derinimo procedūra: </w:t>
      </w:r>
      <w:r w:rsidR="004B2DF4" w:rsidRPr="00032AC3">
        <w:rPr>
          <w:bCs/>
          <w:sz w:val="22"/>
          <w:szCs w:val="22"/>
        </w:rPr>
        <w:t>detalųjį planą derinti Lietuvos Respublikos teritorijų planavimo dokumentų rengimo ir teritorijų planavimo proceso valstybinės priežiūros informacinėje sistemoje (TPDRIS).</w:t>
      </w:r>
    </w:p>
    <w:p w14:paraId="3047DAEE" w14:textId="04E1E8B9" w:rsidR="00032AC3" w:rsidRPr="00032AC3" w:rsidRDefault="005A51C7" w:rsidP="00032AC3">
      <w:pPr>
        <w:tabs>
          <w:tab w:val="left" w:pos="7560"/>
        </w:tabs>
        <w:jc w:val="both"/>
        <w:rPr>
          <w:bCs/>
          <w:iCs/>
          <w:caps/>
          <w:sz w:val="22"/>
          <w:szCs w:val="22"/>
          <w:u w:val="single"/>
        </w:rPr>
      </w:pPr>
      <w:r w:rsidRPr="00032AC3">
        <w:rPr>
          <w:b/>
          <w:bCs/>
          <w:sz w:val="22"/>
          <w:szCs w:val="22"/>
        </w:rPr>
        <w:t xml:space="preserve">20. </w:t>
      </w:r>
      <w:r w:rsidR="004B2DF4" w:rsidRPr="00032AC3">
        <w:rPr>
          <w:b/>
          <w:bCs/>
          <w:sz w:val="22"/>
          <w:szCs w:val="22"/>
        </w:rPr>
        <w:t xml:space="preserve">Kiti reikalavimai: </w:t>
      </w:r>
      <w:r w:rsidR="004B2DF4" w:rsidRPr="00032AC3">
        <w:rPr>
          <w:bCs/>
          <w:iCs/>
          <w:sz w:val="22"/>
          <w:szCs w:val="22"/>
        </w:rPr>
        <w:t xml:space="preserve">trūkstamus planavimui pradinius duomenis organizatorius paveda surinkti rengėjui. Projektą rengti ant skaitmeninių žemėlapių, panaudojant M 1:500-M1:1000 duomenis (detaliojo plano rengėjas gali papildomai naudoti ir kitus mastelius). Patvirtintą dokumentą užregistruoti </w:t>
      </w:r>
      <w:r w:rsidR="00032AC3" w:rsidRPr="00032AC3">
        <w:rPr>
          <w:bCs/>
          <w:iCs/>
          <w:sz w:val="22"/>
          <w:szCs w:val="22"/>
        </w:rPr>
        <w:t>www.tpdr.lt</w:t>
      </w:r>
      <w:r w:rsidR="004B2DF4" w:rsidRPr="00032AC3">
        <w:rPr>
          <w:bCs/>
          <w:iCs/>
          <w:sz w:val="22"/>
          <w:szCs w:val="22"/>
        </w:rPr>
        <w:t>.</w:t>
      </w:r>
    </w:p>
    <w:p w14:paraId="6404C3EA" w14:textId="0692902D" w:rsidR="00032AC3" w:rsidRPr="00032AC3" w:rsidRDefault="00032AC3" w:rsidP="00032AC3">
      <w:pPr>
        <w:tabs>
          <w:tab w:val="left" w:pos="7560"/>
        </w:tabs>
        <w:jc w:val="both"/>
        <w:rPr>
          <w:bCs/>
          <w:iCs/>
          <w:caps/>
          <w:sz w:val="22"/>
          <w:szCs w:val="22"/>
          <w:u w:val="single"/>
        </w:rPr>
      </w:pPr>
    </w:p>
    <w:p w14:paraId="3FB1C9D7" w14:textId="77777777" w:rsidR="00032AC3" w:rsidRPr="00032AC3" w:rsidRDefault="00032AC3" w:rsidP="00032AC3">
      <w:pPr>
        <w:tabs>
          <w:tab w:val="left" w:pos="7560"/>
        </w:tabs>
        <w:jc w:val="both"/>
        <w:rPr>
          <w:bCs/>
          <w:iCs/>
          <w:caps/>
          <w:u w:val="single"/>
        </w:rPr>
      </w:pPr>
    </w:p>
    <w:p w14:paraId="1FBB0D74" w14:textId="77777777" w:rsidR="00032AC3" w:rsidRPr="00032AC3" w:rsidRDefault="00032AC3" w:rsidP="00032AC3">
      <w:pPr>
        <w:jc w:val="both"/>
        <w:rPr>
          <w:sz w:val="22"/>
          <w:szCs w:val="22"/>
        </w:rPr>
      </w:pPr>
      <w:r w:rsidRPr="00032AC3">
        <w:rPr>
          <w:sz w:val="22"/>
          <w:szCs w:val="22"/>
        </w:rPr>
        <w:t xml:space="preserve">Suderinta:  </w:t>
      </w:r>
    </w:p>
    <w:p w14:paraId="12869F9A" w14:textId="1897EED1" w:rsidR="006774EA" w:rsidRPr="00032AC3" w:rsidRDefault="00032AC3" w:rsidP="00032AC3">
      <w:pPr>
        <w:jc w:val="both"/>
        <w:rPr>
          <w:sz w:val="22"/>
          <w:szCs w:val="22"/>
        </w:rPr>
      </w:pPr>
      <w:r w:rsidRPr="00032AC3">
        <w:rPr>
          <w:sz w:val="22"/>
          <w:szCs w:val="22"/>
        </w:rPr>
        <w:t>Vilniaus miesto savivaldybės vyriausiasis architektas                                    Mindaugas Pakalnis</w:t>
      </w:r>
    </w:p>
    <w:sectPr w:rsidR="006774EA" w:rsidRPr="00032AC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E229" w14:textId="77777777" w:rsidR="00AB6DDC" w:rsidRDefault="00AB6DDC">
      <w:r>
        <w:separator/>
      </w:r>
    </w:p>
  </w:endnote>
  <w:endnote w:type="continuationSeparator" w:id="0">
    <w:p w14:paraId="6F2075E5" w14:textId="77777777" w:rsidR="00AB6DDC" w:rsidRDefault="00AB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7913" w14:textId="77777777" w:rsidR="00AB6DDC" w:rsidRDefault="00AB6DDC">
      <w:r>
        <w:rPr>
          <w:color w:val="000000"/>
        </w:rPr>
        <w:separator/>
      </w:r>
    </w:p>
  </w:footnote>
  <w:footnote w:type="continuationSeparator" w:id="0">
    <w:p w14:paraId="1866572D" w14:textId="77777777" w:rsidR="00AB6DDC" w:rsidRDefault="00AB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5E83"/>
    <w:multiLevelType w:val="hybridMultilevel"/>
    <w:tmpl w:val="DC3ECC06"/>
    <w:lvl w:ilvl="0" w:tplc="F45AE348">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CD43F3"/>
    <w:multiLevelType w:val="hybridMultilevel"/>
    <w:tmpl w:val="ABA0BF5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56E1D"/>
    <w:multiLevelType w:val="hybridMultilevel"/>
    <w:tmpl w:val="65D66080"/>
    <w:lvl w:ilvl="0" w:tplc="57AE2E8E">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1450F"/>
    <w:rsid w:val="00015260"/>
    <w:rsid w:val="00022002"/>
    <w:rsid w:val="00032AC3"/>
    <w:rsid w:val="00082D84"/>
    <w:rsid w:val="000F03E1"/>
    <w:rsid w:val="0017152B"/>
    <w:rsid w:val="001812E5"/>
    <w:rsid w:val="001A34DB"/>
    <w:rsid w:val="003129DC"/>
    <w:rsid w:val="003363F6"/>
    <w:rsid w:val="00360CA1"/>
    <w:rsid w:val="00370822"/>
    <w:rsid w:val="00372153"/>
    <w:rsid w:val="003A1B4D"/>
    <w:rsid w:val="004B2DF4"/>
    <w:rsid w:val="004B4C19"/>
    <w:rsid w:val="00535F82"/>
    <w:rsid w:val="005A51C7"/>
    <w:rsid w:val="005B706F"/>
    <w:rsid w:val="005C187F"/>
    <w:rsid w:val="005D4036"/>
    <w:rsid w:val="005E06B3"/>
    <w:rsid w:val="00614EDA"/>
    <w:rsid w:val="006344F7"/>
    <w:rsid w:val="006774EA"/>
    <w:rsid w:val="00694209"/>
    <w:rsid w:val="006A6025"/>
    <w:rsid w:val="00783FDB"/>
    <w:rsid w:val="0078688C"/>
    <w:rsid w:val="007A3810"/>
    <w:rsid w:val="007A7D87"/>
    <w:rsid w:val="007C171E"/>
    <w:rsid w:val="00824DD7"/>
    <w:rsid w:val="00916474"/>
    <w:rsid w:val="009879A5"/>
    <w:rsid w:val="00993551"/>
    <w:rsid w:val="009B5C3A"/>
    <w:rsid w:val="009D1F02"/>
    <w:rsid w:val="009F36BB"/>
    <w:rsid w:val="00A81A6C"/>
    <w:rsid w:val="00A905D6"/>
    <w:rsid w:val="00AB6DDC"/>
    <w:rsid w:val="00AE61B6"/>
    <w:rsid w:val="00B07B91"/>
    <w:rsid w:val="00B13E54"/>
    <w:rsid w:val="00B603E7"/>
    <w:rsid w:val="00B633E1"/>
    <w:rsid w:val="00BF52B2"/>
    <w:rsid w:val="00C0186C"/>
    <w:rsid w:val="00C1291F"/>
    <w:rsid w:val="00C84194"/>
    <w:rsid w:val="00CA448D"/>
    <w:rsid w:val="00CF3B8D"/>
    <w:rsid w:val="00D054D4"/>
    <w:rsid w:val="00D14D28"/>
    <w:rsid w:val="00D20460"/>
    <w:rsid w:val="00D2476D"/>
    <w:rsid w:val="00D86C09"/>
    <w:rsid w:val="00E160DD"/>
    <w:rsid w:val="00E50D55"/>
    <w:rsid w:val="00E9140E"/>
    <w:rsid w:val="00E9440F"/>
    <w:rsid w:val="00EF1E70"/>
    <w:rsid w:val="00F06033"/>
    <w:rsid w:val="00F6125E"/>
    <w:rsid w:val="00F67EC6"/>
    <w:rsid w:val="00FD7505"/>
    <w:rsid w:val="00FE2323"/>
    <w:rsid w:val="00FE40F4"/>
    <w:rsid w:val="00FF6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 w:type="paragraph" w:styleId="Sraopastraipa">
    <w:name w:val="List Paragraph"/>
    <w:basedOn w:val="prastasis"/>
    <w:uiPriority w:val="34"/>
    <w:qFormat/>
    <w:rsid w:val="00D86C09"/>
    <w:pPr>
      <w:suppressAutoHyphens w:val="0"/>
      <w:autoSpaceDN/>
      <w:ind w:left="720"/>
      <w:contextualSpacing/>
      <w:textAlignment w:val="auto"/>
    </w:pPr>
  </w:style>
  <w:style w:type="character" w:styleId="Hipersaitas">
    <w:name w:val="Hyperlink"/>
    <w:basedOn w:val="Numatytasispastraiposriftas"/>
    <w:uiPriority w:val="99"/>
    <w:unhideWhenUsed/>
    <w:rsid w:val="00032AC3"/>
    <w:rPr>
      <w:color w:val="0563C1" w:themeColor="hyperlink"/>
      <w:u w:val="single"/>
    </w:rPr>
  </w:style>
  <w:style w:type="character" w:styleId="Neapdorotaspaminjimas">
    <w:name w:val="Unresolved Mention"/>
    <w:basedOn w:val="Numatytasispastraiposriftas"/>
    <w:uiPriority w:val="99"/>
    <w:semiHidden/>
    <w:unhideWhenUsed/>
    <w:rsid w:val="0003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2.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Gavorskienė</dc:creator>
  <cp:lastModifiedBy>Julija Kodytė</cp:lastModifiedBy>
  <cp:revision>2</cp:revision>
  <dcterms:created xsi:type="dcterms:W3CDTF">2022-02-21T16:14:00Z</dcterms:created>
  <dcterms:modified xsi:type="dcterms:W3CDTF">2022-02-21T16:14:00Z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