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2810B" w14:textId="77777777" w:rsidR="00D263AE" w:rsidRPr="007A1216" w:rsidRDefault="00D263AE" w:rsidP="00D263AE">
      <w:pPr>
        <w:spacing w:before="240" w:after="240" w:line="240" w:lineRule="auto"/>
        <w:jc w:val="center"/>
        <w:rPr>
          <w:rFonts w:ascii="Times New Roman" w:eastAsia="Times New Roman" w:hAnsi="Times New Roman" w:cs="Times New Roman"/>
          <w:b/>
          <w:bCs/>
          <w:color w:val="000000"/>
          <w:sz w:val="24"/>
          <w:szCs w:val="24"/>
          <w:shd w:val="clear" w:color="auto" w:fill="FFFFFF"/>
          <w:lang w:eastAsia="lt-LT"/>
        </w:rPr>
      </w:pPr>
      <w:bookmarkStart w:id="0" w:name="_Hlk63174592"/>
      <w:r>
        <w:rPr>
          <w:rFonts w:ascii="Times New Roman" w:hAnsi="Times New Roman"/>
          <w:b/>
          <w:bCs/>
          <w:sz w:val="24"/>
          <w:szCs w:val="24"/>
        </w:rPr>
        <w:t>V</w:t>
      </w:r>
      <w:r w:rsidRPr="007A1216">
        <w:rPr>
          <w:rFonts w:ascii="Times New Roman" w:hAnsi="Times New Roman"/>
          <w:b/>
          <w:bCs/>
          <w:sz w:val="24"/>
          <w:szCs w:val="24"/>
        </w:rPr>
        <w:t>isuomenės aplinkosauginio švietimo projekt</w:t>
      </w:r>
      <w:r>
        <w:rPr>
          <w:rFonts w:ascii="Times New Roman" w:hAnsi="Times New Roman"/>
          <w:b/>
          <w:bCs/>
          <w:sz w:val="24"/>
          <w:szCs w:val="24"/>
        </w:rPr>
        <w:t>as</w:t>
      </w:r>
      <w:r w:rsidRPr="007A1216">
        <w:rPr>
          <w:rFonts w:ascii="Times New Roman" w:hAnsi="Times New Roman"/>
          <w:b/>
          <w:bCs/>
          <w:sz w:val="24"/>
          <w:szCs w:val="24"/>
        </w:rPr>
        <w:t xml:space="preserve"> „Mažieji gamtos saugotojai“</w:t>
      </w:r>
    </w:p>
    <w:p w14:paraId="746D42C2" w14:textId="77777777" w:rsidR="00D263AE" w:rsidRPr="00315C3E" w:rsidRDefault="00D263AE" w:rsidP="00D263AE">
      <w:pPr>
        <w:spacing w:before="240" w:after="240" w:line="240" w:lineRule="auto"/>
        <w:jc w:val="center"/>
        <w:rPr>
          <w:rFonts w:ascii="Times New Roman" w:eastAsia="Times New Roman" w:hAnsi="Times New Roman" w:cs="Times New Roman"/>
          <w:sz w:val="24"/>
          <w:szCs w:val="24"/>
          <w:lang w:eastAsia="lt-LT"/>
        </w:rPr>
      </w:pPr>
      <w:r w:rsidRPr="00315C3E">
        <w:rPr>
          <w:rFonts w:ascii="Times New Roman" w:eastAsia="Times New Roman" w:hAnsi="Times New Roman" w:cs="Times New Roman"/>
          <w:b/>
          <w:bCs/>
          <w:color w:val="000000"/>
          <w:sz w:val="24"/>
          <w:szCs w:val="24"/>
          <w:shd w:val="clear" w:color="auto" w:fill="FFFFFF"/>
          <w:lang w:eastAsia="lt-LT"/>
        </w:rPr>
        <w:t xml:space="preserve">Vilniaus </w:t>
      </w:r>
      <w:r>
        <w:rPr>
          <w:rFonts w:ascii="Times New Roman" w:eastAsia="Times New Roman" w:hAnsi="Times New Roman" w:cs="Times New Roman"/>
          <w:b/>
          <w:bCs/>
          <w:color w:val="000000"/>
          <w:sz w:val="24"/>
          <w:szCs w:val="24"/>
          <w:shd w:val="clear" w:color="auto" w:fill="FFFFFF"/>
          <w:lang w:eastAsia="lt-LT"/>
        </w:rPr>
        <w:t xml:space="preserve">lopšeliai-darželiai: </w:t>
      </w:r>
      <w:r w:rsidRPr="00315C3E">
        <w:rPr>
          <w:rFonts w:ascii="Times New Roman" w:eastAsia="Times New Roman" w:hAnsi="Times New Roman" w:cs="Times New Roman"/>
          <w:b/>
          <w:bCs/>
          <w:color w:val="000000"/>
          <w:sz w:val="24"/>
          <w:szCs w:val="24"/>
          <w:shd w:val="clear" w:color="auto" w:fill="FFFFFF"/>
          <w:lang w:eastAsia="lt-LT"/>
        </w:rPr>
        <w:t>Santariškių</w:t>
      </w:r>
      <w:r>
        <w:rPr>
          <w:rFonts w:ascii="Times New Roman" w:eastAsia="Times New Roman" w:hAnsi="Times New Roman" w:cs="Times New Roman"/>
          <w:b/>
          <w:bCs/>
          <w:color w:val="000000"/>
          <w:sz w:val="24"/>
          <w:szCs w:val="24"/>
          <w:shd w:val="clear" w:color="auto" w:fill="FFFFFF"/>
          <w:lang w:eastAsia="lt-LT"/>
        </w:rPr>
        <w:t>, „</w:t>
      </w:r>
      <w:r w:rsidRPr="00315C3E">
        <w:rPr>
          <w:rFonts w:ascii="Times New Roman" w:eastAsia="Times New Roman" w:hAnsi="Times New Roman" w:cs="Times New Roman"/>
          <w:b/>
          <w:bCs/>
          <w:color w:val="000000"/>
          <w:lang w:eastAsia="lt-LT"/>
        </w:rPr>
        <w:t>Lazdynėlis</w:t>
      </w:r>
      <w:r>
        <w:rPr>
          <w:rFonts w:ascii="Times New Roman" w:eastAsia="Times New Roman" w:hAnsi="Times New Roman" w:cs="Times New Roman"/>
          <w:b/>
          <w:bCs/>
          <w:color w:val="000000"/>
          <w:lang w:eastAsia="lt-LT"/>
        </w:rPr>
        <w:t>“</w:t>
      </w:r>
      <w:r w:rsidRPr="00315C3E">
        <w:rPr>
          <w:rFonts w:ascii="Times New Roman" w:eastAsia="Times New Roman" w:hAnsi="Times New Roman" w:cs="Times New Roman"/>
          <w:b/>
          <w:bCs/>
          <w:color w:val="000000"/>
          <w:lang w:eastAsia="lt-LT"/>
        </w:rPr>
        <w:t xml:space="preserve">, </w:t>
      </w:r>
      <w:r w:rsidRPr="00315C3E">
        <w:rPr>
          <w:rFonts w:ascii="Times New Roman" w:eastAsia="Times New Roman" w:hAnsi="Times New Roman" w:cs="Times New Roman"/>
          <w:b/>
          <w:bCs/>
          <w:color w:val="000000"/>
          <w:sz w:val="24"/>
          <w:szCs w:val="24"/>
          <w:shd w:val="clear" w:color="auto" w:fill="FFFFFF"/>
          <w:lang w:eastAsia="lt-LT"/>
        </w:rPr>
        <w:t> </w:t>
      </w:r>
      <w:r>
        <w:rPr>
          <w:rFonts w:ascii="Times New Roman" w:eastAsia="Times New Roman" w:hAnsi="Times New Roman" w:cs="Times New Roman"/>
          <w:b/>
          <w:bCs/>
          <w:color w:val="000000"/>
          <w:sz w:val="24"/>
          <w:szCs w:val="24"/>
          <w:lang w:eastAsia="lt-LT"/>
        </w:rPr>
        <w:t>„</w:t>
      </w:r>
      <w:r w:rsidRPr="00315C3E">
        <w:rPr>
          <w:rFonts w:ascii="Times New Roman" w:eastAsia="Times New Roman" w:hAnsi="Times New Roman" w:cs="Times New Roman"/>
          <w:b/>
          <w:bCs/>
          <w:color w:val="000000"/>
          <w:sz w:val="24"/>
          <w:szCs w:val="24"/>
          <w:lang w:eastAsia="lt-LT"/>
        </w:rPr>
        <w:t>Pakalnutė</w:t>
      </w:r>
      <w:r>
        <w:rPr>
          <w:rFonts w:ascii="Times New Roman" w:eastAsia="Times New Roman" w:hAnsi="Times New Roman" w:cs="Times New Roman"/>
          <w:b/>
          <w:bCs/>
          <w:color w:val="000000"/>
          <w:sz w:val="24"/>
          <w:szCs w:val="24"/>
          <w:lang w:eastAsia="lt-LT"/>
        </w:rPr>
        <w:t>“</w:t>
      </w:r>
    </w:p>
    <w:bookmarkEnd w:id="0"/>
    <w:p w14:paraId="43CCF9A8" w14:textId="77777777" w:rsidR="00D263AE" w:rsidRDefault="00D263AE" w:rsidP="00703BC0">
      <w:pPr>
        <w:shd w:val="clear" w:color="auto" w:fill="FFFFFF"/>
        <w:spacing w:after="0" w:line="240" w:lineRule="auto"/>
        <w:jc w:val="center"/>
        <w:rPr>
          <w:rFonts w:ascii="Times New Roman" w:eastAsia="Times New Roman" w:hAnsi="Times New Roman" w:cs="Times New Roman"/>
          <w:b/>
          <w:bCs/>
          <w:color w:val="222222"/>
          <w:sz w:val="28"/>
          <w:szCs w:val="28"/>
          <w:shd w:val="clear" w:color="auto" w:fill="FFFFFF"/>
          <w:lang w:eastAsia="lt-LT"/>
        </w:rPr>
      </w:pPr>
    </w:p>
    <w:p w14:paraId="6B9DCC76" w14:textId="01D1BC17" w:rsidR="00703BC0" w:rsidRDefault="00703BC0" w:rsidP="00703BC0">
      <w:pPr>
        <w:shd w:val="clear" w:color="auto" w:fill="FFFFFF"/>
        <w:spacing w:after="0" w:line="240" w:lineRule="auto"/>
        <w:jc w:val="center"/>
        <w:rPr>
          <w:rFonts w:ascii="Times New Roman" w:eastAsia="Times New Roman" w:hAnsi="Times New Roman" w:cs="Times New Roman"/>
          <w:b/>
          <w:bCs/>
          <w:color w:val="222222"/>
          <w:sz w:val="28"/>
          <w:szCs w:val="28"/>
          <w:shd w:val="clear" w:color="auto" w:fill="FFFFFF"/>
          <w:lang w:eastAsia="lt-LT"/>
        </w:rPr>
      </w:pPr>
      <w:r w:rsidRPr="00703BC0">
        <w:rPr>
          <w:rFonts w:ascii="Times New Roman" w:eastAsia="Times New Roman" w:hAnsi="Times New Roman" w:cs="Times New Roman"/>
          <w:b/>
          <w:bCs/>
          <w:color w:val="222222"/>
          <w:sz w:val="28"/>
          <w:szCs w:val="28"/>
          <w:shd w:val="clear" w:color="auto" w:fill="FFFFFF"/>
          <w:lang w:eastAsia="lt-LT"/>
        </w:rPr>
        <w:t>Kūrybinės dirbtuvės iš antrinių žaliavų „Kuriu ir žaidžiu“</w:t>
      </w:r>
    </w:p>
    <w:p w14:paraId="1FB9B09F" w14:textId="77777777" w:rsidR="00703BC0" w:rsidRPr="00703BC0" w:rsidRDefault="00703BC0" w:rsidP="00703BC0">
      <w:pPr>
        <w:shd w:val="clear" w:color="auto" w:fill="FFFFFF"/>
        <w:spacing w:after="0" w:line="240" w:lineRule="auto"/>
        <w:jc w:val="center"/>
        <w:rPr>
          <w:rFonts w:ascii="Times New Roman" w:eastAsia="Times New Roman" w:hAnsi="Times New Roman" w:cs="Times New Roman"/>
          <w:sz w:val="24"/>
          <w:szCs w:val="24"/>
          <w:lang w:eastAsia="lt-LT"/>
        </w:rPr>
      </w:pPr>
    </w:p>
    <w:p w14:paraId="31B99104"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222222"/>
          <w:sz w:val="24"/>
          <w:szCs w:val="24"/>
          <w:shd w:val="clear" w:color="auto" w:fill="FFFFFF"/>
          <w:lang w:eastAsia="lt-LT"/>
        </w:rPr>
        <w:t>Pasitelkus įvairias technologijas, iš antrinių žaliavų buvo kuriami daiktai. Į kūrybinių dirbtuvių procesą aktyviai įsitraukė šeimos, vaikai atsinešė įvairių priemonių. Vaikai kūrė priemones, muzikos instrumentus, žaislus.</w:t>
      </w:r>
    </w:p>
    <w:p w14:paraId="36FD0458"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b/>
          <w:sz w:val="24"/>
          <w:szCs w:val="24"/>
          <w:lang w:eastAsia="lt-LT"/>
        </w:rPr>
      </w:pPr>
      <w:r w:rsidRPr="00703BC0">
        <w:rPr>
          <w:rFonts w:ascii="Times New Roman" w:eastAsia="Times New Roman" w:hAnsi="Times New Roman" w:cs="Times New Roman"/>
          <w:b/>
          <w:color w:val="222222"/>
          <w:sz w:val="24"/>
          <w:szCs w:val="24"/>
          <w:shd w:val="clear" w:color="auto" w:fill="FFFFFF"/>
          <w:lang w:eastAsia="lt-LT"/>
        </w:rPr>
        <w:t>„Kankorėžiukai“ (6–7 m.)</w:t>
      </w:r>
    </w:p>
    <w:p w14:paraId="239C7F29" w14:textId="77777777" w:rsidR="00703BC0" w:rsidRPr="00703BC0" w:rsidRDefault="00703BC0" w:rsidP="00703BC0">
      <w:pPr>
        <w:shd w:val="clear" w:color="auto" w:fill="FFFFFF"/>
        <w:spacing w:after="0" w:line="240" w:lineRule="auto"/>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222222"/>
          <w:sz w:val="24"/>
          <w:szCs w:val="24"/>
          <w:shd w:val="clear" w:color="auto" w:fill="FFFFFF"/>
          <w:lang w:eastAsia="lt-LT"/>
        </w:rPr>
        <w:t xml:space="preserve">Vaikai su auklėtoja atliko eksperimentą, skirtą klimato kaitai. Iš </w:t>
      </w:r>
      <w:proofErr w:type="spellStart"/>
      <w:r w:rsidRPr="00703BC0">
        <w:rPr>
          <w:rFonts w:ascii="Times New Roman" w:eastAsia="Times New Roman" w:hAnsi="Times New Roman" w:cs="Times New Roman"/>
          <w:i/>
          <w:iCs/>
          <w:color w:val="222222"/>
          <w:sz w:val="24"/>
          <w:szCs w:val="24"/>
          <w:shd w:val="clear" w:color="auto" w:fill="FFFFFF"/>
          <w:lang w:eastAsia="lt-LT"/>
        </w:rPr>
        <w:t>Lego</w:t>
      </w:r>
      <w:proofErr w:type="spellEnd"/>
      <w:r w:rsidRPr="00703BC0">
        <w:rPr>
          <w:rFonts w:ascii="Times New Roman" w:eastAsia="Times New Roman" w:hAnsi="Times New Roman" w:cs="Times New Roman"/>
          <w:color w:val="222222"/>
          <w:sz w:val="24"/>
          <w:szCs w:val="24"/>
          <w:shd w:val="clear" w:color="auto" w:fill="FFFFFF"/>
          <w:lang w:eastAsia="lt-LT"/>
        </w:rPr>
        <w:t xml:space="preserve"> detalių ir plastilino Dominykas ir Kajus statė fabrikus su dideliais kaminais, iš kurių turėjo rūkti dūmai. Dūmai iš tiesų rūko, uždegėme smilkalus. Po stikliniu gaubtu padėjome indelį su vandeniu ir obuolį. Smilkalai smilko, po stikliniu gaubtu raitėsi pieno baltumo dūmai, gaubto viršus pajuodo, rasojo.  Vaikai labai aiškiai pamatė, kodėl draudžiama deginti laužus (teršia orą). Šiltas oras kyla į viršų, liečiasi su vėsiu stiklu, todėl matome lašus. Įdomiausia buvo tai, jog tiek vanduo, tiek obuolys pasidarė netinkami naudoti (prisigėrė svilėsių kvapo, nors smilkalai smilko pusę minutės, ir buvo kokosų kvapo). Vaikai su auklėtojomis atliko eksperimentą, kaip plastikas ir kitokios šiukšlės užteršia vandenį, jis tampa neskaidrus, mažiau prisotintas deguonies, vanduo nusidažė plastiko spalva. </w:t>
      </w:r>
      <w:bookmarkStart w:id="1" w:name="_Hlk63182980"/>
      <w:r w:rsidRPr="00703BC0">
        <w:rPr>
          <w:rFonts w:ascii="Times New Roman" w:eastAsia="Times New Roman" w:hAnsi="Times New Roman" w:cs="Times New Roman"/>
          <w:color w:val="222222"/>
          <w:sz w:val="24"/>
          <w:szCs w:val="24"/>
          <w:shd w:val="clear" w:color="auto" w:fill="FFFFFF"/>
          <w:lang w:eastAsia="lt-LT"/>
        </w:rPr>
        <w:t xml:space="preserve">Iš antrinių žaliavų darėme termometrus, prietaisus, matuojančius vėjo greitį (anemometrus), matuojančius drėgmę (barometrą) ir net seismografą (tikrinsime ar nebus žemės drebėjimo). </w:t>
      </w:r>
      <w:bookmarkEnd w:id="1"/>
      <w:r w:rsidRPr="00703BC0">
        <w:rPr>
          <w:rFonts w:ascii="Times New Roman" w:eastAsia="Times New Roman" w:hAnsi="Times New Roman" w:cs="Times New Roman"/>
          <w:color w:val="222222"/>
          <w:sz w:val="24"/>
          <w:szCs w:val="24"/>
          <w:shd w:val="clear" w:color="auto" w:fill="FFFFFF"/>
          <w:lang w:eastAsia="lt-LT"/>
        </w:rPr>
        <w:t xml:space="preserve">Žiūrėjome filmus klimato kaitos,  rūšiavimo tema: </w:t>
      </w:r>
      <w:hyperlink r:id="rId5" w:history="1">
        <w:r w:rsidRPr="00703BC0">
          <w:rPr>
            <w:rFonts w:ascii="Times New Roman" w:eastAsia="Times New Roman" w:hAnsi="Times New Roman" w:cs="Times New Roman"/>
            <w:color w:val="1155CC"/>
            <w:sz w:val="24"/>
            <w:szCs w:val="24"/>
            <w:u w:val="single"/>
            <w:shd w:val="clear" w:color="auto" w:fill="FFFFFF"/>
            <w:lang w:eastAsia="lt-LT"/>
          </w:rPr>
          <w:t>https://www.youtube.com/watch?v=p6DUSedo-xI&amp;t=1s</w:t>
        </w:r>
      </w:hyperlink>
      <w:r w:rsidRPr="00703BC0">
        <w:rPr>
          <w:rFonts w:ascii="Times New Roman" w:eastAsia="Times New Roman" w:hAnsi="Times New Roman" w:cs="Times New Roman"/>
          <w:color w:val="1155CC"/>
          <w:sz w:val="24"/>
          <w:szCs w:val="24"/>
          <w:u w:val="single"/>
          <w:shd w:val="clear" w:color="auto" w:fill="FFFFFF"/>
          <w:lang w:eastAsia="lt-LT"/>
        </w:rPr>
        <w:t xml:space="preserve">, </w:t>
      </w:r>
      <w:hyperlink r:id="rId6" w:history="1">
        <w:r w:rsidRPr="00703BC0">
          <w:rPr>
            <w:rFonts w:ascii="Times New Roman" w:eastAsia="Times New Roman" w:hAnsi="Times New Roman" w:cs="Times New Roman"/>
            <w:color w:val="1155CC"/>
            <w:sz w:val="24"/>
            <w:szCs w:val="24"/>
            <w:u w:val="single"/>
            <w:shd w:val="clear" w:color="auto" w:fill="FFFFFF"/>
            <w:lang w:eastAsia="lt-LT"/>
          </w:rPr>
          <w:t>https://www.youtube.com/watch?v=PJutFDJvRXY</w:t>
        </w:r>
      </w:hyperlink>
      <w:r w:rsidRPr="00703BC0">
        <w:rPr>
          <w:rFonts w:ascii="Times New Roman" w:eastAsia="Times New Roman" w:hAnsi="Times New Roman" w:cs="Times New Roman"/>
          <w:color w:val="000000"/>
          <w:sz w:val="24"/>
          <w:szCs w:val="24"/>
          <w:shd w:val="clear" w:color="auto" w:fill="FFFFFF"/>
          <w:lang w:eastAsia="lt-LT"/>
        </w:rPr>
        <w:t>, skaitėme knygą „Žaliųjų akinių paslaptis“.</w:t>
      </w:r>
    </w:p>
    <w:p w14:paraId="45C6FD8B"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sz w:val="24"/>
          <w:szCs w:val="24"/>
          <w:lang w:eastAsia="lt-LT"/>
        </w:rPr>
        <w:t> </w:t>
      </w:r>
    </w:p>
    <w:p w14:paraId="7DF9996E"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60628970" wp14:editId="3F3F67D4">
            <wp:extent cx="2075815" cy="1548765"/>
            <wp:effectExtent l="0" t="0" r="635" b="0"/>
            <wp:docPr id="1" name="Paveikslėlis 1" descr="https://lh5.googleusercontent.com/0u_S913yZlTnGjrOyFa-iiSlVTKdxLWZoThkbfyAbAWvmxDwx0hUzAnBs8OXeb8hjmydMR2zQaBcY6hO-EY6-TGfUBsjUtfB9xkjM80c81gHRznReAS1aOS2BRZO5yKkXdmdP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0u_S913yZlTnGjrOyFa-iiSlVTKdxLWZoThkbfyAbAWvmxDwx0hUzAnBs8OXeb8hjmydMR2zQaBcY6hO-EY6-TGfUBsjUtfB9xkjM80c81gHRznReAS1aOS2BRZO5yKkXdmdPN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8454" cy="1550734"/>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000000"/>
          <w:sz w:val="24"/>
          <w:szCs w:val="24"/>
          <w:bdr w:val="none" w:sz="0" w:space="0" w:color="auto" w:frame="1"/>
          <w:shd w:val="clear" w:color="auto" w:fill="FFFFFF"/>
          <w:lang w:eastAsia="lt-LT"/>
        </w:rPr>
        <w:drawing>
          <wp:inline distT="0" distB="0" distL="0" distR="0" wp14:anchorId="7E7EF732" wp14:editId="67DE286E">
            <wp:extent cx="1674546" cy="1548713"/>
            <wp:effectExtent l="0" t="0" r="1905" b="0"/>
            <wp:docPr id="2" name="Paveikslėlis 2" descr="https://lh5.googleusercontent.com/V3QB-0exOW-Z70eEhKjn8sZ-gt0OjTlaJ4iYmAgD3nuN0p-FYfFWvTk-eangx1S0ALM1tZQmEROnctHOByaMKav9x5TCYHCk3WcAzA61ksaXjYq7jq0bWR7hbxuNCQqMW48Jk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V3QB-0exOW-Z70eEhKjn8sZ-gt0OjTlaJ4iYmAgD3nuN0p-FYfFWvTk-eangx1S0ALM1tZQmEROnctHOByaMKav9x5TCYHCk3WcAzA61ksaXjYq7jq0bWR7hbxuNCQqMW48Jk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1435" cy="1555084"/>
                    </a:xfrm>
                    <a:prstGeom prst="rect">
                      <a:avLst/>
                    </a:prstGeom>
                    <a:noFill/>
                    <a:ln>
                      <a:noFill/>
                    </a:ln>
                  </pic:spPr>
                </pic:pic>
              </a:graphicData>
            </a:graphic>
          </wp:inline>
        </w:drawing>
      </w:r>
      <w:r>
        <w:rPr>
          <w:rFonts w:ascii="Times New Roman" w:eastAsia="Times New Roman" w:hAnsi="Times New Roman" w:cs="Times New Roman"/>
          <w:noProof/>
          <w:color w:val="222222"/>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50C1FA1F" wp14:editId="3CA56243">
            <wp:extent cx="2249170" cy="1672590"/>
            <wp:effectExtent l="0" t="0" r="0" b="3810"/>
            <wp:docPr id="3" name="Paveikslėlis 3" descr="https://lh5.googleusercontent.com/TeHGGrzWB_c0o3ZLWlyXft4HghI72cN_N8fAownq7zda5QQ4CdbK57xx_aIHZiyvUOX_dE3qhflA99xZUA6fx5Jc8BswU9byNWuVhQRr6b6zT4_XE9D-eS0LYaaDhGbEalY3dQ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TeHGGrzWB_c0o3ZLWlyXft4HghI72cN_N8fAownq7zda5QQ4CdbK57xx_aIHZiyvUOX_dE3qhflA99xZUA6fx5Jc8BswU9byNWuVhQRr6b6zT4_XE9D-eS0LYaaDhGbEalY3dQ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9170" cy="1672590"/>
                    </a:xfrm>
                    <a:prstGeom prst="rect">
                      <a:avLst/>
                    </a:prstGeom>
                    <a:noFill/>
                    <a:ln>
                      <a:noFill/>
                    </a:ln>
                  </pic:spPr>
                </pic:pic>
              </a:graphicData>
            </a:graphic>
          </wp:inline>
        </w:drawing>
      </w:r>
    </w:p>
    <w:p w14:paraId="6B800C4A"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222222"/>
          <w:sz w:val="24"/>
          <w:szCs w:val="24"/>
          <w:shd w:val="clear" w:color="auto" w:fill="FFFFFF"/>
          <w:lang w:eastAsia="lt-LT"/>
        </w:rPr>
        <w:t>   </w:t>
      </w:r>
    </w:p>
    <w:p w14:paraId="2A64727D"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222222"/>
          <w:sz w:val="24"/>
          <w:szCs w:val="24"/>
          <w:shd w:val="clear" w:color="auto" w:fill="FFFFFF"/>
          <w:lang w:eastAsia="lt-LT"/>
        </w:rPr>
        <w:t>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2FB76681" wp14:editId="29E42540">
            <wp:extent cx="1491092" cy="1968843"/>
            <wp:effectExtent l="0" t="0" r="0" b="0"/>
            <wp:docPr id="4" name="Paveikslėlis 4" descr="https://lh4.googleusercontent.com/GI2Q2UF5_L2MkABnCJ6JtwPMgSVzh4_J4pyU_CNkhMMx3_EYUX7750JxQaf92hSCtVrLtz8CDzwcZpp7T8e-uKIBL_svQ9GEBPMuKmnZWgCN0uNZ31PCBoHbsNdvonPY7Ww_m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GI2Q2UF5_L2MkABnCJ6JtwPMgSVzh4_J4pyU_CNkhMMx3_EYUX7750JxQaf92hSCtVrLtz8CDzwcZpp7T8e-uKIBL_svQ9GEBPMuKmnZWgCN0uNZ31PCBoHbsNdvonPY7Ww_mh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2066" cy="1983334"/>
                    </a:xfrm>
                    <a:prstGeom prst="rect">
                      <a:avLst/>
                    </a:prstGeom>
                    <a:noFill/>
                    <a:ln>
                      <a:noFill/>
                    </a:ln>
                  </pic:spPr>
                </pic:pic>
              </a:graphicData>
            </a:graphic>
          </wp:inline>
        </w:drawing>
      </w:r>
      <w:r>
        <w:rPr>
          <w:rFonts w:ascii="Times New Roman" w:eastAsia="Times New Roman" w:hAnsi="Times New Roman" w:cs="Times New Roman"/>
          <w:noProof/>
          <w:color w:val="222222"/>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3075DF8B" wp14:editId="350DA26D">
            <wp:extent cx="1442765" cy="1910938"/>
            <wp:effectExtent l="0" t="0" r="5080" b="0"/>
            <wp:docPr id="5" name="Paveikslėlis 5" descr="https://lh4.googleusercontent.com/e6LEZTzORy_qyEuyZ3eQt6qO8yEoThZE44asgUBNrldLxTpqUEpbaw6XLbGy84ST7j8GVAENKH8bti12q5Z2MN2E4EVMC0c7wI8YhfdWFdWfR6U2NYse23n5h3PxLNY3JJQ0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e6LEZTzORy_qyEuyZ3eQt6qO8yEoThZE44asgUBNrldLxTpqUEpbaw6XLbGy84ST7j8GVAENKH8bti12q5Z2MN2E4EVMC0c7wI8YhfdWFdWfR6U2NYse23n5h3PxLNY3JJQ0LO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1351" cy="1922310"/>
                    </a:xfrm>
                    <a:prstGeom prst="rect">
                      <a:avLst/>
                    </a:prstGeom>
                    <a:noFill/>
                    <a:ln>
                      <a:noFill/>
                    </a:ln>
                  </pic:spPr>
                </pic:pic>
              </a:graphicData>
            </a:graphic>
          </wp:inline>
        </w:drawing>
      </w:r>
      <w:r>
        <w:rPr>
          <w:rFonts w:ascii="Times New Roman" w:eastAsia="Times New Roman" w:hAnsi="Times New Roman" w:cs="Times New Roman"/>
          <w:noProof/>
          <w:color w:val="222222"/>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671CFBA6" wp14:editId="5DEEF727">
            <wp:extent cx="2468439" cy="1853805"/>
            <wp:effectExtent l="0" t="0" r="8255" b="0"/>
            <wp:docPr id="6" name="Paveikslėlis 6" descr="https://lh5.googleusercontent.com/KlVMQbSkzKVFBVoyQmD4QulHYHtrUUWIHjaM0K-8GxntzEKF0M_NxyeDIS1djyUzjSlOsmx_shQgdRBE0b5CsctC0Pn26z67VD2s6s3ynnliUzgSXOPxeYEa99r53-XAAJY1T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KlVMQbSkzKVFBVoyQmD4QulHYHtrUUWIHjaM0K-8GxntzEKF0M_NxyeDIS1djyUzjSlOsmx_shQgdRBE0b5CsctC0Pn26z67VD2s6s3ynnliUzgSXOPxeYEa99r53-XAAJY1Tu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5582" cy="1859170"/>
                    </a:xfrm>
                    <a:prstGeom prst="rect">
                      <a:avLst/>
                    </a:prstGeom>
                    <a:noFill/>
                    <a:ln>
                      <a:noFill/>
                    </a:ln>
                  </pic:spPr>
                </pic:pic>
              </a:graphicData>
            </a:graphic>
          </wp:inline>
        </w:drawing>
      </w:r>
    </w:p>
    <w:p w14:paraId="6A88E5C5" w14:textId="77777777" w:rsidR="00703BC0" w:rsidRDefault="00703BC0" w:rsidP="00703BC0">
      <w:pPr>
        <w:shd w:val="clear" w:color="auto" w:fill="FFFFFF"/>
        <w:spacing w:after="0" w:line="240" w:lineRule="auto"/>
        <w:jc w:val="both"/>
        <w:rPr>
          <w:rFonts w:ascii="Times New Roman" w:eastAsia="Times New Roman" w:hAnsi="Times New Roman" w:cs="Times New Roman"/>
          <w:noProof/>
          <w:color w:val="222222"/>
          <w:sz w:val="24"/>
          <w:szCs w:val="24"/>
          <w:bdr w:val="none" w:sz="0" w:space="0" w:color="auto" w:frame="1"/>
          <w:shd w:val="clear" w:color="auto" w:fill="FFFFFF"/>
          <w:lang w:eastAsia="lt-LT"/>
        </w:rPr>
      </w:pP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lastRenderedPageBreak/>
        <w:drawing>
          <wp:inline distT="0" distB="0" distL="0" distR="0" wp14:anchorId="338C89EE" wp14:editId="3194457B">
            <wp:extent cx="2421924" cy="2100580"/>
            <wp:effectExtent l="0" t="0" r="0" b="0"/>
            <wp:docPr id="7" name="Paveikslėlis 7" descr="https://lh4.googleusercontent.com/uxoJDfir3byardTHBnHs10bXCZ4NX4tqFS7p03Wj5_7Hz2YIFyMdySHEMZYW5JHHz_Rezrkzhfzg0pejzwVCtMRceLrHD9Jz4W4Fg-nod85b_fL9Xzai7COmw4HmPNsrVh3gy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uxoJDfir3byardTHBnHs10bXCZ4NX4tqFS7p03Wj5_7Hz2YIFyMdySHEMZYW5JHHz_Rezrkzhfzg0pejzwVCtMRceLrHD9Jz4W4Fg-nod85b_fL9Xzai7COmw4HmPNsrVh3gybY"/>
                    <pic:cNvPicPr>
                      <a:picLocks noChangeAspect="1" noChangeArrowheads="1"/>
                    </pic:cNvPicPr>
                  </pic:nvPicPr>
                  <pic:blipFill rotWithShape="1">
                    <a:blip r:embed="rId13">
                      <a:extLst>
                        <a:ext uri="{28A0092B-C50C-407E-A947-70E740481C1C}">
                          <a14:useLocalDpi xmlns:a14="http://schemas.microsoft.com/office/drawing/2010/main" val="0"/>
                        </a:ext>
                      </a:extLst>
                    </a:blip>
                    <a:srcRect r="13277"/>
                    <a:stretch/>
                  </pic:blipFill>
                  <pic:spPr bwMode="auto">
                    <a:xfrm>
                      <a:off x="0" y="0"/>
                      <a:ext cx="2421924" cy="210058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222222"/>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203A473E" wp14:editId="76CBDAE7">
            <wp:extent cx="1581785" cy="2092325"/>
            <wp:effectExtent l="0" t="0" r="0" b="3175"/>
            <wp:docPr id="8" name="Paveikslėlis 8" descr="https://lh4.googleusercontent.com/_-Q3EsT3GE8IKm4Dcgmxab66EeEf8Nm4ISkaD9-vkEY9QXDZd594wp07-nLdPbSPGcvAloUosXsoEMw8yVStP6J2IisbIXV_fqhSUm9YRehYQVbPqBH5rIRUGCwIQv8b6plEu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_-Q3EsT3GE8IKm4Dcgmxab66EeEf8Nm4ISkaD9-vkEY9QXDZd594wp07-nLdPbSPGcvAloUosXsoEMw8yVStP6J2IisbIXV_fqhSUm9YRehYQVbPqBH5rIRUGCwIQv8b6plEuk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1785" cy="2092325"/>
                    </a:xfrm>
                    <a:prstGeom prst="rect">
                      <a:avLst/>
                    </a:prstGeom>
                    <a:noFill/>
                    <a:ln>
                      <a:noFill/>
                    </a:ln>
                  </pic:spPr>
                </pic:pic>
              </a:graphicData>
            </a:graphic>
          </wp:inline>
        </w:drawing>
      </w:r>
      <w:r>
        <w:rPr>
          <w:rFonts w:ascii="Times New Roman" w:eastAsia="Times New Roman" w:hAnsi="Times New Roman" w:cs="Times New Roman"/>
          <w:noProof/>
          <w:color w:val="222222"/>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0599D7C4" wp14:editId="79F739D0">
            <wp:extent cx="1424940" cy="1903095"/>
            <wp:effectExtent l="0" t="0" r="3810" b="1905"/>
            <wp:docPr id="9" name="Paveikslėlis 9" descr="https://lh3.googleusercontent.com/VI4iCum45HIJF4zFW6G95NfjxiL1YgPIGAyHXNldcOcvruoktqlX8d8Kh8Jt2rv0lYwhtvdRQj1yR4hGAdA-mktvsfSElPVAob_0KmoPgQo336TzrClibV-Nj6JajFpunqXz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VI4iCum45HIJF4zFW6G95NfjxiL1YgPIGAyHXNldcOcvruoktqlX8d8Kh8Jt2rv0lYwhtvdRQj1yR4hGAdA-mktvsfSElPVAob_0KmoPgQo336TzrClibV-Nj6JajFpunqXzW_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4940" cy="1903095"/>
                    </a:xfrm>
                    <a:prstGeom prst="rect">
                      <a:avLst/>
                    </a:prstGeom>
                    <a:noFill/>
                    <a:ln>
                      <a:noFill/>
                    </a:ln>
                  </pic:spPr>
                </pic:pic>
              </a:graphicData>
            </a:graphic>
          </wp:inline>
        </w:drawing>
      </w:r>
    </w:p>
    <w:p w14:paraId="20E3B7E5" w14:textId="77777777" w:rsidR="00703BC0" w:rsidRDefault="00703BC0" w:rsidP="00703BC0">
      <w:pPr>
        <w:shd w:val="clear" w:color="auto" w:fill="FFFFFF"/>
        <w:spacing w:after="0" w:line="240" w:lineRule="auto"/>
        <w:jc w:val="both"/>
        <w:rPr>
          <w:rFonts w:ascii="Times New Roman" w:eastAsia="Times New Roman" w:hAnsi="Times New Roman" w:cs="Times New Roman"/>
          <w:noProof/>
          <w:color w:val="222222"/>
          <w:sz w:val="24"/>
          <w:szCs w:val="24"/>
          <w:bdr w:val="none" w:sz="0" w:space="0" w:color="auto" w:frame="1"/>
          <w:shd w:val="clear" w:color="auto" w:fill="FFFFFF"/>
          <w:lang w:eastAsia="lt-LT"/>
        </w:rPr>
      </w:pPr>
    </w:p>
    <w:p w14:paraId="5B12934C" w14:textId="77777777" w:rsidR="00703BC0" w:rsidRDefault="00703BC0" w:rsidP="00703BC0">
      <w:pPr>
        <w:shd w:val="clear" w:color="auto" w:fill="FFFFFF"/>
        <w:spacing w:after="0" w:line="240" w:lineRule="auto"/>
        <w:jc w:val="both"/>
        <w:rPr>
          <w:rFonts w:ascii="Times New Roman" w:eastAsia="Times New Roman" w:hAnsi="Times New Roman" w:cs="Times New Roman"/>
          <w:noProof/>
          <w:color w:val="222222"/>
          <w:sz w:val="24"/>
          <w:szCs w:val="24"/>
          <w:bdr w:val="none" w:sz="0" w:space="0" w:color="auto" w:frame="1"/>
          <w:shd w:val="clear" w:color="auto" w:fill="FFFFFF"/>
          <w:lang w:eastAsia="lt-LT"/>
        </w:rPr>
      </w:pPr>
    </w:p>
    <w:p w14:paraId="72A9B2E8" w14:textId="77777777" w:rsidR="00703BC0" w:rsidRDefault="00703BC0" w:rsidP="00703BC0">
      <w:pPr>
        <w:shd w:val="clear" w:color="auto" w:fill="FFFFFF"/>
        <w:spacing w:after="0" w:line="240" w:lineRule="auto"/>
        <w:jc w:val="both"/>
        <w:rPr>
          <w:rFonts w:ascii="Times New Roman" w:eastAsia="Times New Roman" w:hAnsi="Times New Roman" w:cs="Times New Roman"/>
          <w:noProof/>
          <w:color w:val="222222"/>
          <w:sz w:val="24"/>
          <w:szCs w:val="24"/>
          <w:bdr w:val="none" w:sz="0" w:space="0" w:color="auto" w:frame="1"/>
          <w:shd w:val="clear" w:color="auto" w:fill="FFFFFF"/>
          <w:lang w:eastAsia="lt-LT"/>
        </w:rPr>
      </w:pP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1C71E8EF" wp14:editId="5901E2C7">
            <wp:extent cx="2487930" cy="1853565"/>
            <wp:effectExtent l="0" t="0" r="7620" b="0"/>
            <wp:docPr id="10" name="Paveikslėlis 10" descr="https://lh6.googleusercontent.com/JoNhVhGGvVLFw85iOAgWeAk_UwtM_e-Gfi2jzCEIRgXYUnkezeEXNtSZ5e_cNj4h-pURlxOwJr_7XkfMgrjanLsYGBoDdDS2W6FMfDBpKTgQ-MNj60dPngkdt7mEUpOzBscLMq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JoNhVhGGvVLFw85iOAgWeAk_UwtM_e-Gfi2jzCEIRgXYUnkezeEXNtSZ5e_cNj4h-pURlxOwJr_7XkfMgrjanLsYGBoDdDS2W6FMfDBpKTgQ-MNj60dPngkdt7mEUpOzBscLMq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7930" cy="1853565"/>
                    </a:xfrm>
                    <a:prstGeom prst="rect">
                      <a:avLst/>
                    </a:prstGeom>
                    <a:noFill/>
                    <a:ln>
                      <a:noFill/>
                    </a:ln>
                  </pic:spPr>
                </pic:pic>
              </a:graphicData>
            </a:graphic>
          </wp:inline>
        </w:drawing>
      </w:r>
      <w:r>
        <w:rPr>
          <w:rFonts w:ascii="Times New Roman" w:eastAsia="Times New Roman" w:hAnsi="Times New Roman" w:cs="Times New Roman"/>
          <w:noProof/>
          <w:color w:val="222222"/>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3865D0D9" wp14:editId="3509E588">
            <wp:extent cx="2479675" cy="1845310"/>
            <wp:effectExtent l="0" t="0" r="0" b="2540"/>
            <wp:docPr id="11" name="Paveikslėlis 11" descr="https://lh4.googleusercontent.com/XpvNse2tji7JYuRGyuZ9EJEx6lGwYV4EY0_no_ezSKz7Ui77jupo3L35PW3ylL-cPtp_S1fPzrzq4drKdcydt2sZYfVM9IyrT1oEzqMm5D9QLBE64zmoFypPcszpYaWisMem2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XpvNse2tji7JYuRGyuZ9EJEx6lGwYV4EY0_no_ezSKz7Ui77jupo3L35PW3ylL-cPtp_S1fPzrzq4drKdcydt2sZYfVM9IyrT1oEzqMm5D9QLBE64zmoFypPcszpYaWisMem2g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9675" cy="1845310"/>
                    </a:xfrm>
                    <a:prstGeom prst="rect">
                      <a:avLst/>
                    </a:prstGeom>
                    <a:noFill/>
                    <a:ln>
                      <a:noFill/>
                    </a:ln>
                  </pic:spPr>
                </pic:pic>
              </a:graphicData>
            </a:graphic>
          </wp:inline>
        </w:drawing>
      </w:r>
    </w:p>
    <w:p w14:paraId="7341687D"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p>
    <w:p w14:paraId="2F526724"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57B75DEF" wp14:editId="309B7743">
            <wp:extent cx="3591560" cy="2693670"/>
            <wp:effectExtent l="0" t="0" r="8890" b="0"/>
            <wp:docPr id="12" name="Paveikslėlis 12" descr="https://lh3.googleusercontent.com/yW6sqx3vua4Ymlc83rpxXELIfc3ePBbpzV0-T5aE7y6QloHMli7iwr-h9QEkmuTWklYkI8jP8r_gNeq9yjpZ15zSIi7H7ZBOdecm9pB0t5dyzkbAZ65E8_dx83-i8dIwOIrj8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yW6sqx3vua4Ymlc83rpxXELIfc3ePBbpzV0-T5aE7y6QloHMli7iwr-h9QEkmuTWklYkI8jP8r_gNeq9yjpZ15zSIi7H7ZBOdecm9pB0t5dyzkbAZ65E8_dx83-i8dIwOIrj8X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1560" cy="2693670"/>
                    </a:xfrm>
                    <a:prstGeom prst="rect">
                      <a:avLst/>
                    </a:prstGeom>
                    <a:noFill/>
                    <a:ln>
                      <a:noFill/>
                    </a:ln>
                  </pic:spPr>
                </pic:pic>
              </a:graphicData>
            </a:graphic>
          </wp:inline>
        </w:drawing>
      </w:r>
      <w:r>
        <w:rPr>
          <w:rFonts w:ascii="Times New Roman" w:eastAsia="Times New Roman" w:hAnsi="Times New Roman" w:cs="Times New Roman"/>
          <w:noProof/>
          <w:color w:val="222222"/>
          <w:sz w:val="24"/>
          <w:szCs w:val="24"/>
          <w:bdr w:val="none" w:sz="0" w:space="0" w:color="auto" w:frame="1"/>
          <w:shd w:val="clear" w:color="auto" w:fill="FFFFFF"/>
          <w:lang w:eastAsia="lt-LT"/>
        </w:rPr>
        <w:t xml:space="preserve">      </w:t>
      </w:r>
      <w:r w:rsidRPr="00703BC0">
        <w:rPr>
          <w:rFonts w:ascii="Times New Roman" w:eastAsia="Times New Roman" w:hAnsi="Times New Roman" w:cs="Times New Roman"/>
          <w:noProof/>
          <w:color w:val="222222"/>
          <w:sz w:val="24"/>
          <w:szCs w:val="24"/>
          <w:bdr w:val="none" w:sz="0" w:space="0" w:color="auto" w:frame="1"/>
          <w:shd w:val="clear" w:color="auto" w:fill="FFFFFF"/>
          <w:lang w:eastAsia="lt-LT"/>
        </w:rPr>
        <w:drawing>
          <wp:inline distT="0" distB="0" distL="0" distR="0" wp14:anchorId="573B0C39" wp14:editId="0F50BA1B">
            <wp:extent cx="2009775" cy="2677160"/>
            <wp:effectExtent l="0" t="0" r="9525" b="8890"/>
            <wp:docPr id="13" name="Paveikslėlis 13" descr="https://lh6.googleusercontent.com/jG5Ix_O5NBJESKrfPtH_UBjDW65e4iRkAHmQ1DMCQj-rPbVla4yAppO44J_XVv8gj9WpRF_uTWVxgu2gJOvUEm2C5UoQ9__eDnc5ZvAR33VQ1JNsl0QQNsC21SRdsbdRmHUjx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6.googleusercontent.com/jG5Ix_O5NBJESKrfPtH_UBjDW65e4iRkAHmQ1DMCQj-rPbVla4yAppO44J_XVv8gj9WpRF_uTWVxgu2gJOvUEm2C5UoQ9__eDnc5ZvAR33VQ1JNsl0QQNsC21SRdsbdRmHUjxt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9775" cy="2677160"/>
                    </a:xfrm>
                    <a:prstGeom prst="rect">
                      <a:avLst/>
                    </a:prstGeom>
                    <a:noFill/>
                    <a:ln>
                      <a:noFill/>
                    </a:ln>
                  </pic:spPr>
                </pic:pic>
              </a:graphicData>
            </a:graphic>
          </wp:inline>
        </w:drawing>
      </w:r>
    </w:p>
    <w:p w14:paraId="074BA0EE"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sz w:val="24"/>
          <w:szCs w:val="24"/>
          <w:lang w:eastAsia="lt-LT"/>
        </w:rPr>
        <w:t> </w:t>
      </w:r>
    </w:p>
    <w:p w14:paraId="7B697D8F"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b/>
          <w:sz w:val="24"/>
          <w:szCs w:val="24"/>
          <w:lang w:eastAsia="lt-LT"/>
        </w:rPr>
      </w:pPr>
      <w:r w:rsidRPr="00703BC0">
        <w:rPr>
          <w:rFonts w:ascii="Times New Roman" w:eastAsia="Times New Roman" w:hAnsi="Times New Roman" w:cs="Times New Roman"/>
          <w:b/>
          <w:color w:val="222222"/>
          <w:sz w:val="24"/>
          <w:szCs w:val="24"/>
          <w:shd w:val="clear" w:color="auto" w:fill="FFFFFF"/>
          <w:lang w:eastAsia="lt-LT"/>
        </w:rPr>
        <w:t>„Kankorėžiukai“ (6–7 m.) </w:t>
      </w:r>
    </w:p>
    <w:p w14:paraId="1902D282"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b/>
          <w:bCs/>
          <w:i/>
          <w:iCs/>
          <w:color w:val="222222"/>
          <w:sz w:val="24"/>
          <w:szCs w:val="24"/>
          <w:shd w:val="clear" w:color="auto" w:fill="FFFFFF"/>
          <w:lang w:eastAsia="lt-LT"/>
        </w:rPr>
        <w:t>Kas jums labiausiai patiko?</w:t>
      </w:r>
    </w:p>
    <w:p w14:paraId="1C528CEF"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Liepa: „Patiko kartu su kitais vaikais kurti darbelius.“</w:t>
      </w:r>
    </w:p>
    <w:p w14:paraId="25F58025"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Uosis: „Kad atsidarė šitos dvi parodos.“</w:t>
      </w:r>
    </w:p>
    <w:p w14:paraId="5641E4AE"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222222"/>
          <w:sz w:val="24"/>
          <w:szCs w:val="24"/>
          <w:shd w:val="clear" w:color="auto" w:fill="FFFFFF"/>
          <w:lang w:eastAsia="lt-LT"/>
        </w:rPr>
        <w:t>  </w:t>
      </w:r>
    </w:p>
    <w:p w14:paraId="51928AD4" w14:textId="77777777" w:rsidR="00D263AE" w:rsidRDefault="00D263AE" w:rsidP="00703BC0">
      <w:pPr>
        <w:shd w:val="clear" w:color="auto" w:fill="FFFFFF"/>
        <w:spacing w:after="0" w:line="240" w:lineRule="auto"/>
        <w:jc w:val="both"/>
        <w:rPr>
          <w:rFonts w:ascii="Times New Roman" w:eastAsia="Times New Roman" w:hAnsi="Times New Roman" w:cs="Times New Roman"/>
          <w:b/>
          <w:bCs/>
          <w:i/>
          <w:iCs/>
          <w:color w:val="222222"/>
          <w:sz w:val="24"/>
          <w:szCs w:val="24"/>
          <w:shd w:val="clear" w:color="auto" w:fill="FFFFFF"/>
          <w:lang w:eastAsia="lt-LT"/>
        </w:rPr>
      </w:pPr>
    </w:p>
    <w:p w14:paraId="4F877809" w14:textId="77777777" w:rsidR="00D263AE" w:rsidRDefault="00D263AE" w:rsidP="00703BC0">
      <w:pPr>
        <w:shd w:val="clear" w:color="auto" w:fill="FFFFFF"/>
        <w:spacing w:after="0" w:line="240" w:lineRule="auto"/>
        <w:jc w:val="both"/>
        <w:rPr>
          <w:rFonts w:ascii="Times New Roman" w:eastAsia="Times New Roman" w:hAnsi="Times New Roman" w:cs="Times New Roman"/>
          <w:b/>
          <w:bCs/>
          <w:i/>
          <w:iCs/>
          <w:color w:val="222222"/>
          <w:sz w:val="24"/>
          <w:szCs w:val="24"/>
          <w:shd w:val="clear" w:color="auto" w:fill="FFFFFF"/>
          <w:lang w:eastAsia="lt-LT"/>
        </w:rPr>
      </w:pPr>
    </w:p>
    <w:p w14:paraId="0861BB9B" w14:textId="77777777" w:rsidR="00D263AE" w:rsidRDefault="00D263AE" w:rsidP="00703BC0">
      <w:pPr>
        <w:shd w:val="clear" w:color="auto" w:fill="FFFFFF"/>
        <w:spacing w:after="0" w:line="240" w:lineRule="auto"/>
        <w:jc w:val="both"/>
        <w:rPr>
          <w:rFonts w:ascii="Times New Roman" w:eastAsia="Times New Roman" w:hAnsi="Times New Roman" w:cs="Times New Roman"/>
          <w:b/>
          <w:bCs/>
          <w:i/>
          <w:iCs/>
          <w:color w:val="222222"/>
          <w:sz w:val="24"/>
          <w:szCs w:val="24"/>
          <w:shd w:val="clear" w:color="auto" w:fill="FFFFFF"/>
          <w:lang w:eastAsia="lt-LT"/>
        </w:rPr>
      </w:pPr>
    </w:p>
    <w:p w14:paraId="38EECDDD" w14:textId="1B14CF4F"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i/>
          <w:iCs/>
          <w:color w:val="222222"/>
          <w:sz w:val="24"/>
          <w:szCs w:val="24"/>
          <w:shd w:val="clear" w:color="auto" w:fill="FFFFFF"/>
          <w:lang w:eastAsia="lt-LT"/>
        </w:rPr>
        <w:lastRenderedPageBreak/>
        <w:t>O</w:t>
      </w:r>
      <w:r w:rsidRPr="00703BC0">
        <w:rPr>
          <w:rFonts w:ascii="Times New Roman" w:eastAsia="Times New Roman" w:hAnsi="Times New Roman" w:cs="Times New Roman"/>
          <w:b/>
          <w:bCs/>
          <w:i/>
          <w:iCs/>
          <w:color w:val="222222"/>
          <w:sz w:val="24"/>
          <w:szCs w:val="24"/>
          <w:shd w:val="clear" w:color="auto" w:fill="FFFFFF"/>
          <w:lang w:eastAsia="lt-LT"/>
        </w:rPr>
        <w:t xml:space="preserve"> kaip jūs jautėtės, kai tvarkėte gamtą ir nereikalingus daiktus išmetėte į vietą? Kodėl taip jautėtės?</w:t>
      </w:r>
    </w:p>
    <w:p w14:paraId="3C5C6B48"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Lėja: „Laiminga, nes tvarkėm gamtą.“</w:t>
      </w:r>
    </w:p>
    <w:p w14:paraId="408C7462"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Dominykas: „Man patiko rūšiuoti ir buvo linksma, nes neužteršta gamta.“</w:t>
      </w:r>
    </w:p>
    <w:p w14:paraId="6759BB86"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Emilija: „Man buvo gera su šeima tvarkyti gamtą. Aš buvau linksma, nes rūšiavau į konteinerius šiukšles.“</w:t>
      </w:r>
    </w:p>
    <w:p w14:paraId="787C0168"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Ąžuolas: „Aš buvau labai laimingas. Aš laimingas, nes žemė laiminga, kai žemė yra tvarkinga ir aš myliu žemę.“</w:t>
      </w:r>
    </w:p>
    <w:p w14:paraId="484EEB0A"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Barbora: „Man labiausiai patiko, kad mes žemės neteršėm ir bandėm sutvarkyti žemę, kad ji būtų graži ir tvarkinga. Man gražu, kai žemė tvarkinga ir žemei gražu.“</w:t>
      </w:r>
    </w:p>
    <w:p w14:paraId="169BCD01"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proofErr w:type="spellStart"/>
      <w:r w:rsidRPr="00703BC0">
        <w:rPr>
          <w:rFonts w:ascii="Times New Roman" w:eastAsia="Times New Roman" w:hAnsi="Times New Roman" w:cs="Times New Roman"/>
          <w:i/>
          <w:color w:val="222222"/>
          <w:sz w:val="24"/>
          <w:szCs w:val="24"/>
          <w:shd w:val="clear" w:color="auto" w:fill="FFFFFF"/>
          <w:lang w:eastAsia="lt-LT"/>
        </w:rPr>
        <w:t>Timonas</w:t>
      </w:r>
      <w:proofErr w:type="spellEnd"/>
      <w:r w:rsidRPr="00703BC0">
        <w:rPr>
          <w:rFonts w:ascii="Times New Roman" w:eastAsia="Times New Roman" w:hAnsi="Times New Roman" w:cs="Times New Roman"/>
          <w:i/>
          <w:color w:val="222222"/>
          <w:sz w:val="24"/>
          <w:szCs w:val="24"/>
          <w:shd w:val="clear" w:color="auto" w:fill="FFFFFF"/>
          <w:lang w:eastAsia="lt-LT"/>
        </w:rPr>
        <w:t>: „Buvo labai gera tvarkytis ir žinoti, kad neužteršta žemė.“</w:t>
      </w:r>
    </w:p>
    <w:p w14:paraId="72146831"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Herkus: „Patiko rūšiuoti šiukšles, nes tada gerai žemei, gamtai ir žmonėms.“</w:t>
      </w:r>
    </w:p>
    <w:p w14:paraId="13EE0EEC"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sz w:val="24"/>
          <w:szCs w:val="24"/>
          <w:lang w:eastAsia="lt-LT"/>
        </w:rPr>
        <w:t> </w:t>
      </w:r>
    </w:p>
    <w:p w14:paraId="2EBF3599"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b/>
          <w:bCs/>
          <w:i/>
          <w:iCs/>
          <w:color w:val="222222"/>
          <w:sz w:val="24"/>
          <w:szCs w:val="24"/>
          <w:shd w:val="clear" w:color="auto" w:fill="FFFFFF"/>
          <w:lang w:eastAsia="lt-LT"/>
        </w:rPr>
        <w:t>Ar patiko renginys? Ką jo metu veikėte?</w:t>
      </w:r>
    </w:p>
    <w:p w14:paraId="7877FB75"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Herkus: „Šokom, dainavom. Žiūrėjom filmą apie „</w:t>
      </w:r>
      <w:proofErr w:type="spellStart"/>
      <w:r w:rsidRPr="00703BC0">
        <w:rPr>
          <w:rFonts w:ascii="Times New Roman" w:eastAsia="Times New Roman" w:hAnsi="Times New Roman" w:cs="Times New Roman"/>
          <w:i/>
          <w:color w:val="222222"/>
          <w:sz w:val="24"/>
          <w:szCs w:val="24"/>
          <w:shd w:val="clear" w:color="auto" w:fill="FFFFFF"/>
          <w:lang w:eastAsia="lt-LT"/>
        </w:rPr>
        <w:t>Šiukšliakalnį</w:t>
      </w:r>
      <w:proofErr w:type="spellEnd"/>
      <w:r w:rsidRPr="00703BC0">
        <w:rPr>
          <w:rFonts w:ascii="Times New Roman" w:eastAsia="Times New Roman" w:hAnsi="Times New Roman" w:cs="Times New Roman"/>
          <w:i/>
          <w:color w:val="222222"/>
          <w:sz w:val="24"/>
          <w:szCs w:val="24"/>
          <w:shd w:val="clear" w:color="auto" w:fill="FFFFFF"/>
          <w:lang w:eastAsia="lt-LT"/>
        </w:rPr>
        <w:t>“. Jį padarė žmonės.“</w:t>
      </w:r>
    </w:p>
    <w:p w14:paraId="2DF69F48"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Barbora: „Negerai, kad jie ten jų primėtė, nes žemei skauda. Reikia rūšiuoti.“</w:t>
      </w:r>
    </w:p>
    <w:p w14:paraId="694956A9"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Uosis: „Į kalną sumestos šiukšlės</w:t>
      </w:r>
      <w:r w:rsidRPr="00703BC0">
        <w:rPr>
          <w:rFonts w:ascii="Times New Roman" w:eastAsia="Times New Roman" w:hAnsi="Times New Roman" w:cs="Times New Roman"/>
          <w:i/>
          <w:iCs/>
          <w:color w:val="222222"/>
          <w:sz w:val="24"/>
          <w:szCs w:val="24"/>
          <w:shd w:val="clear" w:color="auto" w:fill="FFFFFF"/>
          <w:lang w:eastAsia="lt-LT"/>
        </w:rPr>
        <w:t xml:space="preserve"> </w:t>
      </w:r>
      <w:proofErr w:type="spellStart"/>
      <w:r w:rsidRPr="00703BC0">
        <w:rPr>
          <w:rFonts w:ascii="Times New Roman" w:eastAsia="Times New Roman" w:hAnsi="Times New Roman" w:cs="Times New Roman"/>
          <w:i/>
          <w:iCs/>
          <w:color w:val="222222"/>
          <w:sz w:val="24"/>
          <w:szCs w:val="24"/>
          <w:shd w:val="clear" w:color="auto" w:fill="FFFFFF"/>
          <w:lang w:eastAsia="lt-LT"/>
        </w:rPr>
        <w:t>irsta</w:t>
      </w:r>
      <w:proofErr w:type="spellEnd"/>
      <w:r w:rsidRPr="00703BC0">
        <w:rPr>
          <w:rFonts w:ascii="Times New Roman" w:eastAsia="Times New Roman" w:hAnsi="Times New Roman" w:cs="Times New Roman"/>
          <w:i/>
          <w:color w:val="222222"/>
          <w:sz w:val="24"/>
          <w:szCs w:val="24"/>
          <w:shd w:val="clear" w:color="auto" w:fill="FFFFFF"/>
          <w:lang w:eastAsia="lt-LT"/>
        </w:rPr>
        <w:t xml:space="preserve"> ir teršia gamtą, ir tai daro žmonės.“</w:t>
      </w:r>
    </w:p>
    <w:p w14:paraId="3D8E7281"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Barbora: „O jei plastikas patenka į upę, tai kenkia gyvūnams.“</w:t>
      </w:r>
    </w:p>
    <w:p w14:paraId="1CCB81ED"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r w:rsidRPr="00703BC0">
        <w:rPr>
          <w:rFonts w:ascii="Times New Roman" w:eastAsia="Times New Roman" w:hAnsi="Times New Roman" w:cs="Times New Roman"/>
          <w:i/>
          <w:color w:val="222222"/>
          <w:sz w:val="24"/>
          <w:szCs w:val="24"/>
          <w:shd w:val="clear" w:color="auto" w:fill="FFFFFF"/>
          <w:lang w:eastAsia="lt-LT"/>
        </w:rPr>
        <w:t>Rokas: „Gali plastikas užspausti kvėpavimo takus.“</w:t>
      </w:r>
    </w:p>
    <w:p w14:paraId="46442A61"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sz w:val="24"/>
          <w:szCs w:val="24"/>
          <w:lang w:eastAsia="lt-LT"/>
        </w:rPr>
        <w:t> </w:t>
      </w:r>
    </w:p>
    <w:p w14:paraId="401A9771"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b/>
          <w:bCs/>
          <w:i/>
          <w:iCs/>
          <w:color w:val="222222"/>
          <w:sz w:val="24"/>
          <w:szCs w:val="24"/>
          <w:shd w:val="clear" w:color="auto" w:fill="FFFFFF"/>
          <w:lang w:eastAsia="lt-LT"/>
        </w:rPr>
        <w:t>Kokiame renginyje mes šiandien dalyvavome? Ar patiko?</w:t>
      </w:r>
    </w:p>
    <w:p w14:paraId="57309979"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proofErr w:type="spellStart"/>
      <w:r w:rsidRPr="00703BC0">
        <w:rPr>
          <w:rFonts w:ascii="Times New Roman" w:eastAsia="Times New Roman" w:hAnsi="Times New Roman" w:cs="Times New Roman"/>
          <w:i/>
          <w:color w:val="222222"/>
          <w:sz w:val="24"/>
          <w:szCs w:val="24"/>
          <w:shd w:val="clear" w:color="auto" w:fill="FFFFFF"/>
          <w:lang w:eastAsia="lt-LT"/>
        </w:rPr>
        <w:t>Kajus:„Madų</w:t>
      </w:r>
      <w:proofErr w:type="spellEnd"/>
      <w:r w:rsidRPr="00703BC0">
        <w:rPr>
          <w:rFonts w:ascii="Times New Roman" w:eastAsia="Times New Roman" w:hAnsi="Times New Roman" w:cs="Times New Roman"/>
          <w:i/>
          <w:color w:val="222222"/>
          <w:sz w:val="24"/>
          <w:szCs w:val="24"/>
          <w:shd w:val="clear" w:color="auto" w:fill="FFFFFF"/>
          <w:lang w:eastAsia="lt-LT"/>
        </w:rPr>
        <w:t xml:space="preserve"> šou“. Madų šou su rūbais, pagamintais iš šiukšlių. Ten, kur reikėjo pasakyt savo drabužių pavadinimus ir dar </w:t>
      </w:r>
      <w:proofErr w:type="spellStart"/>
      <w:r w:rsidRPr="00703BC0">
        <w:rPr>
          <w:rFonts w:ascii="Times New Roman" w:eastAsia="Times New Roman" w:hAnsi="Times New Roman" w:cs="Times New Roman"/>
          <w:i/>
          <w:iCs/>
          <w:color w:val="222222"/>
          <w:sz w:val="24"/>
          <w:szCs w:val="24"/>
          <w:shd w:val="clear" w:color="auto" w:fill="FFFFFF"/>
          <w:lang w:eastAsia="lt-LT"/>
        </w:rPr>
        <w:t>nusifotkint</w:t>
      </w:r>
      <w:proofErr w:type="spellEnd"/>
      <w:r w:rsidRPr="00703BC0">
        <w:rPr>
          <w:rFonts w:ascii="Times New Roman" w:eastAsia="Times New Roman" w:hAnsi="Times New Roman" w:cs="Times New Roman"/>
          <w:i/>
          <w:iCs/>
          <w:color w:val="222222"/>
          <w:sz w:val="24"/>
          <w:szCs w:val="24"/>
          <w:shd w:val="clear" w:color="auto" w:fill="FFFFFF"/>
          <w:lang w:eastAsia="lt-LT"/>
        </w:rPr>
        <w:t>”</w:t>
      </w:r>
      <w:r w:rsidRPr="00703BC0">
        <w:rPr>
          <w:rFonts w:ascii="Times New Roman" w:eastAsia="Times New Roman" w:hAnsi="Times New Roman" w:cs="Times New Roman"/>
          <w:i/>
          <w:color w:val="222222"/>
          <w:sz w:val="24"/>
          <w:szCs w:val="24"/>
          <w:shd w:val="clear" w:color="auto" w:fill="FFFFFF"/>
          <w:lang w:eastAsia="lt-LT"/>
        </w:rPr>
        <w:t>. </w:t>
      </w:r>
    </w:p>
    <w:p w14:paraId="7E7CA579"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i/>
          <w:sz w:val="24"/>
          <w:szCs w:val="24"/>
          <w:lang w:eastAsia="lt-LT"/>
        </w:rPr>
      </w:pPr>
      <w:proofErr w:type="spellStart"/>
      <w:r w:rsidRPr="00703BC0">
        <w:rPr>
          <w:rFonts w:ascii="Times New Roman" w:eastAsia="Times New Roman" w:hAnsi="Times New Roman" w:cs="Times New Roman"/>
          <w:i/>
          <w:color w:val="222222"/>
          <w:sz w:val="24"/>
          <w:szCs w:val="24"/>
          <w:shd w:val="clear" w:color="auto" w:fill="FFFFFF"/>
          <w:lang w:eastAsia="lt-LT"/>
        </w:rPr>
        <w:t>Timonas</w:t>
      </w:r>
      <w:proofErr w:type="spellEnd"/>
      <w:r w:rsidRPr="00703BC0">
        <w:rPr>
          <w:rFonts w:ascii="Times New Roman" w:eastAsia="Times New Roman" w:hAnsi="Times New Roman" w:cs="Times New Roman"/>
          <w:i/>
          <w:color w:val="222222"/>
          <w:sz w:val="24"/>
          <w:szCs w:val="24"/>
          <w:shd w:val="clear" w:color="auto" w:fill="FFFFFF"/>
          <w:lang w:eastAsia="lt-LT"/>
        </w:rPr>
        <w:t>: ,,Mes iš šiukšlių padarėm rūbus ir prikėlėm antram gyvenimui. Man padėjo mama prisiūti žvaigždes. Patiko muzika, sakyt pavadinimus, pozuoti. Drabužius darėm iš panaudotų daiktų, kad nereikėtų mokėti pinigų ir saugotumėm gamtą.“</w:t>
      </w:r>
    </w:p>
    <w:p w14:paraId="0EE51017" w14:textId="77777777" w:rsidR="00703BC0" w:rsidRPr="00703BC0" w:rsidRDefault="00703BC0" w:rsidP="00703BC0">
      <w:pPr>
        <w:shd w:val="clear" w:color="auto" w:fill="FFFFFF"/>
        <w:spacing w:after="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sz w:val="24"/>
          <w:szCs w:val="24"/>
          <w:lang w:eastAsia="lt-LT"/>
        </w:rPr>
        <w:t> </w:t>
      </w:r>
    </w:p>
    <w:p w14:paraId="0A82BF9D"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231FDEC7"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09201565"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18F091F4"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78624BB0"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5B4BC3E9"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302F5140"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78307E33"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2DA3AA7F"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2C38F8A8"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69A745DC"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364BD6CE"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3D9736E7"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4F19CB9D"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7AD58E3F"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55C7805C"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0AAC57EE"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30835C34"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38C1DF97"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4A2513D3"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56E405CA" w14:textId="77777777" w:rsidR="00D263AE" w:rsidRDefault="00D263AE" w:rsidP="00703BC0">
      <w:pPr>
        <w:shd w:val="clear" w:color="auto" w:fill="FFFFFF"/>
        <w:spacing w:after="0" w:line="240" w:lineRule="auto"/>
        <w:jc w:val="both"/>
        <w:rPr>
          <w:rFonts w:ascii="Times New Roman" w:eastAsia="Times New Roman" w:hAnsi="Times New Roman" w:cs="Times New Roman"/>
          <w:b/>
          <w:color w:val="222222"/>
          <w:sz w:val="24"/>
          <w:szCs w:val="24"/>
          <w:shd w:val="clear" w:color="auto" w:fill="FFFFFF"/>
          <w:lang w:eastAsia="lt-LT"/>
        </w:rPr>
      </w:pPr>
    </w:p>
    <w:p w14:paraId="49947BEA" w14:textId="04BEF04D" w:rsidR="00831D7D" w:rsidRDefault="00703BC0" w:rsidP="00D263AE">
      <w:pPr>
        <w:shd w:val="clear" w:color="auto" w:fill="FFFFFF"/>
        <w:spacing w:after="0" w:line="240" w:lineRule="auto"/>
        <w:jc w:val="both"/>
      </w:pPr>
      <w:r w:rsidRPr="00703BC0">
        <w:rPr>
          <w:rFonts w:ascii="Times New Roman" w:eastAsia="Times New Roman" w:hAnsi="Times New Roman" w:cs="Times New Roman"/>
          <w:b/>
          <w:color w:val="222222"/>
          <w:sz w:val="24"/>
          <w:szCs w:val="24"/>
          <w:shd w:val="clear" w:color="auto" w:fill="FFFFFF"/>
          <w:lang w:eastAsia="lt-LT"/>
        </w:rPr>
        <w:t> </w:t>
      </w:r>
    </w:p>
    <w:sectPr w:rsidR="00831D7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E51A52"/>
    <w:multiLevelType w:val="multilevel"/>
    <w:tmpl w:val="ECE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C0"/>
    <w:rsid w:val="001B1EB3"/>
    <w:rsid w:val="001F5EC6"/>
    <w:rsid w:val="00222BBF"/>
    <w:rsid w:val="003E75F6"/>
    <w:rsid w:val="00407835"/>
    <w:rsid w:val="004555BF"/>
    <w:rsid w:val="004F67C0"/>
    <w:rsid w:val="00606AC3"/>
    <w:rsid w:val="00703BC0"/>
    <w:rsid w:val="00831D7D"/>
    <w:rsid w:val="009F63FF"/>
    <w:rsid w:val="00AE1063"/>
    <w:rsid w:val="00D263AE"/>
    <w:rsid w:val="00FF4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80A4"/>
  <w15:chartTrackingRefBased/>
  <w15:docId w15:val="{08C41AB3-96B0-4757-A358-0313312C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34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PJutFDJvRXY" TargetMode="External"/><Relationship Id="rId11" Type="http://schemas.openxmlformats.org/officeDocument/2006/relationships/image" Target="media/image5.png"/><Relationship Id="rId5" Type="http://schemas.openxmlformats.org/officeDocument/2006/relationships/hyperlink" Target="https://www.youtube.com/watch?v=p6DUSedo-xI&amp;t=1s"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544</Words>
  <Characters>3106</Characters>
  <Application>Microsoft Office Word</Application>
  <DocSecurity>0</DocSecurity>
  <Lines>25</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Santariskes</dc:creator>
  <cp:keywords/>
  <dc:description/>
  <cp:lastModifiedBy>Ona motejunaite</cp:lastModifiedBy>
  <cp:revision>2</cp:revision>
  <dcterms:created xsi:type="dcterms:W3CDTF">2020-12-10T10:58:00Z</dcterms:created>
  <dcterms:modified xsi:type="dcterms:W3CDTF">2021-02-02T16:32:00Z</dcterms:modified>
</cp:coreProperties>
</file>