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ŽVĖRYNO RAJONO DETALIOJO PLANO SPRENDINIUS SKLYPE LATVIŲ G. 3 (KADASTRO NR. 0101/0031:225)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25ECD03" w14:textId="77777777" w:rsidR="00CB008B" w:rsidRPr="008B5E83" w:rsidRDefault="00CB008B" w:rsidP="00CB008B">
      <w:pPr>
        <w:spacing w:line="360" w:lineRule="auto"/>
        <w:ind w:firstLine="720"/>
        <w:jc w:val="both"/>
        <w:rPr>
          <w:lang w:val="lt-LT"/>
        </w:rPr>
      </w:pPr>
      <w:r w:rsidRPr="008B5E83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8B5E83">
        <w:rPr>
          <w:lang w:val="lt-LT"/>
        </w:rPr>
        <w:br/>
        <w:t>2021 m. kovo 19 d. įsakymo Nr. 40-144/21 „Dėl Vilniaus miesto savivaldybės administracijos direktoriaus pavaduotojos Danutos Narbut įgaliojimų“ 1.1.3 papunkčiu:</w:t>
      </w:r>
    </w:p>
    <w:p w14:paraId="69EBC57A" w14:textId="77777777" w:rsidR="00CB008B" w:rsidRPr="00A36D20" w:rsidRDefault="00CB008B" w:rsidP="00CB008B">
      <w:pPr>
        <w:spacing w:line="360" w:lineRule="auto"/>
        <w:ind w:firstLine="720"/>
        <w:jc w:val="both"/>
        <w:rPr>
          <w:lang w:val="lt-LT"/>
        </w:rPr>
      </w:pPr>
      <w:r w:rsidRPr="00A36D20">
        <w:rPr>
          <w:lang w:val="lt-LT"/>
        </w:rPr>
        <w:t xml:space="preserve">1. L e i d ž i u  koreguoti </w:t>
      </w:r>
      <w:r>
        <w:rPr>
          <w:lang w:val="lt-LT"/>
        </w:rPr>
        <w:t xml:space="preserve">Žvėryno </w:t>
      </w:r>
      <w:r>
        <w:rPr>
          <w:rStyle w:val="normaltextrun"/>
          <w:lang w:val="lt-LT"/>
        </w:rPr>
        <w:t xml:space="preserve">rajono detaliojo plano </w:t>
      </w:r>
      <w:r w:rsidRPr="00A36D20">
        <w:rPr>
          <w:lang w:val="lt-LT"/>
        </w:rPr>
        <w:t xml:space="preserve">(registro Nr. </w:t>
      </w:r>
      <w:r w:rsidRPr="00CB008B">
        <w:rPr>
          <w:lang w:val="lt-LT"/>
        </w:rPr>
        <w:t>T00054568</w:t>
      </w:r>
      <w:r w:rsidRPr="00A36D20">
        <w:rPr>
          <w:lang w:val="lt-LT"/>
        </w:rPr>
        <w:t xml:space="preserve">), patvirtinto </w:t>
      </w:r>
      <w:r>
        <w:rPr>
          <w:lang w:val="lt-LT"/>
        </w:rPr>
        <w:t xml:space="preserve">Vilniaus miesto valdybos 1995 m. sausio 12 d. potvarkiu Nr. 82V „Dėl Žvėryno rajono detaliojo plano patvirtinimo”, sprendinius sklype Latvių g. </w:t>
      </w:r>
      <w:r w:rsidRPr="00CB008B">
        <w:rPr>
          <w:lang w:val="lt-LT"/>
        </w:rPr>
        <w:t>3</w:t>
      </w:r>
      <w:r w:rsidRPr="00A36D20">
        <w:rPr>
          <w:lang w:val="lt-LT"/>
        </w:rPr>
        <w:t xml:space="preserve"> (kadastro Nr. </w:t>
      </w:r>
      <w:r w:rsidRPr="00AD5421">
        <w:rPr>
          <w:lang w:val="lt-LT"/>
        </w:rPr>
        <w:t>0101/0031:225</w:t>
      </w:r>
      <w:r w:rsidRPr="00A36D20">
        <w:rPr>
          <w:lang w:val="lt-LT"/>
        </w:rPr>
        <w:t>).</w:t>
      </w:r>
    </w:p>
    <w:p w14:paraId="1503CDE9" w14:textId="77777777" w:rsidR="00CB008B" w:rsidRPr="008B5E83" w:rsidRDefault="00CB008B" w:rsidP="00CB008B">
      <w:pPr>
        <w:spacing w:line="360" w:lineRule="auto"/>
        <w:ind w:firstLine="720"/>
        <w:jc w:val="both"/>
        <w:rPr>
          <w:color w:val="000000"/>
          <w:shd w:val="clear" w:color="auto" w:fill="FFFFFF"/>
          <w:lang w:val="lt-LT"/>
        </w:rPr>
      </w:pPr>
      <w:r w:rsidRPr="00A36D20">
        <w:rPr>
          <w:lang w:val="lt-LT"/>
        </w:rPr>
        <w:t xml:space="preserve">2. N u s t a t a u  šiuos planavimo tikslus ir detaliojo plano uždavinius: </w:t>
      </w:r>
      <w:r>
        <w:rPr>
          <w:rStyle w:val="normaltextrun"/>
          <w:color w:val="000000"/>
          <w:shd w:val="clear" w:color="auto" w:fill="FFFFFF"/>
          <w:lang w:val="lt-LT"/>
        </w:rPr>
        <w:t xml:space="preserve">pakeisti sklypo plotą ir ribas prijungiant įsiterpusios valstybinės žemės plotą pagal pridedamą schemą, </w:t>
      </w:r>
      <w:r>
        <w:rPr>
          <w:lang w:val="lt-LT"/>
        </w:rPr>
        <w:t>nustatyti sklypui daugiabučių gyvenamųjų pastatų ir bendrabučių teritorijos žemės naudojimo būdą bei</w:t>
      </w:r>
      <w:r>
        <w:rPr>
          <w:rStyle w:val="normaltextrun"/>
          <w:color w:val="000000"/>
          <w:shd w:val="clear" w:color="auto" w:fill="FFFFFF"/>
          <w:lang w:val="lt-LT"/>
        </w:rPr>
        <w:t xml:space="preserve"> reikalingą teritorijos naudojimo reglamentą vadovaujantis Vilniaus miesto savivaldybės teritorijos bendrojo plano </w:t>
      </w:r>
      <w:r>
        <w:rPr>
          <w:lang w:val="lt-LT"/>
        </w:rPr>
        <w:t>(registro Nr. T00086338)</w:t>
      </w:r>
      <w:r>
        <w:rPr>
          <w:rStyle w:val="normaltextrun"/>
          <w:color w:val="000000"/>
          <w:shd w:val="clear" w:color="auto" w:fill="FFFFFF"/>
          <w:lang w:val="lt-LT"/>
        </w:rPr>
        <w:t xml:space="preserve"> sprendiniais</w:t>
      </w:r>
      <w:r w:rsidRPr="00A36D20">
        <w:rPr>
          <w:lang w:val="lt-LT"/>
        </w:rPr>
        <w:t>.</w:t>
      </w:r>
    </w:p>
    <w:p w14:paraId="4DFF2F66" w14:textId="77777777" w:rsidR="00CB008B" w:rsidRDefault="00CB008B" w:rsidP="00CB008B">
      <w:pPr>
        <w:spacing w:line="360" w:lineRule="auto"/>
        <w:ind w:firstLine="720"/>
        <w:jc w:val="both"/>
        <w:rPr>
          <w:lang w:val="lt-LT"/>
        </w:rPr>
      </w:pPr>
      <w:r w:rsidRPr="00A36D20">
        <w:rPr>
          <w:lang w:val="lt-LT"/>
        </w:rPr>
        <w:t>3. T v i r t i n u   detaliojo plano planavimo darbų programą (pridedama).</w:t>
      </w:r>
    </w:p>
    <w:p w14:paraId="237B9D66" w14:textId="0C834E1F" w:rsidR="00641705" w:rsidRPr="00CB008B" w:rsidRDefault="00CB008B" w:rsidP="00CB008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4. </w:t>
      </w:r>
      <w:r w:rsidRPr="00C865BE">
        <w:rPr>
          <w:lang w:val="lt-LT"/>
        </w:rPr>
        <w:t>P r i p a ž į s t u netekusiu galios Vilniaus miesto savivaldybės administracijos direktoriaus pavaduotojo 20</w:t>
      </w:r>
      <w:r>
        <w:rPr>
          <w:lang w:val="lt-LT"/>
        </w:rPr>
        <w:t>19</w:t>
      </w:r>
      <w:r w:rsidRPr="00C865BE">
        <w:rPr>
          <w:lang w:val="lt-LT"/>
        </w:rPr>
        <w:t xml:space="preserve"> m. </w:t>
      </w:r>
      <w:r>
        <w:rPr>
          <w:lang w:val="lt-LT"/>
        </w:rPr>
        <w:t>gegužės 28</w:t>
      </w:r>
      <w:r w:rsidRPr="00C865BE">
        <w:rPr>
          <w:lang w:val="lt-LT"/>
        </w:rPr>
        <w:t xml:space="preserve"> d. įsakymą Nr. </w:t>
      </w:r>
      <w:r w:rsidRPr="00507B9A">
        <w:rPr>
          <w:lang w:val="lt-LT"/>
        </w:rPr>
        <w:t>A30-1094/19</w:t>
      </w:r>
      <w:r w:rsidRPr="00C865BE">
        <w:rPr>
          <w:lang w:val="lt-LT"/>
        </w:rPr>
        <w:t xml:space="preserve"> „</w:t>
      </w:r>
      <w:r>
        <w:rPr>
          <w:lang w:val="lt-LT"/>
        </w:rPr>
        <w:t>D</w:t>
      </w:r>
      <w:r w:rsidRPr="00507B9A">
        <w:rPr>
          <w:lang w:val="lt-LT"/>
        </w:rPr>
        <w:t xml:space="preserve">ėl leidimo inicijuoti </w:t>
      </w:r>
      <w:r>
        <w:rPr>
          <w:lang w:val="lt-LT"/>
        </w:rPr>
        <w:t>Ž</w:t>
      </w:r>
      <w:r w:rsidRPr="00507B9A">
        <w:rPr>
          <w:lang w:val="lt-LT"/>
        </w:rPr>
        <w:t>vėryno rajono detaliojo plano</w:t>
      </w:r>
      <w:r>
        <w:rPr>
          <w:lang w:val="lt-LT"/>
        </w:rPr>
        <w:t xml:space="preserve"> </w:t>
      </w:r>
      <w:r w:rsidRPr="00507B9A">
        <w:rPr>
          <w:lang w:val="lt-LT"/>
        </w:rPr>
        <w:t xml:space="preserve">sklypo </w:t>
      </w:r>
      <w:r>
        <w:rPr>
          <w:lang w:val="lt-LT"/>
        </w:rPr>
        <w:t>L</w:t>
      </w:r>
      <w:r w:rsidRPr="00507B9A">
        <w:rPr>
          <w:lang w:val="lt-LT"/>
        </w:rPr>
        <w:t>atvių g. 3 sprendinių koregavimą</w:t>
      </w:r>
      <w:r>
        <w:rPr>
          <w:lang w:val="lt-LT"/>
        </w:rPr>
        <w:t>“</w:t>
      </w:r>
      <w:r w:rsidRPr="00C865BE">
        <w:rPr>
          <w:lang w:val="lt-LT"/>
        </w:rPr>
        <w:t xml:space="preserve"> su visais jo pakeitimais</w:t>
      </w:r>
      <w:r>
        <w:rPr>
          <w:lang w:val="lt-LT"/>
        </w:rPr>
        <w:t>.</w:t>
      </w:r>
    </w:p>
    <w:p w14:paraId="237B9D67" w14:textId="77777777" w:rsidR="00641705" w:rsidRPr="00CB008B" w:rsidRDefault="00641705">
      <w:pPr>
        <w:ind w:firstLine="720"/>
        <w:rPr>
          <w:lang w:val="lt-LT"/>
        </w:rPr>
      </w:pPr>
    </w:p>
    <w:p w14:paraId="237B9D68" w14:textId="77777777" w:rsidR="00641705" w:rsidRPr="00CB008B" w:rsidRDefault="00641705">
      <w:pPr>
        <w:ind w:firstLine="720"/>
        <w:rPr>
          <w:lang w:val="lt-LT"/>
        </w:rPr>
      </w:pPr>
    </w:p>
    <w:p w14:paraId="237B9D69" w14:textId="77777777" w:rsidR="00641705" w:rsidRPr="00CB008B" w:rsidRDefault="00641705">
      <w:pPr>
        <w:ind w:firstLine="720"/>
        <w:rPr>
          <w:lang w:val="lt-LT"/>
        </w:rPr>
      </w:pPr>
    </w:p>
    <w:p w14:paraId="237B9D6A" w14:textId="77777777" w:rsidR="00641705" w:rsidRPr="00CB008B" w:rsidRDefault="00641705">
      <w:pPr>
        <w:ind w:firstLine="720"/>
        <w:rPr>
          <w:lang w:val="lt-LT"/>
        </w:rPr>
      </w:pPr>
    </w:p>
    <w:tbl>
      <w:tblPr>
        <w:tblW w:w="4820" w:type="dxa"/>
        <w:tblLook w:val="00A0" w:firstRow="1" w:lastRow="0" w:firstColumn="1" w:lastColumn="0" w:noHBand="0" w:noVBand="0"/>
      </w:tblPr>
      <w:tblGrid>
        <w:gridCol w:w="4820"/>
      </w:tblGrid>
      <w:tr w:rsidR="002E5889" w14:paraId="237B9D6D" w14:textId="77777777" w:rsidTr="002E5889">
        <w:tc>
          <w:tcPr>
            <w:tcW w:w="4820" w:type="dxa"/>
            <w:shd w:val="clear" w:color="auto" w:fill="auto"/>
          </w:tcPr>
          <w:p w14:paraId="237B9D6B" w14:textId="05C852B3" w:rsidR="002E5889" w:rsidRDefault="002E5889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  <w:r>
              <w:rPr>
                <w:color w:val="002060"/>
              </w:rPr>
              <w:t>s</w:t>
            </w: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2C4DA" w14:textId="77777777" w:rsidR="00B337D4" w:rsidRDefault="00B337D4">
      <w:r>
        <w:separator/>
      </w:r>
    </w:p>
  </w:endnote>
  <w:endnote w:type="continuationSeparator" w:id="0">
    <w:p w14:paraId="19534752" w14:textId="77777777" w:rsidR="00B337D4" w:rsidRDefault="00B337D4">
      <w:r>
        <w:continuationSeparator/>
      </w:r>
    </w:p>
  </w:endnote>
  <w:endnote w:type="continuationNotice" w:id="1">
    <w:p w14:paraId="04007BE9" w14:textId="77777777" w:rsidR="00E300A6" w:rsidRDefault="00E30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BBDA6" w14:textId="77777777" w:rsidR="00B337D4" w:rsidRDefault="00B337D4">
      <w:r>
        <w:separator/>
      </w:r>
    </w:p>
  </w:footnote>
  <w:footnote w:type="continuationSeparator" w:id="0">
    <w:p w14:paraId="79B147A3" w14:textId="77777777" w:rsidR="00B337D4" w:rsidRDefault="00B337D4">
      <w:r>
        <w:continuationSeparator/>
      </w:r>
    </w:p>
  </w:footnote>
  <w:footnote w:type="continuationNotice" w:id="1">
    <w:p w14:paraId="5D8C0410" w14:textId="77777777" w:rsidR="00E300A6" w:rsidRDefault="00E30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346E2362" w:rsidR="00641705" w:rsidRPr="002E5889" w:rsidRDefault="00C04F25">
    <w:pPr>
      <w:pStyle w:val="Porat"/>
      <w:jc w:val="right"/>
      <w:rPr>
        <w:i/>
        <w:iCs/>
      </w:rPr>
    </w:pPr>
    <w:bookmarkStart w:id="8" w:name="specialiojiZyma"/>
    <w:bookmarkEnd w:id="8"/>
    <w:r w:rsidRPr="002E5889">
      <w:rPr>
        <w:i/>
        <w:iCs/>
      </w:rPr>
      <w:t>Projektas</w:t>
    </w:r>
    <w:r w:rsidR="009E2D13" w:rsidRPr="002E5889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E5889"/>
    <w:rsid w:val="00307AAF"/>
    <w:rsid w:val="00350859"/>
    <w:rsid w:val="003A63EB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04F25"/>
    <w:rsid w:val="00CB008B"/>
    <w:rsid w:val="00D36842"/>
    <w:rsid w:val="00E300A6"/>
    <w:rsid w:val="00E53E75"/>
    <w:rsid w:val="00E761F1"/>
    <w:rsid w:val="00F46164"/>
    <w:rsid w:val="00F64DE6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CB0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4</cp:revision>
  <dcterms:created xsi:type="dcterms:W3CDTF">2023-03-10T11:24:00Z</dcterms:created>
  <dcterms:modified xsi:type="dcterms:W3CDTF">2023-03-10T11:24:00Z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