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RENGTI APIE 6 HA TERITORIJOS TARP BAJORŲ KELIO, SKERSINĖS GATVĖS IR VALSTYBINIO MIŠKO VERKIŲ SENIŪNIJOJE DETALŲJĮ PLANĄ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83559EC" w14:textId="77777777" w:rsidR="001244B2" w:rsidRPr="00551E5C" w:rsidRDefault="001244B2" w:rsidP="001244B2">
      <w:pPr>
        <w:spacing w:line="360" w:lineRule="auto"/>
        <w:ind w:firstLine="720"/>
        <w:jc w:val="both"/>
        <w:rPr>
          <w:lang w:val="lt-LT"/>
        </w:rPr>
      </w:pPr>
      <w:r w:rsidRPr="00551E5C">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sidRPr="00551E5C">
        <w:rPr>
          <w:szCs w:val="20"/>
          <w:lang w:val="lt-LT"/>
        </w:rPr>
        <w:br/>
      </w:r>
      <w:r w:rsidRPr="00551E5C">
        <w:rPr>
          <w:lang w:val="lt-LT"/>
        </w:rPr>
        <w:t xml:space="preserve">2021 m. kovo 19 d. įsakymo Nr. 40-144/21 „Dėl Vilniaus miesto savivaldybės administracijos direktoriaus pavaduotojos </w:t>
      </w:r>
      <w:proofErr w:type="spellStart"/>
      <w:r w:rsidRPr="00551E5C">
        <w:rPr>
          <w:lang w:val="lt-LT"/>
        </w:rPr>
        <w:t>Danutos</w:t>
      </w:r>
      <w:proofErr w:type="spellEnd"/>
      <w:r w:rsidRPr="00551E5C">
        <w:rPr>
          <w:lang w:val="lt-LT"/>
        </w:rPr>
        <w:t xml:space="preserve"> Narbut įgaliojimų“ 1.1.3 papunkčiu:</w:t>
      </w:r>
    </w:p>
    <w:p w14:paraId="1403AA80" w14:textId="1F7F0399" w:rsidR="00284B40" w:rsidRDefault="001244B2" w:rsidP="003C1882">
      <w:pPr>
        <w:tabs>
          <w:tab w:val="left" w:pos="993"/>
        </w:tabs>
        <w:spacing w:line="360" w:lineRule="auto"/>
        <w:jc w:val="both"/>
        <w:rPr>
          <w:lang w:val="lt-LT"/>
        </w:rPr>
      </w:pPr>
      <w:r>
        <w:rPr>
          <w:lang w:val="lt-LT"/>
        </w:rPr>
        <w:tab/>
        <w:t xml:space="preserve">1. </w:t>
      </w:r>
      <w:r w:rsidRPr="00D34338">
        <w:rPr>
          <w:lang w:val="lt-LT"/>
        </w:rPr>
        <w:t xml:space="preserve">L e i d ž i u  </w:t>
      </w:r>
      <w:r w:rsidR="003C1882" w:rsidRPr="003C1882">
        <w:rPr>
          <w:lang w:val="lt-LT"/>
        </w:rPr>
        <w:t xml:space="preserve">rengti apie 6 (šešių) ha ploto teritorijos tarp Bajorų kelio, Skersinės gatvės ir valstybinės reikšmės miško Verkių seniūnijoje, į kurią patenka sklypai adresu Skersinės g. 56 (kadastro Nr. 0101/0004:1147), Skersinės g. 58 (kadastro Nr. 0101/0004:1459), Skersinės g. 60 (kadastro Nr. 0101/0004:1466), sklypas (kadastro Nr. 0101/0004:419), sklypas (kadastro </w:t>
      </w:r>
      <w:r w:rsidR="003C1882">
        <w:rPr>
          <w:lang w:val="lt-LT"/>
        </w:rPr>
        <w:br/>
      </w:r>
      <w:r w:rsidR="003C1882" w:rsidRPr="003C1882">
        <w:rPr>
          <w:lang w:val="lt-LT"/>
        </w:rPr>
        <w:t>Nr. 0101/0004:416) bei gyvenamasis namas adresu Skersinės g. 54 (sklypas nesuformuotas), detalųjį planą inicijavimo sutarties pagrindu: suformuoti vienbučių ir dvibučių gyvenamųjų pastatų teritorijos žemės naudojimo būdo sklypus, numatyti reikalingą inžinerinę infrastruktūrą, padalinti žemės sklypus atidalijant valstybinės žemės plotus, suformuoti ir prijungti įsiterpusius valstybinės žemės plotus, suformuoti žemės sklypą gyvenamajam pastatui adresu Skersinės g. 54, nustatyti teritorijos naudojimo reglamentus vadovaujantis Vilniaus miesto savivaldybės teritorijos bendrojo plano sprendiniais (pagal pridedamą miesto plano ištrauką).</w:t>
      </w:r>
    </w:p>
    <w:p w14:paraId="237B9D66" w14:textId="6BB0B236" w:rsidR="00641705" w:rsidRPr="00284B40" w:rsidRDefault="00284B40" w:rsidP="00284B40">
      <w:pPr>
        <w:tabs>
          <w:tab w:val="left" w:pos="993"/>
        </w:tabs>
        <w:spacing w:line="360" w:lineRule="auto"/>
        <w:jc w:val="both"/>
        <w:rPr>
          <w:lang w:val="lt-LT"/>
        </w:rPr>
      </w:pPr>
      <w:r>
        <w:rPr>
          <w:lang w:val="lt-LT"/>
        </w:rPr>
        <w:tab/>
      </w:r>
      <w:r w:rsidR="001244B2">
        <w:rPr>
          <w:lang w:val="lt-LT"/>
        </w:rPr>
        <w:t xml:space="preserve">2. </w:t>
      </w:r>
      <w:r w:rsidR="001244B2" w:rsidRPr="00585812">
        <w:rPr>
          <w:lang w:val="lt-LT"/>
        </w:rPr>
        <w:t>T v i r t i n u  planavimo darbų programą detaliojo planavimo dokumentui rengti (pridedama).</w:t>
      </w:r>
    </w:p>
    <w:p w14:paraId="237B9D67" w14:textId="77777777" w:rsidR="00641705" w:rsidRDefault="00641705">
      <w:pPr>
        <w:ind w:firstLine="720"/>
      </w:pPr>
    </w:p>
    <w:p w14:paraId="6ECDBD34" w14:textId="77777777" w:rsidR="001244B2" w:rsidRDefault="001244B2">
      <w:pPr>
        <w:ind w:firstLine="720"/>
      </w:pPr>
    </w:p>
    <w:p w14:paraId="237B9D6A" w14:textId="77777777" w:rsidR="00641705" w:rsidRDefault="00641705">
      <w:pPr>
        <w:ind w:firstLine="720"/>
      </w:pPr>
    </w:p>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7" w:name="specialiojiZyma"/>
    <w:bookmarkEnd w:id="7"/>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244B2"/>
    <w:rsid w:val="001A6045"/>
    <w:rsid w:val="00237C6D"/>
    <w:rsid w:val="00284B40"/>
    <w:rsid w:val="00307AAF"/>
    <w:rsid w:val="00350859"/>
    <w:rsid w:val="003A646F"/>
    <w:rsid w:val="003C1882"/>
    <w:rsid w:val="003D642F"/>
    <w:rsid w:val="00527289"/>
    <w:rsid w:val="005720C1"/>
    <w:rsid w:val="005F7BBD"/>
    <w:rsid w:val="00641705"/>
    <w:rsid w:val="006815B3"/>
    <w:rsid w:val="006C2D4E"/>
    <w:rsid w:val="006F5EC7"/>
    <w:rsid w:val="007362CF"/>
    <w:rsid w:val="00815382"/>
    <w:rsid w:val="009069B2"/>
    <w:rsid w:val="0098213D"/>
    <w:rsid w:val="009A2BD2"/>
    <w:rsid w:val="009E2D13"/>
    <w:rsid w:val="00A72CFF"/>
    <w:rsid w:val="00A72E6A"/>
    <w:rsid w:val="00A73B31"/>
    <w:rsid w:val="00AB0BB5"/>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1786</Characters>
  <Application>Microsoft Office Word</Application>
  <DocSecurity>4</DocSecurity>
  <Lines>32</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2</cp:revision>
  <dcterms:created xsi:type="dcterms:W3CDTF">2022-05-17T05:42:00Z</dcterms:created>
  <dcterms:modified xsi:type="dcterms:W3CDTF">2022-05-17T05:42:00Z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