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224B6B">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224B6B">
      <w:pPr>
        <w:jc w:val="center"/>
        <w:rPr>
          <w:sz w:val="16"/>
          <w:szCs w:val="16"/>
        </w:rPr>
      </w:pPr>
    </w:p>
    <w:p w:rsidR="00224B6B" w:rsidRPr="00224B6B" w:rsidRDefault="00224B6B" w:rsidP="00224B6B">
      <w:pPr>
        <w:jc w:val="center"/>
        <w:rPr>
          <w:b/>
          <w:sz w:val="28"/>
          <w:szCs w:val="28"/>
          <w:lang w:val="lt-LT"/>
        </w:rPr>
      </w:pPr>
      <w:r w:rsidRPr="00224B6B">
        <w:rPr>
          <w:b/>
          <w:sz w:val="28"/>
          <w:szCs w:val="28"/>
          <w:lang w:val="lt-LT"/>
        </w:rPr>
        <w:t>VILNIAUS MIESTO SAVIVALDYBĖS TARYBOS</w:t>
      </w:r>
    </w:p>
    <w:p w:rsidR="00137C69" w:rsidRDefault="00224B6B" w:rsidP="00224B6B">
      <w:pPr>
        <w:jc w:val="center"/>
        <w:rPr>
          <w:b/>
          <w:sz w:val="28"/>
          <w:szCs w:val="28"/>
          <w:lang w:val="lt-LT"/>
        </w:rPr>
      </w:pPr>
      <w:r>
        <w:rPr>
          <w:b/>
          <w:sz w:val="28"/>
          <w:szCs w:val="28"/>
          <w:lang w:val="lt-LT"/>
        </w:rPr>
        <w:t>ETIKOS KOMISIJA</w:t>
      </w:r>
    </w:p>
    <w:p w:rsidR="00224B6B" w:rsidRDefault="00224B6B" w:rsidP="00224B6B">
      <w:pPr>
        <w:jc w:val="center"/>
        <w:rPr>
          <w:b/>
          <w:sz w:val="24"/>
          <w:szCs w:val="24"/>
          <w:lang w:val="lt-LT"/>
        </w:rPr>
      </w:pPr>
    </w:p>
    <w:p w:rsidR="00195BD5" w:rsidRPr="00195BD5" w:rsidRDefault="00195BD5" w:rsidP="00195BD5">
      <w:pPr>
        <w:jc w:val="center"/>
        <w:rPr>
          <w:b/>
          <w:sz w:val="28"/>
          <w:szCs w:val="28"/>
          <w:lang w:val="lt-LT"/>
        </w:rPr>
      </w:pPr>
      <w:r w:rsidRPr="00195BD5">
        <w:rPr>
          <w:b/>
          <w:sz w:val="28"/>
          <w:szCs w:val="28"/>
          <w:lang w:val="lt-LT"/>
        </w:rPr>
        <w:t>DĖL VILNIAUS MIESTO SAVIVALDYBĖS TARYBOS KULTŪROS, ŠVIETIMO IR SPORTO KOMITETO PIRMININKO VYTAUTO MITALO GALIMAI PADARYTO VALSTYBĖS POL</w:t>
      </w:r>
      <w:r>
        <w:rPr>
          <w:b/>
          <w:sz w:val="28"/>
          <w:szCs w:val="28"/>
          <w:lang w:val="lt-LT"/>
        </w:rPr>
        <w:t>ITIKŲ ELGESIO KODEKSO PAŽEIDIMO</w:t>
      </w:r>
    </w:p>
    <w:p w:rsidR="00224B6B" w:rsidRDefault="00224B6B" w:rsidP="00224B6B">
      <w:pPr>
        <w:jc w:val="center"/>
        <w:rPr>
          <w:b/>
          <w:sz w:val="24"/>
          <w:szCs w:val="24"/>
          <w:lang w:val="lt-LT"/>
        </w:rPr>
      </w:pPr>
    </w:p>
    <w:p w:rsidR="00224B6B" w:rsidRPr="00224B6B" w:rsidRDefault="008D1076" w:rsidP="00224B6B">
      <w:pPr>
        <w:jc w:val="center"/>
        <w:rPr>
          <w:sz w:val="24"/>
          <w:szCs w:val="24"/>
          <w:lang w:val="lt-LT"/>
        </w:rPr>
      </w:pPr>
      <w:r>
        <w:rPr>
          <w:sz w:val="24"/>
          <w:szCs w:val="24"/>
          <w:lang w:val="lt-LT"/>
        </w:rPr>
        <w:t>2017</w:t>
      </w:r>
      <w:r w:rsidR="00AA5787">
        <w:rPr>
          <w:sz w:val="24"/>
          <w:szCs w:val="24"/>
          <w:lang w:val="lt-LT"/>
        </w:rPr>
        <w:t xml:space="preserve"> m. </w:t>
      </w:r>
      <w:r w:rsidR="00BE4310">
        <w:rPr>
          <w:sz w:val="24"/>
          <w:szCs w:val="24"/>
          <w:lang w:val="lt-LT"/>
        </w:rPr>
        <w:t>liepos 4</w:t>
      </w:r>
      <w:r w:rsidR="00600FD6">
        <w:rPr>
          <w:sz w:val="24"/>
          <w:szCs w:val="24"/>
          <w:lang w:val="lt-LT"/>
        </w:rPr>
        <w:t xml:space="preserve"> </w:t>
      </w:r>
      <w:r w:rsidR="00224B6B" w:rsidRPr="00224B6B">
        <w:rPr>
          <w:sz w:val="24"/>
          <w:szCs w:val="24"/>
          <w:lang w:val="lt-LT"/>
        </w:rPr>
        <w:t xml:space="preserve">d. Nr. </w:t>
      </w:r>
      <w:r w:rsidR="00D345B6">
        <w:rPr>
          <w:sz w:val="24"/>
          <w:szCs w:val="24"/>
          <w:lang w:val="lt-LT"/>
        </w:rPr>
        <w:t>9-216/17(1.1.39 –T1)</w:t>
      </w:r>
      <w:bookmarkStart w:id="0" w:name="_GoBack"/>
      <w:bookmarkEnd w:id="0"/>
    </w:p>
    <w:p w:rsidR="00224B6B" w:rsidRDefault="00224B6B" w:rsidP="00224B6B">
      <w:pPr>
        <w:jc w:val="center"/>
        <w:rPr>
          <w:sz w:val="24"/>
          <w:szCs w:val="24"/>
          <w:lang w:val="lt-LT"/>
        </w:rPr>
      </w:pPr>
      <w:r w:rsidRPr="00224B6B">
        <w:rPr>
          <w:sz w:val="24"/>
          <w:szCs w:val="24"/>
          <w:lang w:val="lt-LT"/>
        </w:rPr>
        <w:t>Vilnius</w:t>
      </w: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4A7CC8" w:rsidRDefault="00B91D09" w:rsidP="007E473D">
      <w:pPr>
        <w:jc w:val="both"/>
        <w:rPr>
          <w:sz w:val="24"/>
          <w:szCs w:val="24"/>
          <w:lang w:val="lt-LT"/>
        </w:rPr>
      </w:pPr>
      <w:r>
        <w:rPr>
          <w:sz w:val="24"/>
          <w:szCs w:val="24"/>
          <w:lang w:val="lt-LT"/>
        </w:rPr>
        <w:t xml:space="preserve">               Vilniaus miesto savivaldybės tarybos Etiko</w:t>
      </w:r>
      <w:r w:rsidR="00FD7DDC">
        <w:rPr>
          <w:sz w:val="24"/>
          <w:szCs w:val="24"/>
          <w:lang w:val="lt-LT"/>
        </w:rPr>
        <w:t>s komisija (toliau –</w:t>
      </w:r>
      <w:r w:rsidR="00C402EE">
        <w:rPr>
          <w:sz w:val="24"/>
          <w:szCs w:val="24"/>
          <w:lang w:val="lt-LT"/>
        </w:rPr>
        <w:t xml:space="preserve"> Komisija) (</w:t>
      </w:r>
      <w:r>
        <w:rPr>
          <w:sz w:val="24"/>
          <w:szCs w:val="24"/>
          <w:lang w:val="lt-LT"/>
        </w:rPr>
        <w:t>pirmininkė Aldona Šventic</w:t>
      </w:r>
      <w:r w:rsidR="004A7CC8">
        <w:rPr>
          <w:sz w:val="24"/>
          <w:szCs w:val="24"/>
          <w:lang w:val="lt-LT"/>
        </w:rPr>
        <w:t xml:space="preserve">kienė, nariai </w:t>
      </w:r>
      <w:r w:rsidR="00195BD5">
        <w:rPr>
          <w:sz w:val="24"/>
          <w:szCs w:val="24"/>
          <w:lang w:val="lt-LT"/>
        </w:rPr>
        <w:t>Paulė Kuzmickienė</w:t>
      </w:r>
      <w:r w:rsidR="004A7CC8">
        <w:rPr>
          <w:sz w:val="24"/>
          <w:szCs w:val="24"/>
          <w:lang w:val="lt-LT"/>
        </w:rPr>
        <w:t xml:space="preserve">, </w:t>
      </w:r>
      <w:r w:rsidR="00600FD6">
        <w:rPr>
          <w:sz w:val="24"/>
          <w:szCs w:val="24"/>
          <w:lang w:val="lt-LT"/>
        </w:rPr>
        <w:t xml:space="preserve">Danutė Rainienė, </w:t>
      </w:r>
      <w:r>
        <w:rPr>
          <w:sz w:val="24"/>
          <w:szCs w:val="24"/>
          <w:lang w:val="lt-LT"/>
        </w:rPr>
        <w:t xml:space="preserve">Gediminas Rudžionis, </w:t>
      </w:r>
      <w:r w:rsidR="001B2BA1">
        <w:rPr>
          <w:sz w:val="24"/>
          <w:szCs w:val="24"/>
          <w:lang w:val="lt-LT"/>
        </w:rPr>
        <w:t>Liudas Bradauskas</w:t>
      </w:r>
      <w:r w:rsidR="00195BD5">
        <w:rPr>
          <w:sz w:val="24"/>
          <w:szCs w:val="24"/>
          <w:lang w:val="lt-LT"/>
        </w:rPr>
        <w:t xml:space="preserve">, </w:t>
      </w:r>
      <w:r w:rsidR="00250624">
        <w:rPr>
          <w:sz w:val="24"/>
          <w:szCs w:val="24"/>
          <w:lang w:val="lt-LT"/>
        </w:rPr>
        <w:t>Asta Baškauskaitė</w:t>
      </w:r>
      <w:r w:rsidR="00195BD5">
        <w:rPr>
          <w:sz w:val="24"/>
          <w:szCs w:val="24"/>
          <w:lang w:val="lt-LT"/>
        </w:rPr>
        <w:t>, Kęstutis Jankūnas</w:t>
      </w:r>
      <w:r w:rsidR="00C402EE">
        <w:rPr>
          <w:sz w:val="24"/>
          <w:szCs w:val="24"/>
          <w:lang w:val="lt-LT"/>
        </w:rPr>
        <w:t>)</w:t>
      </w:r>
      <w:r w:rsidR="00FD7DDC">
        <w:rPr>
          <w:sz w:val="24"/>
          <w:szCs w:val="24"/>
          <w:lang w:val="lt-LT"/>
        </w:rPr>
        <w:t>,</w:t>
      </w:r>
      <w:r w:rsidR="004A7CC8">
        <w:rPr>
          <w:sz w:val="24"/>
          <w:szCs w:val="24"/>
          <w:lang w:val="lt-LT"/>
        </w:rPr>
        <w:t xml:space="preserve"> </w:t>
      </w:r>
      <w:r w:rsidR="000F58F8">
        <w:rPr>
          <w:sz w:val="24"/>
          <w:szCs w:val="24"/>
          <w:lang w:val="lt-LT"/>
        </w:rPr>
        <w:t xml:space="preserve">susipažinusi su </w:t>
      </w:r>
      <w:r w:rsidR="00195BD5">
        <w:rPr>
          <w:sz w:val="24"/>
          <w:szCs w:val="24"/>
          <w:lang w:val="lt-LT"/>
        </w:rPr>
        <w:t>Lietuvos Respublikos Seimo kontrolieriaus 2017-04-25 raštu Nr. 4D-2017/2-554/3D-1233 „Dėl skundo ir Seimo kontrolieriaus tarpininkavimo“, Vyriausybės atstovo Vilniaus apskrityje tarnybos 2017-04-27 raštu Nr. 3-97 „Dėl skundo persiuntimo“, Valstybės tarnybos departamento 2017-04-19 raštu Nr. 27D-664 „Dėl skundo persiuntimo pagal kompetenciją“</w:t>
      </w:r>
      <w:r w:rsidR="003B6A29">
        <w:rPr>
          <w:sz w:val="24"/>
          <w:szCs w:val="24"/>
          <w:lang w:val="lt-LT"/>
        </w:rPr>
        <w:t xml:space="preserve">, Kultūros, švietimo ir sporto komiteto pirmininko </w:t>
      </w:r>
      <w:r w:rsidR="003705A2">
        <w:rPr>
          <w:sz w:val="24"/>
          <w:szCs w:val="24"/>
          <w:lang w:val="lt-LT"/>
        </w:rPr>
        <w:t xml:space="preserve">V.Mitalo </w:t>
      </w:r>
      <w:r w:rsidR="003B6A29">
        <w:rPr>
          <w:sz w:val="24"/>
          <w:szCs w:val="24"/>
          <w:lang w:val="lt-LT"/>
        </w:rPr>
        <w:t>2017-05-30 paaiškinimu Nr. A121-12075/17(2.1.19-T1) „Paaiškinimas dėl Vilniaus Levo Karsavino mokyklos profesinės sąjungos 2017-02-28 prašymo „Dėl sisteminio tyrimo standartinių atvejų, vykstančių mokyklose ir ydingos bendravimo su Švietimo skyriumi praktikos“ nagrinėjimo aplinkybių“</w:t>
      </w:r>
      <w:r w:rsidR="003705A2">
        <w:rPr>
          <w:sz w:val="24"/>
          <w:szCs w:val="24"/>
          <w:lang w:val="lt-LT"/>
        </w:rPr>
        <w:t xml:space="preserve">, Vilniaus Levo Karsavino mokyklos profesinės organizacijos 2017-06-22 raštu Nr. </w:t>
      </w:r>
      <w:r w:rsidR="00250624">
        <w:rPr>
          <w:sz w:val="24"/>
          <w:szCs w:val="24"/>
          <w:lang w:val="lt-LT"/>
        </w:rPr>
        <w:t xml:space="preserve">A50-20257/17 „Dėl informacijos“ </w:t>
      </w:r>
      <w:r w:rsidR="00EB11B4">
        <w:rPr>
          <w:sz w:val="24"/>
          <w:szCs w:val="24"/>
          <w:lang w:val="lt-LT"/>
        </w:rPr>
        <w:t>ir</w:t>
      </w:r>
      <w:r w:rsidR="001B2D63">
        <w:rPr>
          <w:sz w:val="24"/>
          <w:szCs w:val="24"/>
          <w:lang w:val="lt-LT"/>
        </w:rPr>
        <w:t xml:space="preserve"> </w:t>
      </w:r>
      <w:r w:rsidR="009943DC">
        <w:rPr>
          <w:sz w:val="24"/>
          <w:szCs w:val="24"/>
          <w:lang w:val="lt-LT"/>
        </w:rPr>
        <w:t>išklausiusi visų posėdyje dalyvavusių Komisijos narių nuomonę</w:t>
      </w:r>
      <w:r w:rsidR="00FD7DDC">
        <w:rPr>
          <w:sz w:val="24"/>
          <w:szCs w:val="24"/>
          <w:lang w:val="lt-LT"/>
        </w:rPr>
        <w:t>,</w:t>
      </w:r>
    </w:p>
    <w:p w:rsidR="004A7CC8" w:rsidRDefault="004A7CC8" w:rsidP="007E473D">
      <w:pPr>
        <w:jc w:val="both"/>
        <w:rPr>
          <w:sz w:val="24"/>
          <w:szCs w:val="24"/>
          <w:lang w:val="lt-LT"/>
        </w:rPr>
      </w:pPr>
    </w:p>
    <w:p w:rsidR="00D44C7B" w:rsidRDefault="00D44C7B" w:rsidP="00D44C7B">
      <w:pPr>
        <w:jc w:val="center"/>
        <w:rPr>
          <w:b/>
          <w:sz w:val="24"/>
          <w:szCs w:val="24"/>
          <w:lang w:val="lt-LT"/>
        </w:rPr>
      </w:pPr>
      <w:r>
        <w:rPr>
          <w:b/>
          <w:sz w:val="24"/>
          <w:szCs w:val="24"/>
          <w:lang w:val="lt-LT"/>
        </w:rPr>
        <w:t>n u s t a t ė</w:t>
      </w:r>
      <w:r w:rsidR="00E96BD2">
        <w:rPr>
          <w:b/>
          <w:sz w:val="24"/>
          <w:szCs w:val="24"/>
          <w:lang w:val="lt-LT"/>
        </w:rPr>
        <w:t>:</w:t>
      </w:r>
    </w:p>
    <w:p w:rsidR="00E96BD2" w:rsidRDefault="00E96BD2" w:rsidP="00D44C7B">
      <w:pPr>
        <w:jc w:val="center"/>
        <w:rPr>
          <w:b/>
          <w:sz w:val="24"/>
          <w:szCs w:val="24"/>
          <w:lang w:val="lt-LT"/>
        </w:rPr>
      </w:pPr>
    </w:p>
    <w:p w:rsidR="00B35666" w:rsidRDefault="00236322" w:rsidP="009D684A">
      <w:pPr>
        <w:jc w:val="both"/>
        <w:rPr>
          <w:sz w:val="24"/>
          <w:szCs w:val="24"/>
          <w:lang w:val="lt-LT"/>
        </w:rPr>
      </w:pPr>
      <w:r>
        <w:rPr>
          <w:sz w:val="24"/>
          <w:szCs w:val="24"/>
          <w:lang w:val="lt-LT"/>
        </w:rPr>
        <w:t xml:space="preserve">              Vilniaus Švietimo profesinės sąjungos Vilniaus Levo Karsavino mokyklos profesinė </w:t>
      </w:r>
      <w:r w:rsidR="003705A2">
        <w:rPr>
          <w:sz w:val="24"/>
          <w:szCs w:val="24"/>
          <w:lang w:val="lt-LT"/>
        </w:rPr>
        <w:t>organizacija</w:t>
      </w:r>
      <w:r>
        <w:rPr>
          <w:sz w:val="24"/>
          <w:szCs w:val="24"/>
          <w:lang w:val="lt-LT"/>
        </w:rPr>
        <w:t xml:space="preserve"> 2017-04-12 raštu „Dėl Vilniaus miesto savivaldybės Švietimo, kultūros ir sporto komiteto pirmininko V.Mitalo neatsakymo“ kreipėsi į Lietuvos Respublikos Seimo kontrolierių </w:t>
      </w:r>
      <w:r w:rsidR="009C7726">
        <w:rPr>
          <w:sz w:val="24"/>
          <w:szCs w:val="24"/>
          <w:lang w:val="lt-LT"/>
        </w:rPr>
        <w:t xml:space="preserve">(toliau – Seimo kontrolierius) </w:t>
      </w:r>
      <w:r>
        <w:rPr>
          <w:sz w:val="24"/>
          <w:szCs w:val="24"/>
          <w:lang w:val="lt-LT"/>
        </w:rPr>
        <w:t xml:space="preserve">ir Valstybės tarnybos departamentą prašydama išnagrinėti skundą ir įpareigoti V.Mitalą atsakyti į jų 2017-02-28 prašymą „Dėl sisteminio tyrimo standartinių atvejų, vykstančių mokyklose ir ydingos bendravimo su Švietimo skyriumi praktikos“, nes jau baigėsi prašymo nagrinėjimo terminas. </w:t>
      </w:r>
      <w:r w:rsidR="009C7726">
        <w:rPr>
          <w:sz w:val="24"/>
          <w:szCs w:val="24"/>
          <w:lang w:val="lt-LT"/>
        </w:rPr>
        <w:t xml:space="preserve">Seimo kontrolierius savo rašte </w:t>
      </w:r>
      <w:r w:rsidR="00FD7DDC">
        <w:rPr>
          <w:sz w:val="24"/>
          <w:szCs w:val="24"/>
          <w:lang w:val="lt-LT"/>
        </w:rPr>
        <w:t>nurodė</w:t>
      </w:r>
      <w:r w:rsidR="009C7726">
        <w:rPr>
          <w:sz w:val="24"/>
          <w:szCs w:val="24"/>
          <w:lang w:val="lt-LT"/>
        </w:rPr>
        <w:t xml:space="preserve">, kad savivaldybių tarybų nariai </w:t>
      </w:r>
      <w:r w:rsidR="00FD7DDC">
        <w:rPr>
          <w:sz w:val="24"/>
          <w:szCs w:val="24"/>
          <w:lang w:val="lt-LT"/>
        </w:rPr>
        <w:t xml:space="preserve">yra valstybės politikai, kurių </w:t>
      </w:r>
      <w:r w:rsidR="009C7726">
        <w:rPr>
          <w:sz w:val="24"/>
          <w:szCs w:val="24"/>
          <w:lang w:val="lt-LT"/>
        </w:rPr>
        <w:t xml:space="preserve">Valstybės politikų elgesio kodekse nustatytų valstybės politikų elgesio principų ir nuostatų </w:t>
      </w:r>
      <w:r w:rsidR="00FD7DDC">
        <w:rPr>
          <w:sz w:val="24"/>
          <w:szCs w:val="24"/>
          <w:lang w:val="lt-LT"/>
        </w:rPr>
        <w:t xml:space="preserve">laikymąsi prižiūri </w:t>
      </w:r>
      <w:r w:rsidR="009C7726">
        <w:rPr>
          <w:sz w:val="24"/>
          <w:szCs w:val="24"/>
          <w:lang w:val="lt-LT"/>
        </w:rPr>
        <w:t>savivaldybių</w:t>
      </w:r>
      <w:r w:rsidR="00FD7DDC">
        <w:rPr>
          <w:sz w:val="24"/>
          <w:szCs w:val="24"/>
          <w:lang w:val="lt-LT"/>
        </w:rPr>
        <w:t xml:space="preserve"> tarybų Etikos komisijos. Seimo kontrolierius atsisakė tirti skundą ir perdavė Komisijai</w:t>
      </w:r>
      <w:r w:rsidR="009C7726">
        <w:rPr>
          <w:sz w:val="24"/>
          <w:szCs w:val="24"/>
          <w:lang w:val="lt-LT"/>
        </w:rPr>
        <w:t xml:space="preserve"> pagal kompetenciją įvertinti skundo aplinkybes ir spręsti </w:t>
      </w:r>
      <w:r w:rsidR="00FD7DDC">
        <w:rPr>
          <w:sz w:val="24"/>
          <w:szCs w:val="24"/>
          <w:lang w:val="lt-LT"/>
        </w:rPr>
        <w:t xml:space="preserve">dėl </w:t>
      </w:r>
      <w:r w:rsidR="009C7726">
        <w:rPr>
          <w:sz w:val="24"/>
          <w:szCs w:val="24"/>
          <w:lang w:val="lt-LT"/>
        </w:rPr>
        <w:t>Savivaldybės tarybos komiteto pirmininko V.Mitalo elg</w:t>
      </w:r>
      <w:r w:rsidR="00FD7DDC">
        <w:rPr>
          <w:sz w:val="24"/>
          <w:szCs w:val="24"/>
          <w:lang w:val="lt-LT"/>
        </w:rPr>
        <w:t>esio atitikties</w:t>
      </w:r>
      <w:r w:rsidR="009C7726">
        <w:rPr>
          <w:sz w:val="24"/>
          <w:szCs w:val="24"/>
          <w:lang w:val="lt-LT"/>
        </w:rPr>
        <w:t xml:space="preserve"> Valstybės politikų elgesio kodekse numatytiems elgesio principams. </w:t>
      </w:r>
      <w:r w:rsidR="00AF4CD2">
        <w:rPr>
          <w:sz w:val="24"/>
          <w:szCs w:val="24"/>
          <w:lang w:val="lt-LT"/>
        </w:rPr>
        <w:t>Vyriausybės atstovo Vilniaus apskri</w:t>
      </w:r>
      <w:r w:rsidR="00FD7DDC">
        <w:rPr>
          <w:sz w:val="24"/>
          <w:szCs w:val="24"/>
          <w:lang w:val="lt-LT"/>
        </w:rPr>
        <w:t>tyje tarnyba taip pat persiuntė skundą tirti Komisijai, vadovaudama</w:t>
      </w:r>
      <w:r w:rsidR="00AF4CD2">
        <w:rPr>
          <w:sz w:val="24"/>
          <w:szCs w:val="24"/>
          <w:lang w:val="lt-LT"/>
        </w:rPr>
        <w:t>si Lietuvos Respublikos vietos savivaldos įstatymo 15 str</w:t>
      </w:r>
      <w:r w:rsidR="00FD7DDC">
        <w:rPr>
          <w:sz w:val="24"/>
          <w:szCs w:val="24"/>
          <w:lang w:val="lt-LT"/>
        </w:rPr>
        <w:t>aipsnio 3 dalies 1 punktu, nustatan</w:t>
      </w:r>
      <w:r w:rsidR="00AF4CD2">
        <w:rPr>
          <w:sz w:val="24"/>
          <w:szCs w:val="24"/>
          <w:lang w:val="lt-LT"/>
        </w:rPr>
        <w:t>čiu, kad Etikos komisija yra įgaliota prižiūrėti, kaip savival</w:t>
      </w:r>
      <w:r w:rsidR="00FD7DDC">
        <w:rPr>
          <w:sz w:val="24"/>
          <w:szCs w:val="24"/>
          <w:lang w:val="lt-LT"/>
        </w:rPr>
        <w:t>dybės tarybos nariai laikosi minėto</w:t>
      </w:r>
      <w:r w:rsidR="00AF4CD2">
        <w:rPr>
          <w:sz w:val="24"/>
          <w:szCs w:val="24"/>
          <w:lang w:val="lt-LT"/>
        </w:rPr>
        <w:t xml:space="preserve"> įstatymo, Valstybės politikų elgesio kodekso</w:t>
      </w:r>
      <w:r w:rsidR="00DA3B6D">
        <w:rPr>
          <w:sz w:val="24"/>
          <w:szCs w:val="24"/>
          <w:lang w:val="lt-LT"/>
        </w:rPr>
        <w:t xml:space="preserve"> ir kitų teisės aktų nuostatų.</w:t>
      </w:r>
      <w:r w:rsidR="00AF4CD2">
        <w:rPr>
          <w:sz w:val="24"/>
          <w:szCs w:val="24"/>
          <w:lang w:val="lt-LT"/>
        </w:rPr>
        <w:t>.</w:t>
      </w:r>
    </w:p>
    <w:p w:rsidR="003B6A29" w:rsidRDefault="00B35666" w:rsidP="009D684A">
      <w:pPr>
        <w:jc w:val="both"/>
        <w:rPr>
          <w:sz w:val="24"/>
          <w:szCs w:val="24"/>
          <w:lang w:val="lt-LT"/>
        </w:rPr>
      </w:pPr>
      <w:r>
        <w:rPr>
          <w:sz w:val="24"/>
          <w:szCs w:val="24"/>
          <w:lang w:val="lt-LT"/>
        </w:rPr>
        <w:lastRenderedPageBreak/>
        <w:t xml:space="preserve">             Vilniaus</w:t>
      </w:r>
      <w:r w:rsidR="003705A2">
        <w:rPr>
          <w:sz w:val="24"/>
          <w:szCs w:val="24"/>
          <w:lang w:val="lt-LT"/>
        </w:rPr>
        <w:t xml:space="preserve"> miesto savivaldybės tarybos Komisija</w:t>
      </w:r>
      <w:r>
        <w:rPr>
          <w:sz w:val="24"/>
          <w:szCs w:val="24"/>
          <w:lang w:val="lt-LT"/>
        </w:rPr>
        <w:t xml:space="preserve"> 2017-05-18 priėmė sprendimą Nr. 9-165/17(1.1.39-T1) pradėti tyrimą </w:t>
      </w:r>
      <w:r w:rsidR="00AF4CD2">
        <w:rPr>
          <w:sz w:val="24"/>
          <w:szCs w:val="24"/>
          <w:lang w:val="lt-LT"/>
        </w:rPr>
        <w:t xml:space="preserve"> </w:t>
      </w:r>
      <w:r w:rsidR="00B16F44">
        <w:rPr>
          <w:sz w:val="24"/>
          <w:szCs w:val="24"/>
          <w:lang w:val="lt-LT"/>
        </w:rPr>
        <w:t xml:space="preserve">„Dėl Vilniaus miesto savivaldybės tarybos Kultūros, švietimo ir sporto komiteto pirmininko Vytauto Mitalo galimai padaryto Valstybės politikų elgesio kodekso pažeidimo“. </w:t>
      </w:r>
    </w:p>
    <w:p w:rsidR="003B6A29" w:rsidRDefault="003B6A29" w:rsidP="009D684A">
      <w:pPr>
        <w:jc w:val="both"/>
        <w:rPr>
          <w:sz w:val="24"/>
          <w:szCs w:val="24"/>
          <w:lang w:val="lt-LT"/>
        </w:rPr>
      </w:pPr>
      <w:r>
        <w:rPr>
          <w:sz w:val="24"/>
          <w:szCs w:val="24"/>
          <w:lang w:val="lt-LT"/>
        </w:rPr>
        <w:t xml:space="preserve">             Kultūros, švietimo ir sporto komiteto pirmininkas V.Mitalas </w:t>
      </w:r>
      <w:r w:rsidR="00720CBF">
        <w:rPr>
          <w:sz w:val="24"/>
          <w:szCs w:val="24"/>
          <w:lang w:val="lt-LT"/>
        </w:rPr>
        <w:t xml:space="preserve">savo </w:t>
      </w:r>
      <w:r w:rsidR="00DA3B6D">
        <w:rPr>
          <w:sz w:val="24"/>
          <w:szCs w:val="24"/>
          <w:lang w:val="lt-LT"/>
        </w:rPr>
        <w:t xml:space="preserve">2017-05-30 </w:t>
      </w:r>
      <w:r w:rsidR="00720CBF">
        <w:rPr>
          <w:sz w:val="24"/>
          <w:szCs w:val="24"/>
          <w:lang w:val="lt-LT"/>
        </w:rPr>
        <w:t>paaiškinime teigė, kad reagavo į L.Karsavino mokyklos profsąjungos raštą ir 2017-03-01 Savivaldybėje 16.30 val. organizavo susitikimą su profsąjungos atstovėmis.</w:t>
      </w:r>
      <w:r w:rsidR="009A1D37">
        <w:rPr>
          <w:sz w:val="24"/>
          <w:szCs w:val="24"/>
          <w:lang w:val="lt-LT"/>
        </w:rPr>
        <w:t xml:space="preserve"> V.Mitalui buvo žinoma, kad </w:t>
      </w:r>
      <w:r w:rsidR="00AD32C4">
        <w:rPr>
          <w:sz w:val="24"/>
          <w:szCs w:val="24"/>
          <w:lang w:val="lt-LT"/>
        </w:rPr>
        <w:t>minėta profsąjunga yra parašiusi per 200 skundų Vilniaus miesto savivaldybės administracijai bei kitoms institucijoms. Susitikimo metu, anot V.Mitalo, buvo aptartos mokyklos problemos ir su</w:t>
      </w:r>
      <w:r w:rsidR="003705A2">
        <w:rPr>
          <w:sz w:val="24"/>
          <w:szCs w:val="24"/>
          <w:lang w:val="lt-LT"/>
        </w:rPr>
        <w:t>tarta, kad V.Mitalas pasiaiškins</w:t>
      </w:r>
      <w:r w:rsidR="00AD32C4">
        <w:rPr>
          <w:sz w:val="24"/>
          <w:szCs w:val="24"/>
          <w:lang w:val="lt-LT"/>
        </w:rPr>
        <w:t xml:space="preserve"> aplinkybes, susijusias su </w:t>
      </w:r>
      <w:r w:rsidR="00DA3B6D">
        <w:rPr>
          <w:sz w:val="24"/>
          <w:szCs w:val="24"/>
          <w:lang w:val="lt-LT"/>
        </w:rPr>
        <w:t>prašyme</w:t>
      </w:r>
      <w:r w:rsidR="00AD32C4">
        <w:rPr>
          <w:sz w:val="24"/>
          <w:szCs w:val="24"/>
          <w:lang w:val="lt-LT"/>
        </w:rPr>
        <w:t xml:space="preserve"> išdėstytais fak</w:t>
      </w:r>
      <w:r w:rsidR="003705A2">
        <w:rPr>
          <w:sz w:val="24"/>
          <w:szCs w:val="24"/>
          <w:lang w:val="lt-LT"/>
        </w:rPr>
        <w:t>tai</w:t>
      </w:r>
      <w:r w:rsidR="00DA3B6D">
        <w:rPr>
          <w:sz w:val="24"/>
          <w:szCs w:val="24"/>
          <w:lang w:val="lt-LT"/>
        </w:rPr>
        <w:t>s ir, jeigu pa</w:t>
      </w:r>
      <w:r w:rsidR="003705A2">
        <w:rPr>
          <w:sz w:val="24"/>
          <w:szCs w:val="24"/>
          <w:lang w:val="lt-LT"/>
        </w:rPr>
        <w:t>aiškės reikšmingos aplinkybės</w:t>
      </w:r>
      <w:r w:rsidR="00AD32C4">
        <w:rPr>
          <w:sz w:val="24"/>
          <w:szCs w:val="24"/>
          <w:lang w:val="lt-LT"/>
        </w:rPr>
        <w:t xml:space="preserve">, </w:t>
      </w:r>
      <w:r w:rsidR="003705A2">
        <w:rPr>
          <w:sz w:val="24"/>
          <w:szCs w:val="24"/>
          <w:lang w:val="lt-LT"/>
        </w:rPr>
        <w:t xml:space="preserve">apie tai </w:t>
      </w:r>
      <w:r w:rsidR="00AD32C4">
        <w:rPr>
          <w:sz w:val="24"/>
          <w:szCs w:val="24"/>
          <w:lang w:val="lt-LT"/>
        </w:rPr>
        <w:t xml:space="preserve">informuos profsąjungos atstoves elektroniniu paštu. Kadangi naujų aplinkybių išsiaiškinta nebuvo, </w:t>
      </w:r>
      <w:r w:rsidR="00B35666">
        <w:rPr>
          <w:sz w:val="24"/>
          <w:szCs w:val="24"/>
          <w:lang w:val="lt-LT"/>
        </w:rPr>
        <w:t>raštiškas atsakymas nebuvo parengtas, nes V.Mitalas manė, kad visi aktualiausi klaus</w:t>
      </w:r>
      <w:r w:rsidR="00DA3B6D">
        <w:rPr>
          <w:sz w:val="24"/>
          <w:szCs w:val="24"/>
          <w:lang w:val="lt-LT"/>
        </w:rPr>
        <w:t>imai buvo pakomentuoti</w:t>
      </w:r>
      <w:r w:rsidR="00B35666">
        <w:rPr>
          <w:sz w:val="24"/>
          <w:szCs w:val="24"/>
          <w:lang w:val="lt-LT"/>
        </w:rPr>
        <w:t xml:space="preserve"> susitikimo metu. </w:t>
      </w:r>
    </w:p>
    <w:p w:rsidR="00023150" w:rsidRDefault="00B35666" w:rsidP="009D684A">
      <w:pPr>
        <w:jc w:val="both"/>
        <w:rPr>
          <w:sz w:val="24"/>
          <w:szCs w:val="24"/>
          <w:lang w:val="lt-LT"/>
        </w:rPr>
      </w:pPr>
      <w:r>
        <w:rPr>
          <w:sz w:val="24"/>
          <w:szCs w:val="24"/>
          <w:lang w:val="lt-LT"/>
        </w:rPr>
        <w:t xml:space="preserve">            Etikos komisija 2017-06-19 </w:t>
      </w:r>
      <w:r w:rsidR="00B16F44">
        <w:rPr>
          <w:sz w:val="24"/>
          <w:szCs w:val="24"/>
          <w:lang w:val="lt-LT"/>
        </w:rPr>
        <w:t xml:space="preserve">raštu Nr. A51-40511/17(3.3.2.11-T1) paprašė L.Karsavino mokyklos profesinės sąjungos pakomentuoti, kokie komiteto pirmininko V.Mitalo veiksmai buvo inicijuojami ir atliekami, atsiliepiant į profsąjungos </w:t>
      </w:r>
      <w:r w:rsidR="00DA3B6D">
        <w:rPr>
          <w:sz w:val="24"/>
          <w:szCs w:val="24"/>
          <w:lang w:val="lt-LT"/>
        </w:rPr>
        <w:t>prašymą</w:t>
      </w:r>
      <w:r w:rsidR="00B16F44">
        <w:rPr>
          <w:sz w:val="24"/>
          <w:szCs w:val="24"/>
          <w:lang w:val="lt-LT"/>
        </w:rPr>
        <w:t xml:space="preserve">. </w:t>
      </w:r>
      <w:r w:rsidR="00682E61">
        <w:rPr>
          <w:sz w:val="24"/>
          <w:szCs w:val="24"/>
          <w:lang w:val="lt-LT"/>
        </w:rPr>
        <w:t>L.Karsavino mokyklos profesinė organizacija patvirtino, kad atstovai G.Šamova, N.Koltunova, L.Filčenko dalyvavo susitikime su V.Mitalu</w:t>
      </w:r>
      <w:r w:rsidR="003326A4">
        <w:rPr>
          <w:sz w:val="24"/>
          <w:szCs w:val="24"/>
          <w:lang w:val="lt-LT"/>
        </w:rPr>
        <w:t>, aptarė profesinės sąjun</w:t>
      </w:r>
      <w:r w:rsidR="003705A2">
        <w:rPr>
          <w:sz w:val="24"/>
          <w:szCs w:val="24"/>
          <w:lang w:val="lt-LT"/>
        </w:rPr>
        <w:t>gos neigiamą patirtį bendraujant</w:t>
      </w:r>
      <w:r w:rsidR="003326A4">
        <w:rPr>
          <w:sz w:val="24"/>
          <w:szCs w:val="24"/>
          <w:lang w:val="lt-LT"/>
        </w:rPr>
        <w:t xml:space="preserve"> su savivaldybės Švietimo skyriumi, įteikė užregistruotą 2017-02-28 prašymą „Dėl sisteminio tyrimo standartinių atvejų, vykstančių mokyklose ir ydingos bendravimo su Švietimo skyriumi praktikos. V.Mitalas pažadėjo, kad įsigilins į prašymą ir atsakys. Atsakymas raštu nebuvo pateiktas.</w:t>
      </w:r>
    </w:p>
    <w:p w:rsidR="00BC39A7" w:rsidRPr="009D684A" w:rsidRDefault="00023150" w:rsidP="009D684A">
      <w:pPr>
        <w:jc w:val="both"/>
        <w:rPr>
          <w:sz w:val="24"/>
          <w:szCs w:val="24"/>
          <w:lang w:val="lt-LT"/>
        </w:rPr>
      </w:pPr>
      <w:r>
        <w:rPr>
          <w:sz w:val="24"/>
          <w:szCs w:val="24"/>
          <w:lang w:val="lt-LT"/>
        </w:rPr>
        <w:t xml:space="preserve">            </w:t>
      </w:r>
      <w:r w:rsidR="003326A4">
        <w:rPr>
          <w:sz w:val="24"/>
          <w:szCs w:val="24"/>
          <w:lang w:val="lt-LT"/>
        </w:rPr>
        <w:t xml:space="preserve"> </w:t>
      </w:r>
      <w:r w:rsidRPr="00D133A3">
        <w:rPr>
          <w:sz w:val="24"/>
          <w:szCs w:val="24"/>
          <w:lang w:val="lt-LT"/>
        </w:rPr>
        <w:t xml:space="preserve">Savivaldybės dokumentų valdymo sistemoje IVS „@vilys“ 2017-02-28 </w:t>
      </w:r>
      <w:r>
        <w:rPr>
          <w:sz w:val="24"/>
          <w:szCs w:val="24"/>
          <w:lang w:val="lt-LT"/>
        </w:rPr>
        <w:t xml:space="preserve">prašymas </w:t>
      </w:r>
      <w:r w:rsidRPr="00D133A3">
        <w:rPr>
          <w:sz w:val="24"/>
          <w:szCs w:val="24"/>
          <w:lang w:val="lt-LT"/>
        </w:rPr>
        <w:t xml:space="preserve">buvo užregistruotas 2017-03-02 10.09 val., todėl L.Karsavino mokyklos profesinės sąjungos teiginys, kad V. Mitalui susitikimo metu buvo pateiktas jau užregistruotas skundas, neatitinka tikrovės. Susitikimas nebuvo </w:t>
      </w:r>
      <w:r>
        <w:rPr>
          <w:sz w:val="24"/>
          <w:szCs w:val="24"/>
          <w:lang w:val="lt-LT"/>
        </w:rPr>
        <w:t>protokoluojamas, todėl Komisija</w:t>
      </w:r>
      <w:r w:rsidRPr="00D133A3">
        <w:rPr>
          <w:sz w:val="24"/>
          <w:szCs w:val="24"/>
          <w:lang w:val="lt-LT"/>
        </w:rPr>
        <w:t xml:space="preserve"> n</w:t>
      </w:r>
      <w:r>
        <w:rPr>
          <w:sz w:val="24"/>
          <w:szCs w:val="24"/>
          <w:lang w:val="lt-LT"/>
        </w:rPr>
        <w:t>eturi</w:t>
      </w:r>
      <w:r w:rsidRPr="00D133A3">
        <w:rPr>
          <w:sz w:val="24"/>
          <w:szCs w:val="24"/>
          <w:lang w:val="lt-LT"/>
        </w:rPr>
        <w:t xml:space="preserve"> galimybės objektyviai nustatyti pokalbio turinį ir priimtus sp</w:t>
      </w:r>
      <w:r w:rsidR="0039635D">
        <w:rPr>
          <w:sz w:val="24"/>
          <w:szCs w:val="24"/>
          <w:lang w:val="lt-LT"/>
        </w:rPr>
        <w:t>r</w:t>
      </w:r>
      <w:r w:rsidRPr="00D133A3">
        <w:rPr>
          <w:sz w:val="24"/>
          <w:szCs w:val="24"/>
          <w:lang w:val="lt-LT"/>
        </w:rPr>
        <w:t xml:space="preserve">endimus (susitarimus). Tačiau, nustatyta, kad </w:t>
      </w:r>
      <w:r>
        <w:rPr>
          <w:sz w:val="24"/>
          <w:szCs w:val="24"/>
          <w:lang w:val="lt-LT"/>
        </w:rPr>
        <w:t xml:space="preserve">prašymo </w:t>
      </w:r>
      <w:r w:rsidRPr="00D133A3">
        <w:rPr>
          <w:sz w:val="24"/>
          <w:szCs w:val="24"/>
          <w:lang w:val="lt-LT"/>
        </w:rPr>
        <w:t>(nors ir neužregistruoto) aptarimas vyko, to neneigia abi pusės. Nustatyta, kad susitikimas įvyko būtent 2017-03-01. Lietuvos Respublikos Vyriausybės 2007 m. rugpjūčio 22 d. nutarimu Nr. 875 patvirtintų Asmenų prašymų nagrinėjimo ir jų aptarnavimo viešojo administravimo institucijose, įstaigose ir kituose viešojo administravimo subjektuose taisyklių (2015 m. rugpjūčio 26 d. nutarimo Nr. 913 redakcija) (toliau – Taisyklės) 34 punkte nustatyta, kad  asmenų praš</w:t>
      </w:r>
      <w:r>
        <w:rPr>
          <w:sz w:val="24"/>
          <w:szCs w:val="24"/>
          <w:lang w:val="lt-LT"/>
        </w:rPr>
        <w:t>ymai</w:t>
      </w:r>
      <w:r w:rsidRPr="00D133A3">
        <w:rPr>
          <w:sz w:val="24"/>
          <w:szCs w:val="24"/>
          <w:lang w:val="lt-LT"/>
        </w:rPr>
        <w:t xml:space="preserve"> turi būti išnagrinėjami per 20 darbo dienų nuo prašymo užregistravimo institucijoje. </w:t>
      </w:r>
      <w:r>
        <w:rPr>
          <w:sz w:val="24"/>
          <w:szCs w:val="24"/>
          <w:lang w:val="lt-LT"/>
        </w:rPr>
        <w:t xml:space="preserve">Analogiška nuostata įtvirtinta Lietuvos Respublikos viešojo administravimo įstatymo 31 straipsnyje. </w:t>
      </w:r>
      <w:r w:rsidRPr="00D133A3">
        <w:rPr>
          <w:sz w:val="24"/>
          <w:szCs w:val="24"/>
          <w:lang w:val="lt-LT"/>
        </w:rPr>
        <w:t xml:space="preserve">Manytina, kad šiuo atveju 20 darbo dienų terminas pažeistas nebuvo. Taisyklių 45 punkte nustatyta, kad į asmenų prašymus atsakoma tokiu būdu, kokiu pateiktas prašymas, jeigu asmuo nepageidauja gauti atsakymo kitu būdu. L. Karsavino mokyklos profesinės sąjungos 2017-02-28 prašymas buvo pateiktas raštu, nesant pareiškėjo aiškiai išreikštos valios atsakymą gauti kitokiu būdu, atsakyti būtina raštu. </w:t>
      </w:r>
      <w:r>
        <w:rPr>
          <w:sz w:val="24"/>
          <w:szCs w:val="24"/>
          <w:lang w:val="lt-LT"/>
        </w:rPr>
        <w:t>Šiuo atvejų Taisyklių 45 punkto reikalavimų nesilaikyta. Komisija, negalėdama nei patvirtinti, nei p</w:t>
      </w:r>
      <w:r w:rsidR="00B46B48">
        <w:rPr>
          <w:sz w:val="24"/>
          <w:szCs w:val="24"/>
          <w:lang w:val="lt-LT"/>
        </w:rPr>
        <w:t>aneigti susitikimo metu priimtų susitarimų</w:t>
      </w:r>
      <w:r>
        <w:rPr>
          <w:sz w:val="24"/>
          <w:szCs w:val="24"/>
          <w:lang w:val="lt-LT"/>
        </w:rPr>
        <w:t xml:space="preserve">, kitų teisės aktų pažeidimų nekonstatuoja. </w:t>
      </w:r>
      <w:r w:rsidR="00AF4CD2">
        <w:rPr>
          <w:sz w:val="24"/>
          <w:szCs w:val="24"/>
          <w:lang w:val="lt-LT"/>
        </w:rPr>
        <w:t>Atsižvelgdama į išdėstytas aplinkybes Etikos komisija</w:t>
      </w:r>
    </w:p>
    <w:p w:rsidR="009D684A" w:rsidRDefault="00600FD6" w:rsidP="009D684A">
      <w:pPr>
        <w:jc w:val="both"/>
        <w:rPr>
          <w:sz w:val="24"/>
          <w:szCs w:val="24"/>
          <w:lang w:val="lt-LT"/>
        </w:rPr>
      </w:pPr>
      <w:r>
        <w:rPr>
          <w:sz w:val="24"/>
          <w:szCs w:val="24"/>
          <w:lang w:val="lt-LT"/>
        </w:rPr>
        <w:t xml:space="preserve">              </w:t>
      </w:r>
    </w:p>
    <w:p w:rsidR="009943DC" w:rsidRDefault="009943DC" w:rsidP="00BC39A7">
      <w:pPr>
        <w:jc w:val="center"/>
        <w:rPr>
          <w:b/>
          <w:sz w:val="24"/>
          <w:szCs w:val="24"/>
          <w:lang w:val="lt-LT"/>
        </w:rPr>
      </w:pPr>
      <w:r>
        <w:rPr>
          <w:b/>
          <w:sz w:val="24"/>
          <w:szCs w:val="24"/>
          <w:lang w:val="lt-LT"/>
        </w:rPr>
        <w:t>nusprendė:</w:t>
      </w:r>
    </w:p>
    <w:p w:rsidR="00E96BD2" w:rsidRDefault="00E96BD2" w:rsidP="009943DC">
      <w:pPr>
        <w:jc w:val="center"/>
        <w:rPr>
          <w:b/>
          <w:sz w:val="24"/>
          <w:szCs w:val="24"/>
          <w:lang w:val="lt-LT"/>
        </w:rPr>
      </w:pPr>
    </w:p>
    <w:p w:rsidR="00AF4CD2" w:rsidRDefault="002E6554" w:rsidP="00250624">
      <w:pPr>
        <w:pStyle w:val="Sraopastraipa"/>
        <w:numPr>
          <w:ilvl w:val="0"/>
          <w:numId w:val="8"/>
        </w:numPr>
        <w:jc w:val="both"/>
        <w:rPr>
          <w:sz w:val="24"/>
          <w:szCs w:val="24"/>
          <w:lang w:val="lt-LT"/>
        </w:rPr>
      </w:pPr>
      <w:r>
        <w:rPr>
          <w:sz w:val="24"/>
          <w:szCs w:val="24"/>
          <w:lang w:val="lt-LT"/>
        </w:rPr>
        <w:t>Pripažinti, kad Vilniaus miesto savivaldybės tarybos Kultūros, švietimo ir sporto komiteto pirmininkas V.Mitalas Lietuvos Respublikos valstybės politikų elgesio kodekso</w:t>
      </w:r>
      <w:r w:rsidR="00023150">
        <w:rPr>
          <w:sz w:val="24"/>
          <w:szCs w:val="24"/>
          <w:lang w:val="lt-LT"/>
        </w:rPr>
        <w:t xml:space="preserve"> nepažeidė</w:t>
      </w:r>
      <w:r>
        <w:rPr>
          <w:sz w:val="24"/>
          <w:szCs w:val="24"/>
          <w:lang w:val="lt-LT"/>
        </w:rPr>
        <w:t>.</w:t>
      </w:r>
    </w:p>
    <w:p w:rsidR="00B46B48" w:rsidRPr="00B46B48" w:rsidRDefault="00B46B48" w:rsidP="00B46B48">
      <w:pPr>
        <w:pStyle w:val="Sraopastraipa"/>
        <w:numPr>
          <w:ilvl w:val="0"/>
          <w:numId w:val="8"/>
        </w:numPr>
        <w:jc w:val="both"/>
        <w:rPr>
          <w:sz w:val="24"/>
          <w:szCs w:val="24"/>
          <w:lang w:val="lt-LT"/>
        </w:rPr>
      </w:pPr>
      <w:r w:rsidRPr="00B46B48">
        <w:rPr>
          <w:sz w:val="24"/>
          <w:szCs w:val="24"/>
          <w:lang w:val="lt-LT"/>
        </w:rPr>
        <w:t>Pripažinti, kad, nepateikęs pareiškėjai atsakymo, V. Mitalas pažeidė Taisyklių 45 punkto nuostatas.</w:t>
      </w:r>
    </w:p>
    <w:p w:rsidR="00B46B48" w:rsidRPr="00B46B48" w:rsidRDefault="00B46B48" w:rsidP="00B46B48">
      <w:pPr>
        <w:pStyle w:val="Sraopastraipa"/>
        <w:numPr>
          <w:ilvl w:val="0"/>
          <w:numId w:val="8"/>
        </w:numPr>
        <w:jc w:val="both"/>
        <w:rPr>
          <w:sz w:val="24"/>
          <w:szCs w:val="24"/>
          <w:lang w:val="lt-LT"/>
        </w:rPr>
      </w:pPr>
      <w:r w:rsidRPr="00B46B48">
        <w:rPr>
          <w:sz w:val="24"/>
          <w:szCs w:val="24"/>
          <w:lang w:val="lt-LT"/>
        </w:rPr>
        <w:t xml:space="preserve">Rekomenduoti Kultūros, švietimo ir sporto komiteto pirmininkui V. Mitalui raštu informuoti </w:t>
      </w:r>
      <w:r>
        <w:rPr>
          <w:sz w:val="24"/>
          <w:szCs w:val="24"/>
          <w:lang w:val="lt-LT"/>
        </w:rPr>
        <w:t>L. Karsavino mokyklos profesinę</w:t>
      </w:r>
      <w:r w:rsidRPr="00B46B48">
        <w:rPr>
          <w:sz w:val="24"/>
          <w:szCs w:val="24"/>
          <w:lang w:val="lt-LT"/>
        </w:rPr>
        <w:t xml:space="preserve"> sąjungą apie esamą situaciją, susijusią su jos prašymo nagrinėjimu.</w:t>
      </w:r>
    </w:p>
    <w:p w:rsidR="00B46B48" w:rsidRPr="00B46B48" w:rsidRDefault="00B46B48" w:rsidP="00B46B48">
      <w:pPr>
        <w:pStyle w:val="Sraopastraipa"/>
        <w:numPr>
          <w:ilvl w:val="0"/>
          <w:numId w:val="8"/>
        </w:numPr>
        <w:jc w:val="both"/>
        <w:rPr>
          <w:sz w:val="24"/>
          <w:szCs w:val="24"/>
          <w:lang w:val="lt-LT"/>
        </w:rPr>
      </w:pPr>
      <w:r w:rsidRPr="00B46B48">
        <w:rPr>
          <w:sz w:val="24"/>
          <w:szCs w:val="24"/>
          <w:lang w:val="lt-LT"/>
        </w:rPr>
        <w:lastRenderedPageBreak/>
        <w:t xml:space="preserve">Rekomenduoti Kultūros, švietimo ir sporto komiteto pirmininkui V. Mitalui užtikrinti, kad ateityje visi posėdžiai ir susitikimai būtų protokoluojami. </w:t>
      </w:r>
    </w:p>
    <w:p w:rsidR="002E6554" w:rsidRPr="00B46B48" w:rsidRDefault="002E6554" w:rsidP="00B46B48">
      <w:pPr>
        <w:pStyle w:val="Sraopastraipa"/>
        <w:jc w:val="both"/>
        <w:rPr>
          <w:sz w:val="24"/>
          <w:szCs w:val="24"/>
          <w:lang w:val="lt-LT"/>
        </w:rPr>
      </w:pPr>
    </w:p>
    <w:p w:rsidR="00AF4CD2" w:rsidRDefault="00AF4CD2" w:rsidP="00AF4CD2">
      <w:pPr>
        <w:rPr>
          <w:sz w:val="24"/>
          <w:szCs w:val="24"/>
          <w:lang w:val="lt-LT"/>
        </w:rPr>
      </w:pPr>
    </w:p>
    <w:p w:rsidR="00AF4CD2" w:rsidRDefault="00AF4CD2" w:rsidP="00AF4CD2">
      <w:pPr>
        <w:rPr>
          <w:sz w:val="24"/>
          <w:szCs w:val="24"/>
          <w:lang w:val="lt-LT"/>
        </w:rPr>
      </w:pPr>
    </w:p>
    <w:p w:rsidR="00AF4CD2" w:rsidRDefault="00AF4CD2" w:rsidP="00AF4CD2">
      <w:pPr>
        <w:rPr>
          <w:sz w:val="24"/>
          <w:szCs w:val="24"/>
          <w:lang w:val="lt-LT"/>
        </w:rPr>
      </w:pPr>
    </w:p>
    <w:p w:rsidR="00AF4CD2" w:rsidRPr="00AF4CD2" w:rsidRDefault="00AF4CD2" w:rsidP="00AF4CD2">
      <w:pPr>
        <w:rPr>
          <w:sz w:val="24"/>
          <w:szCs w:val="24"/>
          <w:lang w:val="lt-LT"/>
        </w:rPr>
      </w:pPr>
    </w:p>
    <w:p w:rsidR="0012788F" w:rsidRPr="0012788F" w:rsidRDefault="0012788F" w:rsidP="0012788F">
      <w:pPr>
        <w:rPr>
          <w:sz w:val="24"/>
          <w:szCs w:val="24"/>
          <w:lang w:val="lt-LT"/>
        </w:rPr>
      </w:pPr>
      <w:r>
        <w:rPr>
          <w:sz w:val="24"/>
          <w:szCs w:val="24"/>
          <w:lang w:val="lt-LT"/>
        </w:rPr>
        <w:t>Komisijos pirmininkė                                                                                            Aldona Šventickienė</w:t>
      </w:r>
    </w:p>
    <w:p w:rsidR="0012788F" w:rsidRPr="009943DC" w:rsidRDefault="0012788F" w:rsidP="0012788F">
      <w:pPr>
        <w:pStyle w:val="Sraopastraipa"/>
        <w:ind w:left="1200"/>
        <w:rPr>
          <w:sz w:val="24"/>
          <w:szCs w:val="24"/>
          <w:lang w:val="lt-LT"/>
        </w:rPr>
      </w:pPr>
    </w:p>
    <w:sectPr w:rsidR="0012788F" w:rsidRPr="009943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2539"/>
    <w:multiLevelType w:val="hybridMultilevel"/>
    <w:tmpl w:val="7EE8175C"/>
    <w:lvl w:ilvl="0" w:tplc="E9FAA87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1744BF1"/>
    <w:multiLevelType w:val="hybridMultilevel"/>
    <w:tmpl w:val="65A25C48"/>
    <w:lvl w:ilvl="0" w:tplc="D9C4F49A">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nsid w:val="2C6D1517"/>
    <w:multiLevelType w:val="hybridMultilevel"/>
    <w:tmpl w:val="C3D410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nsid w:val="4D2E3539"/>
    <w:multiLevelType w:val="hybridMultilevel"/>
    <w:tmpl w:val="F16A3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1D26EF2"/>
    <w:multiLevelType w:val="hybridMultilevel"/>
    <w:tmpl w:val="61A42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39E3955"/>
    <w:multiLevelType w:val="hybridMultilevel"/>
    <w:tmpl w:val="73923BD6"/>
    <w:lvl w:ilvl="0" w:tplc="3844F9F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nsid w:val="7EE55F16"/>
    <w:multiLevelType w:val="hybridMultilevel"/>
    <w:tmpl w:val="94144CD0"/>
    <w:lvl w:ilvl="0" w:tplc="F0D6D1E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2"/>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23150"/>
    <w:rsid w:val="000663D8"/>
    <w:rsid w:val="00070D98"/>
    <w:rsid w:val="00081095"/>
    <w:rsid w:val="000F58F8"/>
    <w:rsid w:val="00116A04"/>
    <w:rsid w:val="0012788F"/>
    <w:rsid w:val="00137C69"/>
    <w:rsid w:val="00195BD5"/>
    <w:rsid w:val="0019672E"/>
    <w:rsid w:val="001B2BA1"/>
    <w:rsid w:val="001B2D63"/>
    <w:rsid w:val="001E2031"/>
    <w:rsid w:val="00224B6B"/>
    <w:rsid w:val="00236322"/>
    <w:rsid w:val="00250624"/>
    <w:rsid w:val="002E1C48"/>
    <w:rsid w:val="002E6554"/>
    <w:rsid w:val="00307B86"/>
    <w:rsid w:val="003326A4"/>
    <w:rsid w:val="003705A2"/>
    <w:rsid w:val="0039635D"/>
    <w:rsid w:val="003B6A29"/>
    <w:rsid w:val="00417726"/>
    <w:rsid w:val="00432355"/>
    <w:rsid w:val="004A7CC8"/>
    <w:rsid w:val="00577D55"/>
    <w:rsid w:val="0058240B"/>
    <w:rsid w:val="005C4D36"/>
    <w:rsid w:val="00600FD6"/>
    <w:rsid w:val="006316B3"/>
    <w:rsid w:val="00666308"/>
    <w:rsid w:val="00682E61"/>
    <w:rsid w:val="006E0FC8"/>
    <w:rsid w:val="006F5BB9"/>
    <w:rsid w:val="00720CBF"/>
    <w:rsid w:val="00782F01"/>
    <w:rsid w:val="007873A0"/>
    <w:rsid w:val="007E473D"/>
    <w:rsid w:val="007F3E09"/>
    <w:rsid w:val="00842306"/>
    <w:rsid w:val="00857BD6"/>
    <w:rsid w:val="008D1076"/>
    <w:rsid w:val="009834B3"/>
    <w:rsid w:val="009943DC"/>
    <w:rsid w:val="009A1D37"/>
    <w:rsid w:val="009C2F7C"/>
    <w:rsid w:val="009C7726"/>
    <w:rsid w:val="009D684A"/>
    <w:rsid w:val="009E3B46"/>
    <w:rsid w:val="00A4506C"/>
    <w:rsid w:val="00A64BFE"/>
    <w:rsid w:val="00A66350"/>
    <w:rsid w:val="00AA5787"/>
    <w:rsid w:val="00AC231E"/>
    <w:rsid w:val="00AD32C4"/>
    <w:rsid w:val="00AF4CD2"/>
    <w:rsid w:val="00B16F44"/>
    <w:rsid w:val="00B35666"/>
    <w:rsid w:val="00B46B48"/>
    <w:rsid w:val="00B91D09"/>
    <w:rsid w:val="00BC39A7"/>
    <w:rsid w:val="00BE4310"/>
    <w:rsid w:val="00C02BF4"/>
    <w:rsid w:val="00C402EE"/>
    <w:rsid w:val="00C53802"/>
    <w:rsid w:val="00C931E4"/>
    <w:rsid w:val="00CF6D09"/>
    <w:rsid w:val="00CF6E56"/>
    <w:rsid w:val="00CF76CF"/>
    <w:rsid w:val="00D3129E"/>
    <w:rsid w:val="00D345B6"/>
    <w:rsid w:val="00D44C7B"/>
    <w:rsid w:val="00D45D2E"/>
    <w:rsid w:val="00D536BA"/>
    <w:rsid w:val="00DA3B6D"/>
    <w:rsid w:val="00E232D2"/>
    <w:rsid w:val="00E319B8"/>
    <w:rsid w:val="00E96BD2"/>
    <w:rsid w:val="00EA397F"/>
    <w:rsid w:val="00EB11B4"/>
    <w:rsid w:val="00F429E9"/>
    <w:rsid w:val="00FD7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FF8F2-6E3D-4838-86C7-95478DFC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4643</Words>
  <Characters>2647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34</cp:revision>
  <cp:lastPrinted>2017-05-23T07:16:00Z</cp:lastPrinted>
  <dcterms:created xsi:type="dcterms:W3CDTF">2015-12-16T13:39:00Z</dcterms:created>
  <dcterms:modified xsi:type="dcterms:W3CDTF">2017-07-11T06:40:00Z</dcterms:modified>
</cp:coreProperties>
</file>