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38E3267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482C30">
              <w:rPr>
                <w:lang w:val="lt-LT"/>
              </w:rPr>
              <w:t>2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6FEC387A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A942A0">
        <w:rPr>
          <w:b/>
          <w:lang w:val="lt-LT"/>
        </w:rPr>
        <w:t>1. Planavimo dokumento pavadinimas:</w:t>
      </w:r>
      <w:r w:rsidRPr="00A942A0">
        <w:rPr>
          <w:lang w:val="lt-LT"/>
        </w:rPr>
        <w:t xml:space="preserve"> </w:t>
      </w:r>
      <w:r w:rsidR="00253BAF">
        <w:rPr>
          <w:bCs/>
          <w:lang w:val="lt-LT"/>
        </w:rPr>
        <w:t>T</w:t>
      </w:r>
      <w:r w:rsidR="00A942A0" w:rsidRPr="00A942A0">
        <w:rPr>
          <w:bCs/>
          <w:lang w:val="lt-LT"/>
        </w:rPr>
        <w:t xml:space="preserve">eritorijos (buvusios pionierių stovyklos) prie Svajonių g. detaliojo plano </w:t>
      </w:r>
      <w:r w:rsidR="00A942A0">
        <w:rPr>
          <w:bCs/>
          <w:lang w:val="lt-LT"/>
        </w:rPr>
        <w:t xml:space="preserve">sprendinių koregavimo sklypuose Smilgų g. 4A </w:t>
      </w:r>
      <w:r w:rsidR="00A942A0" w:rsidRPr="00A942A0">
        <w:rPr>
          <w:bCs/>
          <w:lang w:val="lt-LT"/>
        </w:rPr>
        <w:t>(kadastro</w:t>
      </w:r>
      <w:r w:rsidR="00A942A0">
        <w:rPr>
          <w:bCs/>
          <w:lang w:val="lt-LT"/>
        </w:rPr>
        <w:t xml:space="preserve"> </w:t>
      </w:r>
      <w:r w:rsidR="00A942A0" w:rsidRPr="00A942A0">
        <w:rPr>
          <w:bCs/>
          <w:lang w:val="lt-LT"/>
        </w:rPr>
        <w:t>Nr. 0101/0012:500) ir Smilgų g. 4B (kadastro Nr. 0101/0012:501)</w:t>
      </w:r>
      <w:r w:rsidR="00A942A0">
        <w:rPr>
          <w:bCs/>
          <w:lang w:val="lt-LT"/>
        </w:rPr>
        <w:t xml:space="preserve"> inicijavimo sutarties pagrindu.</w:t>
      </w:r>
    </w:p>
    <w:p w14:paraId="0F62AE23" w14:textId="465FC3E4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24018A" w:rsidRPr="0024018A">
        <w:rPr>
          <w:lang w:val="lt-LT"/>
        </w:rPr>
        <w:t>Smilgų</w:t>
      </w:r>
      <w:r w:rsidR="00571B84">
        <w:rPr>
          <w:lang w:val="lt-LT"/>
        </w:rPr>
        <w:t xml:space="preserve"> g.</w:t>
      </w:r>
      <w:r w:rsidR="0024018A" w:rsidRPr="0024018A">
        <w:rPr>
          <w:lang w:val="lt-LT"/>
        </w:rPr>
        <w:t xml:space="preserve"> 4A (kadastro Nr.0101/0012:500) ir Smilgų</w:t>
      </w:r>
      <w:r w:rsidR="00571B84">
        <w:rPr>
          <w:lang w:val="lt-LT"/>
        </w:rPr>
        <w:t xml:space="preserve"> g.</w:t>
      </w:r>
      <w:r w:rsidR="0024018A" w:rsidRPr="0024018A">
        <w:rPr>
          <w:lang w:val="lt-LT"/>
        </w:rPr>
        <w:t xml:space="preserve"> 4B (kad</w:t>
      </w:r>
      <w:r w:rsidR="0024018A">
        <w:rPr>
          <w:lang w:val="lt-LT"/>
        </w:rPr>
        <w:t>astro</w:t>
      </w:r>
      <w:r w:rsidR="0024018A" w:rsidRPr="0024018A">
        <w:rPr>
          <w:lang w:val="lt-LT"/>
        </w:rPr>
        <w:t xml:space="preserve"> Nr. 0101/0012:501)</w:t>
      </w:r>
      <w:r w:rsidR="0024018A">
        <w:rPr>
          <w:lang w:val="lt-LT"/>
        </w:rPr>
        <w:t>.</w:t>
      </w:r>
    </w:p>
    <w:p w14:paraId="57BF3FDE" w14:textId="3DA2F546" w:rsidR="00BA1D1D" w:rsidRPr="00DF30F5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DF30F5" w:rsidRPr="00DF30F5">
        <w:rPr>
          <w:lang w:val="lt-LT"/>
        </w:rPr>
        <w:t>Apie 0,</w:t>
      </w:r>
      <w:r w:rsidR="007546F2">
        <w:rPr>
          <w:lang w:val="lt-LT"/>
        </w:rPr>
        <w:t>14</w:t>
      </w:r>
      <w:r w:rsidR="00DF30F5" w:rsidRPr="00DF30F5">
        <w:rPr>
          <w:lang w:val="lt-LT"/>
        </w:rPr>
        <w:t xml:space="preserve"> ha</w:t>
      </w:r>
      <w:r w:rsidR="00571B84">
        <w:rPr>
          <w:lang w:val="lt-LT"/>
        </w:rPr>
        <w:t>.</w:t>
      </w:r>
    </w:p>
    <w:p w14:paraId="5F02089B" w14:textId="28321E8E" w:rsidR="00BA1D1D" w:rsidRPr="00913C8B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913C8B">
        <w:rPr>
          <w:color w:val="000000"/>
          <w:lang w:val="lt-LT"/>
        </w:rPr>
        <w:t xml:space="preserve">teritorija iš trijų pusių ribojama </w:t>
      </w:r>
      <w:r w:rsidR="00EA6330" w:rsidRPr="00913C8B">
        <w:rPr>
          <w:color w:val="000000"/>
          <w:lang w:val="lt-LT"/>
        </w:rPr>
        <w:t>Svajonių</w:t>
      </w:r>
      <w:r w:rsidR="00DD16D9" w:rsidRPr="00913C8B">
        <w:rPr>
          <w:color w:val="000000"/>
          <w:lang w:val="lt-LT"/>
        </w:rPr>
        <w:t xml:space="preserve">, </w:t>
      </w:r>
      <w:r w:rsidR="004A456A" w:rsidRPr="00913C8B">
        <w:rPr>
          <w:color w:val="000000"/>
          <w:lang w:val="lt-LT"/>
        </w:rPr>
        <w:t xml:space="preserve">Žuvėdrų, </w:t>
      </w:r>
      <w:r w:rsidR="00EF5BF4" w:rsidRPr="00913C8B">
        <w:rPr>
          <w:color w:val="000000"/>
          <w:lang w:val="lt-LT"/>
        </w:rPr>
        <w:t>Kiškių gatvių.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C49DB82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>
        <w:rPr>
          <w:bCs/>
          <w:lang w:val="lt-LT"/>
        </w:rPr>
        <w:t>f</w:t>
      </w:r>
      <w:r w:rsidR="00571B84" w:rsidRPr="00571B84">
        <w:rPr>
          <w:bCs/>
          <w:lang w:val="lt-LT"/>
        </w:rPr>
        <w:t>izini</w:t>
      </w:r>
      <w:r w:rsidR="007546F2">
        <w:rPr>
          <w:bCs/>
          <w:lang w:val="lt-LT"/>
        </w:rPr>
        <w:t>ai 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4341EE07" w14:textId="4F2B76EC" w:rsidR="007546F2" w:rsidRPr="00645536" w:rsidRDefault="00645536" w:rsidP="00645536">
      <w:pPr>
        <w:spacing w:after="120"/>
        <w:jc w:val="both"/>
        <w:rPr>
          <w:bCs/>
          <w:color w:val="00B050"/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7546F2">
        <w:rPr>
          <w:lang w:val="lt-LT"/>
        </w:rPr>
        <w:t>p</w:t>
      </w:r>
      <w:r w:rsidR="007546F2" w:rsidRPr="00241FE1">
        <w:rPr>
          <w:lang w:val="lt-LT"/>
        </w:rPr>
        <w:t>akeisti sklypo</w:t>
      </w:r>
      <w:r>
        <w:rPr>
          <w:lang w:val="lt-LT"/>
        </w:rPr>
        <w:t xml:space="preserve"> </w:t>
      </w:r>
      <w:r w:rsidR="007546F2" w:rsidRPr="00241FE1">
        <w:rPr>
          <w:lang w:val="lt-LT"/>
        </w:rPr>
        <w:t>Smilgų g. 4B (kad</w:t>
      </w:r>
      <w:r w:rsidR="007546F2">
        <w:rPr>
          <w:lang w:val="lt-LT"/>
        </w:rPr>
        <w:t>astro</w:t>
      </w:r>
      <w:r w:rsidR="007546F2" w:rsidRPr="00241FE1">
        <w:rPr>
          <w:lang w:val="lt-LT"/>
        </w:rPr>
        <w:t xml:space="preserve"> Nr. 0101/0012:501) </w:t>
      </w:r>
      <w:bookmarkStart w:id="0" w:name="_Hlk132984679"/>
      <w:r w:rsidR="007546F2" w:rsidRPr="00241FE1">
        <w:rPr>
          <w:lang w:val="lt-LT"/>
        </w:rPr>
        <w:t>naudojim</w:t>
      </w:r>
      <w:bookmarkEnd w:id="0"/>
      <w:r w:rsidR="007546F2" w:rsidRPr="00241FE1">
        <w:rPr>
          <w:lang w:val="lt-LT"/>
        </w:rPr>
        <w:t>o būdą iš rekreacinės paskirties į vienbučių ir dvibučių gyvenamųjų pastatų teritorijos</w:t>
      </w:r>
      <w:r w:rsidR="007546F2">
        <w:rPr>
          <w:lang w:val="lt-LT"/>
        </w:rPr>
        <w:t xml:space="preserve"> </w:t>
      </w:r>
      <w:r w:rsidR="007546F2" w:rsidRPr="00241FE1">
        <w:rPr>
          <w:lang w:val="lt-LT"/>
        </w:rPr>
        <w:t>naudojim</w:t>
      </w:r>
      <w:r w:rsidR="007546F2">
        <w:rPr>
          <w:lang w:val="lt-LT"/>
        </w:rPr>
        <w:t>o</w:t>
      </w:r>
      <w:r w:rsidR="007546F2" w:rsidRPr="00241FE1">
        <w:rPr>
          <w:lang w:val="lt-LT"/>
        </w:rPr>
        <w:t xml:space="preserve"> būdą; pakeisti </w:t>
      </w:r>
      <w:r w:rsidR="007546F2">
        <w:rPr>
          <w:lang w:val="lt-LT"/>
        </w:rPr>
        <w:t>sklypų</w:t>
      </w:r>
      <w:r w:rsidR="007546F2" w:rsidRPr="00241FE1">
        <w:rPr>
          <w:lang w:val="lt-LT"/>
        </w:rPr>
        <w:t xml:space="preserve"> Smilgų </w:t>
      </w:r>
      <w:r w:rsidR="007546F2">
        <w:rPr>
          <w:lang w:val="lt-LT"/>
        </w:rPr>
        <w:t xml:space="preserve">g. </w:t>
      </w:r>
      <w:r w:rsidR="007546F2" w:rsidRPr="00241FE1">
        <w:rPr>
          <w:lang w:val="lt-LT"/>
        </w:rPr>
        <w:t>4A (kad</w:t>
      </w:r>
      <w:r w:rsidR="007546F2">
        <w:rPr>
          <w:lang w:val="lt-LT"/>
        </w:rPr>
        <w:t>astro</w:t>
      </w:r>
      <w:r>
        <w:rPr>
          <w:lang w:val="lt-LT"/>
        </w:rPr>
        <w:t xml:space="preserve"> </w:t>
      </w:r>
      <w:r w:rsidR="007546F2" w:rsidRPr="00241FE1">
        <w:rPr>
          <w:lang w:val="lt-LT"/>
        </w:rPr>
        <w:t>Nr.</w:t>
      </w:r>
      <w:r w:rsidR="007546F2">
        <w:rPr>
          <w:lang w:val="lt-LT"/>
        </w:rPr>
        <w:t xml:space="preserve"> </w:t>
      </w:r>
      <w:r w:rsidR="007546F2" w:rsidRPr="00241FE1">
        <w:rPr>
          <w:lang w:val="lt-LT"/>
        </w:rPr>
        <w:t xml:space="preserve">0101/0012:500) ir Smilgų </w:t>
      </w:r>
      <w:r w:rsidR="007546F2">
        <w:rPr>
          <w:lang w:val="lt-LT"/>
        </w:rPr>
        <w:t xml:space="preserve">g. </w:t>
      </w:r>
      <w:r w:rsidR="007546F2" w:rsidRPr="00241FE1">
        <w:rPr>
          <w:lang w:val="lt-LT"/>
        </w:rPr>
        <w:t>4B (kad</w:t>
      </w:r>
      <w:r w:rsidR="007546F2">
        <w:rPr>
          <w:lang w:val="lt-LT"/>
        </w:rPr>
        <w:t>astro</w:t>
      </w:r>
      <w:r w:rsidR="007546F2" w:rsidRPr="00241FE1">
        <w:rPr>
          <w:lang w:val="lt-LT"/>
        </w:rPr>
        <w:t xml:space="preserve"> Nr. 0101/0012:501) ribas; prie sklypo Smilgų </w:t>
      </w:r>
      <w:r w:rsidR="007546F2">
        <w:rPr>
          <w:lang w:val="lt-LT"/>
        </w:rPr>
        <w:t xml:space="preserve">g. </w:t>
      </w:r>
      <w:r w:rsidR="007546F2" w:rsidRPr="00241FE1">
        <w:rPr>
          <w:lang w:val="lt-LT"/>
        </w:rPr>
        <w:t>4A (kad</w:t>
      </w:r>
      <w:r w:rsidR="007546F2">
        <w:rPr>
          <w:lang w:val="lt-LT"/>
        </w:rPr>
        <w:t>astro</w:t>
      </w:r>
      <w:r w:rsidR="007546F2" w:rsidRPr="00241FE1">
        <w:rPr>
          <w:lang w:val="lt-LT"/>
        </w:rPr>
        <w:t xml:space="preserve"> Nr.</w:t>
      </w:r>
      <w:r w:rsidR="007546F2">
        <w:rPr>
          <w:lang w:val="lt-LT"/>
        </w:rPr>
        <w:t xml:space="preserve"> </w:t>
      </w:r>
      <w:r w:rsidR="007546F2" w:rsidRPr="00241FE1">
        <w:rPr>
          <w:lang w:val="lt-LT"/>
        </w:rPr>
        <w:t>0101/0012:500) prijungti įsiterpusios valstybinės žemės plotą ir nustatyti kitos paskirties vienbučių ir dvibučių gyvenamųjų pastatų teritorijos</w:t>
      </w:r>
      <w:r w:rsidR="007546F2" w:rsidRPr="00461D91">
        <w:rPr>
          <w:lang w:val="lt-LT"/>
        </w:rPr>
        <w:t xml:space="preserve"> </w:t>
      </w:r>
      <w:r w:rsidR="007546F2" w:rsidRPr="00241FE1">
        <w:rPr>
          <w:lang w:val="lt-LT"/>
        </w:rPr>
        <w:t>naudojim</w:t>
      </w:r>
      <w:r w:rsidR="007546F2">
        <w:rPr>
          <w:lang w:val="lt-LT"/>
        </w:rPr>
        <w:t>o</w:t>
      </w:r>
      <w:r w:rsidR="007546F2" w:rsidRPr="00241FE1">
        <w:rPr>
          <w:lang w:val="lt-LT"/>
        </w:rPr>
        <w:t xml:space="preserve"> būdą, suplanuoti servitutus, inžinerinės infrastruktūros koridorius</w:t>
      </w:r>
      <w:r w:rsidR="007546F2">
        <w:rPr>
          <w:lang w:val="lt-LT"/>
        </w:rPr>
        <w:t xml:space="preserve"> bei</w:t>
      </w:r>
      <w:r w:rsidR="007546F2" w:rsidRPr="00241FE1">
        <w:rPr>
          <w:lang w:val="lt-LT"/>
        </w:rPr>
        <w:t xml:space="preserve"> nustatyti privalomuosius ir papildomus teritorijos naudojimo reglamentus vadovaujantis Vilniaus miesto savivaldybės teritorijos bendrojo plano sprendiniais (pagal pridedamą miesto plano ištrauką)</w:t>
      </w:r>
      <w:r w:rsidR="007546F2">
        <w:rPr>
          <w:lang w:val="lt-LT"/>
        </w:rPr>
        <w:t>.</w:t>
      </w:r>
    </w:p>
    <w:p w14:paraId="5916A273" w14:textId="1F868F13" w:rsidR="000700E2" w:rsidRPr="000700E2" w:rsidRDefault="000700E2" w:rsidP="007546F2">
      <w:pPr>
        <w:pStyle w:val="Pagrindiniotekstotrauka"/>
        <w:ind w:left="0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teritorijos naudojimo būdas nekeičiamas, nustatomi trūkstami reglamentai.</w:t>
      </w:r>
    </w:p>
    <w:p w14:paraId="22DF0C21" w14:textId="2F61455D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bookmarkStart w:id="1" w:name="_Hlk134175157"/>
      <w:r w:rsidRPr="00A37CD3">
        <w:rPr>
          <w:color w:val="auto"/>
        </w:rPr>
        <w:t>numatyti funkcinius bei kompozicinius ryšius su gretimomis teritorijomis, susisiekimo komunikacijas ir joms funkcionuoti reikalingų servitutų poreikį, suformuoti optimalią urbanistinę struktūrą, vertinti nagrinėjamos teritorijos (numatomų sprendinių įtaką patiriančios) kraštovaizdį,</w:t>
      </w:r>
      <w:r w:rsidRPr="5B95FA14">
        <w:rPr>
          <w:color w:val="00B050"/>
        </w:rPr>
        <w:t xml:space="preserve"> </w:t>
      </w:r>
      <w:r w:rsidRPr="00A37CD3">
        <w:rPr>
          <w:color w:val="auto"/>
        </w:rPr>
        <w:t>esamas ir (ar) suplanuotas urbanistines struktūras, inžinerinę ir socialinę infrastruktūrą</w:t>
      </w:r>
      <w:r w:rsidR="00A37CD3">
        <w:rPr>
          <w:color w:val="auto"/>
        </w:rPr>
        <w:t>.</w:t>
      </w:r>
    </w:p>
    <w:bookmarkEnd w:id="1"/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623AC4F6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bookmarkStart w:id="2" w:name="_Hlk134175197"/>
      <w:r w:rsidR="00913C8B">
        <w:rPr>
          <w:lang w:val="lt-LT"/>
        </w:rPr>
        <w:t>parengti vietovės topografinę nuotrauką, medžių taksaciją</w:t>
      </w:r>
      <w:r w:rsidR="00FE34CA">
        <w:rPr>
          <w:lang w:val="lt-LT"/>
        </w:rPr>
        <w:t>.</w:t>
      </w:r>
      <w:bookmarkEnd w:id="2"/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lastRenderedPageBreak/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440B1C1A" w14:textId="759EC468" w:rsidR="00BA1D1D" w:rsidRPr="003368F7" w:rsidRDefault="00BA1D1D">
      <w:pPr>
        <w:jc w:val="center"/>
        <w:rPr>
          <w:lang w:val="lt-LT"/>
        </w:rPr>
      </w:pPr>
    </w:p>
    <w:p w14:paraId="66E1B467" w14:textId="7BD2BF89" w:rsidR="003368F7" w:rsidRPr="003368F7" w:rsidRDefault="003368F7">
      <w:pPr>
        <w:jc w:val="center"/>
        <w:rPr>
          <w:lang w:val="lt-LT"/>
        </w:rPr>
      </w:pPr>
    </w:p>
    <w:p w14:paraId="5F0AEF17" w14:textId="41833D2B" w:rsidR="003368F7" w:rsidRPr="003368F7" w:rsidRDefault="003368F7">
      <w:pPr>
        <w:jc w:val="center"/>
        <w:rPr>
          <w:lang w:val="lt-LT"/>
        </w:rPr>
      </w:pPr>
    </w:p>
    <w:p w14:paraId="62CE5F1B" w14:textId="22236966" w:rsidR="003368F7" w:rsidRPr="003368F7" w:rsidRDefault="003368F7">
      <w:pPr>
        <w:jc w:val="center"/>
        <w:rPr>
          <w:lang w:val="lt-LT"/>
        </w:rPr>
      </w:pPr>
    </w:p>
    <w:p w14:paraId="438F38AF" w14:textId="687E681D" w:rsidR="003368F7" w:rsidRPr="003368F7" w:rsidRDefault="003368F7">
      <w:pPr>
        <w:jc w:val="center"/>
        <w:rPr>
          <w:lang w:val="lt-LT"/>
        </w:rPr>
      </w:pPr>
    </w:p>
    <w:p w14:paraId="546D18DE" w14:textId="785FF1E8" w:rsidR="003368F7" w:rsidRPr="003368F7" w:rsidRDefault="003368F7">
      <w:pPr>
        <w:jc w:val="center"/>
        <w:rPr>
          <w:lang w:val="lt-LT"/>
        </w:rPr>
      </w:pPr>
    </w:p>
    <w:p w14:paraId="13D05BC0" w14:textId="3B5CA200" w:rsidR="003368F7" w:rsidRPr="003368F7" w:rsidRDefault="003368F7">
      <w:pPr>
        <w:jc w:val="center"/>
        <w:rPr>
          <w:lang w:val="lt-LT"/>
        </w:rPr>
      </w:pPr>
    </w:p>
    <w:p w14:paraId="6BBFBE40" w14:textId="35F29ECD" w:rsidR="003368F7" w:rsidRPr="003368F7" w:rsidRDefault="003368F7">
      <w:pPr>
        <w:jc w:val="center"/>
        <w:rPr>
          <w:lang w:val="lt-LT"/>
        </w:rPr>
      </w:pPr>
    </w:p>
    <w:p w14:paraId="37C2FA8F" w14:textId="4E1322DB" w:rsidR="003368F7" w:rsidRPr="003368F7" w:rsidRDefault="003368F7">
      <w:pPr>
        <w:jc w:val="center"/>
        <w:rPr>
          <w:lang w:val="lt-LT"/>
        </w:rPr>
      </w:pPr>
    </w:p>
    <w:p w14:paraId="4F2CFC68" w14:textId="0BDBFB40" w:rsidR="003368F7" w:rsidRPr="003368F7" w:rsidRDefault="003368F7">
      <w:pPr>
        <w:jc w:val="center"/>
        <w:rPr>
          <w:lang w:val="lt-LT"/>
        </w:rPr>
      </w:pPr>
    </w:p>
    <w:p w14:paraId="11427515" w14:textId="3D926E43" w:rsidR="003368F7" w:rsidRPr="003368F7" w:rsidRDefault="003368F7">
      <w:pPr>
        <w:jc w:val="center"/>
        <w:rPr>
          <w:lang w:val="lt-LT"/>
        </w:rPr>
      </w:pPr>
    </w:p>
    <w:p w14:paraId="359CCCB1" w14:textId="5B657FA9" w:rsidR="003368F7" w:rsidRPr="003368F7" w:rsidRDefault="003368F7">
      <w:pPr>
        <w:jc w:val="center"/>
        <w:rPr>
          <w:lang w:val="lt-LT"/>
        </w:rPr>
      </w:pPr>
    </w:p>
    <w:p w14:paraId="5FDF5CAC" w14:textId="16F30A01" w:rsidR="003368F7" w:rsidRPr="003368F7" w:rsidRDefault="003368F7">
      <w:pPr>
        <w:jc w:val="center"/>
        <w:rPr>
          <w:lang w:val="lt-LT"/>
        </w:rPr>
      </w:pPr>
    </w:p>
    <w:p w14:paraId="04D381D6" w14:textId="4128AE6E" w:rsidR="003368F7" w:rsidRPr="003368F7" w:rsidRDefault="003368F7">
      <w:pPr>
        <w:jc w:val="center"/>
        <w:rPr>
          <w:lang w:val="lt-LT"/>
        </w:rPr>
      </w:pPr>
    </w:p>
    <w:p w14:paraId="50B89AEF" w14:textId="551CAF05" w:rsidR="003368F7" w:rsidRPr="003368F7" w:rsidRDefault="003368F7">
      <w:pPr>
        <w:jc w:val="center"/>
        <w:rPr>
          <w:lang w:val="lt-LT"/>
        </w:rPr>
      </w:pPr>
    </w:p>
    <w:p w14:paraId="487337BF" w14:textId="072E6791" w:rsidR="003368F7" w:rsidRPr="003368F7" w:rsidRDefault="003368F7">
      <w:pPr>
        <w:jc w:val="center"/>
        <w:rPr>
          <w:lang w:val="lt-LT"/>
        </w:rPr>
      </w:pPr>
    </w:p>
    <w:p w14:paraId="1A47DC9A" w14:textId="51E6B8E4" w:rsidR="003368F7" w:rsidRPr="003368F7" w:rsidRDefault="003368F7">
      <w:pPr>
        <w:jc w:val="center"/>
        <w:rPr>
          <w:lang w:val="lt-LT"/>
        </w:rPr>
      </w:pPr>
    </w:p>
    <w:p w14:paraId="1B4FDE78" w14:textId="62165AB0" w:rsidR="003368F7" w:rsidRPr="003368F7" w:rsidRDefault="003368F7">
      <w:pPr>
        <w:jc w:val="center"/>
        <w:rPr>
          <w:lang w:val="lt-LT"/>
        </w:rPr>
      </w:pPr>
    </w:p>
    <w:p w14:paraId="0EA1FB84" w14:textId="773AA7CE" w:rsidR="003368F7" w:rsidRPr="003368F7" w:rsidRDefault="003368F7">
      <w:pPr>
        <w:jc w:val="center"/>
        <w:rPr>
          <w:lang w:val="lt-LT"/>
        </w:rPr>
      </w:pPr>
    </w:p>
    <w:p w14:paraId="20447429" w14:textId="7D291924" w:rsidR="003368F7" w:rsidRPr="003368F7" w:rsidRDefault="003368F7">
      <w:pPr>
        <w:jc w:val="center"/>
        <w:rPr>
          <w:lang w:val="lt-LT"/>
        </w:rPr>
      </w:pPr>
    </w:p>
    <w:p w14:paraId="2CB66886" w14:textId="6CD4ACA0" w:rsidR="003368F7" w:rsidRPr="003368F7" w:rsidRDefault="003368F7">
      <w:pPr>
        <w:jc w:val="center"/>
        <w:rPr>
          <w:lang w:val="lt-LT"/>
        </w:rPr>
      </w:pPr>
    </w:p>
    <w:p w14:paraId="35EF6F0F" w14:textId="3D8472E2" w:rsidR="003368F7" w:rsidRPr="003368F7" w:rsidRDefault="003368F7">
      <w:pPr>
        <w:jc w:val="center"/>
        <w:rPr>
          <w:lang w:val="lt-LT"/>
        </w:rPr>
      </w:pPr>
    </w:p>
    <w:p w14:paraId="1D38192D" w14:textId="0C2A9B5B" w:rsidR="003368F7" w:rsidRPr="003368F7" w:rsidRDefault="003368F7">
      <w:pPr>
        <w:jc w:val="center"/>
        <w:rPr>
          <w:lang w:val="lt-LT"/>
        </w:rPr>
      </w:pPr>
    </w:p>
    <w:p w14:paraId="5996BAE3" w14:textId="068C8596" w:rsidR="003368F7" w:rsidRPr="003368F7" w:rsidRDefault="003368F7">
      <w:pPr>
        <w:jc w:val="center"/>
        <w:rPr>
          <w:lang w:val="lt-LT"/>
        </w:rPr>
      </w:pPr>
    </w:p>
    <w:p w14:paraId="57ED8D47" w14:textId="4F51C910" w:rsidR="003368F7" w:rsidRPr="003368F7" w:rsidRDefault="003368F7">
      <w:pPr>
        <w:jc w:val="center"/>
        <w:rPr>
          <w:lang w:val="lt-LT"/>
        </w:rPr>
      </w:pPr>
    </w:p>
    <w:p w14:paraId="0F9B56B6" w14:textId="555A4D2C" w:rsidR="003368F7" w:rsidRPr="003368F7" w:rsidRDefault="003368F7">
      <w:pPr>
        <w:jc w:val="center"/>
        <w:rPr>
          <w:lang w:val="lt-LT"/>
        </w:rPr>
      </w:pPr>
    </w:p>
    <w:p w14:paraId="044F6EA6" w14:textId="76548BBA" w:rsidR="003368F7" w:rsidRPr="003368F7" w:rsidRDefault="003368F7">
      <w:pPr>
        <w:jc w:val="center"/>
        <w:rPr>
          <w:lang w:val="lt-LT"/>
        </w:rPr>
      </w:pPr>
    </w:p>
    <w:p w14:paraId="57D7C16F" w14:textId="7AA46F65" w:rsidR="003368F7" w:rsidRDefault="003368F7">
      <w:pPr>
        <w:jc w:val="center"/>
        <w:rPr>
          <w:lang w:val="lt-LT"/>
        </w:rPr>
      </w:pPr>
    </w:p>
    <w:p w14:paraId="11527632" w14:textId="77777777" w:rsidR="004C5E2A" w:rsidRPr="003368F7" w:rsidRDefault="004C5E2A">
      <w:pPr>
        <w:jc w:val="center"/>
        <w:rPr>
          <w:lang w:val="lt-LT"/>
        </w:rPr>
      </w:pPr>
    </w:p>
    <w:p w14:paraId="16E6887E" w14:textId="250F02DF" w:rsidR="003368F7" w:rsidRPr="003368F7" w:rsidRDefault="003368F7">
      <w:pPr>
        <w:jc w:val="center"/>
        <w:rPr>
          <w:lang w:val="lt-LT"/>
        </w:rPr>
      </w:pPr>
    </w:p>
    <w:p w14:paraId="4BEDE839" w14:textId="00F2A9EE" w:rsidR="003368F7" w:rsidRPr="003368F7" w:rsidRDefault="003368F7">
      <w:pPr>
        <w:jc w:val="center"/>
        <w:rPr>
          <w:lang w:val="lt-LT"/>
        </w:rPr>
      </w:pPr>
    </w:p>
    <w:p w14:paraId="786DAD0E" w14:textId="2294E8A0" w:rsidR="003368F7" w:rsidRPr="003368F7" w:rsidRDefault="003368F7">
      <w:pPr>
        <w:jc w:val="center"/>
        <w:rPr>
          <w:lang w:val="lt-LT"/>
        </w:rPr>
      </w:pPr>
    </w:p>
    <w:p w14:paraId="45AD0EC7" w14:textId="1B1CBB2B" w:rsidR="003368F7" w:rsidRPr="003368F7" w:rsidRDefault="003368F7">
      <w:pPr>
        <w:jc w:val="center"/>
        <w:rPr>
          <w:lang w:val="lt-LT"/>
        </w:rPr>
      </w:pPr>
    </w:p>
    <w:p w14:paraId="3845100D" w14:textId="4C859BBD" w:rsidR="003368F7" w:rsidRPr="003368F7" w:rsidRDefault="003368F7">
      <w:pPr>
        <w:jc w:val="center"/>
        <w:rPr>
          <w:lang w:val="lt-LT"/>
        </w:rPr>
      </w:pPr>
    </w:p>
    <w:p w14:paraId="3CB47368" w14:textId="71BC3D23" w:rsidR="003368F7" w:rsidRPr="003368F7" w:rsidRDefault="003368F7">
      <w:pPr>
        <w:jc w:val="center"/>
        <w:rPr>
          <w:lang w:val="lt-LT"/>
        </w:rPr>
      </w:pPr>
    </w:p>
    <w:p w14:paraId="5D82582E" w14:textId="6C7DCF46" w:rsidR="003368F7" w:rsidRPr="003368F7" w:rsidRDefault="003368F7">
      <w:pPr>
        <w:jc w:val="center"/>
        <w:rPr>
          <w:lang w:val="lt-LT"/>
        </w:rPr>
      </w:pPr>
    </w:p>
    <w:p w14:paraId="3185A638" w14:textId="6F467A7F" w:rsidR="003368F7" w:rsidRPr="003368F7" w:rsidRDefault="003368F7">
      <w:pPr>
        <w:jc w:val="center"/>
        <w:rPr>
          <w:lang w:val="lt-LT"/>
        </w:rPr>
      </w:pPr>
    </w:p>
    <w:p w14:paraId="547B807B" w14:textId="4CAB72A2" w:rsidR="003368F7" w:rsidRDefault="003368F7">
      <w:pPr>
        <w:jc w:val="center"/>
        <w:rPr>
          <w:lang w:val="lt-LT"/>
        </w:rPr>
      </w:pPr>
    </w:p>
    <w:p w14:paraId="6859951A" w14:textId="77777777" w:rsidR="007D3967" w:rsidRPr="003368F7" w:rsidRDefault="007D3967">
      <w:pPr>
        <w:jc w:val="center"/>
        <w:rPr>
          <w:lang w:val="lt-LT"/>
        </w:rPr>
      </w:pPr>
    </w:p>
    <w:p w14:paraId="1E299CE5" w14:textId="3D74C353" w:rsidR="003368F7" w:rsidRPr="003368F7" w:rsidRDefault="003368F7">
      <w:pPr>
        <w:jc w:val="center"/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C888" w14:textId="77777777" w:rsidR="00257E27" w:rsidRDefault="00257E27">
      <w:r>
        <w:separator/>
      </w:r>
    </w:p>
  </w:endnote>
  <w:endnote w:type="continuationSeparator" w:id="0">
    <w:p w14:paraId="67EAA09D" w14:textId="77777777" w:rsidR="00257E27" w:rsidRDefault="00257E27">
      <w:r>
        <w:continuationSeparator/>
      </w:r>
    </w:p>
  </w:endnote>
  <w:endnote w:type="continuationNotice" w:id="1">
    <w:p w14:paraId="0F754699" w14:textId="77777777" w:rsidR="00257E27" w:rsidRDefault="00257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DA74" w14:textId="77777777" w:rsidR="00257E27" w:rsidRDefault="00257E27">
      <w:r>
        <w:separator/>
      </w:r>
    </w:p>
  </w:footnote>
  <w:footnote w:type="continuationSeparator" w:id="0">
    <w:p w14:paraId="514A74B7" w14:textId="77777777" w:rsidR="00257E27" w:rsidRDefault="00257E27">
      <w:r>
        <w:continuationSeparator/>
      </w:r>
    </w:p>
  </w:footnote>
  <w:footnote w:type="continuationNotice" w:id="1">
    <w:p w14:paraId="4ABBD783" w14:textId="77777777" w:rsidR="00257E27" w:rsidRDefault="00257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30767"/>
    <w:rsid w:val="0013691F"/>
    <w:rsid w:val="001405CB"/>
    <w:rsid w:val="00183E70"/>
    <w:rsid w:val="001A6045"/>
    <w:rsid w:val="001E46D4"/>
    <w:rsid w:val="00211E35"/>
    <w:rsid w:val="00237C6D"/>
    <w:rsid w:val="0024018A"/>
    <w:rsid w:val="00241FE1"/>
    <w:rsid w:val="00253BAF"/>
    <w:rsid w:val="00257E27"/>
    <w:rsid w:val="0026191E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D642F"/>
    <w:rsid w:val="00460D8A"/>
    <w:rsid w:val="00482C30"/>
    <w:rsid w:val="004A456A"/>
    <w:rsid w:val="004B1744"/>
    <w:rsid w:val="004C5E2A"/>
    <w:rsid w:val="004D1515"/>
    <w:rsid w:val="004D41B0"/>
    <w:rsid w:val="004D7598"/>
    <w:rsid w:val="004D7BED"/>
    <w:rsid w:val="004E6E22"/>
    <w:rsid w:val="004F755C"/>
    <w:rsid w:val="00513125"/>
    <w:rsid w:val="00527289"/>
    <w:rsid w:val="00546187"/>
    <w:rsid w:val="00571B84"/>
    <w:rsid w:val="005720C1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546F2"/>
    <w:rsid w:val="00757F7A"/>
    <w:rsid w:val="00777934"/>
    <w:rsid w:val="0079449C"/>
    <w:rsid w:val="007A6DF2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8531A"/>
    <w:rsid w:val="00886871"/>
    <w:rsid w:val="009069B2"/>
    <w:rsid w:val="00913C8B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67E33"/>
    <w:rsid w:val="00A72CFF"/>
    <w:rsid w:val="00A72E6A"/>
    <w:rsid w:val="00A73B31"/>
    <w:rsid w:val="00A942A0"/>
    <w:rsid w:val="00AB408F"/>
    <w:rsid w:val="00AD5C30"/>
    <w:rsid w:val="00AD665A"/>
    <w:rsid w:val="00AE582D"/>
    <w:rsid w:val="00B337D4"/>
    <w:rsid w:val="00B41577"/>
    <w:rsid w:val="00B47199"/>
    <w:rsid w:val="00B733CF"/>
    <w:rsid w:val="00B842D6"/>
    <w:rsid w:val="00B921F4"/>
    <w:rsid w:val="00BA0756"/>
    <w:rsid w:val="00BA16A6"/>
    <w:rsid w:val="00BA1D1D"/>
    <w:rsid w:val="00BB442E"/>
    <w:rsid w:val="00BC0769"/>
    <w:rsid w:val="00C1255F"/>
    <w:rsid w:val="00C34869"/>
    <w:rsid w:val="00C66125"/>
    <w:rsid w:val="00C80F70"/>
    <w:rsid w:val="00C94CA6"/>
    <w:rsid w:val="00CA1E23"/>
    <w:rsid w:val="00CB0CE2"/>
    <w:rsid w:val="00D36842"/>
    <w:rsid w:val="00D406CE"/>
    <w:rsid w:val="00DA1892"/>
    <w:rsid w:val="00DA1EB5"/>
    <w:rsid w:val="00DD16D9"/>
    <w:rsid w:val="00DD448D"/>
    <w:rsid w:val="00DF30F5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22</cp:revision>
  <dcterms:created xsi:type="dcterms:W3CDTF">2023-04-21T12:03:00Z</dcterms:created>
  <dcterms:modified xsi:type="dcterms:W3CDTF">2023-05-05T07:40:00Z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