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0056" w14:textId="77777777" w:rsidR="00EC1C06" w:rsidRPr="005F604E" w:rsidRDefault="00EC1C06" w:rsidP="00EC1C06">
      <w:pPr>
        <w:ind w:left="6480"/>
        <w:rPr>
          <w:color w:val="212529"/>
          <w:szCs w:val="24"/>
          <w:shd w:val="clear" w:color="auto" w:fill="FFFFFF"/>
        </w:rPr>
      </w:pPr>
      <w:r w:rsidRPr="005F604E">
        <w:rPr>
          <w:color w:val="212529"/>
          <w:szCs w:val="24"/>
          <w:shd w:val="clear" w:color="auto" w:fill="FFFFFF"/>
        </w:rPr>
        <w:t xml:space="preserve">Vilniaus miesto </w:t>
      </w:r>
      <w:r>
        <w:rPr>
          <w:color w:val="212529"/>
          <w:szCs w:val="24"/>
          <w:shd w:val="clear" w:color="auto" w:fill="FFFFFF"/>
        </w:rPr>
        <w:t>s</w:t>
      </w:r>
      <w:r w:rsidRPr="005F604E">
        <w:rPr>
          <w:color w:val="212529"/>
          <w:szCs w:val="24"/>
          <w:shd w:val="clear" w:color="auto" w:fill="FFFFFF"/>
        </w:rPr>
        <w:t xml:space="preserve">avižudybių prevencijos 2020–2024 metų strategijos įgyvendinimo priemonių veiklų </w:t>
      </w:r>
      <w:bookmarkStart w:id="0" w:name="_Hlk69853252"/>
      <w:r w:rsidRPr="005F604E">
        <w:rPr>
          <w:color w:val="212529"/>
          <w:szCs w:val="24"/>
          <w:shd w:val="clear" w:color="auto" w:fill="FFFFFF"/>
        </w:rPr>
        <w:t xml:space="preserve">parinkimo, administravimo ir finansavimo konkurso būdu tvarkos </w:t>
      </w:r>
      <w:bookmarkEnd w:id="0"/>
      <w:r w:rsidRPr="005F604E">
        <w:rPr>
          <w:color w:val="212529"/>
          <w:szCs w:val="24"/>
          <w:shd w:val="clear" w:color="auto" w:fill="FFFFFF"/>
        </w:rPr>
        <w:t>aprašo</w:t>
      </w:r>
    </w:p>
    <w:p w14:paraId="14D85644" w14:textId="4B069CAC" w:rsidR="00A20AA3" w:rsidRPr="00A20AA3" w:rsidRDefault="00EC1C06" w:rsidP="00580732">
      <w:pPr>
        <w:ind w:left="5184" w:firstLine="129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 p</w:t>
      </w:r>
      <w:r w:rsidR="00A20AA3" w:rsidRPr="00A20AA3">
        <w:rPr>
          <w:bCs/>
          <w:szCs w:val="24"/>
          <w:lang w:eastAsia="lt-LT"/>
        </w:rPr>
        <w:t>riedas</w:t>
      </w:r>
    </w:p>
    <w:p w14:paraId="2CD9A511" w14:textId="77777777" w:rsidR="007A6D3E" w:rsidRDefault="007A6D3E" w:rsidP="007A6D3E">
      <w:pPr>
        <w:ind w:left="7371" w:firstLine="142"/>
        <w:rPr>
          <w:bCs/>
          <w:szCs w:val="24"/>
          <w:lang w:eastAsia="lt-LT"/>
        </w:rPr>
      </w:pPr>
    </w:p>
    <w:p w14:paraId="4804E41B" w14:textId="77777777" w:rsidR="00BF5CE3" w:rsidRDefault="00BF5CE3" w:rsidP="00BF5CE3">
      <w:pPr>
        <w:keepNext/>
        <w:ind w:firstLine="709"/>
        <w:rPr>
          <w:b/>
          <w:szCs w:val="24"/>
          <w:lang w:eastAsia="lt-LT"/>
        </w:rPr>
      </w:pPr>
    </w:p>
    <w:p w14:paraId="0972374A" w14:textId="2ABB2942" w:rsidR="00BF5CE3" w:rsidRDefault="00BF5CE3" w:rsidP="00BF5CE3">
      <w:pPr>
        <w:jc w:val="center"/>
        <w:rPr>
          <w:b/>
          <w:bCs/>
          <w:kern w:val="28"/>
          <w:lang w:eastAsia="lt-LT"/>
        </w:rPr>
      </w:pPr>
      <w:r>
        <w:rPr>
          <w:b/>
          <w:bCs/>
          <w:kern w:val="28"/>
          <w:lang w:eastAsia="lt-LT"/>
        </w:rPr>
        <w:t>(</w:t>
      </w:r>
      <w:bookmarkStart w:id="1" w:name="_Hlk156417395"/>
      <w:r w:rsidR="00BD752F">
        <w:rPr>
          <w:b/>
          <w:bCs/>
          <w:kern w:val="28"/>
          <w:lang w:eastAsia="lt-LT"/>
        </w:rPr>
        <w:t xml:space="preserve">Planuojamos veiklos </w:t>
      </w:r>
      <w:r w:rsidR="00884139">
        <w:rPr>
          <w:b/>
          <w:bCs/>
          <w:kern w:val="28"/>
          <w:lang w:eastAsia="lt-LT"/>
        </w:rPr>
        <w:t>plano</w:t>
      </w:r>
      <w:r>
        <w:rPr>
          <w:b/>
          <w:bCs/>
          <w:kern w:val="28"/>
          <w:lang w:eastAsia="lt-LT"/>
        </w:rPr>
        <w:t xml:space="preserve"> forma</w:t>
      </w:r>
      <w:bookmarkEnd w:id="1"/>
      <w:r>
        <w:rPr>
          <w:b/>
          <w:bCs/>
          <w:kern w:val="28"/>
          <w:lang w:eastAsia="lt-LT"/>
        </w:rPr>
        <w:t>)</w:t>
      </w:r>
    </w:p>
    <w:p w14:paraId="7DBFBFE3" w14:textId="77777777" w:rsidR="00BF5CE3" w:rsidRDefault="00BF5CE3" w:rsidP="00BF5CE3">
      <w:pPr>
        <w:jc w:val="center"/>
        <w:rPr>
          <w:b/>
          <w:bCs/>
          <w:kern w:val="28"/>
          <w:lang w:eastAsia="lt-LT"/>
        </w:rPr>
      </w:pPr>
    </w:p>
    <w:p w14:paraId="7AB4E2AF" w14:textId="42933AC0" w:rsidR="00BF5CE3" w:rsidRDefault="002F45F8" w:rsidP="00BF5CE3">
      <w:pPr>
        <w:keepNext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PLANUOJAM</w:t>
      </w:r>
      <w:r w:rsidR="00745747">
        <w:rPr>
          <w:b/>
          <w:szCs w:val="24"/>
          <w:lang w:eastAsia="lt-LT"/>
        </w:rPr>
        <w:t>OS</w:t>
      </w:r>
      <w:r>
        <w:rPr>
          <w:b/>
          <w:szCs w:val="24"/>
          <w:lang w:eastAsia="lt-LT"/>
        </w:rPr>
        <w:t xml:space="preserve"> </w:t>
      </w:r>
      <w:r w:rsidR="00884139">
        <w:rPr>
          <w:b/>
          <w:szCs w:val="24"/>
          <w:lang w:eastAsia="lt-LT"/>
        </w:rPr>
        <w:t>VEIKL</w:t>
      </w:r>
      <w:r w:rsidR="00745747">
        <w:rPr>
          <w:b/>
          <w:szCs w:val="24"/>
          <w:lang w:eastAsia="lt-LT"/>
        </w:rPr>
        <w:t>OS</w:t>
      </w:r>
      <w:r w:rsidR="00884139">
        <w:rPr>
          <w:b/>
          <w:szCs w:val="24"/>
          <w:lang w:eastAsia="lt-LT"/>
        </w:rPr>
        <w:t xml:space="preserve"> PLANAS</w:t>
      </w:r>
    </w:p>
    <w:p w14:paraId="334D2B48" w14:textId="77777777" w:rsidR="00BC1DF3" w:rsidRDefault="00BC1DF3" w:rsidP="00BF5CE3">
      <w:pPr>
        <w:keepNext/>
        <w:jc w:val="center"/>
        <w:rPr>
          <w:b/>
          <w:szCs w:val="24"/>
          <w:lang w:eastAsia="lt-LT"/>
        </w:rPr>
      </w:pPr>
    </w:p>
    <w:p w14:paraId="75941994" w14:textId="3D9A43FA" w:rsidR="00BC1DF3" w:rsidRPr="00BF5CE3" w:rsidRDefault="00BC1DF3" w:rsidP="00BF5CE3">
      <w:pPr>
        <w:keepNext/>
        <w:jc w:val="center"/>
        <w:rPr>
          <w:b/>
          <w:szCs w:val="24"/>
          <w:lang w:eastAsia="lt-LT"/>
        </w:rPr>
      </w:pPr>
      <w:r>
        <w:t>20__ m. _______ d.</w:t>
      </w:r>
    </w:p>
    <w:p w14:paraId="4CF66C45" w14:textId="77777777" w:rsidR="000B068F" w:rsidRDefault="000B068F" w:rsidP="00745747">
      <w:pPr>
        <w:keepNext/>
        <w:ind w:firstLine="709"/>
        <w:rPr>
          <w:b/>
          <w:lang w:eastAsia="lt-LT"/>
        </w:rPr>
      </w:pPr>
    </w:p>
    <w:p w14:paraId="11F45946" w14:textId="5C692581" w:rsidR="00745747" w:rsidRPr="00B91C5C" w:rsidRDefault="00745747" w:rsidP="00165E26">
      <w:pPr>
        <w:keepNext/>
        <w:ind w:firstLine="709"/>
        <w:jc w:val="both"/>
        <w:rPr>
          <w:b/>
          <w:lang w:eastAsia="lt-LT"/>
        </w:rPr>
      </w:pPr>
      <w:r w:rsidRPr="00B91C5C">
        <w:rPr>
          <w:b/>
          <w:lang w:eastAsia="lt-LT"/>
        </w:rPr>
        <w:t xml:space="preserve">Veiklos uždaviniai </w:t>
      </w:r>
      <w:r w:rsidRPr="00B91C5C">
        <w:rPr>
          <w:b/>
          <w:bCs/>
          <w:lang w:eastAsia="lt-LT"/>
        </w:rPr>
        <w:t>(</w:t>
      </w:r>
      <w:r w:rsidRPr="00B91C5C">
        <w:rPr>
          <w:b/>
          <w:bCs/>
        </w:rPr>
        <w:t>konkretūs, išmatuojami, realūs, susiję su projekto veiklomis)</w:t>
      </w:r>
      <w:r w:rsidRPr="00B91C5C">
        <w:rPr>
          <w:b/>
          <w:lang w:eastAsia="lt-LT"/>
        </w:rPr>
        <w:t>, numatoma veikla, vertinimo rodikliai</w:t>
      </w:r>
      <w:r w:rsidR="000B068F">
        <w:rPr>
          <w:b/>
          <w:lang w:eastAsia="lt-LT"/>
        </w:rPr>
        <w:t>:</w:t>
      </w:r>
    </w:p>
    <w:p w14:paraId="661190FE" w14:textId="77777777" w:rsidR="00745747" w:rsidRPr="00B91C5C" w:rsidRDefault="00745747" w:rsidP="00165E26">
      <w:pPr>
        <w:keepNext/>
        <w:ind w:firstLine="709"/>
        <w:jc w:val="both"/>
        <w:rPr>
          <w:b/>
          <w:lang w:eastAsia="lt-LT"/>
        </w:rPr>
      </w:pPr>
    </w:p>
    <w:p w14:paraId="4AF453D0" w14:textId="77777777" w:rsidR="00745747" w:rsidRPr="00B91C5C" w:rsidRDefault="00745747" w:rsidP="00745747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066"/>
        <w:gridCol w:w="2472"/>
        <w:gridCol w:w="1677"/>
        <w:gridCol w:w="1675"/>
      </w:tblGrid>
      <w:tr w:rsidR="00745747" w:rsidRPr="00B91C5C" w14:paraId="2368A0F3" w14:textId="77777777" w:rsidTr="00224A03">
        <w:trPr>
          <w:trHeight w:val="210"/>
        </w:trPr>
        <w:tc>
          <w:tcPr>
            <w:tcW w:w="902" w:type="pct"/>
            <w:shd w:val="clear" w:color="auto" w:fill="BFBFBF"/>
          </w:tcPr>
          <w:p w14:paraId="1A402FDA" w14:textId="77777777" w:rsidR="00745747" w:rsidRPr="00B91C5C" w:rsidRDefault="00745747" w:rsidP="00224A03">
            <w:pPr>
              <w:jc w:val="center"/>
              <w:rPr>
                <w:b/>
                <w:bCs/>
                <w:lang w:eastAsia="lt-LT"/>
              </w:rPr>
            </w:pPr>
            <w:r w:rsidRPr="00B91C5C">
              <w:rPr>
                <w:b/>
                <w:bCs/>
                <w:lang w:eastAsia="lt-LT"/>
              </w:rPr>
              <w:t>Veiklos</w:t>
            </w:r>
          </w:p>
          <w:p w14:paraId="2B787724" w14:textId="77777777" w:rsidR="00745747" w:rsidRPr="00B91C5C" w:rsidRDefault="00745747" w:rsidP="00224A03">
            <w:pPr>
              <w:jc w:val="center"/>
              <w:rPr>
                <w:b/>
                <w:bCs/>
                <w:lang w:eastAsia="lt-LT"/>
              </w:rPr>
            </w:pPr>
            <w:r w:rsidRPr="00B91C5C">
              <w:rPr>
                <w:b/>
                <w:bCs/>
                <w:lang w:eastAsia="lt-LT"/>
              </w:rPr>
              <w:t>uždavinys</w:t>
            </w:r>
          </w:p>
        </w:tc>
        <w:tc>
          <w:tcPr>
            <w:tcW w:w="1073" w:type="pct"/>
            <w:shd w:val="clear" w:color="auto" w:fill="BFBFBF"/>
          </w:tcPr>
          <w:p w14:paraId="477F7BB7" w14:textId="77777777" w:rsidR="00745747" w:rsidRPr="00B91C5C" w:rsidRDefault="00745747" w:rsidP="00224A03">
            <w:pPr>
              <w:jc w:val="center"/>
              <w:rPr>
                <w:b/>
                <w:bCs/>
                <w:lang w:eastAsia="lt-LT"/>
              </w:rPr>
            </w:pPr>
            <w:r w:rsidRPr="00B91C5C">
              <w:rPr>
                <w:b/>
                <w:bCs/>
                <w:lang w:eastAsia="lt-LT"/>
              </w:rPr>
              <w:t>Planuojamos veiklos pavadinimas*</w:t>
            </w:r>
          </w:p>
        </w:tc>
        <w:tc>
          <w:tcPr>
            <w:tcW w:w="1284" w:type="pct"/>
            <w:shd w:val="clear" w:color="auto" w:fill="BFBFBF"/>
          </w:tcPr>
          <w:p w14:paraId="00B9FAF1" w14:textId="77777777" w:rsidR="00745747" w:rsidRPr="00B91C5C" w:rsidRDefault="00745747" w:rsidP="00224A03">
            <w:pPr>
              <w:jc w:val="center"/>
              <w:rPr>
                <w:b/>
                <w:bCs/>
                <w:lang w:eastAsia="lt-LT"/>
              </w:rPr>
            </w:pPr>
            <w:r w:rsidRPr="00B91C5C">
              <w:rPr>
                <w:b/>
                <w:bCs/>
                <w:lang w:eastAsia="lt-LT"/>
              </w:rPr>
              <w:t>Planuojamos veiklos aprašymas**</w:t>
            </w:r>
          </w:p>
        </w:tc>
        <w:tc>
          <w:tcPr>
            <w:tcW w:w="871" w:type="pct"/>
            <w:shd w:val="clear" w:color="auto" w:fill="BFBFBF"/>
          </w:tcPr>
          <w:p w14:paraId="79DCB2C2" w14:textId="77777777" w:rsidR="00745747" w:rsidRPr="00B91C5C" w:rsidRDefault="00745747" w:rsidP="00224A03">
            <w:pPr>
              <w:jc w:val="center"/>
              <w:rPr>
                <w:b/>
                <w:bCs/>
                <w:lang w:eastAsia="lt-LT"/>
              </w:rPr>
            </w:pPr>
            <w:r w:rsidRPr="00B91C5C">
              <w:rPr>
                <w:b/>
                <w:bCs/>
                <w:lang w:eastAsia="lt-LT"/>
              </w:rPr>
              <w:t>Vertinimo rodikliai, matavimo vienetai ir planuojamo siekio reikšmė</w:t>
            </w:r>
          </w:p>
        </w:tc>
        <w:tc>
          <w:tcPr>
            <w:tcW w:w="870" w:type="pct"/>
            <w:shd w:val="clear" w:color="auto" w:fill="BFBFBF"/>
          </w:tcPr>
          <w:p w14:paraId="22C2BA0F" w14:textId="77777777" w:rsidR="00745747" w:rsidRPr="00B91C5C" w:rsidRDefault="00745747" w:rsidP="00224A03">
            <w:pPr>
              <w:jc w:val="center"/>
              <w:rPr>
                <w:b/>
                <w:bCs/>
                <w:lang w:eastAsia="lt-LT"/>
              </w:rPr>
            </w:pPr>
            <w:r w:rsidRPr="00B91C5C">
              <w:rPr>
                <w:b/>
                <w:bCs/>
                <w:lang w:eastAsia="lt-LT"/>
              </w:rPr>
              <w:t>Planuojamos veiklos vieta, laikas, atsakingas vykdytojas</w:t>
            </w:r>
          </w:p>
        </w:tc>
      </w:tr>
      <w:tr w:rsidR="00745747" w:rsidRPr="00B91C5C" w14:paraId="4BC69D5C" w14:textId="77777777" w:rsidTr="00224A03">
        <w:tc>
          <w:tcPr>
            <w:tcW w:w="902" w:type="pct"/>
          </w:tcPr>
          <w:p w14:paraId="7FF35966" w14:textId="77777777" w:rsidR="00745747" w:rsidRPr="00B91C5C" w:rsidRDefault="00745747" w:rsidP="00224A03">
            <w:pPr>
              <w:jc w:val="center"/>
              <w:rPr>
                <w:bCs/>
                <w:lang w:eastAsia="lt-LT"/>
              </w:rPr>
            </w:pPr>
            <w:r w:rsidRPr="00B91C5C">
              <w:rPr>
                <w:bCs/>
                <w:lang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14:paraId="35B99711" w14:textId="77777777" w:rsidR="00745747" w:rsidRPr="00B91C5C" w:rsidRDefault="00745747" w:rsidP="00224A03">
            <w:pPr>
              <w:jc w:val="center"/>
              <w:rPr>
                <w:bCs/>
                <w:lang w:eastAsia="lt-LT"/>
              </w:rPr>
            </w:pPr>
            <w:r w:rsidRPr="00B91C5C">
              <w:rPr>
                <w:lang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14:paraId="2BE52824" w14:textId="77777777" w:rsidR="00745747" w:rsidRPr="00B91C5C" w:rsidRDefault="00745747" w:rsidP="00224A03">
            <w:pPr>
              <w:jc w:val="center"/>
              <w:rPr>
                <w:bCs/>
                <w:lang w:eastAsia="lt-LT"/>
              </w:rPr>
            </w:pPr>
            <w:r w:rsidRPr="00B91C5C">
              <w:rPr>
                <w:bCs/>
                <w:lang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14:paraId="1141B310" w14:textId="77777777" w:rsidR="00745747" w:rsidRPr="00B91C5C" w:rsidRDefault="00745747" w:rsidP="00224A03">
            <w:pPr>
              <w:jc w:val="center"/>
              <w:rPr>
                <w:bCs/>
                <w:lang w:eastAsia="lt-LT"/>
              </w:rPr>
            </w:pPr>
            <w:r w:rsidRPr="00B91C5C">
              <w:rPr>
                <w:bCs/>
                <w:lang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14:paraId="207F3951" w14:textId="77777777" w:rsidR="00745747" w:rsidRPr="00B91C5C" w:rsidRDefault="00745747" w:rsidP="00224A03">
            <w:pPr>
              <w:jc w:val="center"/>
              <w:rPr>
                <w:bCs/>
                <w:lang w:eastAsia="lt-LT"/>
              </w:rPr>
            </w:pPr>
            <w:r w:rsidRPr="00B91C5C">
              <w:rPr>
                <w:bCs/>
                <w:lang w:eastAsia="lt-LT"/>
              </w:rPr>
              <w:t>5</w:t>
            </w:r>
          </w:p>
        </w:tc>
      </w:tr>
      <w:tr w:rsidR="00745747" w:rsidRPr="00B91C5C" w14:paraId="2CC845CC" w14:textId="77777777" w:rsidTr="00224A03">
        <w:tc>
          <w:tcPr>
            <w:tcW w:w="902" w:type="pct"/>
            <w:shd w:val="clear" w:color="auto" w:fill="FFFFFF"/>
          </w:tcPr>
          <w:p w14:paraId="1D8FB076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  <w:r w:rsidRPr="00B91C5C">
              <w:rPr>
                <w:lang w:eastAsia="lt-LT"/>
              </w:rPr>
              <w:t>1 uždavinys:</w:t>
            </w:r>
          </w:p>
        </w:tc>
        <w:tc>
          <w:tcPr>
            <w:tcW w:w="1073" w:type="pct"/>
            <w:shd w:val="clear" w:color="auto" w:fill="FFFFFF"/>
          </w:tcPr>
          <w:p w14:paraId="2C7150C5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12346E5C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007A7C45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5FE030F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</w:tr>
      <w:tr w:rsidR="00745747" w:rsidRPr="00B91C5C" w14:paraId="4AD58B65" w14:textId="77777777" w:rsidTr="00224A03">
        <w:tc>
          <w:tcPr>
            <w:tcW w:w="902" w:type="pct"/>
            <w:shd w:val="clear" w:color="auto" w:fill="FFFFFF"/>
          </w:tcPr>
          <w:p w14:paraId="1A2A5EFB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14:paraId="668A7BAD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69B79A66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43AB333D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19D9927D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</w:tr>
      <w:tr w:rsidR="00745747" w:rsidRPr="00B91C5C" w14:paraId="5FD8AC90" w14:textId="77777777" w:rsidTr="00224A03">
        <w:tc>
          <w:tcPr>
            <w:tcW w:w="902" w:type="pct"/>
            <w:shd w:val="clear" w:color="auto" w:fill="FFFFFF"/>
          </w:tcPr>
          <w:p w14:paraId="7D516E31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14:paraId="37FD3919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0884521F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574F212A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11B8210D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</w:tr>
      <w:tr w:rsidR="00745747" w:rsidRPr="00B91C5C" w14:paraId="13353B89" w14:textId="77777777" w:rsidTr="00224A03">
        <w:trPr>
          <w:trHeight w:val="255"/>
        </w:trPr>
        <w:tc>
          <w:tcPr>
            <w:tcW w:w="902" w:type="pct"/>
          </w:tcPr>
          <w:p w14:paraId="1660FD09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  <w:r w:rsidRPr="00B91C5C">
              <w:rPr>
                <w:lang w:eastAsia="lt-LT"/>
              </w:rPr>
              <w:t>2 uždavinys:</w:t>
            </w:r>
          </w:p>
        </w:tc>
        <w:tc>
          <w:tcPr>
            <w:tcW w:w="1073" w:type="pct"/>
          </w:tcPr>
          <w:p w14:paraId="21D80B40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284" w:type="pct"/>
          </w:tcPr>
          <w:p w14:paraId="78346CF0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1" w:type="pct"/>
          </w:tcPr>
          <w:p w14:paraId="0E443976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0" w:type="pct"/>
          </w:tcPr>
          <w:p w14:paraId="6A5D2A86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</w:tr>
      <w:tr w:rsidR="00745747" w:rsidRPr="00B91C5C" w14:paraId="21742BF1" w14:textId="77777777" w:rsidTr="00224A03">
        <w:trPr>
          <w:trHeight w:val="255"/>
        </w:trPr>
        <w:tc>
          <w:tcPr>
            <w:tcW w:w="902" w:type="pct"/>
          </w:tcPr>
          <w:p w14:paraId="7C39BCF9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073" w:type="pct"/>
          </w:tcPr>
          <w:p w14:paraId="4E13A43A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284" w:type="pct"/>
          </w:tcPr>
          <w:p w14:paraId="62902401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1" w:type="pct"/>
          </w:tcPr>
          <w:p w14:paraId="4EC21986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0" w:type="pct"/>
          </w:tcPr>
          <w:p w14:paraId="0759F762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</w:tr>
      <w:tr w:rsidR="00745747" w:rsidRPr="00B91C5C" w14:paraId="33125E0C" w14:textId="77777777" w:rsidTr="00224A03">
        <w:trPr>
          <w:trHeight w:val="255"/>
        </w:trPr>
        <w:tc>
          <w:tcPr>
            <w:tcW w:w="902" w:type="pct"/>
          </w:tcPr>
          <w:p w14:paraId="00C67F04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073" w:type="pct"/>
          </w:tcPr>
          <w:p w14:paraId="5A037459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284" w:type="pct"/>
          </w:tcPr>
          <w:p w14:paraId="51936781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1" w:type="pct"/>
          </w:tcPr>
          <w:p w14:paraId="1EF697C2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0" w:type="pct"/>
          </w:tcPr>
          <w:p w14:paraId="7528A36C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</w:tr>
      <w:tr w:rsidR="00745747" w:rsidRPr="00B91C5C" w14:paraId="035C3ACB" w14:textId="77777777" w:rsidTr="00224A03">
        <w:trPr>
          <w:trHeight w:val="255"/>
        </w:trPr>
        <w:tc>
          <w:tcPr>
            <w:tcW w:w="902" w:type="pct"/>
          </w:tcPr>
          <w:p w14:paraId="62AEB6EB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073" w:type="pct"/>
          </w:tcPr>
          <w:p w14:paraId="63AC36ED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284" w:type="pct"/>
          </w:tcPr>
          <w:p w14:paraId="60C40EF7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1" w:type="pct"/>
          </w:tcPr>
          <w:p w14:paraId="5C7F1702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0" w:type="pct"/>
          </w:tcPr>
          <w:p w14:paraId="12A29C8B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</w:tr>
      <w:tr w:rsidR="00745747" w:rsidRPr="00B91C5C" w14:paraId="16CBB99F" w14:textId="77777777" w:rsidTr="00224A03">
        <w:trPr>
          <w:trHeight w:val="246"/>
        </w:trPr>
        <w:tc>
          <w:tcPr>
            <w:tcW w:w="902" w:type="pct"/>
          </w:tcPr>
          <w:p w14:paraId="04483D5D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  <w:r w:rsidRPr="00B91C5C">
              <w:rPr>
                <w:lang w:eastAsia="lt-LT"/>
              </w:rPr>
              <w:t>(...)</w:t>
            </w:r>
          </w:p>
        </w:tc>
        <w:tc>
          <w:tcPr>
            <w:tcW w:w="1073" w:type="pct"/>
          </w:tcPr>
          <w:p w14:paraId="6266D46D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1284" w:type="pct"/>
          </w:tcPr>
          <w:p w14:paraId="1DF049EB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1" w:type="pct"/>
          </w:tcPr>
          <w:p w14:paraId="26507A90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  <w:tc>
          <w:tcPr>
            <w:tcW w:w="870" w:type="pct"/>
          </w:tcPr>
          <w:p w14:paraId="787AB702" w14:textId="77777777" w:rsidR="00745747" w:rsidRPr="00B91C5C" w:rsidRDefault="00745747" w:rsidP="00224A03">
            <w:pPr>
              <w:jc w:val="both"/>
              <w:rPr>
                <w:lang w:eastAsia="lt-LT"/>
              </w:rPr>
            </w:pPr>
          </w:p>
        </w:tc>
      </w:tr>
    </w:tbl>
    <w:p w14:paraId="209CBFD6" w14:textId="2D18FB4C" w:rsidR="00745747" w:rsidRPr="000B068F" w:rsidRDefault="00745747" w:rsidP="00745747">
      <w:pPr>
        <w:pStyle w:val="Betarp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0B068F">
        <w:rPr>
          <w:rFonts w:ascii="Times New Roman" w:hAnsi="Times New Roman" w:cs="Times New Roman"/>
          <w:i/>
          <w:sz w:val="24"/>
          <w:szCs w:val="24"/>
          <w:lang w:eastAsia="lt-LT"/>
        </w:rPr>
        <w:t>*</w:t>
      </w:r>
      <w:r w:rsidRPr="000B068F">
        <w:rPr>
          <w:rFonts w:ascii="Times New Roman" w:hAnsi="Times New Roman"/>
          <w:bCs/>
          <w:i/>
          <w:sz w:val="24"/>
          <w:szCs w:val="24"/>
        </w:rPr>
        <w:t>Nuosekliai nurodykite, kokias veiklas planuojama įgyvendinti, kad būtų pasiekti nurodyti uždaviniai.</w:t>
      </w:r>
      <w:r w:rsidRPr="000B068F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Kiekviena veikla nurodoma atskiroje eilutėje. Prie vieno uždavinio galima nurodyti ir keletą planuojamų veiklų</w:t>
      </w:r>
      <w:r w:rsidRPr="000B068F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. </w:t>
      </w:r>
      <w:r w:rsidRPr="00165E26">
        <w:rPr>
          <w:rFonts w:ascii="Times New Roman" w:hAnsi="Times New Roman" w:cs="Times New Roman"/>
          <w:i/>
          <w:sz w:val="24"/>
          <w:szCs w:val="24"/>
        </w:rPr>
        <w:t>Veiklos turi būti aiškiai išdėstytos (jei</w:t>
      </w:r>
      <w:r w:rsidR="00095500">
        <w:rPr>
          <w:rFonts w:ascii="Times New Roman" w:hAnsi="Times New Roman" w:cs="Times New Roman"/>
          <w:i/>
          <w:sz w:val="24"/>
          <w:szCs w:val="24"/>
        </w:rPr>
        <w:t>,</w:t>
      </w:r>
      <w:r w:rsidRPr="00165E26">
        <w:rPr>
          <w:rFonts w:ascii="Times New Roman" w:hAnsi="Times New Roman" w:cs="Times New Roman"/>
          <w:i/>
          <w:sz w:val="24"/>
          <w:szCs w:val="24"/>
        </w:rPr>
        <w:t xml:space="preserve"> pvz.</w:t>
      </w:r>
      <w:r w:rsidR="00095500">
        <w:rPr>
          <w:rFonts w:ascii="Times New Roman" w:hAnsi="Times New Roman" w:cs="Times New Roman"/>
          <w:i/>
          <w:sz w:val="24"/>
          <w:szCs w:val="24"/>
        </w:rPr>
        <w:t>,</w:t>
      </w:r>
      <w:r w:rsidRPr="00165E26">
        <w:rPr>
          <w:rFonts w:ascii="Times New Roman" w:hAnsi="Times New Roman" w:cs="Times New Roman"/>
          <w:i/>
          <w:sz w:val="24"/>
          <w:szCs w:val="24"/>
        </w:rPr>
        <w:t xml:space="preserve"> planuojami mokymai, seminarai </w:t>
      </w:r>
      <w:r w:rsidR="00095500">
        <w:rPr>
          <w:rFonts w:ascii="Times New Roman" w:hAnsi="Times New Roman" w:cs="Times New Roman"/>
          <w:i/>
          <w:sz w:val="24"/>
          <w:szCs w:val="24"/>
        </w:rPr>
        <w:t>–</w:t>
      </w:r>
      <w:r w:rsidR="00095500" w:rsidRPr="00165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5E26">
        <w:rPr>
          <w:rFonts w:ascii="Times New Roman" w:hAnsi="Times New Roman" w:cs="Times New Roman"/>
          <w:i/>
          <w:sz w:val="24"/>
          <w:szCs w:val="24"/>
        </w:rPr>
        <w:t>turi būti nurodomos preliminarios temos ir pan.)</w:t>
      </w:r>
    </w:p>
    <w:p w14:paraId="38783BA0" w14:textId="77777777" w:rsidR="00745747" w:rsidRPr="000B068F" w:rsidRDefault="00745747" w:rsidP="00745747">
      <w:pPr>
        <w:pStyle w:val="Betarp"/>
        <w:ind w:firstLine="851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0B068F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** Trumpai aprašoma kiekviena veikla ją pagrindžiant. </w:t>
      </w:r>
    </w:p>
    <w:p w14:paraId="7002AA0B" w14:textId="77777777" w:rsidR="00BF5CE3" w:rsidRDefault="00BF5CE3" w:rsidP="00BF5CE3"/>
    <w:p w14:paraId="5E091DF5" w14:textId="292AF4EB" w:rsidR="00BF5CE3" w:rsidRDefault="00BF5CE3" w:rsidP="00BF5CE3">
      <w:r>
        <w:t>Organizacijos vadovas                        __________________          ___________________________</w:t>
      </w:r>
    </w:p>
    <w:p w14:paraId="1ECF2E3A" w14:textId="244C5343" w:rsidR="00BF5CE3" w:rsidRDefault="00BF5CE3" w:rsidP="00BF5CE3">
      <w:r>
        <w:t xml:space="preserve">                                                                       (parašas)                                  (vardas ir pavardė)</w:t>
      </w:r>
    </w:p>
    <w:p w14:paraId="62E05887" w14:textId="02B7D3AF" w:rsidR="00BF5CE3" w:rsidRPr="00BF5CE3" w:rsidRDefault="00BF5CE3" w:rsidP="00BD30AF"/>
    <w:sectPr w:rsidR="00BF5CE3" w:rsidRPr="00BF5C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E3"/>
    <w:rsid w:val="00095500"/>
    <w:rsid w:val="000B068F"/>
    <w:rsid w:val="000E4F3E"/>
    <w:rsid w:val="00111E44"/>
    <w:rsid w:val="00144181"/>
    <w:rsid w:val="00163863"/>
    <w:rsid w:val="00165E26"/>
    <w:rsid w:val="00244CD6"/>
    <w:rsid w:val="00257740"/>
    <w:rsid w:val="00275E66"/>
    <w:rsid w:val="002E7FD2"/>
    <w:rsid w:val="002F45F8"/>
    <w:rsid w:val="0042466B"/>
    <w:rsid w:val="00473536"/>
    <w:rsid w:val="00566DB8"/>
    <w:rsid w:val="00580732"/>
    <w:rsid w:val="005911B4"/>
    <w:rsid w:val="006A549D"/>
    <w:rsid w:val="006D2A5C"/>
    <w:rsid w:val="00725062"/>
    <w:rsid w:val="00745747"/>
    <w:rsid w:val="007A6D3E"/>
    <w:rsid w:val="007B43B8"/>
    <w:rsid w:val="00822CDB"/>
    <w:rsid w:val="00884139"/>
    <w:rsid w:val="0091490C"/>
    <w:rsid w:val="00A20AA3"/>
    <w:rsid w:val="00A26AAD"/>
    <w:rsid w:val="00A44A2A"/>
    <w:rsid w:val="00BA0795"/>
    <w:rsid w:val="00BC1DF3"/>
    <w:rsid w:val="00BD30AF"/>
    <w:rsid w:val="00BD4396"/>
    <w:rsid w:val="00BD752F"/>
    <w:rsid w:val="00BF5CE3"/>
    <w:rsid w:val="00C1023D"/>
    <w:rsid w:val="00CE16AB"/>
    <w:rsid w:val="00D34C23"/>
    <w:rsid w:val="00E03ED2"/>
    <w:rsid w:val="00E93714"/>
    <w:rsid w:val="00EB3852"/>
    <w:rsid w:val="00EC1C06"/>
    <w:rsid w:val="00E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DA33"/>
  <w15:chartTrackingRefBased/>
  <w15:docId w15:val="{FC4BE4E9-5A02-4098-B208-2EC66B5B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66D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745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Sakalauskaitė</dc:creator>
  <cp:lastModifiedBy>Eglė Kantminaitė</cp:lastModifiedBy>
  <cp:revision>2</cp:revision>
  <dcterms:created xsi:type="dcterms:W3CDTF">2024-01-23T13:48:00Z</dcterms:created>
  <dcterms:modified xsi:type="dcterms:W3CDTF">2024-01-23T13:48:00Z</dcterms:modified>
</cp:coreProperties>
</file>