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1D83ED52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72BB7BA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E57947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24031BBD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661A6A">
        <w:rPr>
          <w:lang w:val="lt-LT"/>
        </w:rPr>
        <w:t>Sklypo Giedros g</w:t>
      </w:r>
      <w:r w:rsidR="00740557">
        <w:rPr>
          <w:lang w:val="lt-LT"/>
        </w:rPr>
        <w:t>.</w:t>
      </w:r>
      <w:r w:rsidR="00661A6A">
        <w:rPr>
          <w:lang w:val="lt-LT"/>
        </w:rPr>
        <w:t xml:space="preserve"> 30 detaliojo plano sprendinių koregavimas sklype Giedros g. 32A (kadastro Nr. 0101/0027:184) inicijavimo sutarties pagrindu.</w:t>
      </w:r>
    </w:p>
    <w:p w14:paraId="0F62AE23" w14:textId="434A503F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661A6A">
        <w:rPr>
          <w:lang w:val="lt-LT"/>
        </w:rPr>
        <w:t>Giedros g. 32A</w:t>
      </w:r>
      <w:r w:rsidR="001B3DBA" w:rsidRPr="001B3DBA">
        <w:rPr>
          <w:lang w:val="lt-LT"/>
        </w:rPr>
        <w:t xml:space="preserve"> (</w:t>
      </w:r>
      <w:r w:rsidR="00661A6A" w:rsidRPr="00661A6A">
        <w:rPr>
          <w:lang w:val="lt-LT"/>
        </w:rPr>
        <w:t>kadastro Nr. 0101/0027:184</w:t>
      </w:r>
      <w:r w:rsidR="001B3DBA" w:rsidRPr="001B3DBA">
        <w:rPr>
          <w:lang w:val="lt-LT"/>
        </w:rPr>
        <w:t xml:space="preserve">) </w:t>
      </w:r>
      <w:r w:rsidR="009177DD" w:rsidRPr="009177DD">
        <w:t xml:space="preserve"> </w:t>
      </w:r>
      <w:r w:rsidR="009177DD" w:rsidRPr="009177DD">
        <w:rPr>
          <w:lang w:val="lt-LT"/>
        </w:rPr>
        <w:t>ir įsiterpęs valstybinės žemės plota</w:t>
      </w:r>
      <w:r w:rsidR="009177DD">
        <w:rPr>
          <w:lang w:val="lt-LT"/>
        </w:rPr>
        <w:t>s</w:t>
      </w:r>
      <w:r w:rsidR="003F4549" w:rsidRPr="003F4549">
        <w:rPr>
          <w:lang w:val="lt-LT"/>
        </w:rPr>
        <w:t>.</w:t>
      </w:r>
    </w:p>
    <w:p w14:paraId="57BF3FDE" w14:textId="55140E67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F92DB1">
        <w:rPr>
          <w:lang w:val="lt-LT"/>
        </w:rPr>
        <w:t>-</w:t>
      </w:r>
    </w:p>
    <w:p w14:paraId="5F02089B" w14:textId="6CE556C8" w:rsidR="00BA1D1D" w:rsidRPr="00F834BF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F834BF">
        <w:rPr>
          <w:color w:val="000000"/>
          <w:lang w:val="lt-LT"/>
        </w:rPr>
        <w:t xml:space="preserve">teritorija iš </w:t>
      </w:r>
      <w:r w:rsidR="00661A6A">
        <w:rPr>
          <w:color w:val="000000"/>
          <w:lang w:val="lt-LT"/>
        </w:rPr>
        <w:t>trijų</w:t>
      </w:r>
      <w:r w:rsidR="00EF5BF4" w:rsidRPr="00F834BF">
        <w:rPr>
          <w:color w:val="000000"/>
          <w:lang w:val="lt-LT"/>
        </w:rPr>
        <w:t xml:space="preserve"> pusių ribojama </w:t>
      </w:r>
      <w:r w:rsidR="00661A6A">
        <w:rPr>
          <w:color w:val="000000"/>
          <w:lang w:val="lt-LT"/>
        </w:rPr>
        <w:t>Giedros ir Kregždžių</w:t>
      </w:r>
      <w:r w:rsidR="001B3DBA" w:rsidRPr="001B3DBA">
        <w:rPr>
          <w:color w:val="000000"/>
          <w:lang w:val="lt-LT"/>
        </w:rPr>
        <w:t xml:space="preserve"> gatvėmis</w:t>
      </w:r>
      <w:r w:rsidR="00EF5BF4" w:rsidRPr="00F834BF">
        <w:rPr>
          <w:color w:val="000000"/>
          <w:lang w:val="lt-LT"/>
        </w:rPr>
        <w:t>.</w:t>
      </w:r>
    </w:p>
    <w:p w14:paraId="6C10FDCB" w14:textId="77777777" w:rsidR="00BA1D1D" w:rsidRPr="00F834BF" w:rsidRDefault="00BA1D1D" w:rsidP="00BA1D1D">
      <w:pPr>
        <w:spacing w:after="120"/>
        <w:jc w:val="both"/>
        <w:rPr>
          <w:lang w:val="lt-LT"/>
        </w:rPr>
      </w:pPr>
      <w:r w:rsidRPr="00F834BF">
        <w:rPr>
          <w:b/>
          <w:lang w:val="lt-LT"/>
        </w:rPr>
        <w:t xml:space="preserve">5. Planavimo organizatorius: </w:t>
      </w:r>
      <w:r w:rsidRPr="00F834BF">
        <w:rPr>
          <w:bCs/>
          <w:lang w:val="lt-LT"/>
        </w:rPr>
        <w:t>Vilniaus miesto savivaldybės administracijos direktorius, Konstitucijos pr. 3,</w:t>
      </w:r>
      <w:r w:rsidRPr="00F834BF">
        <w:rPr>
          <w:lang w:val="lt-LT"/>
        </w:rPr>
        <w:t xml:space="preserve"> LT-09601, Vilnius, tel. 8 5 2112616, faks. 8 5 2112222.</w:t>
      </w:r>
    </w:p>
    <w:p w14:paraId="62E54CA1" w14:textId="55BBFB30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>
        <w:rPr>
          <w:bCs/>
          <w:lang w:val="lt-LT"/>
        </w:rPr>
        <w:t>f</w:t>
      </w:r>
      <w:r w:rsidR="00571B84" w:rsidRPr="00571B84">
        <w:rPr>
          <w:bCs/>
          <w:lang w:val="lt-LT"/>
        </w:rPr>
        <w:t>izini</w:t>
      </w:r>
      <w:r w:rsidR="005B46A5">
        <w:rPr>
          <w:bCs/>
          <w:lang w:val="lt-LT"/>
        </w:rPr>
        <w:t>s</w:t>
      </w:r>
      <w:r w:rsidR="007546F2">
        <w:rPr>
          <w:bCs/>
          <w:lang w:val="lt-LT"/>
        </w:rPr>
        <w:t xml:space="preserve"> asm</w:t>
      </w:r>
      <w:r w:rsidR="005B46A5">
        <w:rPr>
          <w:bCs/>
          <w:lang w:val="lt-LT"/>
        </w:rPr>
        <w:t>uo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597B3EEC" w14:textId="25578B0D" w:rsidR="00AB1E34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661A6A" w:rsidRPr="00661A6A">
        <w:rPr>
          <w:lang w:val="lt-LT"/>
        </w:rPr>
        <w:t>nekeičiant nustatytos žemės sklypo naudojimo paskirties ir būdo esant galimybei suformuoti įsiterpusį valstybinės žemės plotą ir sujungti jį su besiribojančiu žemės sklypu Giedros g. 32A (kadastro Nr. 0101/0027:184), nustatyti teritorijos naudojimo reglamentus, statybos ribą bei statybos zoną vadovaujantis Vilniaus miesto savivaldybės teritorijos bendrojo plano sprendiniais (pagal pridedamą miesto plano ištrauką).</w:t>
      </w:r>
    </w:p>
    <w:p w14:paraId="5916A273" w14:textId="1A832201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teritorijos naudojimo būdas nekeičiamas.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223367AF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nenumatomi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299CE5" w14:textId="61171350" w:rsidR="003368F7" w:rsidRPr="003368F7" w:rsidRDefault="00BA1D1D" w:rsidP="00BF494A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3CCD" w14:textId="77777777" w:rsidR="008A23B1" w:rsidRDefault="008A23B1">
      <w:r>
        <w:separator/>
      </w:r>
    </w:p>
  </w:endnote>
  <w:endnote w:type="continuationSeparator" w:id="0">
    <w:p w14:paraId="5AD64AC6" w14:textId="77777777" w:rsidR="008A23B1" w:rsidRDefault="008A23B1">
      <w:r>
        <w:continuationSeparator/>
      </w:r>
    </w:p>
  </w:endnote>
  <w:endnote w:type="continuationNotice" w:id="1">
    <w:p w14:paraId="0A5BB2C7" w14:textId="77777777" w:rsidR="008A23B1" w:rsidRDefault="008A2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3252" w14:textId="77777777" w:rsidR="008A23B1" w:rsidRDefault="008A23B1">
      <w:r>
        <w:separator/>
      </w:r>
    </w:p>
  </w:footnote>
  <w:footnote w:type="continuationSeparator" w:id="0">
    <w:p w14:paraId="15BE7F87" w14:textId="77777777" w:rsidR="008A23B1" w:rsidRDefault="008A23B1">
      <w:r>
        <w:continuationSeparator/>
      </w:r>
    </w:p>
  </w:footnote>
  <w:footnote w:type="continuationNotice" w:id="1">
    <w:p w14:paraId="4FF3D62B" w14:textId="77777777" w:rsidR="008A23B1" w:rsidRDefault="008A2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83E70"/>
    <w:rsid w:val="001A6045"/>
    <w:rsid w:val="001B3DBA"/>
    <w:rsid w:val="001E35D8"/>
    <w:rsid w:val="001E46D4"/>
    <w:rsid w:val="00211E35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D642F"/>
    <w:rsid w:val="003F4549"/>
    <w:rsid w:val="00442D0E"/>
    <w:rsid w:val="004565FB"/>
    <w:rsid w:val="004A456A"/>
    <w:rsid w:val="004B1744"/>
    <w:rsid w:val="004C5E2A"/>
    <w:rsid w:val="004D1515"/>
    <w:rsid w:val="004D41B0"/>
    <w:rsid w:val="004D7598"/>
    <w:rsid w:val="004D7BED"/>
    <w:rsid w:val="004E23E1"/>
    <w:rsid w:val="004E6E22"/>
    <w:rsid w:val="004F755C"/>
    <w:rsid w:val="00513125"/>
    <w:rsid w:val="00527289"/>
    <w:rsid w:val="00571B84"/>
    <w:rsid w:val="005720C1"/>
    <w:rsid w:val="005B46A5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4B37"/>
    <w:rsid w:val="0065502B"/>
    <w:rsid w:val="00661A6A"/>
    <w:rsid w:val="006815B3"/>
    <w:rsid w:val="00697FB9"/>
    <w:rsid w:val="006C2D4E"/>
    <w:rsid w:val="006D1371"/>
    <w:rsid w:val="006E69AC"/>
    <w:rsid w:val="006F5EC7"/>
    <w:rsid w:val="00710340"/>
    <w:rsid w:val="007171BB"/>
    <w:rsid w:val="00724927"/>
    <w:rsid w:val="007362CF"/>
    <w:rsid w:val="00740557"/>
    <w:rsid w:val="007546F2"/>
    <w:rsid w:val="00757F7A"/>
    <w:rsid w:val="00765BA1"/>
    <w:rsid w:val="00777934"/>
    <w:rsid w:val="007900C2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7355D"/>
    <w:rsid w:val="0088531A"/>
    <w:rsid w:val="00886871"/>
    <w:rsid w:val="008A23B1"/>
    <w:rsid w:val="008F71CC"/>
    <w:rsid w:val="009069B2"/>
    <w:rsid w:val="00914439"/>
    <w:rsid w:val="009177DD"/>
    <w:rsid w:val="0092546F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50AAA"/>
    <w:rsid w:val="00A67E33"/>
    <w:rsid w:val="00A72CFF"/>
    <w:rsid w:val="00A72E6A"/>
    <w:rsid w:val="00A73B31"/>
    <w:rsid w:val="00A942A0"/>
    <w:rsid w:val="00AA6FAA"/>
    <w:rsid w:val="00AB1E34"/>
    <w:rsid w:val="00AB408F"/>
    <w:rsid w:val="00AD5C30"/>
    <w:rsid w:val="00AD665A"/>
    <w:rsid w:val="00AE582D"/>
    <w:rsid w:val="00B337D4"/>
    <w:rsid w:val="00B34130"/>
    <w:rsid w:val="00B41577"/>
    <w:rsid w:val="00B4512D"/>
    <w:rsid w:val="00B47199"/>
    <w:rsid w:val="00B733CF"/>
    <w:rsid w:val="00B842D6"/>
    <w:rsid w:val="00B921F4"/>
    <w:rsid w:val="00BA0756"/>
    <w:rsid w:val="00BA16A6"/>
    <w:rsid w:val="00BA1D1D"/>
    <w:rsid w:val="00BB442E"/>
    <w:rsid w:val="00BB56F8"/>
    <w:rsid w:val="00BC0769"/>
    <w:rsid w:val="00BF494A"/>
    <w:rsid w:val="00C1255F"/>
    <w:rsid w:val="00C34869"/>
    <w:rsid w:val="00C43E9A"/>
    <w:rsid w:val="00C66125"/>
    <w:rsid w:val="00C73C36"/>
    <w:rsid w:val="00C80F70"/>
    <w:rsid w:val="00C94CA6"/>
    <w:rsid w:val="00CA1E23"/>
    <w:rsid w:val="00D36842"/>
    <w:rsid w:val="00D406CE"/>
    <w:rsid w:val="00DA1892"/>
    <w:rsid w:val="00DA1EB5"/>
    <w:rsid w:val="00DD16D9"/>
    <w:rsid w:val="00DD448D"/>
    <w:rsid w:val="00DF30F5"/>
    <w:rsid w:val="00E046B1"/>
    <w:rsid w:val="00E53E75"/>
    <w:rsid w:val="00E57947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4BF"/>
    <w:rsid w:val="00F8350F"/>
    <w:rsid w:val="00F92DB1"/>
    <w:rsid w:val="00FA3757"/>
    <w:rsid w:val="00FB0A25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</cp:revision>
  <dcterms:created xsi:type="dcterms:W3CDTF">2023-08-17T12:26:00Z</dcterms:created>
  <dcterms:modified xsi:type="dcterms:W3CDTF">2023-08-21T05:37:00Z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