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LIEPKALNIO G. 133 (KADASTRO NR. 0101/0159:294) DETALIOJO PLANO SPRENDINIŲ KOREGAVIMĄ ŽEMĖS SKLYPUOSE (KADASTRO NR. 0101/0159:1659, NR. 0101/0159:275) JUOZO MACEIKOS GATVĖJE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liepos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F70245" w14:textId="77777777" w:rsidR="00085D89" w:rsidRDefault="00085D89" w:rsidP="00085D89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>
        <w:rPr>
          <w:lang w:val="lt-LT"/>
        </w:rPr>
        <w:t xml:space="preserve">Vadovaudamasis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</w:t>
      </w:r>
      <w:r>
        <w:rPr>
          <w:lang w:val="en-US"/>
        </w:rPr>
        <w:t>315 ir 316</w:t>
      </w:r>
      <w:r>
        <w:rPr>
          <w:lang w:val="lt-LT"/>
        </w:rPr>
        <w:t xml:space="preserve"> punktais:</w:t>
      </w:r>
    </w:p>
    <w:p w14:paraId="3F1EC2F8" w14:textId="77777777" w:rsidR="00085D89" w:rsidRPr="008B7D47" w:rsidRDefault="00085D89" w:rsidP="00085D89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 w:rsidRPr="008B7D47">
        <w:rPr>
          <w:color w:val="000000" w:themeColor="text1"/>
        </w:rPr>
        <w:t xml:space="preserve">1. L e i d ž i u  </w:t>
      </w:r>
      <w:bookmarkStart w:id="9" w:name="_Hlk170395238"/>
      <w:r w:rsidRPr="008B7D47">
        <w:rPr>
          <w:color w:val="000000" w:themeColor="text1"/>
        </w:rPr>
        <w:t>rengti</w:t>
      </w:r>
      <w:r>
        <w:rPr>
          <w:color w:val="000000" w:themeColor="text1"/>
        </w:rPr>
        <w:t xml:space="preserve"> sklypo Liepkalnio g. 133 (kadastro Nr. 0101/0159:294) detaliojo plano (</w:t>
      </w:r>
      <w:r w:rsidRPr="00112F93">
        <w:rPr>
          <w:color w:val="000000" w:themeColor="text1"/>
        </w:rPr>
        <w:t>T00060016</w:t>
      </w:r>
      <w:r>
        <w:rPr>
          <w:color w:val="000000" w:themeColor="text1"/>
        </w:rPr>
        <w:t xml:space="preserve">), patvirtinto </w:t>
      </w:r>
      <w:r w:rsidRPr="000D0495">
        <w:rPr>
          <w:color w:val="000000" w:themeColor="text1"/>
        </w:rPr>
        <w:t xml:space="preserve">Vilniaus miesto savivaldybės tarybos </w:t>
      </w:r>
      <w:r>
        <w:rPr>
          <w:color w:val="000000" w:themeColor="text1"/>
        </w:rPr>
        <w:t xml:space="preserve">2010 m. lapkričio 24 d. </w:t>
      </w:r>
      <w:r w:rsidRPr="000D0495">
        <w:rPr>
          <w:color w:val="000000" w:themeColor="text1"/>
        </w:rPr>
        <w:t>sprendim</w:t>
      </w:r>
      <w:r>
        <w:rPr>
          <w:color w:val="000000" w:themeColor="text1"/>
        </w:rPr>
        <w:t xml:space="preserve">u </w:t>
      </w:r>
      <w:r w:rsidRPr="000D0495">
        <w:rPr>
          <w:color w:val="000000" w:themeColor="text1"/>
        </w:rPr>
        <w:t>Nr. 1-1812</w:t>
      </w:r>
      <w:r>
        <w:rPr>
          <w:color w:val="000000" w:themeColor="text1"/>
        </w:rPr>
        <w:t xml:space="preserve"> „Dėl sklypo Liepkalnio g. 133 (kadastro Nr. 0101/0159:294), Naujininkų seniūnijoje, detaliojo plano tvirtinimo“, sprendinių koregavimą žemės sklypuose (kadastro Nr. 0101:0159/1659, Nr. 0101/0159:275) Juozo Maceikos gatvėje inicijavimo sutarties pagrindu.</w:t>
      </w:r>
      <w:r w:rsidRPr="008B7D47">
        <w:rPr>
          <w:color w:val="000000" w:themeColor="text1"/>
        </w:rPr>
        <w:t xml:space="preserve"> </w:t>
      </w:r>
      <w:bookmarkStart w:id="10" w:name="_Hlk103864133"/>
      <w:bookmarkEnd w:id="9"/>
    </w:p>
    <w:bookmarkEnd w:id="10"/>
    <w:p w14:paraId="1A2A7CE3" w14:textId="77777777" w:rsidR="00085D89" w:rsidRPr="005C1CBD" w:rsidRDefault="00085D89" w:rsidP="00085D89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5C1CBD">
        <w:rPr>
          <w:color w:val="000000" w:themeColor="text1"/>
          <w:lang w:val="lt-LT"/>
        </w:rPr>
        <w:t xml:space="preserve">2. N u s t a t a u  šiuos planavimo tikslus ir uždavinius: </w:t>
      </w:r>
      <w:r>
        <w:rPr>
          <w:color w:val="000000" w:themeColor="text1"/>
          <w:lang w:val="lt-LT"/>
        </w:rPr>
        <w:t xml:space="preserve">pakeisti </w:t>
      </w:r>
      <w:r w:rsidRPr="005C1CBD">
        <w:rPr>
          <w:color w:val="000000" w:themeColor="text1"/>
          <w:lang w:val="lt-LT"/>
        </w:rPr>
        <w:t>žemės sklyp</w:t>
      </w:r>
      <w:r>
        <w:rPr>
          <w:color w:val="000000" w:themeColor="text1"/>
          <w:lang w:val="lt-LT"/>
        </w:rPr>
        <w:t>ų</w:t>
      </w:r>
      <w:r w:rsidRPr="005C1CBD">
        <w:rPr>
          <w:color w:val="000000" w:themeColor="text1"/>
          <w:lang w:val="lt-LT"/>
        </w:rPr>
        <w:t xml:space="preserve"> (kad</w:t>
      </w:r>
      <w:r>
        <w:rPr>
          <w:color w:val="000000" w:themeColor="text1"/>
          <w:lang w:val="lt-LT"/>
        </w:rPr>
        <w:t>astro</w:t>
      </w:r>
      <w:r w:rsidRPr="005C1CBD">
        <w:rPr>
          <w:color w:val="000000" w:themeColor="text1"/>
          <w:lang w:val="lt-LT"/>
        </w:rPr>
        <w:t xml:space="preserve"> </w:t>
      </w:r>
      <w:r>
        <w:rPr>
          <w:color w:val="000000" w:themeColor="text1"/>
          <w:lang w:val="lt-LT"/>
        </w:rPr>
        <w:br/>
      </w:r>
      <w:r w:rsidRPr="005C1CBD">
        <w:rPr>
          <w:color w:val="000000" w:themeColor="text1"/>
          <w:lang w:val="lt-LT"/>
        </w:rPr>
        <w:t>Nr. 0101/0159:1659</w:t>
      </w:r>
      <w:r>
        <w:rPr>
          <w:color w:val="000000" w:themeColor="text1"/>
          <w:lang w:val="lt-LT"/>
        </w:rPr>
        <w:t xml:space="preserve"> ir Nr.</w:t>
      </w:r>
      <w:r w:rsidRPr="005C1CBD">
        <w:rPr>
          <w:color w:val="000000" w:themeColor="text1"/>
          <w:lang w:val="lt-LT"/>
        </w:rPr>
        <w:t xml:space="preserve"> 0101/0159:275) </w:t>
      </w:r>
      <w:r>
        <w:rPr>
          <w:color w:val="000000" w:themeColor="text1"/>
          <w:lang w:val="lt-LT"/>
        </w:rPr>
        <w:t>ribas, sujungiant juos ir padalijant</w:t>
      </w:r>
      <w:r w:rsidRPr="005C1CBD">
        <w:rPr>
          <w:color w:val="000000" w:themeColor="text1"/>
          <w:lang w:val="lt-LT"/>
        </w:rPr>
        <w:t xml:space="preserve">, </w:t>
      </w:r>
      <w:r>
        <w:rPr>
          <w:color w:val="000000" w:themeColor="text1"/>
          <w:lang w:val="lt-LT"/>
        </w:rPr>
        <w:t>pakeisti</w:t>
      </w:r>
      <w:r w:rsidRPr="005C1CBD">
        <w:rPr>
          <w:color w:val="000000" w:themeColor="text1"/>
          <w:lang w:val="lt-LT"/>
        </w:rPr>
        <w:t xml:space="preserve"> žemės sklypų paskirtį ir naudojimo būdą (-us), </w:t>
      </w:r>
      <w:r>
        <w:rPr>
          <w:color w:val="000000" w:themeColor="text1"/>
          <w:lang w:val="lt-LT"/>
        </w:rPr>
        <w:t xml:space="preserve">nustatyti </w:t>
      </w:r>
      <w:r w:rsidRPr="005C1CBD">
        <w:rPr>
          <w:color w:val="000000" w:themeColor="text1"/>
          <w:lang w:val="lt-LT"/>
        </w:rPr>
        <w:t xml:space="preserve">teritorijos naudojimo reglamentus vadovaujantis Vilniaus miesto savivaldybės teritorijos bendrojo plano sprendiniais </w:t>
      </w:r>
      <w:r w:rsidRPr="005C1CBD">
        <w:rPr>
          <w:rStyle w:val="normaltextrun"/>
          <w:color w:val="000000" w:themeColor="text1"/>
          <w:bdr w:val="none" w:sz="0" w:space="0" w:color="auto" w:frame="1"/>
          <w:lang w:val="lt-LT"/>
        </w:rPr>
        <w:t>(pagal pridedamą miesto plano ištrauką)</w:t>
      </w:r>
      <w:r w:rsidRPr="005C1CBD">
        <w:rPr>
          <w:color w:val="000000" w:themeColor="text1"/>
          <w:lang w:val="lt-LT"/>
        </w:rPr>
        <w:t>.</w:t>
      </w:r>
      <w:bookmarkEnd w:id="8"/>
    </w:p>
    <w:p w14:paraId="6B05CD4E" w14:textId="77777777" w:rsidR="00085D89" w:rsidRPr="005A329F" w:rsidRDefault="00085D89" w:rsidP="00085D89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5A329F">
        <w:rPr>
          <w:color w:val="000000" w:themeColor="text1"/>
          <w:lang w:val="lt-LT"/>
        </w:rPr>
        <w:t>3. T v i r t i n u 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p w14:paraId="65DC1EF5" w14:textId="77777777" w:rsidR="00654586" w:rsidRDefault="00654586" w:rsidP="00654586">
      <w:pPr>
        <w:ind w:firstLine="720"/>
      </w:pPr>
    </w:p>
    <w:p w14:paraId="489C89BA" w14:textId="77777777" w:rsidR="00654586" w:rsidRDefault="00654586" w:rsidP="00654586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54586" w14:paraId="513B40EA" w14:textId="77777777" w:rsidTr="007D633E">
        <w:tc>
          <w:tcPr>
            <w:tcW w:w="4819" w:type="dxa"/>
            <w:shd w:val="clear" w:color="auto" w:fill="auto"/>
          </w:tcPr>
          <w:p w14:paraId="385C6D8D" w14:textId="77777777" w:rsidR="00654586" w:rsidRDefault="00654586" w:rsidP="007D633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4CE390EA" w14:textId="77777777" w:rsidR="00654586" w:rsidRDefault="00654586" w:rsidP="007D633E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69363E07" w14:textId="77777777" w:rsidR="00654586" w:rsidRDefault="00654586" w:rsidP="00654586">
      <w:pPr>
        <w:jc w:val="center"/>
      </w:pPr>
    </w:p>
    <w:p w14:paraId="237B9D6E" w14:textId="77777777" w:rsidR="00641705" w:rsidRDefault="00641705" w:rsidP="00654586">
      <w:pPr>
        <w:ind w:firstLine="720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5D89"/>
    <w:rsid w:val="000E30D3"/>
    <w:rsid w:val="001A6045"/>
    <w:rsid w:val="00237C6D"/>
    <w:rsid w:val="002B49EC"/>
    <w:rsid w:val="002D1045"/>
    <w:rsid w:val="00307AAF"/>
    <w:rsid w:val="00350859"/>
    <w:rsid w:val="003D4F18"/>
    <w:rsid w:val="003D642F"/>
    <w:rsid w:val="003E02AA"/>
    <w:rsid w:val="004B2E8C"/>
    <w:rsid w:val="00527289"/>
    <w:rsid w:val="005720C1"/>
    <w:rsid w:val="005F7BBD"/>
    <w:rsid w:val="00641705"/>
    <w:rsid w:val="00654586"/>
    <w:rsid w:val="006815B3"/>
    <w:rsid w:val="006C2D4E"/>
    <w:rsid w:val="006F4731"/>
    <w:rsid w:val="006F5EC7"/>
    <w:rsid w:val="007362CF"/>
    <w:rsid w:val="00815382"/>
    <w:rsid w:val="0084239E"/>
    <w:rsid w:val="00862006"/>
    <w:rsid w:val="008F07EF"/>
    <w:rsid w:val="009069B2"/>
    <w:rsid w:val="009727EC"/>
    <w:rsid w:val="0098213D"/>
    <w:rsid w:val="009E2D13"/>
    <w:rsid w:val="00A72CFF"/>
    <w:rsid w:val="00A72E6A"/>
    <w:rsid w:val="00A73B31"/>
    <w:rsid w:val="00AD5C30"/>
    <w:rsid w:val="00B04470"/>
    <w:rsid w:val="00BA16A6"/>
    <w:rsid w:val="00C62096"/>
    <w:rsid w:val="00C909D5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F47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6F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2</cp:revision>
  <dcterms:created xsi:type="dcterms:W3CDTF">2024-07-26T06:47:00Z</dcterms:created>
  <dcterms:modified xsi:type="dcterms:W3CDTF">2024-07-26T06:47:00Z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