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714" w:rsidRDefault="00B15714" w:rsidP="00D96124">
      <w:pPr>
        <w:tabs>
          <w:tab w:val="left" w:pos="5940"/>
        </w:tabs>
        <w:rPr>
          <w:caps/>
          <w:szCs w:val="20"/>
        </w:rPr>
      </w:pPr>
    </w:p>
    <w:p w:rsidR="00E72BB5" w:rsidRDefault="00E72BB5" w:rsidP="00D96124">
      <w:pPr>
        <w:tabs>
          <w:tab w:val="left" w:pos="5940"/>
        </w:tabs>
        <w:rPr>
          <w:caps/>
          <w:szCs w:val="20"/>
        </w:rPr>
      </w:pPr>
    </w:p>
    <w:p w:rsidR="00BC748C" w:rsidRPr="00D96124" w:rsidRDefault="00BC748C" w:rsidP="00D96124">
      <w:pPr>
        <w:tabs>
          <w:tab w:val="left" w:pos="5940"/>
        </w:tabs>
        <w:rPr>
          <w:caps/>
          <w:szCs w:val="20"/>
        </w:rPr>
      </w:pPr>
    </w:p>
    <w:p w:rsidR="00EB5F9D" w:rsidRPr="004D4DA2" w:rsidRDefault="00D2614A" w:rsidP="00EB5F9D">
      <w:pPr>
        <w:jc w:val="center"/>
        <w:rPr>
          <w:b/>
          <w:bCs/>
        </w:rPr>
      </w:pPr>
      <w:r w:rsidRPr="00CB399D">
        <w:rPr>
          <w:b/>
        </w:rPr>
        <w:t>TARYBOS SPRENDIMO PROJEKTO</w:t>
      </w:r>
      <w:r w:rsidR="00C017FB" w:rsidRPr="00CB399D">
        <w:rPr>
          <w:b/>
        </w:rPr>
        <w:t xml:space="preserve"> ,,</w:t>
      </w:r>
      <w:r w:rsidR="0032504E" w:rsidRPr="005F3964">
        <w:rPr>
          <w:b/>
          <w:caps/>
        </w:rPr>
        <w:t xml:space="preserve">DĖL  </w:t>
      </w:r>
      <w:r w:rsidR="0032504E">
        <w:rPr>
          <w:b/>
          <w:caps/>
        </w:rPr>
        <w:t xml:space="preserve">trispalvės </w:t>
      </w:r>
      <w:r w:rsidR="0032504E" w:rsidRPr="005F3964">
        <w:rPr>
          <w:b/>
          <w:caps/>
        </w:rPr>
        <w:t>VARDO SUTEIKIMO ALĖJAI IR JOS RIBŲ</w:t>
      </w:r>
      <w:r w:rsidR="0032504E">
        <w:rPr>
          <w:b/>
          <w:caps/>
        </w:rPr>
        <w:t>“</w:t>
      </w:r>
    </w:p>
    <w:p w:rsidR="00EB5F9D" w:rsidRPr="00A5569A" w:rsidRDefault="00EB5F9D" w:rsidP="00EB5F9D"/>
    <w:p w:rsidR="005B0716" w:rsidRDefault="005B0716" w:rsidP="005B0716">
      <w:pPr>
        <w:pStyle w:val="Antrat2"/>
      </w:pPr>
      <w:r>
        <w:t>AIŠKINAMASIS RAŠTAS</w:t>
      </w:r>
    </w:p>
    <w:p w:rsidR="005B0716" w:rsidRDefault="005B0716" w:rsidP="005B0716">
      <w:pPr>
        <w:jc w:val="both"/>
      </w:pPr>
    </w:p>
    <w:p w:rsidR="005B0716" w:rsidRDefault="005F74BA" w:rsidP="005B0716">
      <w:pPr>
        <w:pStyle w:val="Pagrindiniotekstotrauka2"/>
        <w:rPr>
          <w:b w:val="0"/>
          <w:bCs w:val="0"/>
        </w:rPr>
      </w:pPr>
      <w:r>
        <w:rPr>
          <w:b w:val="0"/>
          <w:bCs w:val="0"/>
        </w:rPr>
        <w:t>201</w:t>
      </w:r>
      <w:r w:rsidR="0032504E">
        <w:rPr>
          <w:b w:val="0"/>
          <w:bCs w:val="0"/>
        </w:rPr>
        <w:t>9</w:t>
      </w:r>
      <w:r>
        <w:rPr>
          <w:b w:val="0"/>
          <w:bCs w:val="0"/>
        </w:rPr>
        <w:t xml:space="preserve"> m. </w:t>
      </w:r>
      <w:r w:rsidR="0032504E">
        <w:rPr>
          <w:b w:val="0"/>
          <w:bCs w:val="0"/>
        </w:rPr>
        <w:t>birželio</w:t>
      </w:r>
      <w:r>
        <w:rPr>
          <w:b w:val="0"/>
          <w:bCs w:val="0"/>
        </w:rPr>
        <w:t xml:space="preserve"> </w:t>
      </w:r>
      <w:r w:rsidR="0032504E">
        <w:rPr>
          <w:b w:val="0"/>
          <w:bCs w:val="0"/>
        </w:rPr>
        <w:t>26</w:t>
      </w:r>
      <w:r w:rsidR="002D3288">
        <w:rPr>
          <w:b w:val="0"/>
          <w:bCs w:val="0"/>
        </w:rPr>
        <w:t xml:space="preserve"> d.</w:t>
      </w:r>
    </w:p>
    <w:p w:rsidR="009C4C7C" w:rsidRDefault="009C4C7C" w:rsidP="009C4C7C">
      <w:pPr>
        <w:pStyle w:val="Pagrindiniotekstotrauka2"/>
        <w:ind w:left="0" w:firstLine="0"/>
        <w:jc w:val="left"/>
        <w:rPr>
          <w:b w:val="0"/>
          <w:bCs w:val="0"/>
        </w:rPr>
      </w:pPr>
    </w:p>
    <w:p w:rsidR="00CA582D" w:rsidRPr="004A7938" w:rsidRDefault="00CA582D" w:rsidP="00CA582D">
      <w:pPr>
        <w:ind w:firstLine="720"/>
        <w:jc w:val="both"/>
        <w:rPr>
          <w:b/>
        </w:rPr>
      </w:pPr>
      <w:r w:rsidRPr="004A7938">
        <w:rPr>
          <w:b/>
        </w:rPr>
        <w:t>1. Parengto teisės akto</w:t>
      </w:r>
      <w:r w:rsidR="009F306A">
        <w:rPr>
          <w:b/>
        </w:rPr>
        <w:t xml:space="preserve"> projekto tikslas ir uždaviniai</w:t>
      </w:r>
    </w:p>
    <w:p w:rsidR="000338E4" w:rsidRDefault="000338E4" w:rsidP="0056678C">
      <w:pPr>
        <w:ind w:firstLine="720"/>
        <w:jc w:val="both"/>
      </w:pPr>
      <w:r>
        <w:t>Šiuo Tarybos sprendimo projektu</w:t>
      </w:r>
      <w:r w:rsidR="007637BF">
        <w:t xml:space="preserve"> siūloma </w:t>
      </w:r>
      <w:r>
        <w:t>pakeisti Kazio Škirpos alėjos pavadinimą į Trispalvės alėja.</w:t>
      </w:r>
      <w:r w:rsidR="00374DA8">
        <w:t xml:space="preserve"> </w:t>
      </w:r>
    </w:p>
    <w:p w:rsidR="00EB5F9D" w:rsidRDefault="00A61727" w:rsidP="0056678C">
      <w:pPr>
        <w:ind w:firstLine="720"/>
        <w:jc w:val="both"/>
      </w:pPr>
      <w:r>
        <w:t xml:space="preserve">Taip pat siūloma panaikinti </w:t>
      </w:r>
      <w:r w:rsidR="00EB5F9D">
        <w:t>Vilniaus miesto</w:t>
      </w:r>
      <w:r w:rsidR="00374DA8">
        <w:t xml:space="preserve"> tarybos </w:t>
      </w:r>
      <w:r w:rsidR="000338E4">
        <w:t>1998</w:t>
      </w:r>
      <w:r w:rsidR="00374DA8">
        <w:t>-</w:t>
      </w:r>
      <w:r w:rsidR="000338E4">
        <w:t xml:space="preserve">02-04 </w:t>
      </w:r>
      <w:r w:rsidR="00374DA8">
        <w:t xml:space="preserve">sprendimo Nr. </w:t>
      </w:r>
      <w:r w:rsidR="000338E4">
        <w:t xml:space="preserve">129 </w:t>
      </w:r>
      <w:r w:rsidR="00EB5F9D">
        <w:t xml:space="preserve">,,Dėl </w:t>
      </w:r>
      <w:r w:rsidR="000338E4">
        <w:t>vardų suteikimo Vilniaus gatvėms ir tiltui</w:t>
      </w:r>
      <w:r w:rsidR="00374DA8">
        <w:t xml:space="preserve">“ </w:t>
      </w:r>
      <w:r w:rsidR="000338E4">
        <w:t>6 punkt</w:t>
      </w:r>
      <w:r>
        <w:t>ą</w:t>
      </w:r>
      <w:r w:rsidR="00C71488">
        <w:t>.</w:t>
      </w:r>
      <w:r w:rsidR="00991A43">
        <w:t xml:space="preserve"> </w:t>
      </w:r>
    </w:p>
    <w:p w:rsidR="00FE4EC1" w:rsidRPr="004C7FA3" w:rsidRDefault="00CB399D" w:rsidP="004C7FA3">
      <w:pPr>
        <w:ind w:firstLine="720"/>
        <w:jc w:val="both"/>
      </w:pPr>
      <w:r>
        <w:t>Informacija S</w:t>
      </w:r>
      <w:r w:rsidR="00FC063D" w:rsidRPr="004A7938">
        <w:t xml:space="preserve">avivaldybės </w:t>
      </w:r>
      <w:r w:rsidR="002D3288">
        <w:t>interneto  svetainėje</w:t>
      </w:r>
      <w:r w:rsidR="002D3288" w:rsidRPr="004A7938">
        <w:t xml:space="preserve"> </w:t>
      </w:r>
      <w:hyperlink r:id="rId7" w:history="1">
        <w:r w:rsidR="00FC063D" w:rsidRPr="0005394A">
          <w:rPr>
            <w:rStyle w:val="Hipersaitas"/>
            <w:color w:val="auto"/>
            <w:u w:val="none"/>
          </w:rPr>
          <w:t>www.vilnius.lt</w:t>
        </w:r>
      </w:hyperlink>
      <w:r w:rsidR="00A25AD1" w:rsidRPr="000A105B">
        <w:t xml:space="preserve"> </w:t>
      </w:r>
      <w:r w:rsidR="00A25AD1">
        <w:t>pask</w:t>
      </w:r>
      <w:r w:rsidR="001A3178">
        <w:t>elbta 2018-</w:t>
      </w:r>
      <w:r w:rsidR="000338E4">
        <w:t>06</w:t>
      </w:r>
      <w:r w:rsidR="001A3178">
        <w:t>-</w:t>
      </w:r>
      <w:r w:rsidR="000338E4">
        <w:t>2</w:t>
      </w:r>
      <w:r w:rsidR="0032504E">
        <w:t>6</w:t>
      </w:r>
      <w:r w:rsidR="0056678C">
        <w:t>.</w:t>
      </w:r>
      <w:r w:rsidR="005C4636">
        <w:t xml:space="preserve"> </w:t>
      </w:r>
    </w:p>
    <w:p w:rsidR="00846A13" w:rsidRPr="0005394A" w:rsidRDefault="00561ACC" w:rsidP="0087418C">
      <w:pPr>
        <w:pStyle w:val="Betarp"/>
        <w:ind w:firstLine="709"/>
        <w:jc w:val="both"/>
        <w:rPr>
          <w:color w:val="000000"/>
          <w:u w:val="single"/>
        </w:rPr>
      </w:pPr>
      <w:r w:rsidRPr="0005394A">
        <w:rPr>
          <w:b/>
          <w:color w:val="000000"/>
          <w:u w:val="single"/>
        </w:rPr>
        <w:t>Pakeisti</w:t>
      </w:r>
      <w:r w:rsidR="00846A13" w:rsidRPr="0005394A">
        <w:rPr>
          <w:color w:val="000000"/>
          <w:u w:val="single"/>
        </w:rPr>
        <w:t>:</w:t>
      </w:r>
    </w:p>
    <w:p w:rsidR="00C6791C" w:rsidRDefault="000338E4" w:rsidP="00C6791C">
      <w:pPr>
        <w:pStyle w:val="Betarp"/>
        <w:ind w:firstLine="709"/>
        <w:jc w:val="both"/>
      </w:pPr>
      <w:r>
        <w:rPr>
          <w:b/>
          <w:i/>
          <w:color w:val="000000"/>
        </w:rPr>
        <w:t xml:space="preserve">Kazio Škirpos alėjos </w:t>
      </w:r>
      <w:r w:rsidR="00561ACC">
        <w:rPr>
          <w:color w:val="000000"/>
        </w:rPr>
        <w:t xml:space="preserve">pavadinimą į </w:t>
      </w:r>
      <w:r>
        <w:rPr>
          <w:b/>
          <w:color w:val="000000"/>
        </w:rPr>
        <w:t>Trispalvės alėja</w:t>
      </w:r>
      <w:r w:rsidR="00C6791C">
        <w:rPr>
          <w:b/>
          <w:color w:val="000000"/>
        </w:rPr>
        <w:t xml:space="preserve"> </w:t>
      </w:r>
      <w:r w:rsidR="008F3A9C">
        <w:rPr>
          <w:b/>
          <w:color w:val="000000"/>
        </w:rPr>
        <w:t xml:space="preserve">– </w:t>
      </w:r>
      <w:r>
        <w:t>1919 m. sausio 1 d. Gedimino pilies bokšte buvo iškelta trispalvė vėliava, kuri kaip simbolis įprasmino nepriklausomybės kovas</w:t>
      </w:r>
      <w:r w:rsidR="00C156F9">
        <w:t xml:space="preserve">. </w:t>
      </w:r>
    </w:p>
    <w:p w:rsidR="000338E4" w:rsidRDefault="000338E4" w:rsidP="00C6791C">
      <w:pPr>
        <w:pStyle w:val="Betarp"/>
        <w:ind w:firstLine="709"/>
        <w:jc w:val="both"/>
        <w:rPr>
          <w:i/>
        </w:rPr>
      </w:pPr>
      <w:r>
        <w:t xml:space="preserve">Pagal Lietuvos gyventojų genocido ir rezistencijos tyrimo centro istorinę pažymą, kurią pasirašė T. B. </w:t>
      </w:r>
      <w:proofErr w:type="spellStart"/>
      <w:r>
        <w:t>Burauskaitė</w:t>
      </w:r>
      <w:proofErr w:type="spellEnd"/>
      <w:r>
        <w:t xml:space="preserve"> nurodė </w:t>
      </w:r>
      <w:r w:rsidRPr="000338E4">
        <w:rPr>
          <w:i/>
        </w:rPr>
        <w:t>„</w:t>
      </w:r>
      <w:r w:rsidRPr="000338E4">
        <w:rPr>
          <w:i/>
        </w:rPr>
        <w:t>Lietuvos gyventojų genocido ir rezistencijos tyrimo centro istorikai visapusiškai išnagrinėjo Kazio</w:t>
      </w:r>
      <w:r w:rsidR="006E0B42">
        <w:rPr>
          <w:i/>
        </w:rPr>
        <w:t xml:space="preserve"> </w:t>
      </w:r>
      <w:r w:rsidRPr="000338E4">
        <w:rPr>
          <w:i/>
        </w:rPr>
        <w:t>Škirpos veiklą Antrojo pasaulinio karo metais. K. Škirpos kaip istorinės asmenybės veikla vertintina</w:t>
      </w:r>
      <w:r w:rsidR="006E0B42">
        <w:rPr>
          <w:i/>
        </w:rPr>
        <w:t xml:space="preserve"> </w:t>
      </w:r>
      <w:r w:rsidRPr="000338E4">
        <w:rPr>
          <w:i/>
        </w:rPr>
        <w:t>nevienareikšmiškai.</w:t>
      </w:r>
      <w:r w:rsidR="006E0B42">
        <w:rPr>
          <w:i/>
        </w:rPr>
        <w:t xml:space="preserve"> </w:t>
      </w:r>
      <w:r w:rsidRPr="000338E4">
        <w:rPr>
          <w:i/>
        </w:rPr>
        <w:t>K. Škirpai, jo vadovaujamai organizacijai galima prikišti tai, kad Berlyno LAF organizacijos veikloje</w:t>
      </w:r>
      <w:r w:rsidR="006E0B42">
        <w:rPr>
          <w:i/>
        </w:rPr>
        <w:t xml:space="preserve"> </w:t>
      </w:r>
      <w:r w:rsidRPr="000338E4">
        <w:rPr>
          <w:i/>
        </w:rPr>
        <w:t>antisemitizmas buvo iškeltas į politinį lygmenį ir tai galėjo paskatinti dalį Lietuvos gyventojų</w:t>
      </w:r>
      <w:r w:rsidR="006E0B42">
        <w:rPr>
          <w:i/>
        </w:rPr>
        <w:t xml:space="preserve"> </w:t>
      </w:r>
      <w:r w:rsidRPr="000338E4">
        <w:rPr>
          <w:i/>
        </w:rPr>
        <w:t>įsitraukti į Holokaustą.</w:t>
      </w:r>
      <w:r w:rsidR="006E0B42">
        <w:rPr>
          <w:i/>
        </w:rPr>
        <w:t xml:space="preserve"> </w:t>
      </w:r>
      <w:r w:rsidRPr="000338E4">
        <w:rPr>
          <w:i/>
        </w:rPr>
        <w:t>Kita vertus reikia pastebėti, kad Berlyno LAF organizacija siūlė „žydų</w:t>
      </w:r>
      <w:r w:rsidR="006E0B42">
        <w:rPr>
          <w:i/>
        </w:rPr>
        <w:t xml:space="preserve"> </w:t>
      </w:r>
      <w:r w:rsidRPr="000338E4">
        <w:rPr>
          <w:i/>
        </w:rPr>
        <w:t>klausimą“ spręsti ne genocido, o išvarymo iš Lietuvos būdu. Taip pat reikia pastebėti ir tai, kad</w:t>
      </w:r>
      <w:r w:rsidR="006E0B42">
        <w:rPr>
          <w:i/>
        </w:rPr>
        <w:t xml:space="preserve"> </w:t>
      </w:r>
      <w:r w:rsidRPr="000338E4">
        <w:rPr>
          <w:i/>
        </w:rPr>
        <w:t>Berlyno LAF organizacijos nariams karo išvakarėse nebuvo žinoma, kad naciai yra suplanavę</w:t>
      </w:r>
      <w:r w:rsidR="006E0B42">
        <w:rPr>
          <w:i/>
        </w:rPr>
        <w:t xml:space="preserve"> </w:t>
      </w:r>
      <w:r w:rsidRPr="000338E4">
        <w:rPr>
          <w:i/>
        </w:rPr>
        <w:t>vykdyti totalinį žydų genocidą.“</w:t>
      </w:r>
    </w:p>
    <w:p w:rsidR="006E0B42" w:rsidRPr="000338E4" w:rsidRDefault="006E0B42" w:rsidP="00C6791C">
      <w:pPr>
        <w:pStyle w:val="Betarp"/>
        <w:ind w:firstLine="709"/>
        <w:jc w:val="both"/>
        <w:rPr>
          <w:i/>
        </w:rPr>
      </w:pPr>
      <w:r w:rsidRPr="00A61727">
        <w:t>Pažymėtina, kad</w:t>
      </w:r>
      <w:r>
        <w:rPr>
          <w:i/>
        </w:rPr>
        <w:t xml:space="preserve"> </w:t>
      </w:r>
      <w:r>
        <w:t>Vilniaus miesto pavadinimų, paminklų ir</w:t>
      </w:r>
      <w:r>
        <w:t xml:space="preserve"> </w:t>
      </w:r>
      <w:r>
        <w:t>memorialinių lentų komisij</w:t>
      </w:r>
      <w:r>
        <w:t>os</w:t>
      </w:r>
      <w:r>
        <w:t xml:space="preserve"> </w:t>
      </w:r>
      <w:r>
        <w:t>inicijuotoje</w:t>
      </w:r>
      <w:r>
        <w:t xml:space="preserve"> apklaus</w:t>
      </w:r>
      <w:r>
        <w:t>oje</w:t>
      </w:r>
      <w:r>
        <w:t xml:space="preserve"> internet</w:t>
      </w:r>
      <w:r>
        <w:t>u</w:t>
      </w:r>
      <w:r>
        <w:t>, kurioje dalyvavo virš 600</w:t>
      </w:r>
      <w:r w:rsidR="00A61727">
        <w:t xml:space="preserve"> </w:t>
      </w:r>
      <w:r>
        <w:t>respondentų, 70% jų pasisakė už gatvės pavadinimo keitimą.</w:t>
      </w:r>
    </w:p>
    <w:p w:rsidR="000A5412" w:rsidRDefault="000A5412" w:rsidP="000A5412">
      <w:pPr>
        <w:ind w:firstLine="709"/>
        <w:jc w:val="both"/>
        <w:rPr>
          <w:b/>
        </w:rPr>
      </w:pPr>
      <w:r>
        <w:rPr>
          <w:b/>
        </w:rPr>
        <w:t>2. Šiuo metu galiojančios ir teikiamu klausimu siūlomos naujos</w:t>
      </w:r>
      <w:r w:rsidR="00937D9E">
        <w:rPr>
          <w:b/>
        </w:rPr>
        <w:t xml:space="preserve"> teisinio reguliavimo nuostatos</w:t>
      </w:r>
    </w:p>
    <w:p w:rsidR="000A5412" w:rsidRPr="007E1D8D" w:rsidRDefault="000A5412" w:rsidP="00937D9E">
      <w:pPr>
        <w:ind w:firstLine="851"/>
        <w:jc w:val="both"/>
      </w:pPr>
      <w:r>
        <w:t>L</w:t>
      </w:r>
      <w:r w:rsidR="00937D9E">
        <w:t xml:space="preserve">ietuvos </w:t>
      </w:r>
      <w:r>
        <w:t>R</w:t>
      </w:r>
      <w:r w:rsidR="00937D9E">
        <w:t>espublikos</w:t>
      </w:r>
      <w:r w:rsidR="00B15714">
        <w:t xml:space="preserve"> t</w:t>
      </w:r>
      <w:r>
        <w:t>eritorijos administracinių vienetų ir jų ribų įstatymas, Lietuvos Respublikos vietos savivaldos įstatymo 6 straipsnio 27 punktas ir Lietuvos Respublikos vid</w:t>
      </w:r>
      <w:r w:rsidR="00937D9E">
        <w:t xml:space="preserve">aus reikalų ministro </w:t>
      </w:r>
      <w:r>
        <w:t>2011 m. sausio 25 d. įsakymu Nr. 1V-57 patvirtintas Pavadinimų gatvėms, pastatams, statiniams ir kitiems objektams suteikimo, keitimo ir įtraukimo į apskaitą tvarkos aprašas bei Valstybinės lietuvių kalbos komisijos rekomendacijos dėl gatvių pavadinimų sudarymo ir rašymo.</w:t>
      </w:r>
    </w:p>
    <w:p w:rsidR="000A5412" w:rsidRDefault="000A5412" w:rsidP="000A5412">
      <w:pPr>
        <w:ind w:firstLine="709"/>
        <w:jc w:val="both"/>
        <w:rPr>
          <w:b/>
        </w:rPr>
      </w:pPr>
      <w:r>
        <w:rPr>
          <w:b/>
        </w:rPr>
        <w:t>3. Galimos teigiamos ar neigiamos priimto teisės akto pasekmės, kokių priemonių būtina imtis, siekiant pa</w:t>
      </w:r>
      <w:r w:rsidR="00937D9E">
        <w:rPr>
          <w:b/>
        </w:rPr>
        <w:t>starųjų išvengti</w:t>
      </w:r>
    </w:p>
    <w:p w:rsidR="00BC748C" w:rsidRDefault="000A5412" w:rsidP="00FA28BB">
      <w:pPr>
        <w:ind w:firstLine="851"/>
        <w:jc w:val="both"/>
      </w:pPr>
      <w:r>
        <w:t xml:space="preserve">Šio sprendimo pagrindu pildomas gatvių registras ir tikslinama jų apskaita. Statant naujus statinius </w:t>
      </w:r>
      <w:r w:rsidR="00EA62CE">
        <w:t xml:space="preserve">jiems </w:t>
      </w:r>
      <w:r>
        <w:t xml:space="preserve">turi būti </w:t>
      </w:r>
      <w:r w:rsidR="00937D9E">
        <w:t>nustatomi</w:t>
      </w:r>
      <w:r>
        <w:t xml:space="preserve"> adresai pagal esamas arba tiesiamas gatves ir pan.</w:t>
      </w:r>
      <w:r w:rsidR="00EA62CE">
        <w:t xml:space="preserve"> Pagal faktą natūroje tikslinamos esamų gatvių ašinės linijos</w:t>
      </w:r>
      <w:r w:rsidR="006A2841">
        <w:t xml:space="preserve"> ir keičiami adresai neatitinkantys adresų formavimo taisyklių (pavyzdžiui kai adreso objektas yra prie kitos gatvės nei jam buvo suteiktas adresas).</w:t>
      </w:r>
    </w:p>
    <w:p w:rsidR="000A5412" w:rsidRDefault="000A5412" w:rsidP="000A5412">
      <w:pPr>
        <w:ind w:firstLine="851"/>
        <w:jc w:val="both"/>
        <w:rPr>
          <w:b/>
        </w:rPr>
      </w:pPr>
      <w:r>
        <w:rPr>
          <w:b/>
        </w:rPr>
        <w:t xml:space="preserve">4. Suderinamumas su Lietuvos Respublikos galiojančiais </w:t>
      </w:r>
      <w:r w:rsidR="00937D9E">
        <w:rPr>
          <w:b/>
        </w:rPr>
        <w:t>teisės norminiais aktais</w:t>
      </w:r>
    </w:p>
    <w:p w:rsidR="000A5412" w:rsidRDefault="000A5412" w:rsidP="00B626E1">
      <w:pPr>
        <w:ind w:firstLine="851"/>
        <w:jc w:val="both"/>
      </w:pPr>
      <w:r>
        <w:t>Neprieštarauja galiojantiems teisės aktams. Su naujais siūlomais pavadinimais supažindinta Valstybinė lietuvių kalbos komisija.</w:t>
      </w:r>
    </w:p>
    <w:p w:rsidR="000A5412" w:rsidRDefault="000A5412" w:rsidP="000A5412">
      <w:pPr>
        <w:ind w:firstLine="851"/>
        <w:jc w:val="both"/>
        <w:rPr>
          <w:b/>
        </w:rPr>
      </w:pPr>
      <w:r>
        <w:rPr>
          <w:b/>
        </w:rPr>
        <w:t>5. Priimtam teisės aktui įgyvendinti reikalingi papildomi (</w:t>
      </w:r>
      <w:r w:rsidR="00937D9E">
        <w:rPr>
          <w:b/>
        </w:rPr>
        <w:t>priimti, pakeisti) teisės aktai</w:t>
      </w:r>
    </w:p>
    <w:p w:rsidR="000A5412" w:rsidRPr="007E1D8D" w:rsidRDefault="00937D9E" w:rsidP="00B626E1">
      <w:pPr>
        <w:ind w:firstLine="851"/>
        <w:jc w:val="both"/>
      </w:pPr>
      <w:r>
        <w:lastRenderedPageBreak/>
        <w:t xml:space="preserve">Suteikus naujus gatvių pavadinimus ir </w:t>
      </w:r>
      <w:r w:rsidR="00B15714">
        <w:t xml:space="preserve">nustačius </w:t>
      </w:r>
      <w:r>
        <w:t>jų ribas</w:t>
      </w:r>
      <w:r w:rsidR="000A5412">
        <w:t xml:space="preserve"> bei patikslinus esamų gatvių ribas bus galima suteikti adresus esamiems i</w:t>
      </w:r>
      <w:r w:rsidR="00B15714">
        <w:t>r numatomiems statyti pastatams</w:t>
      </w:r>
      <w:r w:rsidR="000A5412">
        <w:t xml:space="preserve"> bei esamiems žemės sklypams.</w:t>
      </w:r>
    </w:p>
    <w:p w:rsidR="000A5412" w:rsidRDefault="000A5412" w:rsidP="000A5412">
      <w:pPr>
        <w:ind w:firstLine="851"/>
        <w:jc w:val="both"/>
        <w:rPr>
          <w:b/>
        </w:rPr>
      </w:pPr>
      <w:r>
        <w:rPr>
          <w:b/>
        </w:rPr>
        <w:t>6. Biudžeto lėšų po</w:t>
      </w:r>
      <w:r w:rsidR="00B15714">
        <w:rPr>
          <w:b/>
        </w:rPr>
        <w:t>reikis teisės aktui įgyvendinti</w:t>
      </w:r>
    </w:p>
    <w:p w:rsidR="000A5412" w:rsidRDefault="000A5412" w:rsidP="00B626E1">
      <w:pPr>
        <w:ind w:firstLine="851"/>
        <w:jc w:val="both"/>
      </w:pPr>
      <w:r>
        <w:t xml:space="preserve">Gatvių pavadinimų ir pastatų </w:t>
      </w:r>
      <w:r w:rsidR="00937D9E">
        <w:t>numerių lentelėms</w:t>
      </w:r>
      <w:r>
        <w:t xml:space="preserve"> </w:t>
      </w:r>
      <w:r w:rsidR="006A2841">
        <w:t>(kurių adreso numeriai</w:t>
      </w:r>
      <w:r w:rsidR="00FB3776">
        <w:t xml:space="preserve"> bus keičiami) </w:t>
      </w:r>
      <w:r w:rsidR="00ED345F">
        <w:t>pagaminti ir iškabinti</w:t>
      </w:r>
      <w:r>
        <w:t>.</w:t>
      </w:r>
    </w:p>
    <w:p w:rsidR="00FB3776" w:rsidRDefault="000A5412" w:rsidP="000A5412">
      <w:pPr>
        <w:ind w:firstLine="851"/>
        <w:jc w:val="both"/>
        <w:rPr>
          <w:b/>
        </w:rPr>
      </w:pPr>
      <w:r>
        <w:rPr>
          <w:b/>
        </w:rPr>
        <w:t xml:space="preserve">7. </w:t>
      </w:r>
      <w:r w:rsidR="00FB3776">
        <w:rPr>
          <w:b/>
        </w:rPr>
        <w:t>Teisės akto projekto rengimo metu gauti specialistų vertinimai ir išvados</w:t>
      </w:r>
    </w:p>
    <w:p w:rsidR="00FB3776" w:rsidRPr="009F306A" w:rsidRDefault="009F306A" w:rsidP="000A5412">
      <w:pPr>
        <w:ind w:firstLine="851"/>
        <w:jc w:val="both"/>
      </w:pPr>
      <w:r w:rsidRPr="009F306A">
        <w:t>Nėra</w:t>
      </w:r>
    </w:p>
    <w:p w:rsidR="000A5412" w:rsidRDefault="00FB3776" w:rsidP="000A5412">
      <w:pPr>
        <w:ind w:firstLine="851"/>
        <w:jc w:val="both"/>
        <w:rPr>
          <w:b/>
        </w:rPr>
      </w:pPr>
      <w:r>
        <w:rPr>
          <w:b/>
        </w:rPr>
        <w:t xml:space="preserve">8. </w:t>
      </w:r>
      <w:r w:rsidR="000A5412">
        <w:rPr>
          <w:b/>
        </w:rPr>
        <w:t>Teisės akto projekto iniciatoriai: institucija, asmeny</w:t>
      </w:r>
      <w:r w:rsidR="00ED345F">
        <w:rPr>
          <w:b/>
        </w:rPr>
        <w:t>s ar piliečių įgalioti atstovai</w:t>
      </w:r>
    </w:p>
    <w:p w:rsidR="006E0B42" w:rsidRPr="00A61727" w:rsidRDefault="009A4A87" w:rsidP="00FB3776">
      <w:pPr>
        <w:ind w:firstLine="851"/>
        <w:jc w:val="both"/>
      </w:pPr>
      <w:r w:rsidRPr="00A61727">
        <w:t xml:space="preserve">Vilniaus miesto savivaldybės </w:t>
      </w:r>
      <w:r w:rsidR="00A61727" w:rsidRPr="00A61727">
        <w:t>tarybos nariai</w:t>
      </w:r>
      <w:r w:rsidR="00A61727">
        <w:t>.</w:t>
      </w:r>
    </w:p>
    <w:p w:rsidR="00FB3776" w:rsidRDefault="00FB3776" w:rsidP="00FB3776">
      <w:pPr>
        <w:ind w:firstLine="851"/>
        <w:jc w:val="both"/>
        <w:rPr>
          <w:b/>
        </w:rPr>
      </w:pPr>
      <w:r>
        <w:rPr>
          <w:b/>
        </w:rPr>
        <w:t>9. Teisės akto projekto autoriai (rengėjai)</w:t>
      </w:r>
    </w:p>
    <w:p w:rsidR="006E0B42" w:rsidRPr="006A0B07" w:rsidRDefault="006E0B42" w:rsidP="006E0B42">
      <w:pPr>
        <w:ind w:firstLine="720"/>
        <w:jc w:val="both"/>
      </w:pPr>
      <w:r w:rsidRPr="006A0B07">
        <w:t>Šį teisės aktą parengė Vilniaus miesto savivaldybės administracijos Miesto plėtros departamento Žemės duomenų skyriaus specialistė Raminta Kaušakė.</w:t>
      </w:r>
    </w:p>
    <w:p w:rsidR="000A5412" w:rsidRDefault="00BC4568" w:rsidP="000A5412">
      <w:pPr>
        <w:ind w:firstLine="851"/>
        <w:jc w:val="both"/>
        <w:rPr>
          <w:b/>
        </w:rPr>
      </w:pPr>
      <w:r>
        <w:rPr>
          <w:b/>
        </w:rPr>
        <w:t>10</w:t>
      </w:r>
      <w:r w:rsidR="000A5412">
        <w:rPr>
          <w:b/>
        </w:rPr>
        <w:t xml:space="preserve">. </w:t>
      </w:r>
      <w:r w:rsidR="000A5412">
        <w:rPr>
          <w:b/>
          <w:bCs/>
        </w:rPr>
        <w:t>Priimto t</w:t>
      </w:r>
      <w:r w:rsidR="000A5412">
        <w:rPr>
          <w:b/>
        </w:rPr>
        <w:t>eisės akto nauda Vilniui i</w:t>
      </w:r>
      <w:r w:rsidR="005336C4">
        <w:rPr>
          <w:b/>
        </w:rPr>
        <w:t>r vilniečiams</w:t>
      </w:r>
    </w:p>
    <w:p w:rsidR="000A5412" w:rsidRPr="00B626E1" w:rsidRDefault="000A5412" w:rsidP="00B626E1">
      <w:pPr>
        <w:ind w:firstLine="851"/>
        <w:jc w:val="both"/>
      </w:pPr>
      <w:r>
        <w:t>Sute</w:t>
      </w:r>
      <w:r w:rsidR="00B15714">
        <w:t>ikus naujus pavadinimus gatvėms</w:t>
      </w:r>
      <w:r>
        <w:t xml:space="preserve"> bei patikslinus esamų gatvių ašines linijas bus tiksliau susisteminta gatvių registro duomenų baz</w:t>
      </w:r>
      <w:r w:rsidR="009F306A">
        <w:t>ė, taip pat</w:t>
      </w:r>
      <w:r w:rsidR="00571505">
        <w:t xml:space="preserve"> </w:t>
      </w:r>
      <w:r w:rsidR="009F306A">
        <w:t>planuojamiems žemės sklypams ar statiniams bus galima patikslinti ar suteikti naujus adresus.</w:t>
      </w:r>
    </w:p>
    <w:p w:rsidR="000A5412" w:rsidRDefault="000A5412" w:rsidP="000A5412">
      <w:pPr>
        <w:jc w:val="both"/>
        <w:rPr>
          <w:b/>
          <w:bCs/>
        </w:rPr>
      </w:pPr>
    </w:p>
    <w:p w:rsidR="000A5412" w:rsidRDefault="00FA28BB" w:rsidP="000A5412">
      <w:pPr>
        <w:ind w:firstLine="720"/>
        <w:rPr>
          <w:b/>
        </w:rPr>
      </w:pPr>
      <w:r>
        <w:t>PRIEDAI</w:t>
      </w:r>
      <w:r w:rsidR="00065125">
        <w:t>:</w:t>
      </w:r>
      <w:r w:rsidR="000A5412">
        <w:rPr>
          <w:b/>
        </w:rPr>
        <w:t xml:space="preserve"> </w:t>
      </w:r>
    </w:p>
    <w:p w:rsidR="000A5412" w:rsidRDefault="000A5412" w:rsidP="000A5412">
      <w:pPr>
        <w:numPr>
          <w:ilvl w:val="0"/>
          <w:numId w:val="18"/>
        </w:numPr>
      </w:pPr>
      <w:r w:rsidRPr="005D257E">
        <w:t>Vilniaus miesto</w:t>
      </w:r>
      <w:r w:rsidR="00B0536C">
        <w:t xml:space="preserve"> gatvių išdėstymo schemų ištraukos</w:t>
      </w:r>
      <w:r w:rsidR="005336C4">
        <w:t xml:space="preserve">, </w:t>
      </w:r>
      <w:r w:rsidR="006E0B42">
        <w:t>2</w:t>
      </w:r>
      <w:r w:rsidR="00BC748C">
        <w:t xml:space="preserve"> lapai</w:t>
      </w:r>
    </w:p>
    <w:p w:rsidR="000A5412" w:rsidRDefault="000A5412" w:rsidP="000A5412">
      <w:pPr>
        <w:jc w:val="both"/>
        <w:rPr>
          <w:bCs/>
        </w:rPr>
      </w:pPr>
      <w:bookmarkStart w:id="0" w:name="_GoBack"/>
      <w:bookmarkEnd w:id="0"/>
    </w:p>
    <w:sectPr w:rsidR="000A5412" w:rsidSect="00106199">
      <w:headerReference w:type="default" r:id="rId8"/>
      <w:pgSz w:w="11907" w:h="16840" w:code="9"/>
      <w:pgMar w:top="851" w:right="567" w:bottom="1276" w:left="1701" w:header="567" w:footer="567" w:gutter="0"/>
      <w:cols w:space="1296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276" w:rsidRDefault="00D46276" w:rsidP="00B15714">
      <w:r>
        <w:separator/>
      </w:r>
    </w:p>
  </w:endnote>
  <w:endnote w:type="continuationSeparator" w:id="0">
    <w:p w:rsidR="00D46276" w:rsidRDefault="00D46276" w:rsidP="00B1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276" w:rsidRDefault="00D46276" w:rsidP="00B15714">
      <w:r>
        <w:separator/>
      </w:r>
    </w:p>
  </w:footnote>
  <w:footnote w:type="continuationSeparator" w:id="0">
    <w:p w:rsidR="00D46276" w:rsidRDefault="00D46276" w:rsidP="00B15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0D7" w:rsidRDefault="000650D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15212">
      <w:rPr>
        <w:noProof/>
      </w:rPr>
      <w:t>4</w:t>
    </w:r>
    <w:r>
      <w:fldChar w:fldCharType="end"/>
    </w:r>
  </w:p>
  <w:p w:rsidR="000650D7" w:rsidRDefault="000650D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F02DE"/>
    <w:multiLevelType w:val="multilevel"/>
    <w:tmpl w:val="E5CEAF8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920" w:hanging="12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40" w:hanging="120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360" w:hanging="120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80" w:hanging="120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800" w:hanging="12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" w15:restartNumberingAfterBreak="0">
    <w:nsid w:val="09C163B4"/>
    <w:multiLevelType w:val="hybridMultilevel"/>
    <w:tmpl w:val="895625C8"/>
    <w:lvl w:ilvl="0" w:tplc="F32EEC0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44253A"/>
    <w:multiLevelType w:val="multilevel"/>
    <w:tmpl w:val="D554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D28FC"/>
    <w:multiLevelType w:val="multilevel"/>
    <w:tmpl w:val="6428DC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8896B33"/>
    <w:multiLevelType w:val="multilevel"/>
    <w:tmpl w:val="8E0CEA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31602E"/>
    <w:multiLevelType w:val="hybridMultilevel"/>
    <w:tmpl w:val="DA1ABC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A18C6"/>
    <w:multiLevelType w:val="hybridMultilevel"/>
    <w:tmpl w:val="5F62C2D8"/>
    <w:lvl w:ilvl="0" w:tplc="73DC36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CCD756E"/>
    <w:multiLevelType w:val="hybridMultilevel"/>
    <w:tmpl w:val="6F581A28"/>
    <w:lvl w:ilvl="0" w:tplc="989C2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A72C01"/>
    <w:multiLevelType w:val="hybridMultilevel"/>
    <w:tmpl w:val="0BF2B7EA"/>
    <w:lvl w:ilvl="0" w:tplc="66ECE3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87D54A6"/>
    <w:multiLevelType w:val="multilevel"/>
    <w:tmpl w:val="7032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3B6AE7"/>
    <w:multiLevelType w:val="hybridMultilevel"/>
    <w:tmpl w:val="ACA4AF92"/>
    <w:lvl w:ilvl="0" w:tplc="2CEEF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C5F1598"/>
    <w:multiLevelType w:val="hybridMultilevel"/>
    <w:tmpl w:val="C3705662"/>
    <w:lvl w:ilvl="0" w:tplc="34AAB9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3122950"/>
    <w:multiLevelType w:val="hybridMultilevel"/>
    <w:tmpl w:val="030C5680"/>
    <w:lvl w:ilvl="0" w:tplc="3170E8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71E6646"/>
    <w:multiLevelType w:val="hybridMultilevel"/>
    <w:tmpl w:val="EB9AF3BA"/>
    <w:lvl w:ilvl="0" w:tplc="4D4CE2CA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73C4FE1"/>
    <w:multiLevelType w:val="hybridMultilevel"/>
    <w:tmpl w:val="73CE1EE2"/>
    <w:lvl w:ilvl="0" w:tplc="AF3E7240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B2790C"/>
    <w:multiLevelType w:val="multilevel"/>
    <w:tmpl w:val="1BE20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5AAE0BF1"/>
    <w:multiLevelType w:val="multilevel"/>
    <w:tmpl w:val="8E3E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EF062A"/>
    <w:multiLevelType w:val="hybridMultilevel"/>
    <w:tmpl w:val="A5205F8A"/>
    <w:lvl w:ilvl="0" w:tplc="EA043D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D34502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517E8E"/>
    <w:multiLevelType w:val="multilevel"/>
    <w:tmpl w:val="5CA6A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55536CD"/>
    <w:multiLevelType w:val="multilevel"/>
    <w:tmpl w:val="13BA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5816C4"/>
    <w:multiLevelType w:val="multilevel"/>
    <w:tmpl w:val="F56AAA2A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B737530"/>
    <w:multiLevelType w:val="hybridMultilevel"/>
    <w:tmpl w:val="AD2E552E"/>
    <w:lvl w:ilvl="0" w:tplc="419C65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E102EBD"/>
    <w:multiLevelType w:val="multilevel"/>
    <w:tmpl w:val="A45E4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4"/>
  </w:num>
  <w:num w:numId="2">
    <w:abstractNumId w:val="11"/>
  </w:num>
  <w:num w:numId="3">
    <w:abstractNumId w:val="8"/>
  </w:num>
  <w:num w:numId="4">
    <w:abstractNumId w:val="24"/>
    <w:lvlOverride w:ilvl="0">
      <w:startOverride w:val="1"/>
    </w:lvlOverride>
  </w:num>
  <w:num w:numId="5">
    <w:abstractNumId w:val="17"/>
  </w:num>
  <w:num w:numId="6">
    <w:abstractNumId w:val="12"/>
  </w:num>
  <w:num w:numId="7">
    <w:abstractNumId w:val="10"/>
  </w:num>
  <w:num w:numId="8">
    <w:abstractNumId w:val="6"/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9"/>
  </w:num>
  <w:num w:numId="14">
    <w:abstractNumId w:val="7"/>
  </w:num>
  <w:num w:numId="15">
    <w:abstractNumId w:val="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6"/>
  </w:num>
  <w:num w:numId="21">
    <w:abstractNumId w:val="2"/>
  </w:num>
  <w:num w:numId="22">
    <w:abstractNumId w:val="20"/>
  </w:num>
  <w:num w:numId="23">
    <w:abstractNumId w:val="1"/>
  </w:num>
  <w:num w:numId="24">
    <w:abstractNumId w:val="13"/>
  </w:num>
  <w:num w:numId="25">
    <w:abstractNumId w:val="23"/>
  </w:num>
  <w:num w:numId="26">
    <w:abstractNumId w:val="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D1"/>
    <w:rsid w:val="000001C0"/>
    <w:rsid w:val="000035FE"/>
    <w:rsid w:val="00007953"/>
    <w:rsid w:val="00020A79"/>
    <w:rsid w:val="00021C7A"/>
    <w:rsid w:val="0002275A"/>
    <w:rsid w:val="00024A07"/>
    <w:rsid w:val="00025FA8"/>
    <w:rsid w:val="000338E4"/>
    <w:rsid w:val="00044BC6"/>
    <w:rsid w:val="0005394A"/>
    <w:rsid w:val="00055FE9"/>
    <w:rsid w:val="00064BF7"/>
    <w:rsid w:val="000650D7"/>
    <w:rsid w:val="00065125"/>
    <w:rsid w:val="00077FF0"/>
    <w:rsid w:val="00081EEB"/>
    <w:rsid w:val="00085E39"/>
    <w:rsid w:val="000942BD"/>
    <w:rsid w:val="00094E0C"/>
    <w:rsid w:val="00095D31"/>
    <w:rsid w:val="00096C34"/>
    <w:rsid w:val="000A105B"/>
    <w:rsid w:val="000A1757"/>
    <w:rsid w:val="000A2E66"/>
    <w:rsid w:val="000A5412"/>
    <w:rsid w:val="000B3893"/>
    <w:rsid w:val="000B3AA6"/>
    <w:rsid w:val="000B527F"/>
    <w:rsid w:val="000B60BB"/>
    <w:rsid w:val="000F3930"/>
    <w:rsid w:val="00106199"/>
    <w:rsid w:val="00111415"/>
    <w:rsid w:val="001203F6"/>
    <w:rsid w:val="001216CE"/>
    <w:rsid w:val="00124B5A"/>
    <w:rsid w:val="00137A66"/>
    <w:rsid w:val="00150828"/>
    <w:rsid w:val="00152577"/>
    <w:rsid w:val="00152607"/>
    <w:rsid w:val="00152F7C"/>
    <w:rsid w:val="00155B7C"/>
    <w:rsid w:val="0015660A"/>
    <w:rsid w:val="00161FCD"/>
    <w:rsid w:val="001647A5"/>
    <w:rsid w:val="00186464"/>
    <w:rsid w:val="00190652"/>
    <w:rsid w:val="001A1D38"/>
    <w:rsid w:val="001A3178"/>
    <w:rsid w:val="001B7FEA"/>
    <w:rsid w:val="001C282B"/>
    <w:rsid w:val="001C287C"/>
    <w:rsid w:val="001E5865"/>
    <w:rsid w:val="00200C4E"/>
    <w:rsid w:val="002045F5"/>
    <w:rsid w:val="00205459"/>
    <w:rsid w:val="002079E1"/>
    <w:rsid w:val="00215FE2"/>
    <w:rsid w:val="002174A6"/>
    <w:rsid w:val="0023601D"/>
    <w:rsid w:val="00237480"/>
    <w:rsid w:val="00250590"/>
    <w:rsid w:val="0025503E"/>
    <w:rsid w:val="0027112C"/>
    <w:rsid w:val="00271835"/>
    <w:rsid w:val="00276908"/>
    <w:rsid w:val="002770B5"/>
    <w:rsid w:val="0027778E"/>
    <w:rsid w:val="002827C0"/>
    <w:rsid w:val="002A20EE"/>
    <w:rsid w:val="002A528A"/>
    <w:rsid w:val="002B2D41"/>
    <w:rsid w:val="002C22CD"/>
    <w:rsid w:val="002D1CA6"/>
    <w:rsid w:val="002D3288"/>
    <w:rsid w:val="002E6C9A"/>
    <w:rsid w:val="002F259D"/>
    <w:rsid w:val="00304999"/>
    <w:rsid w:val="00305D73"/>
    <w:rsid w:val="0031261D"/>
    <w:rsid w:val="0032504E"/>
    <w:rsid w:val="00342B99"/>
    <w:rsid w:val="0034728F"/>
    <w:rsid w:val="003477B5"/>
    <w:rsid w:val="00350523"/>
    <w:rsid w:val="00353147"/>
    <w:rsid w:val="003624A8"/>
    <w:rsid w:val="00366723"/>
    <w:rsid w:val="00374DA8"/>
    <w:rsid w:val="00385A05"/>
    <w:rsid w:val="00387FD4"/>
    <w:rsid w:val="003968BE"/>
    <w:rsid w:val="003A18D2"/>
    <w:rsid w:val="003A1B64"/>
    <w:rsid w:val="003C4513"/>
    <w:rsid w:val="003C5FF6"/>
    <w:rsid w:val="003D0731"/>
    <w:rsid w:val="003D675D"/>
    <w:rsid w:val="003D76DE"/>
    <w:rsid w:val="003E3149"/>
    <w:rsid w:val="003F26C3"/>
    <w:rsid w:val="003F77FA"/>
    <w:rsid w:val="00400E6F"/>
    <w:rsid w:val="00402332"/>
    <w:rsid w:val="00415643"/>
    <w:rsid w:val="004270B3"/>
    <w:rsid w:val="00437B7A"/>
    <w:rsid w:val="00440823"/>
    <w:rsid w:val="00442310"/>
    <w:rsid w:val="00444EE4"/>
    <w:rsid w:val="00450477"/>
    <w:rsid w:val="004756D9"/>
    <w:rsid w:val="0048115C"/>
    <w:rsid w:val="0049125D"/>
    <w:rsid w:val="00492648"/>
    <w:rsid w:val="0049297F"/>
    <w:rsid w:val="004937EF"/>
    <w:rsid w:val="004A00E7"/>
    <w:rsid w:val="004A4BAA"/>
    <w:rsid w:val="004A5892"/>
    <w:rsid w:val="004A7938"/>
    <w:rsid w:val="004A7C7B"/>
    <w:rsid w:val="004A7F3C"/>
    <w:rsid w:val="004C4101"/>
    <w:rsid w:val="004C7FA3"/>
    <w:rsid w:val="004D1D20"/>
    <w:rsid w:val="004D4246"/>
    <w:rsid w:val="004E18F2"/>
    <w:rsid w:val="004E28C5"/>
    <w:rsid w:val="004E6B85"/>
    <w:rsid w:val="004F42DD"/>
    <w:rsid w:val="004F4D65"/>
    <w:rsid w:val="00506CBF"/>
    <w:rsid w:val="00510178"/>
    <w:rsid w:val="00515123"/>
    <w:rsid w:val="00515E27"/>
    <w:rsid w:val="005160B1"/>
    <w:rsid w:val="00521EE2"/>
    <w:rsid w:val="00525E4F"/>
    <w:rsid w:val="005301CD"/>
    <w:rsid w:val="005336C4"/>
    <w:rsid w:val="005420E6"/>
    <w:rsid w:val="00543A7D"/>
    <w:rsid w:val="00550D92"/>
    <w:rsid w:val="00551624"/>
    <w:rsid w:val="005547BD"/>
    <w:rsid w:val="00555D0D"/>
    <w:rsid w:val="00561ACC"/>
    <w:rsid w:val="0056678C"/>
    <w:rsid w:val="00566ACE"/>
    <w:rsid w:val="00571505"/>
    <w:rsid w:val="00597254"/>
    <w:rsid w:val="005A1BC6"/>
    <w:rsid w:val="005A42FA"/>
    <w:rsid w:val="005B0716"/>
    <w:rsid w:val="005C4636"/>
    <w:rsid w:val="005C6662"/>
    <w:rsid w:val="005C784A"/>
    <w:rsid w:val="005D1559"/>
    <w:rsid w:val="005D257E"/>
    <w:rsid w:val="005D2DAB"/>
    <w:rsid w:val="005D6688"/>
    <w:rsid w:val="005D6B65"/>
    <w:rsid w:val="005F0920"/>
    <w:rsid w:val="005F2559"/>
    <w:rsid w:val="005F74BA"/>
    <w:rsid w:val="00604C07"/>
    <w:rsid w:val="006148F5"/>
    <w:rsid w:val="00645851"/>
    <w:rsid w:val="00650845"/>
    <w:rsid w:val="006529A3"/>
    <w:rsid w:val="00660366"/>
    <w:rsid w:val="00666CBA"/>
    <w:rsid w:val="0067590F"/>
    <w:rsid w:val="00677EBA"/>
    <w:rsid w:val="0069652B"/>
    <w:rsid w:val="00697C7E"/>
    <w:rsid w:val="006A2841"/>
    <w:rsid w:val="006A6469"/>
    <w:rsid w:val="006B70C6"/>
    <w:rsid w:val="006C2CFD"/>
    <w:rsid w:val="006C3107"/>
    <w:rsid w:val="006E0B42"/>
    <w:rsid w:val="006E6A9A"/>
    <w:rsid w:val="006E7B3C"/>
    <w:rsid w:val="006F05AF"/>
    <w:rsid w:val="006F77A3"/>
    <w:rsid w:val="00702510"/>
    <w:rsid w:val="00706E41"/>
    <w:rsid w:val="00712C77"/>
    <w:rsid w:val="00722423"/>
    <w:rsid w:val="0072642D"/>
    <w:rsid w:val="007412AB"/>
    <w:rsid w:val="00746019"/>
    <w:rsid w:val="007637BF"/>
    <w:rsid w:val="00780726"/>
    <w:rsid w:val="00783B30"/>
    <w:rsid w:val="00787776"/>
    <w:rsid w:val="00792DE2"/>
    <w:rsid w:val="007A7600"/>
    <w:rsid w:val="007B7B7E"/>
    <w:rsid w:val="007C1182"/>
    <w:rsid w:val="007C14C4"/>
    <w:rsid w:val="007C6793"/>
    <w:rsid w:val="007D40C7"/>
    <w:rsid w:val="007D42C9"/>
    <w:rsid w:val="007D62C7"/>
    <w:rsid w:val="007E10F5"/>
    <w:rsid w:val="007E1D8D"/>
    <w:rsid w:val="007F27F5"/>
    <w:rsid w:val="00805997"/>
    <w:rsid w:val="00806E07"/>
    <w:rsid w:val="00811DD4"/>
    <w:rsid w:val="00814CFE"/>
    <w:rsid w:val="00814EA6"/>
    <w:rsid w:val="0082333C"/>
    <w:rsid w:val="008340B1"/>
    <w:rsid w:val="00840461"/>
    <w:rsid w:val="0084164D"/>
    <w:rsid w:val="00843254"/>
    <w:rsid w:val="0084518C"/>
    <w:rsid w:val="00846A13"/>
    <w:rsid w:val="00854AE5"/>
    <w:rsid w:val="008557BC"/>
    <w:rsid w:val="008605BF"/>
    <w:rsid w:val="00865F49"/>
    <w:rsid w:val="00867759"/>
    <w:rsid w:val="0087418C"/>
    <w:rsid w:val="008A2736"/>
    <w:rsid w:val="008A6A3F"/>
    <w:rsid w:val="008A78DB"/>
    <w:rsid w:val="008C1DB3"/>
    <w:rsid w:val="008C238E"/>
    <w:rsid w:val="008C3B68"/>
    <w:rsid w:val="008D1A8B"/>
    <w:rsid w:val="008D616F"/>
    <w:rsid w:val="008D7212"/>
    <w:rsid w:val="008F3A9C"/>
    <w:rsid w:val="008F546D"/>
    <w:rsid w:val="00907EE9"/>
    <w:rsid w:val="0091564A"/>
    <w:rsid w:val="00916BE4"/>
    <w:rsid w:val="00936247"/>
    <w:rsid w:val="00936F02"/>
    <w:rsid w:val="0093787B"/>
    <w:rsid w:val="00937D9E"/>
    <w:rsid w:val="00945809"/>
    <w:rsid w:val="00946DCD"/>
    <w:rsid w:val="00950A4E"/>
    <w:rsid w:val="00952E8B"/>
    <w:rsid w:val="00962596"/>
    <w:rsid w:val="00966C60"/>
    <w:rsid w:val="00972271"/>
    <w:rsid w:val="00991A43"/>
    <w:rsid w:val="00995F60"/>
    <w:rsid w:val="00996D62"/>
    <w:rsid w:val="009A18DA"/>
    <w:rsid w:val="009A3B0E"/>
    <w:rsid w:val="009A4A87"/>
    <w:rsid w:val="009B7A01"/>
    <w:rsid w:val="009C3F1A"/>
    <w:rsid w:val="009C4C7C"/>
    <w:rsid w:val="009D3CF9"/>
    <w:rsid w:val="009E04DE"/>
    <w:rsid w:val="009E1BA6"/>
    <w:rsid w:val="009E3FFA"/>
    <w:rsid w:val="009F306A"/>
    <w:rsid w:val="009F32BA"/>
    <w:rsid w:val="009F3B27"/>
    <w:rsid w:val="00A00C4A"/>
    <w:rsid w:val="00A15F74"/>
    <w:rsid w:val="00A20076"/>
    <w:rsid w:val="00A24820"/>
    <w:rsid w:val="00A25A5E"/>
    <w:rsid w:val="00A25AD1"/>
    <w:rsid w:val="00A31284"/>
    <w:rsid w:val="00A429AA"/>
    <w:rsid w:val="00A42AEE"/>
    <w:rsid w:val="00A47854"/>
    <w:rsid w:val="00A5385E"/>
    <w:rsid w:val="00A6160A"/>
    <w:rsid w:val="00A61727"/>
    <w:rsid w:val="00A66D65"/>
    <w:rsid w:val="00A7001E"/>
    <w:rsid w:val="00A84C8E"/>
    <w:rsid w:val="00A850FA"/>
    <w:rsid w:val="00A91093"/>
    <w:rsid w:val="00A91CEF"/>
    <w:rsid w:val="00A94BFF"/>
    <w:rsid w:val="00AA2B34"/>
    <w:rsid w:val="00AA5E4A"/>
    <w:rsid w:val="00AB10D1"/>
    <w:rsid w:val="00AC198A"/>
    <w:rsid w:val="00AC4131"/>
    <w:rsid w:val="00AD0CE1"/>
    <w:rsid w:val="00AD3C7A"/>
    <w:rsid w:val="00AE119E"/>
    <w:rsid w:val="00AF34E2"/>
    <w:rsid w:val="00AF5271"/>
    <w:rsid w:val="00B0536C"/>
    <w:rsid w:val="00B117E9"/>
    <w:rsid w:val="00B11D66"/>
    <w:rsid w:val="00B15212"/>
    <w:rsid w:val="00B15714"/>
    <w:rsid w:val="00B2746A"/>
    <w:rsid w:val="00B31025"/>
    <w:rsid w:val="00B35B29"/>
    <w:rsid w:val="00B36507"/>
    <w:rsid w:val="00B51DCB"/>
    <w:rsid w:val="00B626E1"/>
    <w:rsid w:val="00B643A7"/>
    <w:rsid w:val="00B6598F"/>
    <w:rsid w:val="00B75288"/>
    <w:rsid w:val="00B75A3F"/>
    <w:rsid w:val="00B80F23"/>
    <w:rsid w:val="00B84509"/>
    <w:rsid w:val="00B84ABD"/>
    <w:rsid w:val="00B86918"/>
    <w:rsid w:val="00B91795"/>
    <w:rsid w:val="00B95597"/>
    <w:rsid w:val="00BB74D0"/>
    <w:rsid w:val="00BC4568"/>
    <w:rsid w:val="00BC4756"/>
    <w:rsid w:val="00BC48BD"/>
    <w:rsid w:val="00BC60B7"/>
    <w:rsid w:val="00BC748C"/>
    <w:rsid w:val="00BE3D39"/>
    <w:rsid w:val="00C017FB"/>
    <w:rsid w:val="00C071FB"/>
    <w:rsid w:val="00C07C88"/>
    <w:rsid w:val="00C106AD"/>
    <w:rsid w:val="00C156F9"/>
    <w:rsid w:val="00C1620E"/>
    <w:rsid w:val="00C20AE0"/>
    <w:rsid w:val="00C2144D"/>
    <w:rsid w:val="00C234D9"/>
    <w:rsid w:val="00C25175"/>
    <w:rsid w:val="00C25562"/>
    <w:rsid w:val="00C364BA"/>
    <w:rsid w:val="00C42E03"/>
    <w:rsid w:val="00C44DCB"/>
    <w:rsid w:val="00C4599B"/>
    <w:rsid w:val="00C47315"/>
    <w:rsid w:val="00C47853"/>
    <w:rsid w:val="00C55A1E"/>
    <w:rsid w:val="00C6791C"/>
    <w:rsid w:val="00C71488"/>
    <w:rsid w:val="00C7202D"/>
    <w:rsid w:val="00C73017"/>
    <w:rsid w:val="00C760FA"/>
    <w:rsid w:val="00C77344"/>
    <w:rsid w:val="00C92B13"/>
    <w:rsid w:val="00C97D1A"/>
    <w:rsid w:val="00CA000D"/>
    <w:rsid w:val="00CA36A4"/>
    <w:rsid w:val="00CA578F"/>
    <w:rsid w:val="00CA582D"/>
    <w:rsid w:val="00CB127E"/>
    <w:rsid w:val="00CB3161"/>
    <w:rsid w:val="00CB399D"/>
    <w:rsid w:val="00CB4FD4"/>
    <w:rsid w:val="00CB6062"/>
    <w:rsid w:val="00CB64BD"/>
    <w:rsid w:val="00CD0B1C"/>
    <w:rsid w:val="00CD1308"/>
    <w:rsid w:val="00CD7894"/>
    <w:rsid w:val="00CE31F7"/>
    <w:rsid w:val="00CE68F8"/>
    <w:rsid w:val="00CF1DE6"/>
    <w:rsid w:val="00CF2D79"/>
    <w:rsid w:val="00D0565B"/>
    <w:rsid w:val="00D1676E"/>
    <w:rsid w:val="00D16B5B"/>
    <w:rsid w:val="00D2614A"/>
    <w:rsid w:val="00D263C0"/>
    <w:rsid w:val="00D338CB"/>
    <w:rsid w:val="00D4277B"/>
    <w:rsid w:val="00D46276"/>
    <w:rsid w:val="00D462CD"/>
    <w:rsid w:val="00D612EC"/>
    <w:rsid w:val="00D62F1F"/>
    <w:rsid w:val="00D76833"/>
    <w:rsid w:val="00D8128D"/>
    <w:rsid w:val="00D822DE"/>
    <w:rsid w:val="00D91743"/>
    <w:rsid w:val="00D921DC"/>
    <w:rsid w:val="00D96124"/>
    <w:rsid w:val="00D96D43"/>
    <w:rsid w:val="00D975BC"/>
    <w:rsid w:val="00DA0115"/>
    <w:rsid w:val="00DA2EAF"/>
    <w:rsid w:val="00DB71D4"/>
    <w:rsid w:val="00DD3C0D"/>
    <w:rsid w:val="00DE1334"/>
    <w:rsid w:val="00DE3E1D"/>
    <w:rsid w:val="00DE75C9"/>
    <w:rsid w:val="00DF12C5"/>
    <w:rsid w:val="00DF33F0"/>
    <w:rsid w:val="00DF63C9"/>
    <w:rsid w:val="00E12A3B"/>
    <w:rsid w:val="00E162C1"/>
    <w:rsid w:val="00E32898"/>
    <w:rsid w:val="00E35735"/>
    <w:rsid w:val="00E37B98"/>
    <w:rsid w:val="00E4297D"/>
    <w:rsid w:val="00E433E0"/>
    <w:rsid w:val="00E57E43"/>
    <w:rsid w:val="00E6264F"/>
    <w:rsid w:val="00E64D23"/>
    <w:rsid w:val="00E72BB5"/>
    <w:rsid w:val="00E74A53"/>
    <w:rsid w:val="00E807EE"/>
    <w:rsid w:val="00E80D38"/>
    <w:rsid w:val="00E81211"/>
    <w:rsid w:val="00E907AC"/>
    <w:rsid w:val="00E93423"/>
    <w:rsid w:val="00E953CA"/>
    <w:rsid w:val="00EA2AF1"/>
    <w:rsid w:val="00EA62CE"/>
    <w:rsid w:val="00EA6B19"/>
    <w:rsid w:val="00EB3DA8"/>
    <w:rsid w:val="00EB5F9D"/>
    <w:rsid w:val="00EB7FC8"/>
    <w:rsid w:val="00ED1223"/>
    <w:rsid w:val="00ED345F"/>
    <w:rsid w:val="00EE1053"/>
    <w:rsid w:val="00EE2136"/>
    <w:rsid w:val="00EE5B05"/>
    <w:rsid w:val="00EF0AA0"/>
    <w:rsid w:val="00EF303D"/>
    <w:rsid w:val="00F0090E"/>
    <w:rsid w:val="00F0159A"/>
    <w:rsid w:val="00F048C9"/>
    <w:rsid w:val="00F05FD1"/>
    <w:rsid w:val="00F078BE"/>
    <w:rsid w:val="00F12356"/>
    <w:rsid w:val="00F12ED0"/>
    <w:rsid w:val="00F143E4"/>
    <w:rsid w:val="00F231B5"/>
    <w:rsid w:val="00F35C82"/>
    <w:rsid w:val="00F3724D"/>
    <w:rsid w:val="00F410EE"/>
    <w:rsid w:val="00F43A81"/>
    <w:rsid w:val="00F44DC5"/>
    <w:rsid w:val="00F5092A"/>
    <w:rsid w:val="00F5270A"/>
    <w:rsid w:val="00F568FB"/>
    <w:rsid w:val="00F71C6B"/>
    <w:rsid w:val="00F77418"/>
    <w:rsid w:val="00F95AFC"/>
    <w:rsid w:val="00F95F62"/>
    <w:rsid w:val="00F96BEC"/>
    <w:rsid w:val="00FA1617"/>
    <w:rsid w:val="00FA28BB"/>
    <w:rsid w:val="00FA3B95"/>
    <w:rsid w:val="00FA3F88"/>
    <w:rsid w:val="00FB3776"/>
    <w:rsid w:val="00FC063D"/>
    <w:rsid w:val="00FC0687"/>
    <w:rsid w:val="00FC4F13"/>
    <w:rsid w:val="00FC6CD8"/>
    <w:rsid w:val="00FC7ABD"/>
    <w:rsid w:val="00FD0C6E"/>
    <w:rsid w:val="00FD13D1"/>
    <w:rsid w:val="00FD18AD"/>
    <w:rsid w:val="00FE4EC1"/>
    <w:rsid w:val="00FF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4B8FF3"/>
  <w15:chartTrackingRefBased/>
  <w15:docId w15:val="{CD018A61-28B0-4A2B-9365-2518C943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5B071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AB10D1"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AB10D1"/>
    <w:pPr>
      <w:keepNext/>
      <w:jc w:val="center"/>
      <w:outlineLvl w:val="1"/>
    </w:pPr>
    <w:rPr>
      <w:b/>
      <w:szCs w:val="20"/>
    </w:rPr>
  </w:style>
  <w:style w:type="paragraph" w:styleId="Antrat4">
    <w:name w:val="heading 4"/>
    <w:basedOn w:val="prastasis"/>
    <w:next w:val="prastasis"/>
    <w:link w:val="Antrat4Diagrama"/>
    <w:qFormat/>
    <w:rsid w:val="00AB10D1"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AB10D1"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AB10D1"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otekstotrauka2">
    <w:name w:val="Body Text Indent 2"/>
    <w:basedOn w:val="prastasis"/>
    <w:link w:val="Pagrindiniotekstotrauka2Diagrama"/>
    <w:rsid w:val="00AB10D1"/>
    <w:pPr>
      <w:ind w:left="-284" w:hanging="141"/>
      <w:jc w:val="center"/>
    </w:pPr>
    <w:rPr>
      <w:b/>
      <w:bCs/>
      <w:szCs w:val="20"/>
    </w:rPr>
  </w:style>
  <w:style w:type="paragraph" w:styleId="Pagrindinistekstas">
    <w:name w:val="Body Text"/>
    <w:basedOn w:val="prastasis"/>
    <w:link w:val="PagrindinistekstasDiagrama"/>
    <w:rsid w:val="00111415"/>
    <w:pPr>
      <w:spacing w:after="120"/>
    </w:pPr>
  </w:style>
  <w:style w:type="paragraph" w:styleId="Pagrindiniotekstotrauka">
    <w:name w:val="Body Text Indent"/>
    <w:basedOn w:val="prastasis"/>
    <w:link w:val="PagrindiniotekstotraukaDiagrama"/>
    <w:rsid w:val="00AF5271"/>
    <w:pPr>
      <w:spacing w:after="120"/>
      <w:ind w:left="283"/>
    </w:pPr>
  </w:style>
  <w:style w:type="paragraph" w:styleId="Pagrindinistekstas2">
    <w:name w:val="Body Text 2"/>
    <w:basedOn w:val="prastasis"/>
    <w:link w:val="Pagrindinistekstas2Diagrama"/>
    <w:rsid w:val="0093787B"/>
    <w:pPr>
      <w:spacing w:after="120" w:line="480" w:lineRule="auto"/>
    </w:pPr>
  </w:style>
  <w:style w:type="paragraph" w:styleId="Pagrindinistekstas3">
    <w:name w:val="Body Text 3"/>
    <w:basedOn w:val="prastasis"/>
    <w:link w:val="Pagrindinistekstas3Diagrama"/>
    <w:rsid w:val="0093787B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rsid w:val="006F77A3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4C410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C410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unhideWhenUsed/>
    <w:rsid w:val="009E1BA6"/>
    <w:rPr>
      <w:color w:val="0000FF"/>
      <w:u w:val="single"/>
    </w:rPr>
  </w:style>
  <w:style w:type="paragraph" w:styleId="prastasistinklapis">
    <w:name w:val="Įprastasis (tinklapis)"/>
    <w:basedOn w:val="prastasis"/>
    <w:uiPriority w:val="99"/>
    <w:unhideWhenUsed/>
    <w:rsid w:val="00A5385E"/>
    <w:pPr>
      <w:spacing w:before="100" w:beforeAutospacing="1" w:after="100" w:afterAutospacing="1"/>
    </w:pPr>
    <w:rPr>
      <w:lang w:eastAsia="lt-LT"/>
    </w:rPr>
  </w:style>
  <w:style w:type="character" w:styleId="Emfaz">
    <w:name w:val="Emphasis"/>
    <w:uiPriority w:val="20"/>
    <w:qFormat/>
    <w:rsid w:val="00CA000D"/>
    <w:rPr>
      <w:i/>
      <w:iCs/>
    </w:rPr>
  </w:style>
  <w:style w:type="character" w:customStyle="1" w:styleId="searchmatch">
    <w:name w:val="searchmatch"/>
    <w:rsid w:val="00CA000D"/>
  </w:style>
  <w:style w:type="paragraph" w:styleId="Betarp">
    <w:name w:val="No Spacing"/>
    <w:uiPriority w:val="1"/>
    <w:qFormat/>
    <w:rsid w:val="00EB7FC8"/>
    <w:rPr>
      <w:sz w:val="24"/>
      <w:szCs w:val="24"/>
      <w:lang w:eastAsia="en-US"/>
    </w:rPr>
  </w:style>
  <w:style w:type="character" w:customStyle="1" w:styleId="explanation">
    <w:name w:val="explanation"/>
    <w:rsid w:val="00276908"/>
  </w:style>
  <w:style w:type="character" w:customStyle="1" w:styleId="Antrat1Diagrama">
    <w:name w:val="Antraštė 1 Diagrama"/>
    <w:link w:val="Antrat1"/>
    <w:rsid w:val="000A5412"/>
    <w:rPr>
      <w:rFonts w:ascii="TimesLT" w:hAnsi="TimesLT"/>
      <w:sz w:val="24"/>
      <w:lang w:eastAsia="en-US"/>
    </w:rPr>
  </w:style>
  <w:style w:type="character" w:customStyle="1" w:styleId="Antrat2Diagrama">
    <w:name w:val="Antraštė 2 Diagrama"/>
    <w:link w:val="Antrat2"/>
    <w:rsid w:val="000A5412"/>
    <w:rPr>
      <w:b/>
      <w:sz w:val="24"/>
      <w:lang w:eastAsia="en-US"/>
    </w:rPr>
  </w:style>
  <w:style w:type="character" w:customStyle="1" w:styleId="Antrat4Diagrama">
    <w:name w:val="Antraštė 4 Diagrama"/>
    <w:link w:val="Antrat4"/>
    <w:rsid w:val="000A5412"/>
    <w:rPr>
      <w:sz w:val="24"/>
      <w:lang w:eastAsia="en-US"/>
    </w:rPr>
  </w:style>
  <w:style w:type="character" w:customStyle="1" w:styleId="Antrat5Diagrama">
    <w:name w:val="Antraštė 5 Diagrama"/>
    <w:link w:val="Antrat5"/>
    <w:rsid w:val="000A5412"/>
    <w:rPr>
      <w:b/>
      <w:sz w:val="24"/>
      <w:lang w:eastAsia="en-US"/>
    </w:rPr>
  </w:style>
  <w:style w:type="character" w:customStyle="1" w:styleId="Antrat6Diagrama">
    <w:name w:val="Antraštė 6 Diagrama"/>
    <w:link w:val="Antrat6"/>
    <w:rsid w:val="000A5412"/>
    <w:rPr>
      <w:sz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rsid w:val="000A5412"/>
    <w:rPr>
      <w:b/>
      <w:bCs/>
      <w:sz w:val="24"/>
      <w:lang w:eastAsia="en-US"/>
    </w:rPr>
  </w:style>
  <w:style w:type="character" w:customStyle="1" w:styleId="PagrindinistekstasDiagrama">
    <w:name w:val="Pagrindinis tekstas Diagrama"/>
    <w:link w:val="Pagrindinistekstas"/>
    <w:rsid w:val="000A5412"/>
    <w:rPr>
      <w:sz w:val="24"/>
      <w:szCs w:val="24"/>
      <w:lang w:eastAsia="en-US"/>
    </w:rPr>
  </w:style>
  <w:style w:type="character" w:customStyle="1" w:styleId="Pagrindinistekstas2Diagrama">
    <w:name w:val="Pagrindinis tekstas 2 Diagrama"/>
    <w:link w:val="Pagrindinistekstas2"/>
    <w:rsid w:val="000A5412"/>
    <w:rPr>
      <w:sz w:val="24"/>
      <w:szCs w:val="24"/>
      <w:lang w:eastAsia="en-US"/>
    </w:rPr>
  </w:style>
  <w:style w:type="character" w:customStyle="1" w:styleId="Pagrindinistekstas3Diagrama">
    <w:name w:val="Pagrindinis tekstas 3 Diagrama"/>
    <w:link w:val="Pagrindinistekstas3"/>
    <w:rsid w:val="000A5412"/>
    <w:rPr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B1571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15714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B1571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1571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2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5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6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ilniu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2742</Words>
  <Characters>1563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PRIE ADMINISTRACIJOS DIREKTORIAUS ĮSAKYMO PROJEKTO</vt:lpstr>
    </vt:vector>
  </TitlesOfParts>
  <Company>VMSA</Company>
  <LinksUpToDate>false</LinksUpToDate>
  <CharactersWithSpaces>4297</CharactersWithSpaces>
  <SharedDoc>false</SharedDoc>
  <HLinks>
    <vt:vector size="690" baseType="variant">
      <vt:variant>
        <vt:i4>6225952</vt:i4>
      </vt:variant>
      <vt:variant>
        <vt:i4>342</vt:i4>
      </vt:variant>
      <vt:variant>
        <vt:i4>0</vt:i4>
      </vt:variant>
      <vt:variant>
        <vt:i4>5</vt:i4>
      </vt:variant>
      <vt:variant>
        <vt:lpwstr>mailto:rima.beniuliene@vilnius.lt</vt:lpwstr>
      </vt:variant>
      <vt:variant>
        <vt:lpwstr/>
      </vt:variant>
      <vt:variant>
        <vt:i4>5439510</vt:i4>
      </vt:variant>
      <vt:variant>
        <vt:i4>339</vt:i4>
      </vt:variant>
      <vt:variant>
        <vt:i4>0</vt:i4>
      </vt:variant>
      <vt:variant>
        <vt:i4>5</vt:i4>
      </vt:variant>
      <vt:variant>
        <vt:lpwstr>https://lt.wikipedia.org/wiki/Lenkija</vt:lpwstr>
      </vt:variant>
      <vt:variant>
        <vt:lpwstr/>
      </vt:variant>
      <vt:variant>
        <vt:i4>1245272</vt:i4>
      </vt:variant>
      <vt:variant>
        <vt:i4>336</vt:i4>
      </vt:variant>
      <vt:variant>
        <vt:i4>0</vt:i4>
      </vt:variant>
      <vt:variant>
        <vt:i4>5</vt:i4>
      </vt:variant>
      <vt:variant>
        <vt:lpwstr>https://lt.wikipedia.org/wiki/%C4%8Cekija</vt:lpwstr>
      </vt:variant>
      <vt:variant>
        <vt:lpwstr/>
      </vt:variant>
      <vt:variant>
        <vt:i4>3145848</vt:i4>
      </vt:variant>
      <vt:variant>
        <vt:i4>333</vt:i4>
      </vt:variant>
      <vt:variant>
        <vt:i4>0</vt:i4>
      </vt:variant>
      <vt:variant>
        <vt:i4>5</vt:i4>
      </vt:variant>
      <vt:variant>
        <vt:lpwstr>https://lt.wikipedia.org/wiki/Diana</vt:lpwstr>
      </vt:variant>
      <vt:variant>
        <vt:lpwstr/>
      </vt:variant>
      <vt:variant>
        <vt:i4>1245246</vt:i4>
      </vt:variant>
      <vt:variant>
        <vt:i4>330</vt:i4>
      </vt:variant>
      <vt:variant>
        <vt:i4>0</vt:i4>
      </vt:variant>
      <vt:variant>
        <vt:i4>5</vt:i4>
      </vt:variant>
      <vt:variant>
        <vt:lpwstr>https://lt.wikipedia.org/wiki/Rom%C4%97n%C5%B3_mitologija</vt:lpwstr>
      </vt:variant>
      <vt:variant>
        <vt:lpwstr/>
      </vt:variant>
      <vt:variant>
        <vt:i4>6357031</vt:i4>
      </vt:variant>
      <vt:variant>
        <vt:i4>327</vt:i4>
      </vt:variant>
      <vt:variant>
        <vt:i4>0</vt:i4>
      </vt:variant>
      <vt:variant>
        <vt:i4>5</vt:i4>
      </vt:variant>
      <vt:variant>
        <vt:lpwstr>https://lt.wikipedia.org/wiki/Artemid%C4%97</vt:lpwstr>
      </vt:variant>
      <vt:variant>
        <vt:lpwstr/>
      </vt:variant>
      <vt:variant>
        <vt:i4>6291485</vt:i4>
      </vt:variant>
      <vt:variant>
        <vt:i4>324</vt:i4>
      </vt:variant>
      <vt:variant>
        <vt:i4>0</vt:i4>
      </vt:variant>
      <vt:variant>
        <vt:i4>5</vt:i4>
      </vt:variant>
      <vt:variant>
        <vt:lpwstr>https://lt.wikipedia.org/wiki/Graik%C5%B3_mitologija</vt:lpwstr>
      </vt:variant>
      <vt:variant>
        <vt:lpwstr/>
      </vt:variant>
      <vt:variant>
        <vt:i4>7733306</vt:i4>
      </vt:variant>
      <vt:variant>
        <vt:i4>321</vt:i4>
      </vt:variant>
      <vt:variant>
        <vt:i4>0</vt:i4>
      </vt:variant>
      <vt:variant>
        <vt:i4>5</vt:i4>
      </vt:variant>
      <vt:variant>
        <vt:lpwstr>https://lt.wikipedia.org/wiki/Vakarin%C4%97</vt:lpwstr>
      </vt:variant>
      <vt:variant>
        <vt:lpwstr/>
      </vt:variant>
      <vt:variant>
        <vt:i4>5832733</vt:i4>
      </vt:variant>
      <vt:variant>
        <vt:i4>318</vt:i4>
      </vt:variant>
      <vt:variant>
        <vt:i4>0</vt:i4>
      </vt:variant>
      <vt:variant>
        <vt:i4>5</vt:i4>
      </vt:variant>
      <vt:variant>
        <vt:lpwstr>https://lt.wikipedia.org/wiki/Medeina</vt:lpwstr>
      </vt:variant>
      <vt:variant>
        <vt:lpwstr/>
      </vt:variant>
      <vt:variant>
        <vt:i4>3670071</vt:i4>
      </vt:variant>
      <vt:variant>
        <vt:i4>315</vt:i4>
      </vt:variant>
      <vt:variant>
        <vt:i4>0</vt:i4>
      </vt:variant>
      <vt:variant>
        <vt:i4>5</vt:i4>
      </vt:variant>
      <vt:variant>
        <vt:lpwstr>https://lt.wikipedia.org/w/index.php?title=J%C5%AB%C5%BEint%C5%B3_%C5%A0v.Augustino_atgailos_kanaunink%C5%B3_vienuolynas&amp;action=edit&amp;redlink=1</vt:lpwstr>
      </vt:variant>
      <vt:variant>
        <vt:lpwstr/>
      </vt:variant>
      <vt:variant>
        <vt:i4>3407989</vt:i4>
      </vt:variant>
      <vt:variant>
        <vt:i4>312</vt:i4>
      </vt:variant>
      <vt:variant>
        <vt:i4>0</vt:i4>
      </vt:variant>
      <vt:variant>
        <vt:i4>5</vt:i4>
      </vt:variant>
      <vt:variant>
        <vt:lpwstr>https://lt.wikipedia.org/wiki/1695</vt:lpwstr>
      </vt:variant>
      <vt:variant>
        <vt:lpwstr/>
      </vt:variant>
      <vt:variant>
        <vt:i4>3604597</vt:i4>
      </vt:variant>
      <vt:variant>
        <vt:i4>309</vt:i4>
      </vt:variant>
      <vt:variant>
        <vt:i4>0</vt:i4>
      </vt:variant>
      <vt:variant>
        <vt:i4>5</vt:i4>
      </vt:variant>
      <vt:variant>
        <vt:lpwstr>https://lt.wikipedia.org/wiki/1595</vt:lpwstr>
      </vt:variant>
      <vt:variant>
        <vt:lpwstr/>
      </vt:variant>
      <vt:variant>
        <vt:i4>4587600</vt:i4>
      </vt:variant>
      <vt:variant>
        <vt:i4>306</vt:i4>
      </vt:variant>
      <vt:variant>
        <vt:i4>0</vt:i4>
      </vt:variant>
      <vt:variant>
        <vt:i4>5</vt:i4>
      </vt:variant>
      <vt:variant>
        <vt:lpwstr>https://lt.wikipedia.org/wiki/Vilkmerg%C4%97</vt:lpwstr>
      </vt:variant>
      <vt:variant>
        <vt:lpwstr/>
      </vt:variant>
      <vt:variant>
        <vt:i4>3801204</vt:i4>
      </vt:variant>
      <vt:variant>
        <vt:i4>303</vt:i4>
      </vt:variant>
      <vt:variant>
        <vt:i4>0</vt:i4>
      </vt:variant>
      <vt:variant>
        <vt:i4>5</vt:i4>
      </vt:variant>
      <vt:variant>
        <vt:lpwstr>https://lt.wikipedia.org/wiki/1588</vt:lpwstr>
      </vt:variant>
      <vt:variant>
        <vt:lpwstr/>
      </vt:variant>
      <vt:variant>
        <vt:i4>4718629</vt:i4>
      </vt:variant>
      <vt:variant>
        <vt:i4>300</vt:i4>
      </vt:variant>
      <vt:variant>
        <vt:i4>0</vt:i4>
      </vt:variant>
      <vt:variant>
        <vt:i4>5</vt:i4>
      </vt:variant>
      <vt:variant>
        <vt:lpwstr>https://lt.wikipedia.org/w/index.php?title=J%C5%AB%C5%BEint%C5%B3_dvaras&amp;action=edit&amp;redlink=1</vt:lpwstr>
      </vt:variant>
      <vt:variant>
        <vt:lpwstr/>
      </vt:variant>
      <vt:variant>
        <vt:i4>6225937</vt:i4>
      </vt:variant>
      <vt:variant>
        <vt:i4>297</vt:i4>
      </vt:variant>
      <vt:variant>
        <vt:i4>0</vt:i4>
      </vt:variant>
      <vt:variant>
        <vt:i4>5</vt:i4>
      </vt:variant>
      <vt:variant>
        <vt:lpwstr>https://lt.wikipedia.org/wiki/Roki%C5%A1kio_rajono_savivaldyb%C4%97</vt:lpwstr>
      </vt:variant>
      <vt:variant>
        <vt:lpwstr/>
      </vt:variant>
      <vt:variant>
        <vt:i4>2162797</vt:i4>
      </vt:variant>
      <vt:variant>
        <vt:i4>294</vt:i4>
      </vt:variant>
      <vt:variant>
        <vt:i4>0</vt:i4>
      </vt:variant>
      <vt:variant>
        <vt:i4>5</vt:i4>
      </vt:variant>
      <vt:variant>
        <vt:lpwstr>https://lt.wikipedia.org/wiki/Miestelis</vt:lpwstr>
      </vt:variant>
      <vt:variant>
        <vt:lpwstr/>
      </vt:variant>
      <vt:variant>
        <vt:i4>4980778</vt:i4>
      </vt:variant>
      <vt:variant>
        <vt:i4>291</vt:i4>
      </vt:variant>
      <vt:variant>
        <vt:i4>0</vt:i4>
      </vt:variant>
      <vt:variant>
        <vt:i4>5</vt:i4>
      </vt:variant>
      <vt:variant>
        <vt:lpwstr>https://lt.wikipedia.org/wiki/Amerikos_lietuviai</vt:lpwstr>
      </vt:variant>
      <vt:variant>
        <vt:lpwstr/>
      </vt:variant>
      <vt:variant>
        <vt:i4>5505070</vt:i4>
      </vt:variant>
      <vt:variant>
        <vt:i4>288</vt:i4>
      </vt:variant>
      <vt:variant>
        <vt:i4>0</vt:i4>
      </vt:variant>
      <vt:variant>
        <vt:i4>5</vt:i4>
      </vt:variant>
      <vt:variant>
        <vt:lpwstr>https://lt.wiktionary.org/wiki/de_jure</vt:lpwstr>
      </vt:variant>
      <vt:variant>
        <vt:lpwstr/>
      </vt:variant>
      <vt:variant>
        <vt:i4>5636119</vt:i4>
      </vt:variant>
      <vt:variant>
        <vt:i4>285</vt:i4>
      </vt:variant>
      <vt:variant>
        <vt:i4>0</vt:i4>
      </vt:variant>
      <vt:variant>
        <vt:i4>5</vt:i4>
      </vt:variant>
      <vt:variant>
        <vt:lpwstr>https://lt.wikipedia.org/wiki/JAV</vt:lpwstr>
      </vt:variant>
      <vt:variant>
        <vt:lpwstr/>
      </vt:variant>
      <vt:variant>
        <vt:i4>3604605</vt:i4>
      </vt:variant>
      <vt:variant>
        <vt:i4>282</vt:i4>
      </vt:variant>
      <vt:variant>
        <vt:i4>0</vt:i4>
      </vt:variant>
      <vt:variant>
        <vt:i4>5</vt:i4>
      </vt:variant>
      <vt:variant>
        <vt:lpwstr>https://lt.wikipedia.org/wiki/1919</vt:lpwstr>
      </vt:variant>
      <vt:variant>
        <vt:lpwstr/>
      </vt:variant>
      <vt:variant>
        <vt:i4>6946932</vt:i4>
      </vt:variant>
      <vt:variant>
        <vt:i4>279</vt:i4>
      </vt:variant>
      <vt:variant>
        <vt:i4>0</vt:i4>
      </vt:variant>
      <vt:variant>
        <vt:i4>5</vt:i4>
      </vt:variant>
      <vt:variant>
        <vt:lpwstr>https://lt.wikipedia.org/wiki/Lietuvos_Nepriklausomyb%C4%97s_Aktas</vt:lpwstr>
      </vt:variant>
      <vt:variant>
        <vt:lpwstr/>
      </vt:variant>
      <vt:variant>
        <vt:i4>4456497</vt:i4>
      </vt:variant>
      <vt:variant>
        <vt:i4>276</vt:i4>
      </vt:variant>
      <vt:variant>
        <vt:i4>0</vt:i4>
      </vt:variant>
      <vt:variant>
        <vt:i4>5</vt:i4>
      </vt:variant>
      <vt:variant>
        <vt:lpwstr>https://lt.wikipedia.org/wiki/Stanislovas_Narutavi%C4%8Dius</vt:lpwstr>
      </vt:variant>
      <vt:variant>
        <vt:lpwstr/>
      </vt:variant>
      <vt:variant>
        <vt:i4>5570601</vt:i4>
      </vt:variant>
      <vt:variant>
        <vt:i4>273</vt:i4>
      </vt:variant>
      <vt:variant>
        <vt:i4>0</vt:i4>
      </vt:variant>
      <vt:variant>
        <vt:i4>5</vt:i4>
      </vt:variant>
      <vt:variant>
        <vt:lpwstr>https://lt.wikipedia.org/wiki/Steponas_Kairys</vt:lpwstr>
      </vt:variant>
      <vt:variant>
        <vt:lpwstr/>
      </vt:variant>
      <vt:variant>
        <vt:i4>8061005</vt:i4>
      </vt:variant>
      <vt:variant>
        <vt:i4>270</vt:i4>
      </vt:variant>
      <vt:variant>
        <vt:i4>0</vt:i4>
      </vt:variant>
      <vt:variant>
        <vt:i4>5</vt:i4>
      </vt:variant>
      <vt:variant>
        <vt:lpwstr>https://lt.wikipedia.org/wiki/Mykolas_Bir%C5%BEi%C5%A1ka</vt:lpwstr>
      </vt:variant>
      <vt:variant>
        <vt:lpwstr/>
      </vt:variant>
      <vt:variant>
        <vt:i4>3604564</vt:i4>
      </vt:variant>
      <vt:variant>
        <vt:i4>267</vt:i4>
      </vt:variant>
      <vt:variant>
        <vt:i4>0</vt:i4>
      </vt:variant>
      <vt:variant>
        <vt:i4>5</vt:i4>
      </vt:variant>
      <vt:variant>
        <vt:lpwstr>https://lt.wikipedia.org/wiki/Vasario_16</vt:lpwstr>
      </vt:variant>
      <vt:variant>
        <vt:lpwstr/>
      </vt:variant>
      <vt:variant>
        <vt:i4>3539069</vt:i4>
      </vt:variant>
      <vt:variant>
        <vt:i4>264</vt:i4>
      </vt:variant>
      <vt:variant>
        <vt:i4>0</vt:i4>
      </vt:variant>
      <vt:variant>
        <vt:i4>5</vt:i4>
      </vt:variant>
      <vt:variant>
        <vt:lpwstr>https://lt.wikipedia.org/wiki/1918</vt:lpwstr>
      </vt:variant>
      <vt:variant>
        <vt:lpwstr/>
      </vt:variant>
      <vt:variant>
        <vt:i4>4915241</vt:i4>
      </vt:variant>
      <vt:variant>
        <vt:i4>261</vt:i4>
      </vt:variant>
      <vt:variant>
        <vt:i4>0</vt:i4>
      </vt:variant>
      <vt:variant>
        <vt:i4>5</vt:i4>
      </vt:variant>
      <vt:variant>
        <vt:lpwstr>https://lt.wikipedia.org/wiki/Lietuvos_Taryba</vt:lpwstr>
      </vt:variant>
      <vt:variant>
        <vt:lpwstr/>
      </vt:variant>
      <vt:variant>
        <vt:i4>4063358</vt:i4>
      </vt:variant>
      <vt:variant>
        <vt:i4>258</vt:i4>
      </vt:variant>
      <vt:variant>
        <vt:i4>0</vt:i4>
      </vt:variant>
      <vt:variant>
        <vt:i4>5</vt:i4>
      </vt:variant>
      <vt:variant>
        <vt:lpwstr>https://lt.wikipedia.org/wiki/1920</vt:lpwstr>
      </vt:variant>
      <vt:variant>
        <vt:lpwstr/>
      </vt:variant>
      <vt:variant>
        <vt:i4>3735677</vt:i4>
      </vt:variant>
      <vt:variant>
        <vt:i4>255</vt:i4>
      </vt:variant>
      <vt:variant>
        <vt:i4>0</vt:i4>
      </vt:variant>
      <vt:variant>
        <vt:i4>5</vt:i4>
      </vt:variant>
      <vt:variant>
        <vt:lpwstr>https://lt.wikipedia.org/wiki/1917</vt:lpwstr>
      </vt:variant>
      <vt:variant>
        <vt:lpwstr/>
      </vt:variant>
      <vt:variant>
        <vt:i4>655430</vt:i4>
      </vt:variant>
      <vt:variant>
        <vt:i4>252</vt:i4>
      </vt:variant>
      <vt:variant>
        <vt:i4>0</vt:i4>
      </vt:variant>
      <vt:variant>
        <vt:i4>5</vt:i4>
      </vt:variant>
      <vt:variant>
        <vt:lpwstr>https://lt.wikipedia.org/wiki/Lietuvi%C5%B3_mokslo_draugija</vt:lpwstr>
      </vt:variant>
      <vt:variant>
        <vt:lpwstr/>
      </vt:variant>
      <vt:variant>
        <vt:i4>3735676</vt:i4>
      </vt:variant>
      <vt:variant>
        <vt:i4>249</vt:i4>
      </vt:variant>
      <vt:variant>
        <vt:i4>0</vt:i4>
      </vt:variant>
      <vt:variant>
        <vt:i4>5</vt:i4>
      </vt:variant>
      <vt:variant>
        <vt:lpwstr>https://lt.wikipedia.org/wiki/1907</vt:lpwstr>
      </vt:variant>
      <vt:variant>
        <vt:lpwstr/>
      </vt:variant>
      <vt:variant>
        <vt:i4>6750317</vt:i4>
      </vt:variant>
      <vt:variant>
        <vt:i4>246</vt:i4>
      </vt:variant>
      <vt:variant>
        <vt:i4>0</vt:i4>
      </vt:variant>
      <vt:variant>
        <vt:i4>5</vt:i4>
      </vt:variant>
      <vt:variant>
        <vt:lpwstr>https://lt.wikipedia.org/wiki/Lietuvos_valstie%C4%8Di%C5%B3_s%C4%85junga</vt:lpwstr>
      </vt:variant>
      <vt:variant>
        <vt:lpwstr/>
      </vt:variant>
      <vt:variant>
        <vt:i4>8323116</vt:i4>
      </vt:variant>
      <vt:variant>
        <vt:i4>243</vt:i4>
      </vt:variant>
      <vt:variant>
        <vt:i4>0</vt:i4>
      </vt:variant>
      <vt:variant>
        <vt:i4>5</vt:i4>
      </vt:variant>
      <vt:variant>
        <vt:lpwstr>https://lt.wikipedia.org/wiki/Didysis_Vilniaus_Seimas</vt:lpwstr>
      </vt:variant>
      <vt:variant>
        <vt:lpwstr/>
      </vt:variant>
      <vt:variant>
        <vt:i4>3866748</vt:i4>
      </vt:variant>
      <vt:variant>
        <vt:i4>240</vt:i4>
      </vt:variant>
      <vt:variant>
        <vt:i4>0</vt:i4>
      </vt:variant>
      <vt:variant>
        <vt:i4>5</vt:i4>
      </vt:variant>
      <vt:variant>
        <vt:lpwstr>https://lt.wikipedia.org/wiki/1905</vt:lpwstr>
      </vt:variant>
      <vt:variant>
        <vt:lpwstr/>
      </vt:variant>
      <vt:variant>
        <vt:i4>8257571</vt:i4>
      </vt:variant>
      <vt:variant>
        <vt:i4>237</vt:i4>
      </vt:variant>
      <vt:variant>
        <vt:i4>0</vt:i4>
      </vt:variant>
      <vt:variant>
        <vt:i4>5</vt:i4>
      </vt:variant>
      <vt:variant>
        <vt:lpwstr>https://lt.wikipedia.org/wiki/Lietuvos_demokrat%C5%B3_partija</vt:lpwstr>
      </vt:variant>
      <vt:variant>
        <vt:lpwstr/>
      </vt:variant>
      <vt:variant>
        <vt:i4>3932284</vt:i4>
      </vt:variant>
      <vt:variant>
        <vt:i4>234</vt:i4>
      </vt:variant>
      <vt:variant>
        <vt:i4>0</vt:i4>
      </vt:variant>
      <vt:variant>
        <vt:i4>5</vt:i4>
      </vt:variant>
      <vt:variant>
        <vt:lpwstr>https://lt.wikipedia.org/wiki/1902</vt:lpwstr>
      </vt:variant>
      <vt:variant>
        <vt:lpwstr/>
      </vt:variant>
      <vt:variant>
        <vt:i4>7471130</vt:i4>
      </vt:variant>
      <vt:variant>
        <vt:i4>231</vt:i4>
      </vt:variant>
      <vt:variant>
        <vt:i4>0</vt:i4>
      </vt:variant>
      <vt:variant>
        <vt:i4>5</vt:i4>
      </vt:variant>
      <vt:variant>
        <vt:lpwstr>https://lt.wikipedia.org/wiki/Lietuvi%C5%B3_kalba</vt:lpwstr>
      </vt:variant>
      <vt:variant>
        <vt:lpwstr/>
      </vt:variant>
      <vt:variant>
        <vt:i4>6815854</vt:i4>
      </vt:variant>
      <vt:variant>
        <vt:i4>228</vt:i4>
      </vt:variant>
      <vt:variant>
        <vt:i4>0</vt:i4>
      </vt:variant>
      <vt:variant>
        <vt:i4>5</vt:i4>
      </vt:variant>
      <vt:variant>
        <vt:lpwstr>https://lt.wikipedia.org/wiki/Dvylika_Vilniaus_apa%C5%A1tal%C5%B3</vt:lpwstr>
      </vt:variant>
      <vt:variant>
        <vt:lpwstr/>
      </vt:variant>
      <vt:variant>
        <vt:i4>6029313</vt:i4>
      </vt:variant>
      <vt:variant>
        <vt:i4>225</vt:i4>
      </vt:variant>
      <vt:variant>
        <vt:i4>0</vt:i4>
      </vt:variant>
      <vt:variant>
        <vt:i4>5</vt:i4>
      </vt:variant>
      <vt:variant>
        <vt:lpwstr>https://lt.wikipedia.org/wiki/Lietuva</vt:lpwstr>
      </vt:variant>
      <vt:variant>
        <vt:lpwstr/>
      </vt:variant>
      <vt:variant>
        <vt:i4>4063356</vt:i4>
      </vt:variant>
      <vt:variant>
        <vt:i4>222</vt:i4>
      </vt:variant>
      <vt:variant>
        <vt:i4>0</vt:i4>
      </vt:variant>
      <vt:variant>
        <vt:i4>5</vt:i4>
      </vt:variant>
      <vt:variant>
        <vt:lpwstr>https://lt.wikipedia.org/wiki/1900</vt:lpwstr>
      </vt:variant>
      <vt:variant>
        <vt:lpwstr/>
      </vt:variant>
      <vt:variant>
        <vt:i4>3407989</vt:i4>
      </vt:variant>
      <vt:variant>
        <vt:i4>219</vt:i4>
      </vt:variant>
      <vt:variant>
        <vt:i4>0</vt:i4>
      </vt:variant>
      <vt:variant>
        <vt:i4>5</vt:i4>
      </vt:variant>
      <vt:variant>
        <vt:lpwstr>https://lt.wikipedia.org/wiki/LSDP</vt:lpwstr>
      </vt:variant>
      <vt:variant>
        <vt:lpwstr/>
      </vt:variant>
      <vt:variant>
        <vt:i4>3604597</vt:i4>
      </vt:variant>
      <vt:variant>
        <vt:i4>216</vt:i4>
      </vt:variant>
      <vt:variant>
        <vt:i4>0</vt:i4>
      </vt:variant>
      <vt:variant>
        <vt:i4>5</vt:i4>
      </vt:variant>
      <vt:variant>
        <vt:lpwstr>https://lt.wikipedia.org/wiki/1898</vt:lpwstr>
      </vt:variant>
      <vt:variant>
        <vt:lpwstr/>
      </vt:variant>
      <vt:variant>
        <vt:i4>3735669</vt:i4>
      </vt:variant>
      <vt:variant>
        <vt:i4>213</vt:i4>
      </vt:variant>
      <vt:variant>
        <vt:i4>0</vt:i4>
      </vt:variant>
      <vt:variant>
        <vt:i4>5</vt:i4>
      </vt:variant>
      <vt:variant>
        <vt:lpwstr>https://lt.wikipedia.org/wiki/1896</vt:lpwstr>
      </vt:variant>
      <vt:variant>
        <vt:lpwstr/>
      </vt:variant>
      <vt:variant>
        <vt:i4>8126552</vt:i4>
      </vt:variant>
      <vt:variant>
        <vt:i4>210</vt:i4>
      </vt:variant>
      <vt:variant>
        <vt:i4>0</vt:i4>
      </vt:variant>
      <vt:variant>
        <vt:i4>5</vt:i4>
      </vt:variant>
      <vt:variant>
        <vt:lpwstr>https://lt.wikipedia.org/wiki/%C5%AAkininkas_%28laikra%C5%A1tis%29</vt:lpwstr>
      </vt:variant>
      <vt:variant>
        <vt:lpwstr/>
      </vt:variant>
      <vt:variant>
        <vt:i4>2162758</vt:i4>
      </vt:variant>
      <vt:variant>
        <vt:i4>207</vt:i4>
      </vt:variant>
      <vt:variant>
        <vt:i4>0</vt:i4>
      </vt:variant>
      <vt:variant>
        <vt:i4>5</vt:i4>
      </vt:variant>
      <vt:variant>
        <vt:lpwstr>https://lt.wikipedia.org/wiki/Varpas_%28laikra%C5%A1tis%29</vt:lpwstr>
      </vt:variant>
      <vt:variant>
        <vt:lpwstr/>
      </vt:variant>
      <vt:variant>
        <vt:i4>5242952</vt:i4>
      </vt:variant>
      <vt:variant>
        <vt:i4>204</vt:i4>
      </vt:variant>
      <vt:variant>
        <vt:i4>0</vt:i4>
      </vt:variant>
      <vt:variant>
        <vt:i4>5</vt:i4>
      </vt:variant>
      <vt:variant>
        <vt:lpwstr>https://lt.wikipedia.org/wiki/Teis%C4%97</vt:lpwstr>
      </vt:variant>
      <vt:variant>
        <vt:lpwstr/>
      </vt:variant>
      <vt:variant>
        <vt:i4>6946932</vt:i4>
      </vt:variant>
      <vt:variant>
        <vt:i4>201</vt:i4>
      </vt:variant>
      <vt:variant>
        <vt:i4>0</vt:i4>
      </vt:variant>
      <vt:variant>
        <vt:i4>5</vt:i4>
      </vt:variant>
      <vt:variant>
        <vt:lpwstr>https://lt.wikipedia.org/wiki/Lietuvos_Nepriklausomyb%C4%97s_Aktas</vt:lpwstr>
      </vt:variant>
      <vt:variant>
        <vt:lpwstr/>
      </vt:variant>
      <vt:variant>
        <vt:i4>5308439</vt:i4>
      </vt:variant>
      <vt:variant>
        <vt:i4>198</vt:i4>
      </vt:variant>
      <vt:variant>
        <vt:i4>0</vt:i4>
      </vt:variant>
      <vt:variant>
        <vt:i4>5</vt:i4>
      </vt:variant>
      <vt:variant>
        <vt:lpwstr>https://lt.wikipedia.org/wiki/Demokratija</vt:lpwstr>
      </vt:variant>
      <vt:variant>
        <vt:lpwstr/>
      </vt:variant>
      <vt:variant>
        <vt:i4>4128881</vt:i4>
      </vt:variant>
      <vt:variant>
        <vt:i4>195</vt:i4>
      </vt:variant>
      <vt:variant>
        <vt:i4>0</vt:i4>
      </vt:variant>
      <vt:variant>
        <vt:i4>5</vt:i4>
      </vt:variant>
      <vt:variant>
        <vt:lpwstr>https://lt.wikipedia.org/wiki/Konstitucija</vt:lpwstr>
      </vt:variant>
      <vt:variant>
        <vt:lpwstr/>
      </vt:variant>
      <vt:variant>
        <vt:i4>3997822</vt:i4>
      </vt:variant>
      <vt:variant>
        <vt:i4>192</vt:i4>
      </vt:variant>
      <vt:variant>
        <vt:i4>0</vt:i4>
      </vt:variant>
      <vt:variant>
        <vt:i4>5</vt:i4>
      </vt:variant>
      <vt:variant>
        <vt:lpwstr>https://lt.wikipedia.org/wiki/1923</vt:lpwstr>
      </vt:variant>
      <vt:variant>
        <vt:lpwstr/>
      </vt:variant>
      <vt:variant>
        <vt:i4>3932286</vt:i4>
      </vt:variant>
      <vt:variant>
        <vt:i4>189</vt:i4>
      </vt:variant>
      <vt:variant>
        <vt:i4>0</vt:i4>
      </vt:variant>
      <vt:variant>
        <vt:i4>5</vt:i4>
      </vt:variant>
      <vt:variant>
        <vt:lpwstr>https://lt.wikipedia.org/wiki/1922</vt:lpwstr>
      </vt:variant>
      <vt:variant>
        <vt:lpwstr/>
      </vt:variant>
      <vt:variant>
        <vt:i4>4915202</vt:i4>
      </vt:variant>
      <vt:variant>
        <vt:i4>186</vt:i4>
      </vt:variant>
      <vt:variant>
        <vt:i4>0</vt:i4>
      </vt:variant>
      <vt:variant>
        <vt:i4>5</vt:i4>
      </vt:variant>
      <vt:variant>
        <vt:lpwstr>https://lt.wikipedia.org/wiki/Kaunas</vt:lpwstr>
      </vt:variant>
      <vt:variant>
        <vt:lpwstr/>
      </vt:variant>
      <vt:variant>
        <vt:i4>4521998</vt:i4>
      </vt:variant>
      <vt:variant>
        <vt:i4>183</vt:i4>
      </vt:variant>
      <vt:variant>
        <vt:i4>0</vt:i4>
      </vt:variant>
      <vt:variant>
        <vt:i4>5</vt:i4>
      </vt:variant>
      <vt:variant>
        <vt:lpwstr>https://lt.wikipedia.org/wiki/Vilnius</vt:lpwstr>
      </vt:variant>
      <vt:variant>
        <vt:lpwstr/>
      </vt:variant>
      <vt:variant>
        <vt:i4>3735619</vt:i4>
      </vt:variant>
      <vt:variant>
        <vt:i4>180</vt:i4>
      </vt:variant>
      <vt:variant>
        <vt:i4>0</vt:i4>
      </vt:variant>
      <vt:variant>
        <vt:i4>5</vt:i4>
      </vt:variant>
      <vt:variant>
        <vt:lpwstr>https://lt.wikipedia.org/wiki/Jonas_Basanavi%C4%8Dius</vt:lpwstr>
      </vt:variant>
      <vt:variant>
        <vt:lpwstr/>
      </vt:variant>
      <vt:variant>
        <vt:i4>3997819</vt:i4>
      </vt:variant>
      <vt:variant>
        <vt:i4>177</vt:i4>
      </vt:variant>
      <vt:variant>
        <vt:i4>0</vt:i4>
      </vt:variant>
      <vt:variant>
        <vt:i4>5</vt:i4>
      </vt:variant>
      <vt:variant>
        <vt:lpwstr>https://lt.wikipedia.org/wiki/Bulgarija</vt:lpwstr>
      </vt:variant>
      <vt:variant>
        <vt:lpwstr/>
      </vt:variant>
      <vt:variant>
        <vt:i4>2097217</vt:i4>
      </vt:variant>
      <vt:variant>
        <vt:i4>174</vt:i4>
      </vt:variant>
      <vt:variant>
        <vt:i4>0</vt:i4>
      </vt:variant>
      <vt:variant>
        <vt:i4>5</vt:i4>
      </vt:variant>
      <vt:variant>
        <vt:lpwstr>https://lt.wikipedia.org/wiki/Au%C5%A1ra_%28laikra%C5%A1tis%29</vt:lpwstr>
      </vt:variant>
      <vt:variant>
        <vt:lpwstr/>
      </vt:variant>
      <vt:variant>
        <vt:i4>2162758</vt:i4>
      </vt:variant>
      <vt:variant>
        <vt:i4>171</vt:i4>
      </vt:variant>
      <vt:variant>
        <vt:i4>0</vt:i4>
      </vt:variant>
      <vt:variant>
        <vt:i4>5</vt:i4>
      </vt:variant>
      <vt:variant>
        <vt:lpwstr>https://lt.wikipedia.org/wiki/Varpas_%28laikra%C5%A1tis%29</vt:lpwstr>
      </vt:variant>
      <vt:variant>
        <vt:lpwstr/>
      </vt:variant>
      <vt:variant>
        <vt:i4>3604588</vt:i4>
      </vt:variant>
      <vt:variant>
        <vt:i4>168</vt:i4>
      </vt:variant>
      <vt:variant>
        <vt:i4>0</vt:i4>
      </vt:variant>
      <vt:variant>
        <vt:i4>5</vt:i4>
      </vt:variant>
      <vt:variant>
        <vt:lpwstr>https://lt.wikipedia.org/wiki/Caras</vt:lpwstr>
      </vt:variant>
      <vt:variant>
        <vt:lpwstr/>
      </vt:variant>
      <vt:variant>
        <vt:i4>2687077</vt:i4>
      </vt:variant>
      <vt:variant>
        <vt:i4>165</vt:i4>
      </vt:variant>
      <vt:variant>
        <vt:i4>0</vt:i4>
      </vt:variant>
      <vt:variant>
        <vt:i4>5</vt:i4>
      </vt:variant>
      <vt:variant>
        <vt:lpwstr>https://lt.wikipedia.org/wiki/Kapitalizmas</vt:lpwstr>
      </vt:variant>
      <vt:variant>
        <vt:lpwstr/>
      </vt:variant>
      <vt:variant>
        <vt:i4>6029313</vt:i4>
      </vt:variant>
      <vt:variant>
        <vt:i4>162</vt:i4>
      </vt:variant>
      <vt:variant>
        <vt:i4>0</vt:i4>
      </vt:variant>
      <vt:variant>
        <vt:i4>5</vt:i4>
      </vt:variant>
      <vt:variant>
        <vt:lpwstr>https://lt.wikipedia.org/wiki/Lietuva</vt:lpwstr>
      </vt:variant>
      <vt:variant>
        <vt:lpwstr/>
      </vt:variant>
      <vt:variant>
        <vt:i4>4521998</vt:i4>
      </vt:variant>
      <vt:variant>
        <vt:i4>159</vt:i4>
      </vt:variant>
      <vt:variant>
        <vt:i4>0</vt:i4>
      </vt:variant>
      <vt:variant>
        <vt:i4>5</vt:i4>
      </vt:variant>
      <vt:variant>
        <vt:lpwstr>https://lt.wikipedia.org/wiki/Vilnius</vt:lpwstr>
      </vt:variant>
      <vt:variant>
        <vt:lpwstr/>
      </vt:variant>
      <vt:variant>
        <vt:i4>3604597</vt:i4>
      </vt:variant>
      <vt:variant>
        <vt:i4>156</vt:i4>
      </vt:variant>
      <vt:variant>
        <vt:i4>0</vt:i4>
      </vt:variant>
      <vt:variant>
        <vt:i4>5</vt:i4>
      </vt:variant>
      <vt:variant>
        <vt:lpwstr>https://lt.wikipedia.org/wiki/1898</vt:lpwstr>
      </vt:variant>
      <vt:variant>
        <vt:lpwstr/>
      </vt:variant>
      <vt:variant>
        <vt:i4>3604597</vt:i4>
      </vt:variant>
      <vt:variant>
        <vt:i4>153</vt:i4>
      </vt:variant>
      <vt:variant>
        <vt:i4>0</vt:i4>
      </vt:variant>
      <vt:variant>
        <vt:i4>5</vt:i4>
      </vt:variant>
      <vt:variant>
        <vt:lpwstr>https://lt.wikipedia.org/wiki/1898</vt:lpwstr>
      </vt:variant>
      <vt:variant>
        <vt:lpwstr/>
      </vt:variant>
      <vt:variant>
        <vt:i4>2687089</vt:i4>
      </vt:variant>
      <vt:variant>
        <vt:i4>150</vt:i4>
      </vt:variant>
      <vt:variant>
        <vt:i4>0</vt:i4>
      </vt:variant>
      <vt:variant>
        <vt:i4>5</vt:i4>
      </vt:variant>
      <vt:variant>
        <vt:lpwstr>https://lt.wikipedia.org/wiki/Dniestras</vt:lpwstr>
      </vt:variant>
      <vt:variant>
        <vt:lpwstr/>
      </vt:variant>
      <vt:variant>
        <vt:i4>2687089</vt:i4>
      </vt:variant>
      <vt:variant>
        <vt:i4>147</vt:i4>
      </vt:variant>
      <vt:variant>
        <vt:i4>0</vt:i4>
      </vt:variant>
      <vt:variant>
        <vt:i4>5</vt:i4>
      </vt:variant>
      <vt:variant>
        <vt:lpwstr>https://lt.wikipedia.org/wiki/Dniestras</vt:lpwstr>
      </vt:variant>
      <vt:variant>
        <vt:lpwstr/>
      </vt:variant>
      <vt:variant>
        <vt:i4>4980743</vt:i4>
      </vt:variant>
      <vt:variant>
        <vt:i4>144</vt:i4>
      </vt:variant>
      <vt:variant>
        <vt:i4>0</vt:i4>
      </vt:variant>
      <vt:variant>
        <vt:i4>5</vt:i4>
      </vt:variant>
      <vt:variant>
        <vt:lpwstr>https://lt.wikipedia.org/wiki/Ostrogotai</vt:lpwstr>
      </vt:variant>
      <vt:variant>
        <vt:lpwstr/>
      </vt:variant>
      <vt:variant>
        <vt:i4>4325443</vt:i4>
      </vt:variant>
      <vt:variant>
        <vt:i4>141</vt:i4>
      </vt:variant>
      <vt:variant>
        <vt:i4>0</vt:i4>
      </vt:variant>
      <vt:variant>
        <vt:i4>5</vt:i4>
      </vt:variant>
      <vt:variant>
        <vt:lpwstr>https://lt.wikipedia.org/wiki/Step%C4%97</vt:lpwstr>
      </vt:variant>
      <vt:variant>
        <vt:lpwstr/>
      </vt:variant>
      <vt:variant>
        <vt:i4>1048624</vt:i4>
      </vt:variant>
      <vt:variant>
        <vt:i4>138</vt:i4>
      </vt:variant>
      <vt:variant>
        <vt:i4>0</vt:i4>
      </vt:variant>
      <vt:variant>
        <vt:i4>5</vt:i4>
      </vt:variant>
      <vt:variant>
        <vt:lpwstr>https://lt.wikipedia.org/wiki/Juodoji_j%C5%ABra</vt:lpwstr>
      </vt:variant>
      <vt:variant>
        <vt:lpwstr/>
      </vt:variant>
      <vt:variant>
        <vt:i4>8126474</vt:i4>
      </vt:variant>
      <vt:variant>
        <vt:i4>135</vt:i4>
      </vt:variant>
      <vt:variant>
        <vt:i4>0</vt:i4>
      </vt:variant>
      <vt:variant>
        <vt:i4>5</vt:i4>
      </vt:variant>
      <vt:variant>
        <vt:lpwstr>https://lt.wikipedia.org/wiki/Vakarinis_Bugas</vt:lpwstr>
      </vt:variant>
      <vt:variant>
        <vt:lpwstr/>
      </vt:variant>
      <vt:variant>
        <vt:i4>2228344</vt:i4>
      </vt:variant>
      <vt:variant>
        <vt:i4>132</vt:i4>
      </vt:variant>
      <vt:variant>
        <vt:i4>0</vt:i4>
      </vt:variant>
      <vt:variant>
        <vt:i4>5</vt:i4>
      </vt:variant>
      <vt:variant>
        <vt:lpwstr>https://lt.wikipedia.org/wiki/Vysla</vt:lpwstr>
      </vt:variant>
      <vt:variant>
        <vt:lpwstr/>
      </vt:variant>
      <vt:variant>
        <vt:i4>3866731</vt:i4>
      </vt:variant>
      <vt:variant>
        <vt:i4>129</vt:i4>
      </vt:variant>
      <vt:variant>
        <vt:i4>0</vt:i4>
      </vt:variant>
      <vt:variant>
        <vt:i4>5</vt:i4>
      </vt:variant>
      <vt:variant>
        <vt:lpwstr>https://lt.wikipedia.org/wiki/Gotlandas</vt:lpwstr>
      </vt:variant>
      <vt:variant>
        <vt:lpwstr/>
      </vt:variant>
      <vt:variant>
        <vt:i4>3276921</vt:i4>
      </vt:variant>
      <vt:variant>
        <vt:i4>126</vt:i4>
      </vt:variant>
      <vt:variant>
        <vt:i4>0</vt:i4>
      </vt:variant>
      <vt:variant>
        <vt:i4>5</vt:i4>
      </vt:variant>
      <vt:variant>
        <vt:lpwstr>https://lt.wikipedia.org/wiki/Skandinavija</vt:lpwstr>
      </vt:variant>
      <vt:variant>
        <vt:lpwstr/>
      </vt:variant>
      <vt:variant>
        <vt:i4>3670120</vt:i4>
      </vt:variant>
      <vt:variant>
        <vt:i4>123</vt:i4>
      </vt:variant>
      <vt:variant>
        <vt:i4>0</vt:i4>
      </vt:variant>
      <vt:variant>
        <vt:i4>5</vt:i4>
      </vt:variant>
      <vt:variant>
        <vt:lpwstr>https://lt.wikipedia.org/wiki/Germanai</vt:lpwstr>
      </vt:variant>
      <vt:variant>
        <vt:lpwstr/>
      </vt:variant>
      <vt:variant>
        <vt:i4>7602241</vt:i4>
      </vt:variant>
      <vt:variant>
        <vt:i4>120</vt:i4>
      </vt:variant>
      <vt:variant>
        <vt:i4>0</vt:i4>
      </vt:variant>
      <vt:variant>
        <vt:i4>5</vt:i4>
      </vt:variant>
      <vt:variant>
        <vt:lpwstr>https://lt.wikipedia.org/wiki/Klaip%C4%97dos_universitetas</vt:lpwstr>
      </vt:variant>
      <vt:variant>
        <vt:lpwstr/>
      </vt:variant>
      <vt:variant>
        <vt:i4>3932277</vt:i4>
      </vt:variant>
      <vt:variant>
        <vt:i4>117</vt:i4>
      </vt:variant>
      <vt:variant>
        <vt:i4>0</vt:i4>
      </vt:variant>
      <vt:variant>
        <vt:i4>5</vt:i4>
      </vt:variant>
      <vt:variant>
        <vt:lpwstr>https://lt.wikipedia.org/wiki/1992</vt:lpwstr>
      </vt:variant>
      <vt:variant>
        <vt:lpwstr/>
      </vt:variant>
      <vt:variant>
        <vt:i4>3539067</vt:i4>
      </vt:variant>
      <vt:variant>
        <vt:i4>114</vt:i4>
      </vt:variant>
      <vt:variant>
        <vt:i4>0</vt:i4>
      </vt:variant>
      <vt:variant>
        <vt:i4>5</vt:i4>
      </vt:variant>
      <vt:variant>
        <vt:lpwstr>https://lt.wikipedia.org/wiki/1978</vt:lpwstr>
      </vt:variant>
      <vt:variant>
        <vt:lpwstr/>
      </vt:variant>
      <vt:variant>
        <vt:i4>3735675</vt:i4>
      </vt:variant>
      <vt:variant>
        <vt:i4>111</vt:i4>
      </vt:variant>
      <vt:variant>
        <vt:i4>0</vt:i4>
      </vt:variant>
      <vt:variant>
        <vt:i4>5</vt:i4>
      </vt:variant>
      <vt:variant>
        <vt:lpwstr>https://lt.wikipedia.org/wiki/1977</vt:lpwstr>
      </vt:variant>
      <vt:variant>
        <vt:lpwstr/>
      </vt:variant>
      <vt:variant>
        <vt:i4>3604601</vt:i4>
      </vt:variant>
      <vt:variant>
        <vt:i4>108</vt:i4>
      </vt:variant>
      <vt:variant>
        <vt:i4>0</vt:i4>
      </vt:variant>
      <vt:variant>
        <vt:i4>5</vt:i4>
      </vt:variant>
      <vt:variant>
        <vt:lpwstr>https://lt.wikipedia.org/wiki/1959</vt:lpwstr>
      </vt:variant>
      <vt:variant>
        <vt:lpwstr/>
      </vt:variant>
      <vt:variant>
        <vt:i4>4128885</vt:i4>
      </vt:variant>
      <vt:variant>
        <vt:i4>105</vt:i4>
      </vt:variant>
      <vt:variant>
        <vt:i4>0</vt:i4>
      </vt:variant>
      <vt:variant>
        <vt:i4>5</vt:i4>
      </vt:variant>
      <vt:variant>
        <vt:lpwstr>https://lt.wikipedia.org/wiki/1991</vt:lpwstr>
      </vt:variant>
      <vt:variant>
        <vt:lpwstr/>
      </vt:variant>
      <vt:variant>
        <vt:i4>7471185</vt:i4>
      </vt:variant>
      <vt:variant>
        <vt:i4>102</vt:i4>
      </vt:variant>
      <vt:variant>
        <vt:i4>0</vt:i4>
      </vt:variant>
      <vt:variant>
        <vt:i4>5</vt:i4>
      </vt:variant>
      <vt:variant>
        <vt:lpwstr>https://lt.wikipedia.org/wiki/Metmenys_%28%C5%BEurnalas%29</vt:lpwstr>
      </vt:variant>
      <vt:variant>
        <vt:lpwstr/>
      </vt:variant>
      <vt:variant>
        <vt:i4>3670133</vt:i4>
      </vt:variant>
      <vt:variant>
        <vt:i4>99</vt:i4>
      </vt:variant>
      <vt:variant>
        <vt:i4>0</vt:i4>
      </vt:variant>
      <vt:variant>
        <vt:i4>5</vt:i4>
      </vt:variant>
      <vt:variant>
        <vt:lpwstr>https://lt.wikipedia.org/wiki/1996</vt:lpwstr>
      </vt:variant>
      <vt:variant>
        <vt:lpwstr/>
      </vt:variant>
      <vt:variant>
        <vt:i4>3604601</vt:i4>
      </vt:variant>
      <vt:variant>
        <vt:i4>96</vt:i4>
      </vt:variant>
      <vt:variant>
        <vt:i4>0</vt:i4>
      </vt:variant>
      <vt:variant>
        <vt:i4>5</vt:i4>
      </vt:variant>
      <vt:variant>
        <vt:lpwstr>https://lt.wikipedia.org/wiki/1959</vt:lpwstr>
      </vt:variant>
      <vt:variant>
        <vt:lpwstr/>
      </vt:variant>
      <vt:variant>
        <vt:i4>327743</vt:i4>
      </vt:variant>
      <vt:variant>
        <vt:i4>93</vt:i4>
      </vt:variant>
      <vt:variant>
        <vt:i4>0</vt:i4>
      </vt:variant>
      <vt:variant>
        <vt:i4>5</vt:i4>
      </vt:variant>
      <vt:variant>
        <vt:lpwstr>https://lt.wikipedia.org/wiki/Santarv%C4%97_%28Londonas%29</vt:lpwstr>
      </vt:variant>
      <vt:variant>
        <vt:lpwstr/>
      </vt:variant>
      <vt:variant>
        <vt:i4>3670137</vt:i4>
      </vt:variant>
      <vt:variant>
        <vt:i4>90</vt:i4>
      </vt:variant>
      <vt:variant>
        <vt:i4>0</vt:i4>
      </vt:variant>
      <vt:variant>
        <vt:i4>5</vt:i4>
      </vt:variant>
      <vt:variant>
        <vt:lpwstr>https://lt.wikipedia.org/wiki/1956</vt:lpwstr>
      </vt:variant>
      <vt:variant>
        <vt:lpwstr/>
      </vt:variant>
      <vt:variant>
        <vt:i4>1572901</vt:i4>
      </vt:variant>
      <vt:variant>
        <vt:i4>87</vt:i4>
      </vt:variant>
      <vt:variant>
        <vt:i4>0</vt:i4>
      </vt:variant>
      <vt:variant>
        <vt:i4>5</vt:i4>
      </vt:variant>
      <vt:variant>
        <vt:lpwstr>https://lt.wikipedia.org/wiki/Santaros-%C5%A0viesos_federacija</vt:lpwstr>
      </vt:variant>
      <vt:variant>
        <vt:lpwstr/>
      </vt:variant>
      <vt:variant>
        <vt:i4>3866745</vt:i4>
      </vt:variant>
      <vt:variant>
        <vt:i4>84</vt:i4>
      </vt:variant>
      <vt:variant>
        <vt:i4>0</vt:i4>
      </vt:variant>
      <vt:variant>
        <vt:i4>5</vt:i4>
      </vt:variant>
      <vt:variant>
        <vt:lpwstr>https://lt.wikipedia.org/wiki/1955</vt:lpwstr>
      </vt:variant>
      <vt:variant>
        <vt:lpwstr/>
      </vt:variant>
      <vt:variant>
        <vt:i4>3801210</vt:i4>
      </vt:variant>
      <vt:variant>
        <vt:i4>81</vt:i4>
      </vt:variant>
      <vt:variant>
        <vt:i4>0</vt:i4>
      </vt:variant>
      <vt:variant>
        <vt:i4>5</vt:i4>
      </vt:variant>
      <vt:variant>
        <vt:lpwstr>https://lt.wikipedia.org/wiki/1964</vt:lpwstr>
      </vt:variant>
      <vt:variant>
        <vt:lpwstr/>
      </vt:variant>
      <vt:variant>
        <vt:i4>1376359</vt:i4>
      </vt:variant>
      <vt:variant>
        <vt:i4>78</vt:i4>
      </vt:variant>
      <vt:variant>
        <vt:i4>0</vt:i4>
      </vt:variant>
      <vt:variant>
        <vt:i4>5</vt:i4>
      </vt:variant>
      <vt:variant>
        <vt:lpwstr>https://lt.wikipedia.org/w/index.php?title=Tafto_universitetas&amp;action=edit&amp;redlink=1</vt:lpwstr>
      </vt:variant>
      <vt:variant>
        <vt:lpwstr/>
      </vt:variant>
      <vt:variant>
        <vt:i4>3801210</vt:i4>
      </vt:variant>
      <vt:variant>
        <vt:i4>75</vt:i4>
      </vt:variant>
      <vt:variant>
        <vt:i4>0</vt:i4>
      </vt:variant>
      <vt:variant>
        <vt:i4>5</vt:i4>
      </vt:variant>
      <vt:variant>
        <vt:lpwstr>https://lt.wikipedia.org/wiki/1964</vt:lpwstr>
      </vt:variant>
      <vt:variant>
        <vt:lpwstr/>
      </vt:variant>
      <vt:variant>
        <vt:i4>3539065</vt:i4>
      </vt:variant>
      <vt:variant>
        <vt:i4>72</vt:i4>
      </vt:variant>
      <vt:variant>
        <vt:i4>0</vt:i4>
      </vt:variant>
      <vt:variant>
        <vt:i4>5</vt:i4>
      </vt:variant>
      <vt:variant>
        <vt:lpwstr>https://lt.wikipedia.org/wiki/1958</vt:lpwstr>
      </vt:variant>
      <vt:variant>
        <vt:lpwstr/>
      </vt:variant>
      <vt:variant>
        <vt:i4>3801209</vt:i4>
      </vt:variant>
      <vt:variant>
        <vt:i4>69</vt:i4>
      </vt:variant>
      <vt:variant>
        <vt:i4>0</vt:i4>
      </vt:variant>
      <vt:variant>
        <vt:i4>5</vt:i4>
      </vt:variant>
      <vt:variant>
        <vt:lpwstr>https://lt.wikipedia.org/wiki/1954</vt:lpwstr>
      </vt:variant>
      <vt:variant>
        <vt:lpwstr/>
      </vt:variant>
      <vt:variant>
        <vt:i4>4456506</vt:i4>
      </vt:variant>
      <vt:variant>
        <vt:i4>66</vt:i4>
      </vt:variant>
      <vt:variant>
        <vt:i4>0</vt:i4>
      </vt:variant>
      <vt:variant>
        <vt:i4>5</vt:i4>
      </vt:variant>
      <vt:variant>
        <vt:lpwstr>https://lt.wikipedia.org/wiki/Harvardo_universitetas</vt:lpwstr>
      </vt:variant>
      <vt:variant>
        <vt:lpwstr/>
      </vt:variant>
      <vt:variant>
        <vt:i4>4063354</vt:i4>
      </vt:variant>
      <vt:variant>
        <vt:i4>63</vt:i4>
      </vt:variant>
      <vt:variant>
        <vt:i4>0</vt:i4>
      </vt:variant>
      <vt:variant>
        <vt:i4>5</vt:i4>
      </vt:variant>
      <vt:variant>
        <vt:lpwstr>https://lt.wikipedia.org/wiki/1960</vt:lpwstr>
      </vt:variant>
      <vt:variant>
        <vt:lpwstr/>
      </vt:variant>
      <vt:variant>
        <vt:i4>4456506</vt:i4>
      </vt:variant>
      <vt:variant>
        <vt:i4>60</vt:i4>
      </vt:variant>
      <vt:variant>
        <vt:i4>0</vt:i4>
      </vt:variant>
      <vt:variant>
        <vt:i4>5</vt:i4>
      </vt:variant>
      <vt:variant>
        <vt:lpwstr>https://lt.wikipedia.org/wiki/Harvardo_universitetas</vt:lpwstr>
      </vt:variant>
      <vt:variant>
        <vt:lpwstr/>
      </vt:variant>
      <vt:variant>
        <vt:i4>1310827</vt:i4>
      </vt:variant>
      <vt:variant>
        <vt:i4>57</vt:i4>
      </vt:variant>
      <vt:variant>
        <vt:i4>0</vt:i4>
      </vt:variant>
      <vt:variant>
        <vt:i4>5</vt:i4>
      </vt:variant>
      <vt:variant>
        <vt:lpwstr>https://lt.wikipedia.org/wiki/%C4%8Cikagos_universitetas</vt:lpwstr>
      </vt:variant>
      <vt:variant>
        <vt:lpwstr/>
      </vt:variant>
      <vt:variant>
        <vt:i4>8257608</vt:i4>
      </vt:variant>
      <vt:variant>
        <vt:i4>54</vt:i4>
      </vt:variant>
      <vt:variant>
        <vt:i4>0</vt:i4>
      </vt:variant>
      <vt:variant>
        <vt:i4>5</vt:i4>
      </vt:variant>
      <vt:variant>
        <vt:lpwstr>https://lt.wikipedia.org/w/index.php?title=Viskonsino_universitetas&amp;action=edit&amp;redlink=1</vt:lpwstr>
      </vt:variant>
      <vt:variant>
        <vt:lpwstr/>
      </vt:variant>
      <vt:variant>
        <vt:i4>3604600</vt:i4>
      </vt:variant>
      <vt:variant>
        <vt:i4>51</vt:i4>
      </vt:variant>
      <vt:variant>
        <vt:i4>0</vt:i4>
      </vt:variant>
      <vt:variant>
        <vt:i4>5</vt:i4>
      </vt:variant>
      <vt:variant>
        <vt:lpwstr>https://lt.wikipedia.org/wiki/1949</vt:lpwstr>
      </vt:variant>
      <vt:variant>
        <vt:lpwstr/>
      </vt:variant>
      <vt:variant>
        <vt:i4>5898279</vt:i4>
      </vt:variant>
      <vt:variant>
        <vt:i4>48</vt:i4>
      </vt:variant>
      <vt:variant>
        <vt:i4>0</vt:i4>
      </vt:variant>
      <vt:variant>
        <vt:i4>5</vt:i4>
      </vt:variant>
      <vt:variant>
        <vt:lpwstr>https://lt.wikipedia.org/wiki/1949_m.</vt:lpwstr>
      </vt:variant>
      <vt:variant>
        <vt:lpwstr/>
      </vt:variant>
      <vt:variant>
        <vt:i4>3539064</vt:i4>
      </vt:variant>
      <vt:variant>
        <vt:i4>45</vt:i4>
      </vt:variant>
      <vt:variant>
        <vt:i4>0</vt:i4>
      </vt:variant>
      <vt:variant>
        <vt:i4>5</vt:i4>
      </vt:variant>
      <vt:variant>
        <vt:lpwstr>https://lt.wikipedia.org/wiki/1948</vt:lpwstr>
      </vt:variant>
      <vt:variant>
        <vt:lpwstr/>
      </vt:variant>
      <vt:variant>
        <vt:i4>3604603</vt:i4>
      </vt:variant>
      <vt:variant>
        <vt:i4>42</vt:i4>
      </vt:variant>
      <vt:variant>
        <vt:i4>0</vt:i4>
      </vt:variant>
      <vt:variant>
        <vt:i4>5</vt:i4>
      </vt:variant>
      <vt:variant>
        <vt:lpwstr>https://lt.wikipedia.org/wiki/Hanau</vt:lpwstr>
      </vt:variant>
      <vt:variant>
        <vt:lpwstr/>
      </vt:variant>
      <vt:variant>
        <vt:i4>3080300</vt:i4>
      </vt:variant>
      <vt:variant>
        <vt:i4>39</vt:i4>
      </vt:variant>
      <vt:variant>
        <vt:i4>0</vt:i4>
      </vt:variant>
      <vt:variant>
        <vt:i4>5</vt:i4>
      </vt:variant>
      <vt:variant>
        <vt:lpwstr>https://lt.wikipedia.org/wiki/Vokietija</vt:lpwstr>
      </vt:variant>
      <vt:variant>
        <vt:lpwstr/>
      </vt:variant>
      <vt:variant>
        <vt:i4>3801208</vt:i4>
      </vt:variant>
      <vt:variant>
        <vt:i4>36</vt:i4>
      </vt:variant>
      <vt:variant>
        <vt:i4>0</vt:i4>
      </vt:variant>
      <vt:variant>
        <vt:i4>5</vt:i4>
      </vt:variant>
      <vt:variant>
        <vt:lpwstr>https://lt.wikipedia.org/wiki/1944</vt:lpwstr>
      </vt:variant>
      <vt:variant>
        <vt:lpwstr/>
      </vt:variant>
      <vt:variant>
        <vt:i4>4849691</vt:i4>
      </vt:variant>
      <vt:variant>
        <vt:i4>33</vt:i4>
      </vt:variant>
      <vt:variant>
        <vt:i4>0</vt:i4>
      </vt:variant>
      <vt:variant>
        <vt:i4>5</vt:i4>
      </vt:variant>
      <vt:variant>
        <vt:lpwstr>https://lt.wikipedia.org/wiki/Merkys</vt:lpwstr>
      </vt:variant>
      <vt:variant>
        <vt:lpwstr/>
      </vt:variant>
      <vt:variant>
        <vt:i4>3866697</vt:i4>
      </vt:variant>
      <vt:variant>
        <vt:i4>30</vt:i4>
      </vt:variant>
      <vt:variant>
        <vt:i4>0</vt:i4>
      </vt:variant>
      <vt:variant>
        <vt:i4>5</vt:i4>
      </vt:variant>
      <vt:variant>
        <vt:lpwstr>https://lt.wikipedia.org/wiki/Lukna_%28Merkys%29</vt:lpwstr>
      </vt:variant>
      <vt:variant>
        <vt:lpwstr/>
      </vt:variant>
      <vt:variant>
        <vt:i4>4128865</vt:i4>
      </vt:variant>
      <vt:variant>
        <vt:i4>27</vt:i4>
      </vt:variant>
      <vt:variant>
        <vt:i4>0</vt:i4>
      </vt:variant>
      <vt:variant>
        <vt:i4>5</vt:i4>
      </vt:variant>
      <vt:variant>
        <vt:lpwstr>https://lt.wikipedia.org/wiki/Rina</vt:lpwstr>
      </vt:variant>
      <vt:variant>
        <vt:lpwstr/>
      </vt:variant>
      <vt:variant>
        <vt:i4>4063347</vt:i4>
      </vt:variant>
      <vt:variant>
        <vt:i4>24</vt:i4>
      </vt:variant>
      <vt:variant>
        <vt:i4>0</vt:i4>
      </vt:variant>
      <vt:variant>
        <vt:i4>5</vt:i4>
      </vt:variant>
      <vt:variant>
        <vt:lpwstr>https://lt.wikipedia.org/wiki/Paluknys</vt:lpwstr>
      </vt:variant>
      <vt:variant>
        <vt:lpwstr/>
      </vt:variant>
      <vt:variant>
        <vt:i4>4653065</vt:i4>
      </vt:variant>
      <vt:variant>
        <vt:i4>21</vt:i4>
      </vt:variant>
      <vt:variant>
        <vt:i4>0</vt:i4>
      </vt:variant>
      <vt:variant>
        <vt:i4>5</vt:i4>
      </vt:variant>
      <vt:variant>
        <vt:lpwstr>https://lt.wikipedia.org/wiki/Trakai</vt:lpwstr>
      </vt:variant>
      <vt:variant>
        <vt:lpwstr/>
      </vt:variant>
      <vt:variant>
        <vt:i4>6160426</vt:i4>
      </vt:variant>
      <vt:variant>
        <vt:i4>18</vt:i4>
      </vt:variant>
      <vt:variant>
        <vt:i4>0</vt:i4>
      </vt:variant>
      <vt:variant>
        <vt:i4>5</vt:i4>
      </vt:variant>
      <vt:variant>
        <vt:lpwstr>https://lt.wikipedia.org/wiki/Trak%C5%B3_rajonas</vt:lpwstr>
      </vt:variant>
      <vt:variant>
        <vt:lpwstr/>
      </vt:variant>
      <vt:variant>
        <vt:i4>10</vt:i4>
      </vt:variant>
      <vt:variant>
        <vt:i4>15</vt:i4>
      </vt:variant>
      <vt:variant>
        <vt:i4>0</vt:i4>
      </vt:variant>
      <vt:variant>
        <vt:i4>5</vt:i4>
      </vt:variant>
      <vt:variant>
        <vt:lpwstr>https://lt.wikipedia.org/wiki/Kr%C5%ABmas</vt:lpwstr>
      </vt:variant>
      <vt:variant>
        <vt:lpwstr/>
      </vt:variant>
      <vt:variant>
        <vt:i4>3866740</vt:i4>
      </vt:variant>
      <vt:variant>
        <vt:i4>12</vt:i4>
      </vt:variant>
      <vt:variant>
        <vt:i4>0</vt:i4>
      </vt:variant>
      <vt:variant>
        <vt:i4>5</vt:i4>
      </vt:variant>
      <vt:variant>
        <vt:lpwstr>https://lt.wikipedia.org/wiki/Medis</vt:lpwstr>
      </vt:variant>
      <vt:variant>
        <vt:lpwstr/>
      </vt:variant>
      <vt:variant>
        <vt:i4>7405681</vt:i4>
      </vt:variant>
      <vt:variant>
        <vt:i4>9</vt:i4>
      </vt:variant>
      <vt:variant>
        <vt:i4>0</vt:i4>
      </vt:variant>
      <vt:variant>
        <vt:i4>5</vt:i4>
      </vt:variant>
      <vt:variant>
        <vt:lpwstr>https://lt.wikipedia.org/wiki/Pil%C4%97nai</vt:lpwstr>
      </vt:variant>
      <vt:variant>
        <vt:lpwstr/>
      </vt:variant>
      <vt:variant>
        <vt:i4>4915217</vt:i4>
      </vt:variant>
      <vt:variant>
        <vt:i4>6</vt:i4>
      </vt:variant>
      <vt:variant>
        <vt:i4>0</vt:i4>
      </vt:variant>
      <vt:variant>
        <vt:i4>5</vt:i4>
      </vt:variant>
      <vt:variant>
        <vt:lpwstr>https://lt.wikipedia.org/wiki/Laukuva</vt:lpwstr>
      </vt:variant>
      <vt:variant>
        <vt:lpwstr/>
      </vt:variant>
      <vt:variant>
        <vt:i4>41</vt:i4>
      </vt:variant>
      <vt:variant>
        <vt:i4>3</vt:i4>
      </vt:variant>
      <vt:variant>
        <vt:i4>0</vt:i4>
      </vt:variant>
      <vt:variant>
        <vt:i4>5</vt:i4>
      </vt:variant>
      <vt:variant>
        <vt:lpwstr>https://lt.wikipedia.org/wiki/%C5%A0ilal%C4%97s_rajonas</vt:lpwstr>
      </vt:variant>
      <vt:variant>
        <vt:lpwstr/>
      </vt:variant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 ADMINISTRACIJOS DIREKTORIAUS ĮSAKYMO PROJEKTO</dc:title>
  <dc:subject/>
  <dc:creator>Rima.Beniuliene</dc:creator>
  <cp:keywords/>
  <cp:lastModifiedBy>Raminta Kaušakė</cp:lastModifiedBy>
  <cp:revision>2</cp:revision>
  <cp:lastPrinted>2019-06-26T12:13:00Z</cp:lastPrinted>
  <dcterms:created xsi:type="dcterms:W3CDTF">2019-06-26T12:28:00Z</dcterms:created>
  <dcterms:modified xsi:type="dcterms:W3CDTF">2019-06-26T12:28:00Z</dcterms:modified>
</cp:coreProperties>
</file>