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192F49">
        <w:trPr>
          <w:cantSplit/>
          <w:trHeight w:val="1698"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1CF1B120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</w:t>
            </w:r>
            <w:r w:rsidR="005956C3">
              <w:t xml:space="preserve"> </w:t>
            </w:r>
          </w:p>
          <w:p w14:paraId="5FB45F04" w14:textId="6E31551E" w:rsidR="005956C3" w:rsidRDefault="00874EF3" w:rsidP="00DF3449">
            <w:r>
              <w:t>20</w:t>
            </w:r>
            <w:r w:rsidR="00600CAF">
              <w:t>2</w:t>
            </w:r>
            <w:r w:rsidR="0099765C">
              <w:t>4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5C431D7F" w14:textId="77777777" w:rsidR="007D0501" w:rsidRDefault="007D0501" w:rsidP="00192F49"/>
    <w:p w14:paraId="0827335D" w14:textId="77777777" w:rsidR="00192F49" w:rsidRDefault="00192F49" w:rsidP="00192F49"/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Default="005956C3" w:rsidP="0075331C">
      <w:pPr>
        <w:jc w:val="both"/>
      </w:pPr>
    </w:p>
    <w:p w14:paraId="2EDC82EE" w14:textId="77777777" w:rsidR="00192F49" w:rsidRPr="003D385F" w:rsidRDefault="00192F49" w:rsidP="0075331C">
      <w:pPr>
        <w:jc w:val="both"/>
      </w:pPr>
    </w:p>
    <w:p w14:paraId="15E4F8CC" w14:textId="4189A955" w:rsidR="00D02F90" w:rsidRPr="00D02F90" w:rsidRDefault="00C91606" w:rsidP="00375A92">
      <w:pPr>
        <w:pStyle w:val="Sraopastraipa"/>
        <w:numPr>
          <w:ilvl w:val="0"/>
          <w:numId w:val="14"/>
        </w:numPr>
        <w:spacing w:line="276" w:lineRule="auto"/>
        <w:jc w:val="both"/>
        <w:rPr>
          <w:b/>
        </w:rPr>
      </w:pPr>
      <w:r w:rsidRPr="00D02F90">
        <w:rPr>
          <w:b/>
          <w:bCs/>
        </w:rPr>
        <w:t xml:space="preserve">Tikslus planavimo dokumento pavadinimas: </w:t>
      </w:r>
      <w:r w:rsidR="00D02F90">
        <w:t>D</w:t>
      </w:r>
      <w:r w:rsidR="00D02F90" w:rsidRPr="00D02F90">
        <w:t xml:space="preserve">ėl leidimo rengti apie </w:t>
      </w:r>
      <w:r w:rsidR="004A792E">
        <w:t>3,62</w:t>
      </w:r>
      <w:r w:rsidR="00D02F90" w:rsidRPr="00D02F90">
        <w:t xml:space="preserve"> ha teritorijos prie </w:t>
      </w:r>
      <w:r w:rsidR="004A792E">
        <w:t>Balio Karvelio gatvės</w:t>
      </w:r>
      <w:r w:rsidR="00D02F90" w:rsidRPr="00D02F90">
        <w:t xml:space="preserve"> detalųjį planą inicijavimo sutarties pagrindu</w:t>
      </w:r>
      <w:r w:rsidR="00D02F90">
        <w:t>.</w:t>
      </w:r>
    </w:p>
    <w:p w14:paraId="51D7D0CD" w14:textId="14F5EA3F" w:rsidR="00E4118A" w:rsidRPr="00D02F90" w:rsidRDefault="00DF3449" w:rsidP="00375A92">
      <w:pPr>
        <w:pStyle w:val="Sraopastraipa"/>
        <w:numPr>
          <w:ilvl w:val="0"/>
          <w:numId w:val="14"/>
        </w:numPr>
        <w:spacing w:line="276" w:lineRule="auto"/>
        <w:jc w:val="both"/>
        <w:rPr>
          <w:b/>
        </w:rPr>
      </w:pPr>
      <w:r w:rsidRPr="00D02F90">
        <w:rPr>
          <w:b/>
        </w:rPr>
        <w:t>Planuojamos teritorijos</w:t>
      </w:r>
      <w:r w:rsidR="00C91606" w:rsidRPr="00D02F90">
        <w:rPr>
          <w:b/>
        </w:rPr>
        <w:t xml:space="preserve"> (sklypų</w:t>
      </w:r>
      <w:r w:rsidR="003A7115" w:rsidRPr="00D02F90">
        <w:rPr>
          <w:b/>
        </w:rPr>
        <w:t>) plotas ir</w:t>
      </w:r>
      <w:r w:rsidRPr="00D02F90">
        <w:rPr>
          <w:b/>
        </w:rPr>
        <w:t xml:space="preserve"> adresas:</w:t>
      </w:r>
      <w:r w:rsidR="007A0272" w:rsidRPr="00C44415">
        <w:t xml:space="preserve"> </w:t>
      </w:r>
      <w:r w:rsidR="007A58DC">
        <w:t xml:space="preserve">teritorijos plotas apie </w:t>
      </w:r>
      <w:r w:rsidR="002E4A10">
        <w:t>3,62</w:t>
      </w:r>
      <w:r w:rsidR="007A58DC">
        <w:t xml:space="preserve"> ha. </w:t>
      </w:r>
    </w:p>
    <w:p w14:paraId="0CC1230B" w14:textId="008CE11C" w:rsidR="00263B77" w:rsidRPr="00645BDD" w:rsidRDefault="00263B77" w:rsidP="008709DB">
      <w:pPr>
        <w:pStyle w:val="Sraopastraipa"/>
        <w:numPr>
          <w:ilvl w:val="0"/>
          <w:numId w:val="14"/>
        </w:numPr>
        <w:spacing w:line="276" w:lineRule="auto"/>
        <w:jc w:val="both"/>
        <w:rPr>
          <w:b/>
        </w:rPr>
      </w:pPr>
      <w:r w:rsidRPr="00645BDD">
        <w:rPr>
          <w:b/>
        </w:rPr>
        <w:t>Nagrinėjama teritorija:</w:t>
      </w:r>
      <w:r w:rsidRPr="00645BDD">
        <w:t xml:space="preserve"> </w:t>
      </w:r>
      <w:r w:rsidR="007A58DC">
        <w:t>nenustatoma.</w:t>
      </w:r>
    </w:p>
    <w:p w14:paraId="60BA654D" w14:textId="6E8684D0" w:rsidR="001511F9" w:rsidRPr="00C44415" w:rsidRDefault="008D5574" w:rsidP="008709DB">
      <w:pPr>
        <w:pStyle w:val="Sraopastraipa"/>
        <w:numPr>
          <w:ilvl w:val="0"/>
          <w:numId w:val="14"/>
        </w:numPr>
        <w:spacing w:line="276" w:lineRule="auto"/>
        <w:jc w:val="both"/>
      </w:pPr>
      <w:r w:rsidRPr="00C44415">
        <w:rPr>
          <w:b/>
        </w:rPr>
        <w:t xml:space="preserve">Planavimo organizatorius: </w:t>
      </w:r>
      <w:r w:rsidR="00D76D97" w:rsidRPr="00C44415">
        <w:rPr>
          <w:bCs/>
        </w:rPr>
        <w:t>Vilniaus miesto savivaldybės administracijos direktorius, Konstitucijos pr. 3,</w:t>
      </w:r>
      <w:r w:rsidR="002A2A7D" w:rsidRPr="00C44415">
        <w:rPr>
          <w:bCs/>
        </w:rPr>
        <w:t xml:space="preserve"> LT-09601, </w:t>
      </w:r>
      <w:r w:rsidR="002A2A7D" w:rsidRPr="00C44415">
        <w:t>Vilnius,</w:t>
      </w:r>
      <w:r w:rsidR="00D76D97" w:rsidRPr="00C44415">
        <w:rPr>
          <w:bCs/>
        </w:rPr>
        <w:t xml:space="preserve"> tel. (8 5) 211 2000,</w:t>
      </w:r>
      <w:r w:rsidR="00213C62" w:rsidRPr="00C44415">
        <w:rPr>
          <w:bCs/>
        </w:rPr>
        <w:t xml:space="preserve"> el. p. savivaldybe@vilnius.lt</w:t>
      </w:r>
      <w:r w:rsidR="002A2A7D" w:rsidRPr="00C44415">
        <w:rPr>
          <w:bCs/>
        </w:rPr>
        <w:t>.</w:t>
      </w:r>
    </w:p>
    <w:p w14:paraId="784B1B52" w14:textId="7D5FFA53" w:rsidR="005A7389" w:rsidRPr="00C44415" w:rsidRDefault="005A7389" w:rsidP="008709DB">
      <w:pPr>
        <w:pStyle w:val="Sraopastraipa"/>
        <w:numPr>
          <w:ilvl w:val="0"/>
          <w:numId w:val="14"/>
        </w:numPr>
        <w:spacing w:line="276" w:lineRule="auto"/>
        <w:jc w:val="both"/>
      </w:pPr>
      <w:r w:rsidRPr="00C44415">
        <w:rPr>
          <w:b/>
          <w:bCs/>
        </w:rPr>
        <w:t>Planavimo iniciatorius:</w:t>
      </w:r>
      <w:r w:rsidRPr="00C44415">
        <w:t xml:space="preserve"> </w:t>
      </w:r>
      <w:r w:rsidR="00D27178">
        <w:t xml:space="preserve">fiziniai </w:t>
      </w:r>
      <w:r w:rsidR="00BC1C43">
        <w:t xml:space="preserve">ir juridiniai </w:t>
      </w:r>
      <w:r w:rsidR="00D27178">
        <w:t>asmenys</w:t>
      </w:r>
      <w:r w:rsidR="00FA3096">
        <w:t>.</w:t>
      </w:r>
    </w:p>
    <w:p w14:paraId="649E8497" w14:textId="77777777" w:rsidR="005A7389" w:rsidRPr="00C44415" w:rsidRDefault="005A7389" w:rsidP="008709DB">
      <w:pPr>
        <w:pStyle w:val="Sraopastraipa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C44415">
        <w:rPr>
          <w:b/>
        </w:rPr>
        <w:t>Rengėjas:</w:t>
      </w:r>
      <w:r w:rsidRPr="00C44415">
        <w:rPr>
          <w:sz w:val="22"/>
          <w:szCs w:val="22"/>
        </w:rPr>
        <w:t xml:space="preserve"> </w:t>
      </w:r>
      <w:r w:rsidRPr="00C44415">
        <w:t>pasirenka planavimo iniciatorius.</w:t>
      </w:r>
    </w:p>
    <w:p w14:paraId="1F72E59E" w14:textId="04EDA47A" w:rsidR="00DF3449" w:rsidRPr="00C44415" w:rsidRDefault="00DF3449" w:rsidP="008709DB">
      <w:pPr>
        <w:pStyle w:val="Sraopastraipa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C44415">
        <w:rPr>
          <w:b/>
        </w:rPr>
        <w:t xml:space="preserve">Planavimo pagrindas: </w:t>
      </w:r>
      <w:r w:rsidR="00782D7B" w:rsidRPr="00C44415">
        <w:rPr>
          <w:bCs/>
        </w:rPr>
        <w:t>202</w:t>
      </w:r>
      <w:r w:rsidR="00247DF2">
        <w:rPr>
          <w:bCs/>
        </w:rPr>
        <w:t>4</w:t>
      </w:r>
      <w:r w:rsidR="009A40A6" w:rsidRPr="00C44415">
        <w:rPr>
          <w:bCs/>
        </w:rPr>
        <w:t xml:space="preserve"> m. </w:t>
      </w:r>
      <w:r w:rsidR="00247DF2">
        <w:rPr>
          <w:bCs/>
        </w:rPr>
        <w:t>sausio</w:t>
      </w:r>
      <w:r w:rsidR="0062589A">
        <w:rPr>
          <w:bCs/>
        </w:rPr>
        <w:t xml:space="preserve"> </w:t>
      </w:r>
      <w:r w:rsidR="00247DF2">
        <w:rPr>
          <w:bCs/>
        </w:rPr>
        <w:t>11</w:t>
      </w:r>
      <w:r w:rsidR="009A40A6" w:rsidRPr="00C44415">
        <w:rPr>
          <w:bCs/>
        </w:rPr>
        <w:t xml:space="preserve"> d. </w:t>
      </w:r>
      <w:r w:rsidRPr="00C44415">
        <w:rPr>
          <w:bCs/>
        </w:rPr>
        <w:t>prašymas</w:t>
      </w:r>
      <w:r w:rsidRPr="00C44415">
        <w:t>.</w:t>
      </w:r>
    </w:p>
    <w:p w14:paraId="5CE33DF3" w14:textId="240223BD" w:rsidR="001722AF" w:rsidRPr="00C44415" w:rsidRDefault="00DF3449" w:rsidP="008709DB">
      <w:pPr>
        <w:pStyle w:val="Sraopastraipa"/>
        <w:numPr>
          <w:ilvl w:val="0"/>
          <w:numId w:val="14"/>
        </w:numPr>
        <w:spacing w:line="276" w:lineRule="auto"/>
        <w:jc w:val="both"/>
      </w:pPr>
      <w:r w:rsidRPr="00C44415">
        <w:rPr>
          <w:b/>
          <w:bCs/>
        </w:rPr>
        <w:t xml:space="preserve">Planavimo </w:t>
      </w:r>
      <w:r w:rsidR="008952E7" w:rsidRPr="00C44415">
        <w:rPr>
          <w:b/>
          <w:bCs/>
        </w:rPr>
        <w:t xml:space="preserve">tikslai ir </w:t>
      </w:r>
      <w:r w:rsidRPr="00C44415">
        <w:rPr>
          <w:b/>
          <w:bCs/>
        </w:rPr>
        <w:t>uždaviniai</w:t>
      </w:r>
      <w:r w:rsidR="00594E8A" w:rsidRPr="00C44415">
        <w:t>:</w:t>
      </w:r>
      <w:r w:rsidR="001B6E29" w:rsidRPr="00C44415">
        <w:t xml:space="preserve"> </w:t>
      </w:r>
      <w:r w:rsidR="003D4B4C">
        <w:t>rengti</w:t>
      </w:r>
      <w:r w:rsidR="003D4B4C" w:rsidRPr="006533A1">
        <w:t xml:space="preserve"> </w:t>
      </w:r>
      <w:r w:rsidR="003D4B4C">
        <w:t>apie 3,62 (trijų ir šešiasdešimt dviejų šimtųjų) ha teritorijos prie Balio Karvelio gatvės detalųjį planą inicijavimo sutarties pagrindu</w:t>
      </w:r>
      <w:r w:rsidR="00010D36" w:rsidRPr="00010D36">
        <w:t xml:space="preserve">, kurio tikslas – </w:t>
      </w:r>
      <w:r w:rsidR="00AC6B7E" w:rsidRPr="004C1674">
        <w:t>suformuoti ir</w:t>
      </w:r>
      <w:r w:rsidR="00AC6B7E">
        <w:t xml:space="preserve"> </w:t>
      </w:r>
      <w:r w:rsidR="00AC6B7E" w:rsidRPr="004C1674">
        <w:t>suplanuoti laisvos valstybinės žemės teritoriją, nustatyti galimas žemės sklypų ribas ir plotą, pagal poreikį nustatyti</w:t>
      </w:r>
      <w:r w:rsidR="00AC6B7E">
        <w:t xml:space="preserve"> </w:t>
      </w:r>
      <w:r w:rsidR="00AC6B7E" w:rsidRPr="004C1674">
        <w:t>žemės sklypų žemės naudojimo paskirtį, nustatyti ar pagal poreikį pakeisti žemės sklypų naudojimo būdus,</w:t>
      </w:r>
      <w:r w:rsidR="00AC6B7E">
        <w:t xml:space="preserve"> </w:t>
      </w:r>
      <w:r w:rsidR="00AC6B7E" w:rsidRPr="004C1674">
        <w:t>suplanuoti susisiekimui ir inžinerinei infrastruktūrai skirtą teritorijos dalį bei nustatyti pagrindinius ir papildomus</w:t>
      </w:r>
      <w:r w:rsidR="00AC6B7E">
        <w:t xml:space="preserve"> </w:t>
      </w:r>
      <w:r w:rsidR="00AC6B7E" w:rsidRPr="004C1674">
        <w:t>teritorijos naudojimo reglamentus vadovaujantis Vilniaus miesto savivaldybės teritorijos bendrojo plano</w:t>
      </w:r>
      <w:r w:rsidR="00AC6B7E">
        <w:t xml:space="preserve"> </w:t>
      </w:r>
      <w:r w:rsidR="00AC6B7E" w:rsidRPr="004C1674">
        <w:t>sprendiniais (pagal pridedamą miesto plano ištrauką).</w:t>
      </w:r>
      <w:r w:rsidR="00010D36" w:rsidRPr="00010D36">
        <w:t xml:space="preserve"> </w:t>
      </w:r>
      <w:r w:rsidR="00514D77" w:rsidRPr="00514D77">
        <w:t xml:space="preserve"> </w:t>
      </w:r>
      <w:r w:rsidR="001B6E29" w:rsidRPr="00C44415">
        <w:t xml:space="preserve"> </w:t>
      </w:r>
    </w:p>
    <w:p w14:paraId="044154F1" w14:textId="498348AD" w:rsidR="00B9211D" w:rsidRPr="00B9211D" w:rsidRDefault="00D82D15" w:rsidP="005228EB">
      <w:pPr>
        <w:pStyle w:val="Sraopastraipa"/>
        <w:numPr>
          <w:ilvl w:val="0"/>
          <w:numId w:val="14"/>
        </w:numPr>
        <w:spacing w:line="276" w:lineRule="auto"/>
        <w:jc w:val="both"/>
      </w:pPr>
      <w:r w:rsidRPr="00B9211D">
        <w:rPr>
          <w:b/>
        </w:rPr>
        <w:t xml:space="preserve">Papildomi planavimo uždaviniai: </w:t>
      </w:r>
      <w:r w:rsidR="00B9211D" w:rsidRPr="00AC74F6">
        <w:rPr>
          <w:bCs/>
        </w:rPr>
        <w:t>numatyti funkcinius bei kompozicinius ryšius su gretimomis teritorijomis</w:t>
      </w:r>
      <w:r w:rsidR="00B9211D">
        <w:rPr>
          <w:bCs/>
        </w:rPr>
        <w:t>.</w:t>
      </w:r>
      <w:r w:rsidR="00B9211D" w:rsidRPr="00AC74F6">
        <w:rPr>
          <w:bCs/>
        </w:rPr>
        <w:t xml:space="preserve"> </w:t>
      </w:r>
      <w:r w:rsidR="00B9211D">
        <w:rPr>
          <w:bCs/>
        </w:rPr>
        <w:t>S</w:t>
      </w:r>
      <w:r w:rsidR="00B9211D" w:rsidRPr="00AC74F6">
        <w:rPr>
          <w:bCs/>
        </w:rPr>
        <w:t>uformuoti optimalią urbanistinę struktūrą</w:t>
      </w:r>
      <w:r w:rsidR="00E2757C">
        <w:rPr>
          <w:bCs/>
        </w:rPr>
        <w:t>; s</w:t>
      </w:r>
      <w:r w:rsidR="00B9211D">
        <w:rPr>
          <w:bCs/>
        </w:rPr>
        <w:t>u</w:t>
      </w:r>
      <w:r w:rsidR="00B9211D" w:rsidRPr="006470BC">
        <w:rPr>
          <w:bCs/>
        </w:rPr>
        <w:t>planuoti optimalų inžinerinių komunikacijų koridorių tinklą;</w:t>
      </w:r>
      <w:r w:rsidR="00B9211D" w:rsidRPr="005B34A4">
        <w:t xml:space="preserve"> </w:t>
      </w:r>
      <w:r w:rsidR="00B9211D" w:rsidRPr="005B34A4">
        <w:rPr>
          <w:bCs/>
        </w:rPr>
        <w:t>numatyti pėsčiųjų, dviračių takų ryšių sistemą, kitas susisiekimo komunikacijas ir joms funkcionuoti reikalingų servitutų poreikį.</w:t>
      </w:r>
      <w:r w:rsidR="00B9211D">
        <w:rPr>
          <w:bCs/>
        </w:rPr>
        <w:t xml:space="preserve"> </w:t>
      </w:r>
      <w:r w:rsidR="000463AB" w:rsidRPr="00EB58B0">
        <w:rPr>
          <w:bCs/>
        </w:rPr>
        <w:t xml:space="preserve">kelti </w:t>
      </w:r>
      <w:r w:rsidR="00EB58B0" w:rsidRPr="00EB58B0">
        <w:rPr>
          <w:bCs/>
        </w:rPr>
        <w:t>į 3d.vilnius.lt planuojamo urbanistinio užstatymo 3D modelį,</w:t>
      </w:r>
      <w:r w:rsidR="003E1E48">
        <w:rPr>
          <w:bCs/>
        </w:rPr>
        <w:t xml:space="preserve"> </w:t>
      </w:r>
      <w:r w:rsidR="00B9211D" w:rsidRPr="002B1B00">
        <w:rPr>
          <w:bCs/>
        </w:rPr>
        <w:t>vykdyti institucijų išduotose planavimo sąlygose nurodytus reikalavimus</w:t>
      </w:r>
      <w:r w:rsidR="00AC66A3">
        <w:rPr>
          <w:bCs/>
        </w:rPr>
        <w:t>, planuojamoje</w:t>
      </w:r>
      <w:r w:rsidR="00AC66A3" w:rsidRPr="00AC66A3">
        <w:rPr>
          <w:bCs/>
        </w:rPr>
        <w:t xml:space="preserve"> teritorijoje beržai saugotini nuo 20</w:t>
      </w:r>
      <w:r w:rsidR="00AC66A3">
        <w:rPr>
          <w:bCs/>
        </w:rPr>
        <w:t xml:space="preserve"> cm</w:t>
      </w:r>
      <w:r w:rsidR="00AC66A3" w:rsidRPr="00AC66A3">
        <w:rPr>
          <w:bCs/>
        </w:rPr>
        <w:t xml:space="preserve"> skersmens</w:t>
      </w:r>
      <w:r w:rsidR="00AC66A3">
        <w:rPr>
          <w:bCs/>
        </w:rPr>
        <w:t xml:space="preserve">, </w:t>
      </w:r>
      <w:r w:rsidR="00AC66A3" w:rsidRPr="00AC66A3">
        <w:rPr>
          <w:bCs/>
        </w:rPr>
        <w:t>maksimaliai išsaugoti teritorijoje augan</w:t>
      </w:r>
      <w:r w:rsidR="00AC66A3">
        <w:rPr>
          <w:bCs/>
        </w:rPr>
        <w:t>čius</w:t>
      </w:r>
      <w:r w:rsidR="00AC66A3" w:rsidRPr="00AC66A3">
        <w:rPr>
          <w:bCs/>
        </w:rPr>
        <w:t xml:space="preserve"> želdini</w:t>
      </w:r>
      <w:r w:rsidR="00AC66A3">
        <w:rPr>
          <w:bCs/>
        </w:rPr>
        <w:t>us.</w:t>
      </w:r>
    </w:p>
    <w:p w14:paraId="38F86427" w14:textId="30E63AA7" w:rsidR="00D82D15" w:rsidRPr="00C44415" w:rsidRDefault="00D82D15" w:rsidP="005228EB">
      <w:pPr>
        <w:pStyle w:val="Sraopastraipa"/>
        <w:numPr>
          <w:ilvl w:val="0"/>
          <w:numId w:val="14"/>
        </w:numPr>
        <w:spacing w:line="276" w:lineRule="auto"/>
        <w:jc w:val="both"/>
      </w:pPr>
      <w:r w:rsidRPr="00B9211D">
        <w:rPr>
          <w:b/>
        </w:rPr>
        <w:t xml:space="preserve">Papildomi reglamentai: </w:t>
      </w:r>
      <w:r w:rsidR="00CB0F5F" w:rsidRPr="00CB0F5F">
        <w:rPr>
          <w:bCs/>
        </w:rPr>
        <w:t>teritorijos tūrinės ir erdvinės kompozicijos reikalavimai.</w:t>
      </w:r>
    </w:p>
    <w:p w14:paraId="213B29A2" w14:textId="75B8DD14" w:rsidR="005A6393" w:rsidRPr="005A6393" w:rsidRDefault="00093FF9" w:rsidP="00AB7853">
      <w:pPr>
        <w:pStyle w:val="Sraopastraipa"/>
        <w:numPr>
          <w:ilvl w:val="0"/>
          <w:numId w:val="14"/>
        </w:numPr>
        <w:spacing w:line="276" w:lineRule="auto"/>
        <w:jc w:val="both"/>
        <w:rPr>
          <w:bCs/>
        </w:rPr>
      </w:pPr>
      <w:r w:rsidRPr="005A6393">
        <w:rPr>
          <w:b/>
        </w:rPr>
        <w:t>Tyrimai ir galimybių studijos:</w:t>
      </w:r>
      <w:r w:rsidR="00580326">
        <w:t xml:space="preserve"> </w:t>
      </w:r>
      <w:r w:rsidR="005A6393" w:rsidRPr="005A6393">
        <w:t>Parengti planuojamos teritorijos topografiją, medžių inventorizaciją. Parengti planuojamos ir aplinkinės teritorijos gamtinės ir urbanistinės aplinkos analizę.</w:t>
      </w:r>
      <w:r w:rsidR="005A6393">
        <w:t xml:space="preserve"> </w:t>
      </w:r>
    </w:p>
    <w:p w14:paraId="6CA3347D" w14:textId="14E2492D" w:rsidR="00015960" w:rsidRPr="005A6393" w:rsidRDefault="008507E7" w:rsidP="00AB7853">
      <w:pPr>
        <w:pStyle w:val="Sraopastraipa"/>
        <w:numPr>
          <w:ilvl w:val="0"/>
          <w:numId w:val="14"/>
        </w:numPr>
        <w:spacing w:line="276" w:lineRule="auto"/>
        <w:jc w:val="both"/>
        <w:rPr>
          <w:bCs/>
        </w:rPr>
      </w:pPr>
      <w:r w:rsidRPr="005A6393">
        <w:rPr>
          <w:b/>
          <w:bCs/>
        </w:rPr>
        <w:t xml:space="preserve">SPAV reikalingumas: </w:t>
      </w:r>
      <w:r w:rsidR="00E55F5E" w:rsidRPr="00E55F5E">
        <w:t>nereikalingas arba nustatomas pagal institucijų sąlygas.</w:t>
      </w:r>
    </w:p>
    <w:p w14:paraId="0CBB2912" w14:textId="3D4F5786" w:rsidR="00953798" w:rsidRPr="00FF23B4" w:rsidRDefault="006B734E" w:rsidP="008709DB">
      <w:pPr>
        <w:pStyle w:val="Sraopastraipa"/>
        <w:numPr>
          <w:ilvl w:val="0"/>
          <w:numId w:val="14"/>
        </w:numPr>
        <w:spacing w:line="276" w:lineRule="auto"/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625EE35A" w:rsidR="00415611" w:rsidRPr="00FF23B4" w:rsidRDefault="00DF1E5F" w:rsidP="008709DB">
      <w:pPr>
        <w:pStyle w:val="Sraopastraipa"/>
        <w:numPr>
          <w:ilvl w:val="0"/>
          <w:numId w:val="14"/>
        </w:numPr>
        <w:spacing w:line="276" w:lineRule="auto"/>
        <w:jc w:val="both"/>
        <w:rPr>
          <w:lang w:eastAsia="lt-LT"/>
        </w:rPr>
      </w:pPr>
      <w:r w:rsidRPr="00FF23B4">
        <w:rPr>
          <w:b/>
          <w:lang w:eastAsia="lt-LT"/>
        </w:rPr>
        <w:t>Detaliojo planavimo 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3C748C54" w14:textId="759F5AFB" w:rsidR="00DF3449" w:rsidRPr="00FF23B4" w:rsidRDefault="001F0302" w:rsidP="008709DB">
      <w:pPr>
        <w:pStyle w:val="Sraopastraipa"/>
        <w:numPr>
          <w:ilvl w:val="0"/>
          <w:numId w:val="14"/>
        </w:numPr>
        <w:spacing w:line="276" w:lineRule="auto"/>
        <w:jc w:val="both"/>
      </w:pPr>
      <w:r w:rsidRPr="00FF23B4">
        <w:rPr>
          <w:b/>
          <w:lang w:eastAsia="lt-LT"/>
        </w:rPr>
        <w:t>Detaliojo plano k</w:t>
      </w:r>
      <w:r w:rsidR="00DF3449" w:rsidRPr="00FF23B4">
        <w:rPr>
          <w:b/>
          <w:lang w:eastAsia="lt-LT"/>
        </w:rPr>
        <w:t>oncepcijos rengimas:</w:t>
      </w:r>
      <w:r w:rsidR="00DF3449" w:rsidRPr="00FF23B4">
        <w:rPr>
          <w:lang w:eastAsia="lt-LT"/>
        </w:rPr>
        <w:t xml:space="preserve"> nerengiama. </w:t>
      </w:r>
    </w:p>
    <w:p w14:paraId="5E3851BF" w14:textId="44D4D14E" w:rsidR="00DF3449" w:rsidRPr="00FF23B4" w:rsidRDefault="00DF3449" w:rsidP="008709DB">
      <w:pPr>
        <w:pStyle w:val="Sraopastraipa"/>
        <w:numPr>
          <w:ilvl w:val="0"/>
          <w:numId w:val="14"/>
        </w:numPr>
        <w:spacing w:line="276" w:lineRule="auto"/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>nepriklausomas profesinis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3C9FEF50" w14:textId="043625DB" w:rsidR="00361FE1" w:rsidRPr="00FF23B4" w:rsidRDefault="0040594F" w:rsidP="008709DB">
      <w:pPr>
        <w:pStyle w:val="Sraopastraipa"/>
        <w:numPr>
          <w:ilvl w:val="0"/>
          <w:numId w:val="14"/>
        </w:numPr>
        <w:spacing w:line="276" w:lineRule="auto"/>
        <w:jc w:val="both"/>
        <w:rPr>
          <w:lang w:eastAsia="lt-LT"/>
        </w:rPr>
      </w:pPr>
      <w:r w:rsidRPr="00FF23B4">
        <w:rPr>
          <w:b/>
          <w:bCs/>
        </w:rPr>
        <w:t xml:space="preserve">Viešumo užtikrinimas: </w:t>
      </w:r>
      <w:r w:rsidR="00272D52" w:rsidRPr="00FF23B4">
        <w:rPr>
          <w:lang w:eastAsia="lt-LT"/>
        </w:rPr>
        <w:t xml:space="preserve">detaliojo plano </w:t>
      </w:r>
      <w:r w:rsidR="004874D6">
        <w:rPr>
          <w:lang w:eastAsia="lt-LT"/>
        </w:rPr>
        <w:t xml:space="preserve">rengimo </w:t>
      </w:r>
      <w:r w:rsidR="00272D52" w:rsidRPr="00FF23B4">
        <w:rPr>
          <w:lang w:eastAsia="lt-LT"/>
        </w:rPr>
        <w:t>viešumo procedūros atliekamos teisės aktuose nustatyta tvarka. Jas užtikrina planavimo organizatorius ir iniciatorius.</w:t>
      </w:r>
    </w:p>
    <w:p w14:paraId="033F4275" w14:textId="05F86C3D" w:rsidR="00DF3449" w:rsidRPr="00FF23B4" w:rsidRDefault="00DF3449" w:rsidP="008709DB">
      <w:pPr>
        <w:pStyle w:val="Sraopastraipa"/>
        <w:numPr>
          <w:ilvl w:val="0"/>
          <w:numId w:val="14"/>
        </w:numPr>
        <w:spacing w:line="276" w:lineRule="auto"/>
        <w:jc w:val="both"/>
      </w:pPr>
      <w:r w:rsidRPr="00FF23B4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8709DB">
      <w:pPr>
        <w:pStyle w:val="Sraopastraipa"/>
        <w:numPr>
          <w:ilvl w:val="0"/>
          <w:numId w:val="14"/>
        </w:numPr>
        <w:spacing w:line="276" w:lineRule="auto"/>
        <w:jc w:val="both"/>
      </w:pPr>
      <w:r w:rsidRPr="00FF23B4">
        <w:rPr>
          <w:b/>
          <w:bCs/>
        </w:rPr>
        <w:lastRenderedPageBreak/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55704C6B" w14:textId="7A95752C" w:rsidR="00EA4B93" w:rsidRPr="008C0AD9" w:rsidRDefault="00DF3449" w:rsidP="008709DB">
      <w:pPr>
        <w:pStyle w:val="Sraopastraipa"/>
        <w:numPr>
          <w:ilvl w:val="0"/>
          <w:numId w:val="14"/>
        </w:numPr>
        <w:tabs>
          <w:tab w:val="left" w:pos="7560"/>
        </w:tabs>
        <w:spacing w:line="276" w:lineRule="auto"/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7D173797" w14:textId="77777777" w:rsidR="00510813" w:rsidRDefault="00510813" w:rsidP="00315F43">
      <w:pPr>
        <w:tabs>
          <w:tab w:val="left" w:pos="7560"/>
        </w:tabs>
        <w:jc w:val="both"/>
        <w:rPr>
          <w:bCs/>
          <w:iCs/>
          <w:caps/>
          <w:u w:val="single"/>
        </w:rPr>
      </w:pPr>
    </w:p>
    <w:p w14:paraId="4BE1064D" w14:textId="77777777" w:rsidR="00192F49" w:rsidRPr="00315F43" w:rsidRDefault="00192F49" w:rsidP="00315F43">
      <w:pPr>
        <w:tabs>
          <w:tab w:val="left" w:pos="7560"/>
        </w:tabs>
        <w:jc w:val="both"/>
        <w:rPr>
          <w:bCs/>
          <w:iCs/>
          <w:caps/>
          <w:u w:val="single"/>
        </w:rPr>
      </w:pPr>
    </w:p>
    <w:p w14:paraId="70AF2A58" w14:textId="77777777" w:rsidR="00F9042F" w:rsidRDefault="00F9042F" w:rsidP="00DF3449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44918214">
    <w:abstractNumId w:val="9"/>
  </w:num>
  <w:num w:numId="2" w16cid:durableId="441926731">
    <w:abstractNumId w:val="7"/>
  </w:num>
  <w:num w:numId="3" w16cid:durableId="1542475322">
    <w:abstractNumId w:val="0"/>
  </w:num>
  <w:num w:numId="4" w16cid:durableId="1344284682">
    <w:abstractNumId w:val="1"/>
  </w:num>
  <w:num w:numId="5" w16cid:durableId="661353226">
    <w:abstractNumId w:val="5"/>
  </w:num>
  <w:num w:numId="6" w16cid:durableId="348526772">
    <w:abstractNumId w:val="9"/>
    <w:lvlOverride w:ilvl="0">
      <w:startOverride w:val="1"/>
    </w:lvlOverride>
  </w:num>
  <w:num w:numId="7" w16cid:durableId="48825114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506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87684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297895">
    <w:abstractNumId w:val="2"/>
  </w:num>
  <w:num w:numId="11" w16cid:durableId="1052312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266909">
    <w:abstractNumId w:val="3"/>
  </w:num>
  <w:num w:numId="13" w16cid:durableId="1683781828">
    <w:abstractNumId w:val="4"/>
  </w:num>
  <w:num w:numId="14" w16cid:durableId="31001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61E"/>
    <w:rsid w:val="00000BD5"/>
    <w:rsid w:val="0000122F"/>
    <w:rsid w:val="00003031"/>
    <w:rsid w:val="00010D36"/>
    <w:rsid w:val="00014039"/>
    <w:rsid w:val="0001509B"/>
    <w:rsid w:val="00015960"/>
    <w:rsid w:val="0002305B"/>
    <w:rsid w:val="00030FC4"/>
    <w:rsid w:val="0003116B"/>
    <w:rsid w:val="00036284"/>
    <w:rsid w:val="00042DCA"/>
    <w:rsid w:val="000463AB"/>
    <w:rsid w:val="00047B04"/>
    <w:rsid w:val="0005485A"/>
    <w:rsid w:val="00063427"/>
    <w:rsid w:val="00064CE6"/>
    <w:rsid w:val="00067AE4"/>
    <w:rsid w:val="000806F6"/>
    <w:rsid w:val="00085555"/>
    <w:rsid w:val="00086873"/>
    <w:rsid w:val="000915C5"/>
    <w:rsid w:val="00093FF9"/>
    <w:rsid w:val="000B24D6"/>
    <w:rsid w:val="000B636D"/>
    <w:rsid w:val="000C5464"/>
    <w:rsid w:val="000D2492"/>
    <w:rsid w:val="000D57D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410B"/>
    <w:rsid w:val="00166F92"/>
    <w:rsid w:val="001722AF"/>
    <w:rsid w:val="00174420"/>
    <w:rsid w:val="0017653C"/>
    <w:rsid w:val="00181770"/>
    <w:rsid w:val="001924ED"/>
    <w:rsid w:val="00192F49"/>
    <w:rsid w:val="001946A5"/>
    <w:rsid w:val="00194D4F"/>
    <w:rsid w:val="001A0A15"/>
    <w:rsid w:val="001A369D"/>
    <w:rsid w:val="001B112C"/>
    <w:rsid w:val="001B2F72"/>
    <w:rsid w:val="001B34E6"/>
    <w:rsid w:val="001B6E29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BC8"/>
    <w:rsid w:val="00206D10"/>
    <w:rsid w:val="00210DD4"/>
    <w:rsid w:val="0021102C"/>
    <w:rsid w:val="00213042"/>
    <w:rsid w:val="00213C62"/>
    <w:rsid w:val="00217B0B"/>
    <w:rsid w:val="00224257"/>
    <w:rsid w:val="00225B07"/>
    <w:rsid w:val="00247381"/>
    <w:rsid w:val="00247DF2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5FA4"/>
    <w:rsid w:val="0029705C"/>
    <w:rsid w:val="002A0A6A"/>
    <w:rsid w:val="002A2A7D"/>
    <w:rsid w:val="002A4642"/>
    <w:rsid w:val="002A7210"/>
    <w:rsid w:val="002A7480"/>
    <w:rsid w:val="002B48FD"/>
    <w:rsid w:val="002B5A1E"/>
    <w:rsid w:val="002C11A4"/>
    <w:rsid w:val="002C1CBE"/>
    <w:rsid w:val="002C6F93"/>
    <w:rsid w:val="002C7E30"/>
    <w:rsid w:val="002D0B3D"/>
    <w:rsid w:val="002D27EA"/>
    <w:rsid w:val="002D317D"/>
    <w:rsid w:val="002D51A4"/>
    <w:rsid w:val="002E248C"/>
    <w:rsid w:val="002E3D10"/>
    <w:rsid w:val="002E4A10"/>
    <w:rsid w:val="002E6585"/>
    <w:rsid w:val="002F2F4C"/>
    <w:rsid w:val="002F2FEC"/>
    <w:rsid w:val="002F49B7"/>
    <w:rsid w:val="002F7B4A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5F43"/>
    <w:rsid w:val="00333F52"/>
    <w:rsid w:val="0034515C"/>
    <w:rsid w:val="00346733"/>
    <w:rsid w:val="00355F0A"/>
    <w:rsid w:val="00360C29"/>
    <w:rsid w:val="00361FE1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B6A"/>
    <w:rsid w:val="003A7115"/>
    <w:rsid w:val="003B4DEC"/>
    <w:rsid w:val="003C039E"/>
    <w:rsid w:val="003C10CC"/>
    <w:rsid w:val="003C421C"/>
    <w:rsid w:val="003C4E45"/>
    <w:rsid w:val="003C6F84"/>
    <w:rsid w:val="003D25AF"/>
    <w:rsid w:val="003D385F"/>
    <w:rsid w:val="003D4B4C"/>
    <w:rsid w:val="003E1E48"/>
    <w:rsid w:val="003F2A98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74D6"/>
    <w:rsid w:val="00487776"/>
    <w:rsid w:val="00496481"/>
    <w:rsid w:val="00497F50"/>
    <w:rsid w:val="004A765F"/>
    <w:rsid w:val="004A792E"/>
    <w:rsid w:val="004C2484"/>
    <w:rsid w:val="004C35B7"/>
    <w:rsid w:val="004C745B"/>
    <w:rsid w:val="004D2287"/>
    <w:rsid w:val="004F10B5"/>
    <w:rsid w:val="004F6A9C"/>
    <w:rsid w:val="00500CBE"/>
    <w:rsid w:val="00503D9A"/>
    <w:rsid w:val="00506F39"/>
    <w:rsid w:val="005102DC"/>
    <w:rsid w:val="005103E2"/>
    <w:rsid w:val="00510813"/>
    <w:rsid w:val="00511730"/>
    <w:rsid w:val="005124A5"/>
    <w:rsid w:val="00514D77"/>
    <w:rsid w:val="0052060E"/>
    <w:rsid w:val="0052075D"/>
    <w:rsid w:val="0052155F"/>
    <w:rsid w:val="005224B1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0326"/>
    <w:rsid w:val="00586AD7"/>
    <w:rsid w:val="005926A4"/>
    <w:rsid w:val="00594E8A"/>
    <w:rsid w:val="005956C3"/>
    <w:rsid w:val="00596149"/>
    <w:rsid w:val="005A6393"/>
    <w:rsid w:val="005A7389"/>
    <w:rsid w:val="005B1133"/>
    <w:rsid w:val="005B191E"/>
    <w:rsid w:val="005B7E01"/>
    <w:rsid w:val="005C08C1"/>
    <w:rsid w:val="005C16BC"/>
    <w:rsid w:val="005C6BB7"/>
    <w:rsid w:val="005D1469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2503C"/>
    <w:rsid w:val="0062589A"/>
    <w:rsid w:val="00632936"/>
    <w:rsid w:val="00635D5F"/>
    <w:rsid w:val="00637A33"/>
    <w:rsid w:val="00645BDD"/>
    <w:rsid w:val="00655291"/>
    <w:rsid w:val="00661E4D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1463"/>
    <w:rsid w:val="006A36A4"/>
    <w:rsid w:val="006A5581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4F45"/>
    <w:rsid w:val="006F5EF5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CDE"/>
    <w:rsid w:val="0079528D"/>
    <w:rsid w:val="007A0272"/>
    <w:rsid w:val="007A1E0F"/>
    <w:rsid w:val="007A58DC"/>
    <w:rsid w:val="007B1CDF"/>
    <w:rsid w:val="007B6699"/>
    <w:rsid w:val="007C24A2"/>
    <w:rsid w:val="007C2883"/>
    <w:rsid w:val="007C4886"/>
    <w:rsid w:val="007D0501"/>
    <w:rsid w:val="007D0A9B"/>
    <w:rsid w:val="007D79A1"/>
    <w:rsid w:val="007E2F56"/>
    <w:rsid w:val="007E350A"/>
    <w:rsid w:val="007E3CAC"/>
    <w:rsid w:val="007E6266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34379"/>
    <w:rsid w:val="008435F7"/>
    <w:rsid w:val="00845846"/>
    <w:rsid w:val="008507E7"/>
    <w:rsid w:val="00857325"/>
    <w:rsid w:val="00862623"/>
    <w:rsid w:val="008652AA"/>
    <w:rsid w:val="008709DB"/>
    <w:rsid w:val="00874EF3"/>
    <w:rsid w:val="00881651"/>
    <w:rsid w:val="008822E1"/>
    <w:rsid w:val="0088544A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4226"/>
    <w:rsid w:val="008D5574"/>
    <w:rsid w:val="008D609C"/>
    <w:rsid w:val="008E246E"/>
    <w:rsid w:val="008E6F27"/>
    <w:rsid w:val="008F456E"/>
    <w:rsid w:val="00903036"/>
    <w:rsid w:val="00912972"/>
    <w:rsid w:val="009163F3"/>
    <w:rsid w:val="009172E7"/>
    <w:rsid w:val="009321F8"/>
    <w:rsid w:val="00936036"/>
    <w:rsid w:val="009376C4"/>
    <w:rsid w:val="00942158"/>
    <w:rsid w:val="00942FDD"/>
    <w:rsid w:val="00950316"/>
    <w:rsid w:val="00950973"/>
    <w:rsid w:val="00953798"/>
    <w:rsid w:val="009563C4"/>
    <w:rsid w:val="009574CE"/>
    <w:rsid w:val="00957CDD"/>
    <w:rsid w:val="009622D1"/>
    <w:rsid w:val="0096298C"/>
    <w:rsid w:val="0096547D"/>
    <w:rsid w:val="00970887"/>
    <w:rsid w:val="00971165"/>
    <w:rsid w:val="009775BF"/>
    <w:rsid w:val="0099765C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E6864"/>
    <w:rsid w:val="009F294A"/>
    <w:rsid w:val="009F2FDF"/>
    <w:rsid w:val="009F462F"/>
    <w:rsid w:val="00A01A61"/>
    <w:rsid w:val="00A10448"/>
    <w:rsid w:val="00A115EC"/>
    <w:rsid w:val="00A12889"/>
    <w:rsid w:val="00A1550A"/>
    <w:rsid w:val="00A1723B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61FA6"/>
    <w:rsid w:val="00A712B8"/>
    <w:rsid w:val="00A722FB"/>
    <w:rsid w:val="00A74E80"/>
    <w:rsid w:val="00A835A5"/>
    <w:rsid w:val="00A929DE"/>
    <w:rsid w:val="00AA101F"/>
    <w:rsid w:val="00AA5289"/>
    <w:rsid w:val="00AA5A5E"/>
    <w:rsid w:val="00AA6CFA"/>
    <w:rsid w:val="00AB489D"/>
    <w:rsid w:val="00AB595A"/>
    <w:rsid w:val="00AB6792"/>
    <w:rsid w:val="00AC3508"/>
    <w:rsid w:val="00AC66A3"/>
    <w:rsid w:val="00AC6B7E"/>
    <w:rsid w:val="00AD4586"/>
    <w:rsid w:val="00AE1ED8"/>
    <w:rsid w:val="00AF0214"/>
    <w:rsid w:val="00AF51D5"/>
    <w:rsid w:val="00AF566B"/>
    <w:rsid w:val="00AF5C84"/>
    <w:rsid w:val="00B01EEF"/>
    <w:rsid w:val="00B16874"/>
    <w:rsid w:val="00B229D8"/>
    <w:rsid w:val="00B245FD"/>
    <w:rsid w:val="00B27536"/>
    <w:rsid w:val="00B3169C"/>
    <w:rsid w:val="00B413D3"/>
    <w:rsid w:val="00B4375D"/>
    <w:rsid w:val="00B5176D"/>
    <w:rsid w:val="00B5350B"/>
    <w:rsid w:val="00B557A8"/>
    <w:rsid w:val="00B61A38"/>
    <w:rsid w:val="00B6307C"/>
    <w:rsid w:val="00B6409E"/>
    <w:rsid w:val="00B65C35"/>
    <w:rsid w:val="00B72966"/>
    <w:rsid w:val="00B8217C"/>
    <w:rsid w:val="00B83F52"/>
    <w:rsid w:val="00B8639E"/>
    <w:rsid w:val="00B86828"/>
    <w:rsid w:val="00B9211D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C1C43"/>
    <w:rsid w:val="00BD22AE"/>
    <w:rsid w:val="00BD7ADE"/>
    <w:rsid w:val="00BE04BE"/>
    <w:rsid w:val="00BE3846"/>
    <w:rsid w:val="00BF7C7E"/>
    <w:rsid w:val="00C026FA"/>
    <w:rsid w:val="00C160B8"/>
    <w:rsid w:val="00C26433"/>
    <w:rsid w:val="00C44415"/>
    <w:rsid w:val="00C4736F"/>
    <w:rsid w:val="00C504E5"/>
    <w:rsid w:val="00C531AA"/>
    <w:rsid w:val="00C5639C"/>
    <w:rsid w:val="00C56A81"/>
    <w:rsid w:val="00C75E68"/>
    <w:rsid w:val="00C77653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0F5F"/>
    <w:rsid w:val="00CB1898"/>
    <w:rsid w:val="00CB56B1"/>
    <w:rsid w:val="00CB64F2"/>
    <w:rsid w:val="00CC7E2F"/>
    <w:rsid w:val="00CE0285"/>
    <w:rsid w:val="00CE5543"/>
    <w:rsid w:val="00CE5D2E"/>
    <w:rsid w:val="00CE7643"/>
    <w:rsid w:val="00D018C5"/>
    <w:rsid w:val="00D02F90"/>
    <w:rsid w:val="00D1717C"/>
    <w:rsid w:val="00D21D0E"/>
    <w:rsid w:val="00D253E4"/>
    <w:rsid w:val="00D26042"/>
    <w:rsid w:val="00D27178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31A5"/>
    <w:rsid w:val="00DA4520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63E0"/>
    <w:rsid w:val="00E2757C"/>
    <w:rsid w:val="00E275D2"/>
    <w:rsid w:val="00E36A27"/>
    <w:rsid w:val="00E4118A"/>
    <w:rsid w:val="00E41F4C"/>
    <w:rsid w:val="00E42814"/>
    <w:rsid w:val="00E429F4"/>
    <w:rsid w:val="00E5311E"/>
    <w:rsid w:val="00E53731"/>
    <w:rsid w:val="00E55B68"/>
    <w:rsid w:val="00E55F5E"/>
    <w:rsid w:val="00E5769C"/>
    <w:rsid w:val="00E61B0C"/>
    <w:rsid w:val="00E65D44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8B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D73B3"/>
    <w:rsid w:val="00ED7A03"/>
    <w:rsid w:val="00EE2E79"/>
    <w:rsid w:val="00EF0208"/>
    <w:rsid w:val="00EF111F"/>
    <w:rsid w:val="00F23511"/>
    <w:rsid w:val="00F319FA"/>
    <w:rsid w:val="00F43D25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3096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3077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2024-08-02T06:26:00Z</dcterms:created>
  <dcterms:modified xsi:type="dcterms:W3CDTF">2024-08-02T06:26:00Z</dcterms:modified>
</cp:coreProperties>
</file>