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5956C3" w14:paraId="216083CB" w14:textId="77777777" w:rsidTr="002E7017">
        <w:trPr>
          <w:cantSplit/>
          <w:tblHeader/>
        </w:trPr>
        <w:tc>
          <w:tcPr>
            <w:tcW w:w="4410"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5226"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25AE0E1F" w14:textId="3F96396C" w:rsidR="005956C3" w:rsidRDefault="00874EF3" w:rsidP="002E7017">
            <w:r>
              <w:t>20</w:t>
            </w:r>
            <w:r w:rsidR="005E312E">
              <w:t>2</w:t>
            </w:r>
            <w:r w:rsidR="00E446FB">
              <w:t>2</w:t>
            </w:r>
            <w:r w:rsidR="00AA101F">
              <w:t xml:space="preserve"> </w:t>
            </w:r>
            <w:r w:rsidR="005956C3">
              <w:t>m. ____________________d.</w:t>
            </w:r>
            <w:r w:rsidR="002E7017">
              <w:t xml:space="preserve"> </w:t>
            </w:r>
            <w:r w:rsidR="009163F3">
              <w:t>įsakymu</w:t>
            </w:r>
            <w:r w:rsidR="005956C3">
              <w:t xml:space="preserve"> Nr. </w:t>
            </w:r>
          </w:p>
        </w:tc>
      </w:tr>
    </w:tbl>
    <w:p w14:paraId="0EACD5FF" w14:textId="77777777" w:rsidR="005956C3" w:rsidRDefault="005956C3" w:rsidP="005956C3">
      <w:pPr>
        <w:jc w:val="center"/>
      </w:pPr>
    </w:p>
    <w:p w14:paraId="179A438C" w14:textId="77777777" w:rsidR="005956C3" w:rsidRPr="00015960" w:rsidRDefault="00015960" w:rsidP="005956C3">
      <w:pPr>
        <w:jc w:val="center"/>
        <w:rPr>
          <w:b/>
          <w:caps/>
          <w:lang w:val="pl-PL"/>
        </w:rPr>
      </w:pPr>
      <w:r w:rsidRPr="00015960">
        <w:rPr>
          <w:b/>
          <w:caps/>
          <w:lang w:val="pl-PL"/>
        </w:rPr>
        <w:t xml:space="preserve">Planavimo darbų programa </w:t>
      </w:r>
    </w:p>
    <w:p w14:paraId="141E1646" w14:textId="77777777" w:rsidR="005956C3" w:rsidRDefault="005956C3" w:rsidP="005956C3">
      <w:pPr>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77777777" w:rsidR="005956C3" w:rsidRPr="00427905" w:rsidRDefault="005956C3" w:rsidP="005956C3">
      <w:pPr>
        <w:jc w:val="center"/>
      </w:pPr>
    </w:p>
    <w:p w14:paraId="30EBBEC6" w14:textId="018621A1" w:rsidR="007C3525" w:rsidRDefault="007A0272" w:rsidP="00580927">
      <w:pPr>
        <w:spacing w:line="216" w:lineRule="auto"/>
        <w:jc w:val="both"/>
        <w:rPr>
          <w:bCs/>
          <w:lang w:val="en-GB"/>
        </w:rPr>
      </w:pPr>
      <w:r>
        <w:rPr>
          <w:b/>
        </w:rPr>
        <w:t>1. Tikslus planavimo dokumento pavadinimas</w:t>
      </w:r>
      <w:r w:rsidR="009975CE">
        <w:rPr>
          <w:b/>
        </w:rPr>
        <w:t>:</w:t>
      </w:r>
      <w:r>
        <w:t xml:space="preserve"> </w:t>
      </w:r>
      <w:r w:rsidR="007C3525">
        <w:rPr>
          <w:bCs/>
          <w:lang w:val="en-GB"/>
        </w:rPr>
        <w:t>t</w:t>
      </w:r>
      <w:r w:rsidR="007C3525" w:rsidRPr="007C3525">
        <w:rPr>
          <w:bCs/>
          <w:lang w:val="en-GB"/>
        </w:rPr>
        <w:t xml:space="preserve">eritorijos </w:t>
      </w:r>
      <w:r w:rsidR="007C3525">
        <w:rPr>
          <w:bCs/>
          <w:lang w:val="en-GB"/>
        </w:rPr>
        <w:t>Ž</w:t>
      </w:r>
      <w:r w:rsidR="007C3525" w:rsidRPr="007C3525">
        <w:rPr>
          <w:bCs/>
          <w:lang w:val="en-GB"/>
        </w:rPr>
        <w:t xml:space="preserve">irmūnų ir </w:t>
      </w:r>
      <w:r w:rsidR="007C3525">
        <w:rPr>
          <w:bCs/>
          <w:lang w:val="en-GB"/>
        </w:rPr>
        <w:t>K</w:t>
      </w:r>
      <w:r w:rsidR="007C3525" w:rsidRPr="007C3525">
        <w:rPr>
          <w:bCs/>
          <w:lang w:val="en-GB"/>
        </w:rPr>
        <w:t>areivių gatvių sankirtoje detaliojo plano sprendinių koregavim</w:t>
      </w:r>
      <w:r w:rsidR="008F68A9">
        <w:rPr>
          <w:bCs/>
          <w:lang w:val="en-GB"/>
        </w:rPr>
        <w:t>as</w:t>
      </w:r>
      <w:r w:rsidR="007C3525" w:rsidRPr="007C3525">
        <w:rPr>
          <w:bCs/>
          <w:lang w:val="en-GB"/>
        </w:rPr>
        <w:t xml:space="preserve"> sklype </w:t>
      </w:r>
      <w:r w:rsidR="008F68A9">
        <w:rPr>
          <w:bCs/>
          <w:lang w:val="en-GB"/>
        </w:rPr>
        <w:t>N</w:t>
      </w:r>
      <w:r w:rsidR="007C3525" w:rsidRPr="007C3525">
        <w:rPr>
          <w:bCs/>
          <w:lang w:val="en-GB"/>
        </w:rPr>
        <w:t>r. 13 (</w:t>
      </w:r>
      <w:r w:rsidR="008F68A9">
        <w:rPr>
          <w:bCs/>
          <w:lang w:val="en-GB"/>
        </w:rPr>
        <w:t>K</w:t>
      </w:r>
      <w:r w:rsidR="007C3525" w:rsidRPr="007C3525">
        <w:rPr>
          <w:bCs/>
          <w:lang w:val="en-GB"/>
        </w:rPr>
        <w:t xml:space="preserve">areivių g. 14, kadastro </w:t>
      </w:r>
      <w:r w:rsidR="008F68A9">
        <w:rPr>
          <w:bCs/>
          <w:lang w:val="en-GB"/>
        </w:rPr>
        <w:t>N</w:t>
      </w:r>
      <w:r w:rsidR="007C3525" w:rsidRPr="007C3525">
        <w:rPr>
          <w:bCs/>
          <w:lang w:val="en-GB"/>
        </w:rPr>
        <w:t>r. 0101/0018:44) ir laisvoje valstybinėje žemėje</w:t>
      </w:r>
      <w:r w:rsidR="008F68A9">
        <w:rPr>
          <w:bCs/>
          <w:lang w:val="en-GB"/>
        </w:rPr>
        <w:t>.</w:t>
      </w:r>
    </w:p>
    <w:p w14:paraId="69DFEF40" w14:textId="03B3B2BF" w:rsidR="008F68A9" w:rsidRDefault="00A60688" w:rsidP="00C4449B">
      <w:pPr>
        <w:spacing w:line="216" w:lineRule="auto"/>
        <w:jc w:val="both"/>
        <w:rPr>
          <w:bCs/>
        </w:rPr>
      </w:pPr>
      <w:r>
        <w:rPr>
          <w:b/>
        </w:rPr>
        <w:t>2</w:t>
      </w:r>
      <w:r w:rsidR="00500CBE" w:rsidRPr="00500CBE">
        <w:rPr>
          <w:b/>
        </w:rPr>
        <w:t xml:space="preserve">. </w:t>
      </w:r>
      <w:r w:rsidR="00F319FA" w:rsidRPr="00F319FA">
        <w:rPr>
          <w:b/>
        </w:rPr>
        <w:t>Planuojamos teritorijos (sklypų) plotas ir adresas</w:t>
      </w:r>
      <w:r w:rsidR="00D51ED3" w:rsidRPr="00500CBE">
        <w:rPr>
          <w:b/>
        </w:rPr>
        <w:t xml:space="preserve">: </w:t>
      </w:r>
      <w:r w:rsidR="008F68A9" w:rsidRPr="008F68A9">
        <w:rPr>
          <w:bCs/>
        </w:rPr>
        <w:t>sklyp</w:t>
      </w:r>
      <w:r w:rsidR="008F68A9">
        <w:rPr>
          <w:bCs/>
        </w:rPr>
        <w:t>as</w:t>
      </w:r>
      <w:r w:rsidR="008F68A9" w:rsidRPr="008F68A9">
        <w:rPr>
          <w:bCs/>
        </w:rPr>
        <w:t xml:space="preserve"> Nr. 13 (Kareivių g. 14, kadastro Nr. 0101/0018:44) ir laisv</w:t>
      </w:r>
      <w:r w:rsidR="008F68A9">
        <w:rPr>
          <w:bCs/>
        </w:rPr>
        <w:t>a</w:t>
      </w:r>
      <w:r w:rsidR="008F68A9" w:rsidRPr="008F68A9">
        <w:rPr>
          <w:bCs/>
        </w:rPr>
        <w:t xml:space="preserve"> valstybinė žemė</w:t>
      </w:r>
      <w:r w:rsidR="008F68A9">
        <w:rPr>
          <w:bCs/>
        </w:rPr>
        <w:t xml:space="preserve"> </w:t>
      </w:r>
      <w:r w:rsidR="0032453D">
        <w:rPr>
          <w:bCs/>
        </w:rPr>
        <w:t>– apie 1,75 ha.</w:t>
      </w:r>
    </w:p>
    <w:p w14:paraId="37539AD9" w14:textId="1A1B38F1" w:rsidR="006A4095" w:rsidRDefault="006A4095" w:rsidP="00C4449B">
      <w:pPr>
        <w:spacing w:line="216" w:lineRule="auto"/>
        <w:jc w:val="both"/>
        <w:rPr>
          <w:b/>
        </w:rPr>
      </w:pPr>
      <w:r>
        <w:rPr>
          <w:b/>
        </w:rPr>
        <w:t>3. Nagrinėjama teritorija:</w:t>
      </w:r>
      <w:r w:rsidR="00C4449B">
        <w:rPr>
          <w:b/>
        </w:rPr>
        <w:t xml:space="preserve"> </w:t>
      </w:r>
      <w:r w:rsidR="00C4449B" w:rsidRPr="006B6A9A">
        <w:rPr>
          <w:bCs/>
        </w:rPr>
        <w:t xml:space="preserve">apie </w:t>
      </w:r>
      <w:r w:rsidR="0032453D" w:rsidRPr="006B6A9A">
        <w:rPr>
          <w:bCs/>
        </w:rPr>
        <w:t>9,95</w:t>
      </w:r>
      <w:r w:rsidR="00C4449B" w:rsidRPr="006B6A9A">
        <w:rPr>
          <w:bCs/>
        </w:rPr>
        <w:t xml:space="preserve"> ha teritorija prie </w:t>
      </w:r>
      <w:r w:rsidR="006B6A9A" w:rsidRPr="006B6A9A">
        <w:rPr>
          <w:bCs/>
        </w:rPr>
        <w:t>Kareivių g.,Žirmūnų g., Verkių</w:t>
      </w:r>
      <w:r w:rsidR="00F47785" w:rsidRPr="006B6A9A">
        <w:rPr>
          <w:bCs/>
        </w:rPr>
        <w:t xml:space="preserve"> </w:t>
      </w:r>
      <w:r w:rsidR="00C4449B" w:rsidRPr="006B6A9A">
        <w:rPr>
          <w:bCs/>
        </w:rPr>
        <w:t>g., atitinkanti kvartalo apibrėžimą</w:t>
      </w:r>
      <w:r w:rsidR="00C72E7C" w:rsidRPr="006B6A9A">
        <w:rPr>
          <w:bCs/>
        </w:rPr>
        <w:t xml:space="preserve"> (pagal pridedamą miesto plano ištrauką)</w:t>
      </w:r>
      <w:r w:rsidR="00C4449B" w:rsidRPr="006B6A9A">
        <w:rPr>
          <w:bCs/>
        </w:rPr>
        <w:t>.</w:t>
      </w:r>
    </w:p>
    <w:p w14:paraId="60BA654D" w14:textId="51517D03" w:rsidR="001511F9" w:rsidRDefault="006A4095" w:rsidP="00C4449B">
      <w:pPr>
        <w:spacing w:line="216" w:lineRule="auto"/>
        <w:jc w:val="both"/>
      </w:pPr>
      <w:r>
        <w:rPr>
          <w:b/>
        </w:rPr>
        <w:t>4</w:t>
      </w:r>
      <w:r w:rsidR="00500CBE" w:rsidRPr="00500CBE">
        <w:rPr>
          <w:b/>
        </w:rPr>
        <w:t>.</w:t>
      </w:r>
      <w:r>
        <w:rPr>
          <w:b/>
        </w:rPr>
        <w:t xml:space="preserve"> </w:t>
      </w:r>
      <w:r w:rsidR="008D5574" w:rsidRPr="00500CBE">
        <w:rPr>
          <w:b/>
        </w:rPr>
        <w:t xml:space="preserve">Planavimo organizatorius: </w:t>
      </w:r>
      <w:r w:rsidR="008D5574" w:rsidRPr="00500CBE">
        <w:rPr>
          <w:bCs/>
        </w:rPr>
        <w:t xml:space="preserve">Vilniaus miesto savivaldybės administracijos </w:t>
      </w:r>
      <w:r w:rsidR="00EB3385" w:rsidRPr="00500CBE">
        <w:rPr>
          <w:bCs/>
        </w:rPr>
        <w:t>direktorius</w:t>
      </w:r>
      <w:r w:rsidR="008D5574" w:rsidRPr="00500CBE">
        <w:rPr>
          <w:bCs/>
        </w:rPr>
        <w:t>, Konstitucijos pr. 3,</w:t>
      </w:r>
      <w:r w:rsidR="002C6F93">
        <w:t xml:space="preserve"> </w:t>
      </w:r>
      <w:r w:rsidR="002C6F93" w:rsidRPr="002C6F93">
        <w:t>tel. 8 5 2112616, faks. 8 5 2112222, LT-09601, Vilnius</w:t>
      </w:r>
    </w:p>
    <w:p w14:paraId="69CD1E7A" w14:textId="06E36317" w:rsidR="007A0272" w:rsidRDefault="006A4095" w:rsidP="00C4449B">
      <w:pPr>
        <w:spacing w:line="216" w:lineRule="auto"/>
        <w:jc w:val="both"/>
      </w:pPr>
      <w:r>
        <w:rPr>
          <w:b/>
        </w:rPr>
        <w:t>5</w:t>
      </w:r>
      <w:r w:rsidR="007A0272">
        <w:rPr>
          <w:b/>
        </w:rPr>
        <w:t>. Planavimo iniciatorius</w:t>
      </w:r>
      <w:r w:rsidR="00026189">
        <w:rPr>
          <w:b/>
        </w:rPr>
        <w:t xml:space="preserve">: </w:t>
      </w:r>
      <w:r w:rsidR="005D58FF">
        <w:rPr>
          <w:bCs/>
        </w:rPr>
        <w:t>juridin</w:t>
      </w:r>
      <w:r w:rsidR="00304AF0">
        <w:rPr>
          <w:bCs/>
        </w:rPr>
        <w:t>is</w:t>
      </w:r>
      <w:r w:rsidR="00DB61AC" w:rsidRPr="00026189">
        <w:rPr>
          <w:bCs/>
        </w:rPr>
        <w:t xml:space="preserve"> </w:t>
      </w:r>
      <w:r w:rsidR="00DB61AC">
        <w:rPr>
          <w:bCs/>
        </w:rPr>
        <w:t>asm</w:t>
      </w:r>
      <w:r w:rsidR="00A14899">
        <w:rPr>
          <w:bCs/>
        </w:rPr>
        <w:t>en</w:t>
      </w:r>
      <w:r w:rsidR="00304AF0">
        <w:rPr>
          <w:bCs/>
        </w:rPr>
        <w:t>uo.</w:t>
      </w:r>
    </w:p>
    <w:p w14:paraId="7D17108C" w14:textId="042337A1" w:rsidR="00BF7C7E" w:rsidRPr="00500CBE" w:rsidRDefault="006A4095" w:rsidP="00C4449B">
      <w:pPr>
        <w:spacing w:line="216" w:lineRule="auto"/>
        <w:jc w:val="both"/>
      </w:pPr>
      <w:r>
        <w:rPr>
          <w:b/>
        </w:rPr>
        <w:t>6</w:t>
      </w:r>
      <w:r w:rsidR="00BF7C7E" w:rsidRPr="00BF7C7E">
        <w:rPr>
          <w:b/>
        </w:rPr>
        <w:t>. Rengėjas:</w:t>
      </w:r>
      <w:r w:rsidR="00BF7C7E">
        <w:t xml:space="preserve"> </w:t>
      </w:r>
      <w:r w:rsidR="00394730" w:rsidRPr="00394730">
        <w:t>pasirenka planavimo iniciatorius</w:t>
      </w:r>
      <w:r w:rsidR="00394730">
        <w:t>.</w:t>
      </w:r>
    </w:p>
    <w:p w14:paraId="78E2D014" w14:textId="39421317" w:rsidR="00696295" w:rsidRPr="008B245A" w:rsidRDefault="006A4095" w:rsidP="00C4449B">
      <w:pPr>
        <w:spacing w:line="216" w:lineRule="auto"/>
        <w:jc w:val="both"/>
        <w:rPr>
          <w:sz w:val="22"/>
          <w:szCs w:val="22"/>
        </w:rPr>
      </w:pPr>
      <w:r>
        <w:rPr>
          <w:b/>
        </w:rPr>
        <w:t>7</w:t>
      </w:r>
      <w:r w:rsidR="00F319FA">
        <w:rPr>
          <w:b/>
        </w:rPr>
        <w:t xml:space="preserve">. </w:t>
      </w:r>
      <w:r w:rsidR="001511F9" w:rsidRPr="00500CBE">
        <w:rPr>
          <w:b/>
        </w:rPr>
        <w:t>Planavimo pagrindas:</w:t>
      </w:r>
      <w:r w:rsidR="00DA5E55">
        <w:rPr>
          <w:b/>
        </w:rPr>
        <w:t xml:space="preserve"> </w:t>
      </w:r>
      <w:r w:rsidR="00394730" w:rsidRPr="00394730">
        <w:rPr>
          <w:bCs/>
        </w:rPr>
        <w:t>iniciatoriaus prašymas</w:t>
      </w:r>
      <w:r w:rsidR="00ED1E76">
        <w:t>.</w:t>
      </w:r>
    </w:p>
    <w:p w14:paraId="4969602C" w14:textId="5C6FCC46" w:rsidR="00A77A51" w:rsidRDefault="006A4095" w:rsidP="00E446FB">
      <w:pPr>
        <w:pStyle w:val="Pagrindiniotekstotrauka"/>
        <w:spacing w:line="216" w:lineRule="auto"/>
        <w:ind w:firstLine="0"/>
      </w:pPr>
      <w:r>
        <w:rPr>
          <w:b/>
        </w:rPr>
        <w:t>8</w:t>
      </w:r>
      <w:r w:rsidR="004A765F">
        <w:rPr>
          <w:b/>
        </w:rPr>
        <w:t xml:space="preserve">. </w:t>
      </w:r>
      <w:r w:rsidR="00696295" w:rsidRPr="00500CBE">
        <w:rPr>
          <w:b/>
        </w:rPr>
        <w:t>Planavimo</w:t>
      </w:r>
      <w:r w:rsidR="00A60688">
        <w:rPr>
          <w:b/>
        </w:rPr>
        <w:t xml:space="preserve"> tikslai ir</w:t>
      </w:r>
      <w:r w:rsidR="00696295" w:rsidRPr="00500CBE">
        <w:rPr>
          <w:b/>
        </w:rPr>
        <w:t xml:space="preserve"> uždaviniai</w:t>
      </w:r>
      <w:r w:rsidR="00696295" w:rsidRPr="00F77F4B">
        <w:rPr>
          <w:b/>
        </w:rPr>
        <w:t xml:space="preserve">: </w:t>
      </w:r>
      <w:r w:rsidR="00CE7643" w:rsidRPr="00F77F4B">
        <w:t>atlikti</w:t>
      </w:r>
      <w:r w:rsidR="00A60688" w:rsidRPr="00F77F4B">
        <w:t xml:space="preserve"> </w:t>
      </w:r>
      <w:r w:rsidR="00E446FB">
        <w:t>planavimo proceso inicijavimo sutarties pagrindu inicijuoti Vilniaus miesto savivaldybės valdybos 2001 m. birželio 7 d. sprendimu Nr. 1181V „Dėl teritorijos Žirmūnų ir Kareivių gatvių sankirtoje detaliojo plano tvirtinimo“ patvirtinto detaliojo plano (registro</w:t>
      </w:r>
      <w:r w:rsidR="00E446FB">
        <w:t xml:space="preserve"> </w:t>
      </w:r>
      <w:r w:rsidR="00E446FB">
        <w:t>Nr. T00056196) sprendinių koregavimą sklype Nr. 13 (Kareivių g. 14, kadastro Nr. 0101/0018:44) ir laisvoje valstybinėje žemėje: suformuoti įsiterpusius laisvos valstybinės žemės sklypus, numatyti jų sujungimą su žemės sklypu (kadastro Nr. 0101/0018:44) suformuojant vieną bendrą žemės sklypą, pakeisti sujungimo būdu suformuotam žemės sklypui naudojimo būdą nustatant komercinės paskirties objektų teritorijų ir daugiabučių gyvenamųjų pastatų ir bendrabučių teritorijų naudojimo būdus bei nustatyti teritorijos naudojimo reglamentus vadovaujantis Vilniaus miesto savivaldybės teritorijos bendrojo plano sprendiniais (pagal pridedamą miesto plano ištrauką).</w:t>
      </w:r>
    </w:p>
    <w:p w14:paraId="5D3442ED" w14:textId="44290BC7" w:rsidR="00D82D15" w:rsidRDefault="006A4095" w:rsidP="00A77A51">
      <w:pPr>
        <w:pStyle w:val="Pagrindiniotekstotrauka"/>
        <w:spacing w:line="216" w:lineRule="auto"/>
        <w:ind w:firstLine="0"/>
      </w:pPr>
      <w:r>
        <w:rPr>
          <w:b/>
        </w:rPr>
        <w:t>9</w:t>
      </w:r>
      <w:r w:rsidR="00D82D15">
        <w:rPr>
          <w:b/>
        </w:rPr>
        <w:t xml:space="preserve">. </w:t>
      </w:r>
      <w:r w:rsidR="00D82D15" w:rsidRPr="00500CBE">
        <w:rPr>
          <w:b/>
        </w:rPr>
        <w:t xml:space="preserve">Papildomi planavimo uždaviniai: </w:t>
      </w:r>
      <w:r w:rsidR="005E312E" w:rsidRPr="005E312E">
        <w:t>numatyti funkcinius bei kompozicinius ryšius su gretimomis teritorijomis</w:t>
      </w:r>
      <w:r w:rsidR="00B724D3">
        <w:t>.</w:t>
      </w:r>
    </w:p>
    <w:p w14:paraId="38F86427" w14:textId="702681C7" w:rsidR="00D82D15" w:rsidRPr="00203C28" w:rsidRDefault="006A4095" w:rsidP="00C4449B">
      <w:pPr>
        <w:spacing w:line="216" w:lineRule="auto"/>
        <w:jc w:val="both"/>
        <w:rPr>
          <w:b/>
        </w:rPr>
      </w:pPr>
      <w:r>
        <w:rPr>
          <w:b/>
        </w:rPr>
        <w:t>10</w:t>
      </w:r>
      <w:r w:rsidR="00D82D15" w:rsidRPr="00203C28">
        <w:rPr>
          <w:b/>
        </w:rPr>
        <w:t xml:space="preserve">. Papildomi reglamentai: </w:t>
      </w:r>
      <w:r w:rsidR="00282C7C">
        <w:rPr>
          <w:bCs/>
        </w:rPr>
        <w:t>nenustatomi</w:t>
      </w:r>
      <w:r w:rsidR="00D82D15" w:rsidRPr="007B6B8A">
        <w:rPr>
          <w:bCs/>
        </w:rPr>
        <w:t>.</w:t>
      </w:r>
    </w:p>
    <w:p w14:paraId="2C26EEC8" w14:textId="6A0B004C" w:rsidR="00093FF9" w:rsidRDefault="008E6F27" w:rsidP="00C4449B">
      <w:pPr>
        <w:spacing w:line="216" w:lineRule="auto"/>
        <w:jc w:val="both"/>
      </w:pPr>
      <w:r>
        <w:rPr>
          <w:b/>
        </w:rPr>
        <w:t>1</w:t>
      </w:r>
      <w:r w:rsidR="006A4095">
        <w:rPr>
          <w:b/>
        </w:rPr>
        <w:t>1</w:t>
      </w:r>
      <w:r>
        <w:rPr>
          <w:b/>
        </w:rPr>
        <w:t>.</w:t>
      </w:r>
      <w:r w:rsidR="00093FF9" w:rsidRPr="00093FF9">
        <w:rPr>
          <w:b/>
        </w:rPr>
        <w:t xml:space="preserve"> Tyrimai ir galimybių studijos:</w:t>
      </w:r>
      <w:r w:rsidR="00093FF9">
        <w:t xml:space="preserve"> </w:t>
      </w:r>
      <w:r>
        <w:t>neatliekamos</w:t>
      </w:r>
      <w:r w:rsidR="00DA5E55">
        <w:t>.</w:t>
      </w:r>
    </w:p>
    <w:p w14:paraId="01FFB554" w14:textId="77777777" w:rsidR="00024B1E" w:rsidRDefault="002C6F93" w:rsidP="00C4449B">
      <w:pPr>
        <w:spacing w:line="216" w:lineRule="auto"/>
        <w:jc w:val="both"/>
        <w:rPr>
          <w:bCs/>
        </w:rPr>
      </w:pPr>
      <w:r>
        <w:rPr>
          <w:b/>
          <w:bCs/>
        </w:rPr>
        <w:t>1</w:t>
      </w:r>
      <w:r w:rsidR="006A4095">
        <w:rPr>
          <w:b/>
          <w:bCs/>
        </w:rPr>
        <w:t>2</w:t>
      </w:r>
      <w:r w:rsidR="008507E7" w:rsidRPr="008507E7">
        <w:rPr>
          <w:b/>
          <w:bCs/>
        </w:rPr>
        <w:t>. SPAV reikalingumas</w:t>
      </w:r>
      <w:r w:rsidR="008507E7">
        <w:rPr>
          <w:b/>
          <w:bCs/>
        </w:rPr>
        <w:t xml:space="preserve">: </w:t>
      </w:r>
      <w:r w:rsidR="00024B1E" w:rsidRPr="00024B1E">
        <w:rPr>
          <w:bCs/>
        </w:rPr>
        <w:t>nustatomas atlikus SPAV atranką arba pagal institucijų sąlygas.</w:t>
      </w:r>
    </w:p>
    <w:p w14:paraId="4C218457" w14:textId="31D636C3" w:rsidR="00093FF9" w:rsidRPr="008B245A" w:rsidRDefault="00BF7C7E" w:rsidP="00C4449B">
      <w:pPr>
        <w:spacing w:line="216" w:lineRule="auto"/>
        <w:jc w:val="both"/>
        <w:rPr>
          <w:bCs/>
        </w:rPr>
      </w:pPr>
      <w:r>
        <w:rPr>
          <w:b/>
          <w:bCs/>
        </w:rPr>
        <w:t>1</w:t>
      </w:r>
      <w:r w:rsidR="006A4095">
        <w:rPr>
          <w:b/>
          <w:bCs/>
        </w:rPr>
        <w:t>3</w:t>
      </w:r>
      <w:r w:rsidR="00093FF9" w:rsidRPr="00093FF9">
        <w:rPr>
          <w:b/>
          <w:bCs/>
        </w:rPr>
        <w:t>. Atviras konkursas geriausiai urbanistinei idėjai atrinkti:</w:t>
      </w:r>
      <w:r w:rsidR="00093FF9">
        <w:rPr>
          <w:bCs/>
        </w:rPr>
        <w:t xml:space="preserve"> nereikalingas. </w:t>
      </w:r>
    </w:p>
    <w:p w14:paraId="3CDECADB" w14:textId="576F80FE" w:rsidR="00415611" w:rsidRDefault="007C4886" w:rsidP="00C4449B">
      <w:pPr>
        <w:spacing w:line="216" w:lineRule="auto"/>
        <w:jc w:val="both"/>
        <w:rPr>
          <w:lang w:eastAsia="lt-LT"/>
        </w:rPr>
      </w:pPr>
      <w:r>
        <w:rPr>
          <w:b/>
          <w:lang w:eastAsia="lt-LT"/>
        </w:rPr>
        <w:t>1</w:t>
      </w:r>
      <w:r w:rsidR="006A4095">
        <w:rPr>
          <w:b/>
          <w:lang w:eastAsia="lt-LT"/>
        </w:rPr>
        <w:t>4</w:t>
      </w:r>
      <w:r w:rsidR="008507E7" w:rsidRPr="00DF1E5F">
        <w:rPr>
          <w:b/>
          <w:lang w:eastAsia="lt-LT"/>
        </w:rPr>
        <w:t>.</w:t>
      </w:r>
      <w:r w:rsidR="008507E7" w:rsidRPr="008507E7">
        <w:rPr>
          <w:lang w:eastAsia="lt-LT"/>
        </w:rPr>
        <w:t xml:space="preserve"> </w:t>
      </w:r>
      <w:r w:rsidR="00DF1E5F">
        <w:rPr>
          <w:b/>
          <w:lang w:eastAsia="lt-LT"/>
        </w:rPr>
        <w:t>Detaliojo planavimo etapai</w:t>
      </w:r>
      <w:r w:rsidR="008507E7">
        <w:rPr>
          <w:b/>
          <w:lang w:eastAsia="lt-LT"/>
        </w:rPr>
        <w:t xml:space="preserve">: </w:t>
      </w:r>
      <w:r w:rsidR="00093FF9" w:rsidRPr="00093FF9">
        <w:rPr>
          <w:lang w:eastAsia="lt-LT"/>
        </w:rPr>
        <w:t>parengiamasis, rengimo ir baigiamasis etapai.</w:t>
      </w:r>
      <w:r w:rsidR="00093FF9">
        <w:rPr>
          <w:lang w:eastAsia="lt-LT"/>
        </w:rPr>
        <w:t xml:space="preserve"> </w:t>
      </w:r>
    </w:p>
    <w:p w14:paraId="4A1917D0" w14:textId="0714E125" w:rsidR="00415611" w:rsidRDefault="00415611" w:rsidP="00C4449B">
      <w:pPr>
        <w:spacing w:line="216" w:lineRule="auto"/>
        <w:jc w:val="both"/>
        <w:rPr>
          <w:lang w:eastAsia="lt-LT"/>
        </w:rPr>
      </w:pPr>
      <w:r w:rsidRPr="00415611">
        <w:rPr>
          <w:b/>
          <w:lang w:eastAsia="lt-LT"/>
        </w:rPr>
        <w:t>1</w:t>
      </w:r>
      <w:r w:rsidR="006A4095">
        <w:rPr>
          <w:b/>
          <w:lang w:eastAsia="lt-LT"/>
        </w:rPr>
        <w:t>5</w:t>
      </w:r>
      <w:r w:rsidRPr="00415611">
        <w:rPr>
          <w:b/>
          <w:lang w:eastAsia="lt-LT"/>
        </w:rPr>
        <w:t xml:space="preserve">. </w:t>
      </w:r>
      <w:r w:rsidR="008E6F27">
        <w:rPr>
          <w:b/>
          <w:lang w:eastAsia="lt-LT"/>
        </w:rPr>
        <w:t>Detaliojo plano k</w:t>
      </w:r>
      <w:r w:rsidRPr="00415611">
        <w:rPr>
          <w:b/>
          <w:lang w:eastAsia="lt-LT"/>
        </w:rPr>
        <w:t>oncepcijos rengimas:</w:t>
      </w:r>
      <w:r>
        <w:rPr>
          <w:lang w:eastAsia="lt-LT"/>
        </w:rPr>
        <w:t xml:space="preserve"> nerengiama. </w:t>
      </w:r>
    </w:p>
    <w:p w14:paraId="3FB361C0" w14:textId="7FC8298E" w:rsidR="0040594F" w:rsidRDefault="00415611" w:rsidP="00C4449B">
      <w:pPr>
        <w:spacing w:line="216" w:lineRule="auto"/>
        <w:jc w:val="both"/>
        <w:rPr>
          <w:bCs/>
        </w:rPr>
      </w:pPr>
      <w:r>
        <w:rPr>
          <w:b/>
          <w:bCs/>
        </w:rPr>
        <w:t>1</w:t>
      </w:r>
      <w:r w:rsidR="006A4095">
        <w:rPr>
          <w:b/>
          <w:bCs/>
        </w:rPr>
        <w:t>6</w:t>
      </w:r>
      <w:r w:rsidR="00F956B8" w:rsidRPr="00F956B8">
        <w:rPr>
          <w:b/>
          <w:bCs/>
        </w:rPr>
        <w:t xml:space="preserve">. </w:t>
      </w:r>
      <w:r w:rsidR="0040594F">
        <w:rPr>
          <w:b/>
          <w:bCs/>
        </w:rPr>
        <w:t>Sprendinių</w:t>
      </w:r>
      <w:r w:rsidR="008E6F27">
        <w:rPr>
          <w:b/>
          <w:bCs/>
        </w:rPr>
        <w:t xml:space="preserve"> nepriklausomas ekspertinis</w:t>
      </w:r>
      <w:r w:rsidR="00203C28">
        <w:rPr>
          <w:b/>
          <w:bCs/>
        </w:rPr>
        <w:t xml:space="preserve"> </w:t>
      </w:r>
      <w:r w:rsidR="0040594F">
        <w:rPr>
          <w:b/>
          <w:bCs/>
        </w:rPr>
        <w:t>vertinimas</w:t>
      </w:r>
      <w:r w:rsidR="00F956B8" w:rsidRPr="00F956B8">
        <w:rPr>
          <w:b/>
          <w:bCs/>
        </w:rPr>
        <w:t>:</w:t>
      </w:r>
      <w:r w:rsidR="0040594F">
        <w:rPr>
          <w:b/>
          <w:bCs/>
        </w:rPr>
        <w:t xml:space="preserve"> </w:t>
      </w:r>
      <w:r w:rsidR="00DA5E55">
        <w:rPr>
          <w:bCs/>
        </w:rPr>
        <w:t>nereikalingas.</w:t>
      </w:r>
    </w:p>
    <w:p w14:paraId="5FB9DEC3" w14:textId="3E56D5FA" w:rsidR="00F81E75" w:rsidRPr="008B245A" w:rsidRDefault="00415611" w:rsidP="00C4449B">
      <w:pPr>
        <w:spacing w:line="216" w:lineRule="auto"/>
        <w:jc w:val="both"/>
        <w:rPr>
          <w:lang w:eastAsia="lt-LT"/>
        </w:rPr>
      </w:pPr>
      <w:r>
        <w:rPr>
          <w:b/>
          <w:bCs/>
        </w:rPr>
        <w:t>1</w:t>
      </w:r>
      <w:r w:rsidR="006A4095">
        <w:rPr>
          <w:b/>
          <w:bCs/>
        </w:rPr>
        <w:t>7</w:t>
      </w:r>
      <w:r w:rsidR="0040594F" w:rsidRPr="0040594F">
        <w:rPr>
          <w:b/>
          <w:bCs/>
        </w:rPr>
        <w:t>.</w:t>
      </w:r>
      <w:r w:rsidR="0040594F" w:rsidRPr="0040594F">
        <w:rPr>
          <w:bCs/>
        </w:rPr>
        <w:t xml:space="preserve"> </w:t>
      </w:r>
      <w:r w:rsidR="0040594F" w:rsidRPr="0040594F">
        <w:rPr>
          <w:b/>
          <w:bCs/>
        </w:rPr>
        <w:t xml:space="preserve">Viešumo užtikrinimas: </w:t>
      </w:r>
      <w:r w:rsidR="008E6F27" w:rsidRPr="008E6F27">
        <w:rPr>
          <w:lang w:eastAsia="lt-LT"/>
        </w:rPr>
        <w:t>detaliojo plano koregavimo viešumo procedūros atliekamos teisės aktuose nustatyta tvarka. Jas užtikrina planavimo organizatorius ir iniciatorius</w:t>
      </w:r>
      <w:r w:rsidR="0040594F" w:rsidRPr="0040594F">
        <w:rPr>
          <w:lang w:eastAsia="lt-LT"/>
        </w:rPr>
        <w:t>.</w:t>
      </w:r>
    </w:p>
    <w:p w14:paraId="78A3BAC6" w14:textId="6A0C70F9" w:rsidR="005956C3" w:rsidRPr="008B245A" w:rsidRDefault="00415611" w:rsidP="00C4449B">
      <w:pPr>
        <w:spacing w:line="216" w:lineRule="auto"/>
        <w:jc w:val="both"/>
        <w:rPr>
          <w:bCs/>
        </w:rPr>
      </w:pPr>
      <w:r>
        <w:rPr>
          <w:b/>
          <w:bCs/>
        </w:rPr>
        <w:t>1</w:t>
      </w:r>
      <w:r w:rsidR="006A4095">
        <w:rPr>
          <w:b/>
          <w:bCs/>
        </w:rPr>
        <w:t>8</w:t>
      </w:r>
      <w:r w:rsidR="0040594F" w:rsidRPr="0040594F">
        <w:rPr>
          <w:b/>
          <w:bCs/>
        </w:rPr>
        <w:t>.</w:t>
      </w:r>
      <w:r w:rsidR="0040594F" w:rsidRPr="0040594F">
        <w:rPr>
          <w:bCs/>
        </w:rPr>
        <w:t xml:space="preserve"> </w:t>
      </w:r>
      <w:r w:rsidR="008D5574" w:rsidRPr="0040594F">
        <w:rPr>
          <w:b/>
        </w:rPr>
        <w:t>Planavimo terminai</w:t>
      </w:r>
      <w:r w:rsidR="00F47F59" w:rsidRPr="0040594F">
        <w:rPr>
          <w:b/>
        </w:rPr>
        <w:t xml:space="preserve">: </w:t>
      </w:r>
      <w:r w:rsidR="008E6F27" w:rsidRPr="008E6F27">
        <w:t>nurodomi teritorijų planavimo proceso inicijavimo sutartyje</w:t>
      </w:r>
      <w:r w:rsidR="004A765F">
        <w:t>.</w:t>
      </w:r>
    </w:p>
    <w:p w14:paraId="3C413943" w14:textId="74CFDB70" w:rsidR="005F7C2C" w:rsidRPr="008B245A" w:rsidRDefault="00415611" w:rsidP="00C4449B">
      <w:pPr>
        <w:spacing w:line="216" w:lineRule="auto"/>
        <w:jc w:val="both"/>
        <w:rPr>
          <w:bCs/>
        </w:rPr>
      </w:pPr>
      <w:r>
        <w:rPr>
          <w:b/>
          <w:bCs/>
        </w:rPr>
        <w:t>1</w:t>
      </w:r>
      <w:r w:rsidR="006A4095">
        <w:rPr>
          <w:b/>
          <w:bCs/>
        </w:rPr>
        <w:t>9</w:t>
      </w:r>
      <w:r w:rsidR="0040594F" w:rsidRPr="0040594F">
        <w:rPr>
          <w:b/>
          <w:bCs/>
        </w:rPr>
        <w:t xml:space="preserve">. </w:t>
      </w:r>
      <w:r w:rsidR="005F7C2C" w:rsidRPr="0040594F">
        <w:rPr>
          <w:b/>
          <w:bCs/>
        </w:rPr>
        <w:t xml:space="preserve">Derinimo procedūra: </w:t>
      </w:r>
      <w:r w:rsidR="008E6F27" w:rsidRPr="008E6F27">
        <w:rPr>
          <w:bCs/>
        </w:rPr>
        <w:t>detalųjį planą derinti Lietuvos Respublikos teritorijų planavimo dokumentų rengimo ir teritorijų planavimo proceso valstybinės priežiūros informacinėje sistemoje (TPDRIS).</w:t>
      </w:r>
      <w:r w:rsidR="00A4207F">
        <w:rPr>
          <w:bCs/>
        </w:rPr>
        <w:t xml:space="preserve"> </w:t>
      </w:r>
    </w:p>
    <w:p w14:paraId="2D3E9895" w14:textId="64B930BD" w:rsidR="008D5574" w:rsidRPr="0040594F" w:rsidRDefault="006A4095" w:rsidP="00C4449B">
      <w:pPr>
        <w:spacing w:line="216" w:lineRule="auto"/>
        <w:jc w:val="both"/>
        <w:rPr>
          <w:bCs/>
        </w:rPr>
      </w:pPr>
      <w:r>
        <w:rPr>
          <w:b/>
          <w:bCs/>
        </w:rPr>
        <w:t>20</w:t>
      </w:r>
      <w:r w:rsidR="0040594F" w:rsidRPr="0040594F">
        <w:rPr>
          <w:b/>
          <w:bCs/>
        </w:rPr>
        <w:t xml:space="preserve">. </w:t>
      </w:r>
      <w:r w:rsidR="005F7C2C" w:rsidRPr="0040594F">
        <w:rPr>
          <w:b/>
          <w:bCs/>
        </w:rPr>
        <w:t xml:space="preserve">Kiti reikalavimai: </w:t>
      </w:r>
      <w:r w:rsidR="003F5197" w:rsidRPr="003F5197">
        <w:rPr>
          <w:bCs/>
          <w:iCs/>
        </w:rPr>
        <w:t>trūkstamus planavimui pradinius duomenis organizatorius paveda surinkti rengėjui. Projektą rengti ant skaitmeninių žemėlapių, panaudojant M 1:500 – M1:1000 duomenis. Patvirtintą dokumentą užregistruoti www.tpdr.lt</w:t>
      </w:r>
      <w:r w:rsidR="00BF7C7E">
        <w:rPr>
          <w:bCs/>
          <w:iCs/>
        </w:rPr>
        <w:t>.</w:t>
      </w:r>
    </w:p>
    <w:p w14:paraId="55704C6B" w14:textId="77777777" w:rsidR="00EA4B93" w:rsidRDefault="00EA4B93" w:rsidP="009B49C6">
      <w:pPr>
        <w:tabs>
          <w:tab w:val="left" w:pos="7560"/>
        </w:tabs>
        <w:rPr>
          <w:bCs/>
          <w:iCs/>
          <w:caps/>
          <w:u w:val="single"/>
        </w:rPr>
      </w:pPr>
    </w:p>
    <w:p w14:paraId="6A5CD4B4" w14:textId="77777777" w:rsidR="00A14899" w:rsidRDefault="009775BF" w:rsidP="00A14899">
      <w:pPr>
        <w:textAlignment w:val="baseline"/>
      </w:pPr>
      <w:r>
        <w:t xml:space="preserve">Suderinta: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25"/>
      </w:tblGrid>
      <w:tr w:rsidR="00A14899" w14:paraId="7D30083A" w14:textId="77777777" w:rsidTr="00A14899">
        <w:tc>
          <w:tcPr>
            <w:tcW w:w="4724" w:type="dxa"/>
          </w:tcPr>
          <w:p w14:paraId="74EBECB5" w14:textId="2B731255" w:rsidR="00A14899" w:rsidRDefault="00435121" w:rsidP="00A14899">
            <w:pPr>
              <w:textAlignment w:val="baseline"/>
            </w:pPr>
            <w:r>
              <w:t>Vyriausiasis miesto architektas</w:t>
            </w:r>
          </w:p>
        </w:tc>
        <w:tc>
          <w:tcPr>
            <w:tcW w:w="4725" w:type="dxa"/>
          </w:tcPr>
          <w:p w14:paraId="19E4E4F3" w14:textId="27B41109" w:rsidR="00A14899" w:rsidRDefault="00435121" w:rsidP="00A14899">
            <w:pPr>
              <w:jc w:val="right"/>
              <w:textAlignment w:val="baseline"/>
            </w:pPr>
            <w:r>
              <w:t>Mindaugas Pakalnis</w:t>
            </w:r>
          </w:p>
        </w:tc>
      </w:tr>
    </w:tbl>
    <w:p w14:paraId="60D5C619" w14:textId="0308E8D5" w:rsidR="002C6F93" w:rsidRDefault="002C6F93" w:rsidP="009775BF">
      <w:pPr>
        <w:spacing w:line="276" w:lineRule="auto"/>
        <w:rPr>
          <w:sz w:val="16"/>
          <w:szCs w:val="16"/>
        </w:rPr>
      </w:pPr>
    </w:p>
    <w:p w14:paraId="07D8E2BD" w14:textId="267F1859" w:rsidR="00DB61AC" w:rsidRDefault="00DB61AC" w:rsidP="009775BF">
      <w:pPr>
        <w:spacing w:line="276" w:lineRule="auto"/>
        <w:rPr>
          <w:sz w:val="16"/>
          <w:szCs w:val="16"/>
        </w:rPr>
      </w:pPr>
    </w:p>
    <w:p w14:paraId="74D5D4D4" w14:textId="4A52B70C" w:rsidR="00DB61AC" w:rsidRDefault="00DB61AC" w:rsidP="009775BF">
      <w:pPr>
        <w:spacing w:line="276" w:lineRule="auto"/>
        <w:rPr>
          <w:sz w:val="16"/>
          <w:szCs w:val="16"/>
        </w:rPr>
      </w:pPr>
    </w:p>
    <w:p w14:paraId="62452A7D" w14:textId="127BE32A" w:rsidR="00DB61AC" w:rsidRDefault="00DB61AC" w:rsidP="009775BF">
      <w:pPr>
        <w:spacing w:line="276" w:lineRule="auto"/>
        <w:rPr>
          <w:sz w:val="16"/>
          <w:szCs w:val="16"/>
        </w:rPr>
      </w:pPr>
    </w:p>
    <w:p w14:paraId="35C68F5C" w14:textId="1D7692BE" w:rsidR="00DB61AC" w:rsidRDefault="00DB61AC" w:rsidP="009775BF">
      <w:pPr>
        <w:spacing w:line="276" w:lineRule="auto"/>
        <w:rPr>
          <w:sz w:val="16"/>
          <w:szCs w:val="16"/>
        </w:rPr>
      </w:pPr>
    </w:p>
    <w:p w14:paraId="68E84016" w14:textId="30EF8D9F" w:rsidR="00DB61AC" w:rsidRDefault="00DB61AC" w:rsidP="009775BF">
      <w:pPr>
        <w:spacing w:line="276" w:lineRule="auto"/>
        <w:rPr>
          <w:sz w:val="16"/>
          <w:szCs w:val="16"/>
        </w:rPr>
      </w:pPr>
    </w:p>
    <w:p w14:paraId="7118C960" w14:textId="5EF2660D" w:rsidR="00DB61AC" w:rsidRDefault="00DB61AC" w:rsidP="009775BF">
      <w:pPr>
        <w:spacing w:line="276" w:lineRule="auto"/>
        <w:rPr>
          <w:sz w:val="16"/>
          <w:szCs w:val="16"/>
        </w:rPr>
      </w:pPr>
    </w:p>
    <w:p w14:paraId="1441FC6F" w14:textId="427DDD87" w:rsidR="00DB61AC" w:rsidRDefault="00DB61AC" w:rsidP="009775BF">
      <w:pPr>
        <w:spacing w:line="276" w:lineRule="auto"/>
        <w:rPr>
          <w:sz w:val="16"/>
          <w:szCs w:val="16"/>
        </w:rPr>
      </w:pPr>
    </w:p>
    <w:sectPr w:rsidR="00DB61AC"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6"/>
  </w:num>
  <w:num w:numId="2">
    <w:abstractNumId w:val="5"/>
  </w:num>
  <w:num w:numId="3">
    <w:abstractNumId w:val="0"/>
  </w:num>
  <w:num w:numId="4">
    <w:abstractNumId w:val="1"/>
  </w:num>
  <w:num w:numId="5">
    <w:abstractNumId w:val="3"/>
  </w:num>
  <w:num w:numId="6">
    <w:abstractNumId w:val="6"/>
    <w:lvlOverride w:ilvl="0">
      <w:startOverride w:val="1"/>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509B"/>
    <w:rsid w:val="00015960"/>
    <w:rsid w:val="00024B1E"/>
    <w:rsid w:val="00026189"/>
    <w:rsid w:val="00030FC4"/>
    <w:rsid w:val="0003116B"/>
    <w:rsid w:val="00036284"/>
    <w:rsid w:val="00042DCA"/>
    <w:rsid w:val="00043209"/>
    <w:rsid w:val="00047B04"/>
    <w:rsid w:val="00063427"/>
    <w:rsid w:val="00064CE6"/>
    <w:rsid w:val="00067AE4"/>
    <w:rsid w:val="000915C5"/>
    <w:rsid w:val="0009356E"/>
    <w:rsid w:val="00093FF9"/>
    <w:rsid w:val="000B24D6"/>
    <w:rsid w:val="000B636D"/>
    <w:rsid w:val="000C5464"/>
    <w:rsid w:val="000D2492"/>
    <w:rsid w:val="000E4A22"/>
    <w:rsid w:val="000E6663"/>
    <w:rsid w:val="000F186A"/>
    <w:rsid w:val="00100037"/>
    <w:rsid w:val="00100C5F"/>
    <w:rsid w:val="00113D2D"/>
    <w:rsid w:val="00114F84"/>
    <w:rsid w:val="00117B3A"/>
    <w:rsid w:val="00121BBF"/>
    <w:rsid w:val="00127263"/>
    <w:rsid w:val="00132321"/>
    <w:rsid w:val="00132EE4"/>
    <w:rsid w:val="0013513B"/>
    <w:rsid w:val="00137475"/>
    <w:rsid w:val="00145D06"/>
    <w:rsid w:val="001462D7"/>
    <w:rsid w:val="001511F9"/>
    <w:rsid w:val="00152890"/>
    <w:rsid w:val="00166F92"/>
    <w:rsid w:val="0017653C"/>
    <w:rsid w:val="00181770"/>
    <w:rsid w:val="00183357"/>
    <w:rsid w:val="001924ED"/>
    <w:rsid w:val="00194D4F"/>
    <w:rsid w:val="001A0A15"/>
    <w:rsid w:val="001A369D"/>
    <w:rsid w:val="001B112C"/>
    <w:rsid w:val="001B2F72"/>
    <w:rsid w:val="001B34E6"/>
    <w:rsid w:val="001C12F6"/>
    <w:rsid w:val="001C214B"/>
    <w:rsid w:val="001C28C9"/>
    <w:rsid w:val="001C4B9C"/>
    <w:rsid w:val="001D04CE"/>
    <w:rsid w:val="001D0714"/>
    <w:rsid w:val="001D16FB"/>
    <w:rsid w:val="001D5E51"/>
    <w:rsid w:val="001E2584"/>
    <w:rsid w:val="001F3CF1"/>
    <w:rsid w:val="001F4908"/>
    <w:rsid w:val="00200809"/>
    <w:rsid w:val="00201913"/>
    <w:rsid w:val="00202BCC"/>
    <w:rsid w:val="00203C28"/>
    <w:rsid w:val="00204692"/>
    <w:rsid w:val="0020654D"/>
    <w:rsid w:val="00210DD4"/>
    <w:rsid w:val="00213042"/>
    <w:rsid w:val="002151C3"/>
    <w:rsid w:val="00217B0B"/>
    <w:rsid w:val="00225B07"/>
    <w:rsid w:val="002266CC"/>
    <w:rsid w:val="00247381"/>
    <w:rsid w:val="002634A1"/>
    <w:rsid w:val="002635C6"/>
    <w:rsid w:val="0026409B"/>
    <w:rsid w:val="00270DBE"/>
    <w:rsid w:val="0027435F"/>
    <w:rsid w:val="002743F8"/>
    <w:rsid w:val="00275812"/>
    <w:rsid w:val="002810AE"/>
    <w:rsid w:val="0028138C"/>
    <w:rsid w:val="00282C7C"/>
    <w:rsid w:val="002839D4"/>
    <w:rsid w:val="002861D9"/>
    <w:rsid w:val="00290892"/>
    <w:rsid w:val="0029249C"/>
    <w:rsid w:val="002A4642"/>
    <w:rsid w:val="002A7480"/>
    <w:rsid w:val="002B48FD"/>
    <w:rsid w:val="002C11A4"/>
    <w:rsid w:val="002C6F93"/>
    <w:rsid w:val="002C7E30"/>
    <w:rsid w:val="002D0B3D"/>
    <w:rsid w:val="002D27EA"/>
    <w:rsid w:val="002D317D"/>
    <w:rsid w:val="002D42BB"/>
    <w:rsid w:val="002D51A4"/>
    <w:rsid w:val="002E03FB"/>
    <w:rsid w:val="002E248C"/>
    <w:rsid w:val="002E3D10"/>
    <w:rsid w:val="002E7017"/>
    <w:rsid w:val="002F2FEC"/>
    <w:rsid w:val="002F49B7"/>
    <w:rsid w:val="00302A92"/>
    <w:rsid w:val="00302C79"/>
    <w:rsid w:val="0030467A"/>
    <w:rsid w:val="00304AF0"/>
    <w:rsid w:val="00305157"/>
    <w:rsid w:val="0030685B"/>
    <w:rsid w:val="00306D81"/>
    <w:rsid w:val="00315550"/>
    <w:rsid w:val="003159FD"/>
    <w:rsid w:val="0032453D"/>
    <w:rsid w:val="0034515C"/>
    <w:rsid w:val="00346733"/>
    <w:rsid w:val="00355F0A"/>
    <w:rsid w:val="00360C29"/>
    <w:rsid w:val="003639FC"/>
    <w:rsid w:val="00365CD3"/>
    <w:rsid w:val="00367037"/>
    <w:rsid w:val="00372812"/>
    <w:rsid w:val="003768E4"/>
    <w:rsid w:val="00394730"/>
    <w:rsid w:val="003B4DEC"/>
    <w:rsid w:val="003C039E"/>
    <w:rsid w:val="003C4E45"/>
    <w:rsid w:val="003C6F84"/>
    <w:rsid w:val="003D25AF"/>
    <w:rsid w:val="003F5197"/>
    <w:rsid w:val="003F696A"/>
    <w:rsid w:val="004007D7"/>
    <w:rsid w:val="004024B1"/>
    <w:rsid w:val="00405336"/>
    <w:rsid w:val="0040594F"/>
    <w:rsid w:val="00406D8D"/>
    <w:rsid w:val="00407948"/>
    <w:rsid w:val="00407960"/>
    <w:rsid w:val="004124C0"/>
    <w:rsid w:val="00415611"/>
    <w:rsid w:val="0041649D"/>
    <w:rsid w:val="00416F2D"/>
    <w:rsid w:val="00425BC9"/>
    <w:rsid w:val="00435121"/>
    <w:rsid w:val="004374FA"/>
    <w:rsid w:val="00440018"/>
    <w:rsid w:val="00457E2B"/>
    <w:rsid w:val="004620A7"/>
    <w:rsid w:val="00466C1B"/>
    <w:rsid w:val="004818C9"/>
    <w:rsid w:val="00486E7F"/>
    <w:rsid w:val="00487776"/>
    <w:rsid w:val="00496481"/>
    <w:rsid w:val="00497F50"/>
    <w:rsid w:val="004A765F"/>
    <w:rsid w:val="004C2484"/>
    <w:rsid w:val="004C35B7"/>
    <w:rsid w:val="004C745B"/>
    <w:rsid w:val="004D2287"/>
    <w:rsid w:val="004F10B5"/>
    <w:rsid w:val="004F6A9C"/>
    <w:rsid w:val="00500CBE"/>
    <w:rsid w:val="00506F39"/>
    <w:rsid w:val="005102DC"/>
    <w:rsid w:val="005103E2"/>
    <w:rsid w:val="00511730"/>
    <w:rsid w:val="005124A5"/>
    <w:rsid w:val="005164D6"/>
    <w:rsid w:val="0052060E"/>
    <w:rsid w:val="0052075D"/>
    <w:rsid w:val="0052155F"/>
    <w:rsid w:val="00524361"/>
    <w:rsid w:val="00543326"/>
    <w:rsid w:val="00544574"/>
    <w:rsid w:val="00544B4A"/>
    <w:rsid w:val="00546245"/>
    <w:rsid w:val="0054643E"/>
    <w:rsid w:val="005637C4"/>
    <w:rsid w:val="005746B4"/>
    <w:rsid w:val="00575E9B"/>
    <w:rsid w:val="0057683C"/>
    <w:rsid w:val="00577510"/>
    <w:rsid w:val="00580927"/>
    <w:rsid w:val="00586AD7"/>
    <w:rsid w:val="005956C3"/>
    <w:rsid w:val="00596149"/>
    <w:rsid w:val="005B1133"/>
    <w:rsid w:val="005B191E"/>
    <w:rsid w:val="005B7E01"/>
    <w:rsid w:val="005C08C1"/>
    <w:rsid w:val="005C16BC"/>
    <w:rsid w:val="005C6BB7"/>
    <w:rsid w:val="005D1469"/>
    <w:rsid w:val="005D58FF"/>
    <w:rsid w:val="005E312E"/>
    <w:rsid w:val="005F396F"/>
    <w:rsid w:val="005F6183"/>
    <w:rsid w:val="005F7C2C"/>
    <w:rsid w:val="00601199"/>
    <w:rsid w:val="006115E3"/>
    <w:rsid w:val="0062503C"/>
    <w:rsid w:val="00632936"/>
    <w:rsid w:val="00635D5F"/>
    <w:rsid w:val="00637A33"/>
    <w:rsid w:val="00655291"/>
    <w:rsid w:val="00665089"/>
    <w:rsid w:val="00667B70"/>
    <w:rsid w:val="00670033"/>
    <w:rsid w:val="0067078E"/>
    <w:rsid w:val="00674EB2"/>
    <w:rsid w:val="006763AB"/>
    <w:rsid w:val="00690E1F"/>
    <w:rsid w:val="006923AF"/>
    <w:rsid w:val="00696295"/>
    <w:rsid w:val="00696711"/>
    <w:rsid w:val="006A0516"/>
    <w:rsid w:val="006A2847"/>
    <w:rsid w:val="006A36A4"/>
    <w:rsid w:val="006A4095"/>
    <w:rsid w:val="006A7241"/>
    <w:rsid w:val="006B21EA"/>
    <w:rsid w:val="006B25D6"/>
    <w:rsid w:val="006B309C"/>
    <w:rsid w:val="006B3181"/>
    <w:rsid w:val="006B3717"/>
    <w:rsid w:val="006B4729"/>
    <w:rsid w:val="006B6A9A"/>
    <w:rsid w:val="006C4373"/>
    <w:rsid w:val="006C4515"/>
    <w:rsid w:val="006C4F98"/>
    <w:rsid w:val="006D03DD"/>
    <w:rsid w:val="006D781D"/>
    <w:rsid w:val="006D7860"/>
    <w:rsid w:val="006E6B5A"/>
    <w:rsid w:val="006E7C70"/>
    <w:rsid w:val="006F7918"/>
    <w:rsid w:val="0070255E"/>
    <w:rsid w:val="007032C7"/>
    <w:rsid w:val="007102DA"/>
    <w:rsid w:val="007229F9"/>
    <w:rsid w:val="007244EE"/>
    <w:rsid w:val="0072572F"/>
    <w:rsid w:val="00733E08"/>
    <w:rsid w:val="00735201"/>
    <w:rsid w:val="0074082C"/>
    <w:rsid w:val="007452B5"/>
    <w:rsid w:val="00755ACC"/>
    <w:rsid w:val="00756ADB"/>
    <w:rsid w:val="007607C3"/>
    <w:rsid w:val="00761931"/>
    <w:rsid w:val="00766B1C"/>
    <w:rsid w:val="00767289"/>
    <w:rsid w:val="007818DB"/>
    <w:rsid w:val="007874D6"/>
    <w:rsid w:val="00792CDE"/>
    <w:rsid w:val="0079528D"/>
    <w:rsid w:val="007A0272"/>
    <w:rsid w:val="007A1E0F"/>
    <w:rsid w:val="007B1CDF"/>
    <w:rsid w:val="007B6699"/>
    <w:rsid w:val="007B6B8A"/>
    <w:rsid w:val="007C3525"/>
    <w:rsid w:val="007C4886"/>
    <w:rsid w:val="007C63B8"/>
    <w:rsid w:val="007D0A9B"/>
    <w:rsid w:val="007D79A1"/>
    <w:rsid w:val="007E2F56"/>
    <w:rsid w:val="007E3CAC"/>
    <w:rsid w:val="007E7285"/>
    <w:rsid w:val="007F0288"/>
    <w:rsid w:val="007F3714"/>
    <w:rsid w:val="007F4AF0"/>
    <w:rsid w:val="00800E07"/>
    <w:rsid w:val="00800EF2"/>
    <w:rsid w:val="00802B5A"/>
    <w:rsid w:val="00810AF0"/>
    <w:rsid w:val="0081129A"/>
    <w:rsid w:val="0083140E"/>
    <w:rsid w:val="008336D6"/>
    <w:rsid w:val="008435F7"/>
    <w:rsid w:val="008507E7"/>
    <w:rsid w:val="00855705"/>
    <w:rsid w:val="00857325"/>
    <w:rsid w:val="008652AA"/>
    <w:rsid w:val="00874EF3"/>
    <w:rsid w:val="00881651"/>
    <w:rsid w:val="008822E1"/>
    <w:rsid w:val="0088544A"/>
    <w:rsid w:val="00891092"/>
    <w:rsid w:val="00892A43"/>
    <w:rsid w:val="00895170"/>
    <w:rsid w:val="00895A4F"/>
    <w:rsid w:val="008A0BC2"/>
    <w:rsid w:val="008A202E"/>
    <w:rsid w:val="008A714D"/>
    <w:rsid w:val="008B245A"/>
    <w:rsid w:val="008B61FE"/>
    <w:rsid w:val="008C2474"/>
    <w:rsid w:val="008D13AA"/>
    <w:rsid w:val="008D2B27"/>
    <w:rsid w:val="008D5574"/>
    <w:rsid w:val="008D609C"/>
    <w:rsid w:val="008E246E"/>
    <w:rsid w:val="008E6F27"/>
    <w:rsid w:val="008F456E"/>
    <w:rsid w:val="008F68A9"/>
    <w:rsid w:val="00900DA5"/>
    <w:rsid w:val="00903036"/>
    <w:rsid w:val="009163F3"/>
    <w:rsid w:val="009172E7"/>
    <w:rsid w:val="009321F8"/>
    <w:rsid w:val="009376C4"/>
    <w:rsid w:val="00942158"/>
    <w:rsid w:val="00942FDD"/>
    <w:rsid w:val="00950316"/>
    <w:rsid w:val="009563C4"/>
    <w:rsid w:val="00957CDD"/>
    <w:rsid w:val="009622D1"/>
    <w:rsid w:val="00970887"/>
    <w:rsid w:val="00971165"/>
    <w:rsid w:val="009775BF"/>
    <w:rsid w:val="0099754A"/>
    <w:rsid w:val="009975CE"/>
    <w:rsid w:val="009B49C6"/>
    <w:rsid w:val="009B7709"/>
    <w:rsid w:val="009D101D"/>
    <w:rsid w:val="009D27DC"/>
    <w:rsid w:val="009D3057"/>
    <w:rsid w:val="009D32E7"/>
    <w:rsid w:val="009E184B"/>
    <w:rsid w:val="009E32BF"/>
    <w:rsid w:val="009E53F5"/>
    <w:rsid w:val="009F294A"/>
    <w:rsid w:val="009F2FDF"/>
    <w:rsid w:val="009F462F"/>
    <w:rsid w:val="00A01A61"/>
    <w:rsid w:val="00A0452C"/>
    <w:rsid w:val="00A115EC"/>
    <w:rsid w:val="00A12889"/>
    <w:rsid w:val="00A14899"/>
    <w:rsid w:val="00A258B2"/>
    <w:rsid w:val="00A27BFA"/>
    <w:rsid w:val="00A31C8D"/>
    <w:rsid w:val="00A33C02"/>
    <w:rsid w:val="00A4207F"/>
    <w:rsid w:val="00A50D06"/>
    <w:rsid w:val="00A554E0"/>
    <w:rsid w:val="00A56FD1"/>
    <w:rsid w:val="00A57DD2"/>
    <w:rsid w:val="00A60688"/>
    <w:rsid w:val="00A712B8"/>
    <w:rsid w:val="00A722FB"/>
    <w:rsid w:val="00A74E80"/>
    <w:rsid w:val="00A77A51"/>
    <w:rsid w:val="00A835A5"/>
    <w:rsid w:val="00A8526A"/>
    <w:rsid w:val="00AA101F"/>
    <w:rsid w:val="00AA5289"/>
    <w:rsid w:val="00AA5A5E"/>
    <w:rsid w:val="00AB489D"/>
    <w:rsid w:val="00AB595A"/>
    <w:rsid w:val="00AB6792"/>
    <w:rsid w:val="00AB7A2B"/>
    <w:rsid w:val="00AD4586"/>
    <w:rsid w:val="00AE6BC7"/>
    <w:rsid w:val="00AF0214"/>
    <w:rsid w:val="00AF51D5"/>
    <w:rsid w:val="00AF566B"/>
    <w:rsid w:val="00AF5C84"/>
    <w:rsid w:val="00B16874"/>
    <w:rsid w:val="00B245FD"/>
    <w:rsid w:val="00B3169C"/>
    <w:rsid w:val="00B413D3"/>
    <w:rsid w:val="00B4375D"/>
    <w:rsid w:val="00B5176D"/>
    <w:rsid w:val="00B5350B"/>
    <w:rsid w:val="00B557A8"/>
    <w:rsid w:val="00B61A38"/>
    <w:rsid w:val="00B6307C"/>
    <w:rsid w:val="00B65C35"/>
    <w:rsid w:val="00B723B5"/>
    <w:rsid w:val="00B724D3"/>
    <w:rsid w:val="00B8217C"/>
    <w:rsid w:val="00B83F52"/>
    <w:rsid w:val="00B8639E"/>
    <w:rsid w:val="00B86828"/>
    <w:rsid w:val="00B949B2"/>
    <w:rsid w:val="00B963EB"/>
    <w:rsid w:val="00BA1EB3"/>
    <w:rsid w:val="00BA592B"/>
    <w:rsid w:val="00BA5D49"/>
    <w:rsid w:val="00BA6CB8"/>
    <w:rsid w:val="00BA6DB5"/>
    <w:rsid w:val="00BD7ADE"/>
    <w:rsid w:val="00BE3846"/>
    <w:rsid w:val="00BF40D3"/>
    <w:rsid w:val="00BF7C7E"/>
    <w:rsid w:val="00C160B8"/>
    <w:rsid w:val="00C30676"/>
    <w:rsid w:val="00C4449B"/>
    <w:rsid w:val="00C4736F"/>
    <w:rsid w:val="00C504E5"/>
    <w:rsid w:val="00C531AA"/>
    <w:rsid w:val="00C5639C"/>
    <w:rsid w:val="00C56A81"/>
    <w:rsid w:val="00C72E7C"/>
    <w:rsid w:val="00C7531F"/>
    <w:rsid w:val="00C75E68"/>
    <w:rsid w:val="00C829B0"/>
    <w:rsid w:val="00C84E4D"/>
    <w:rsid w:val="00C85B51"/>
    <w:rsid w:val="00C917B3"/>
    <w:rsid w:val="00C91BDC"/>
    <w:rsid w:val="00C92F23"/>
    <w:rsid w:val="00CB049B"/>
    <w:rsid w:val="00CB1898"/>
    <w:rsid w:val="00CB64F2"/>
    <w:rsid w:val="00CC7E2F"/>
    <w:rsid w:val="00CE0285"/>
    <w:rsid w:val="00CE5543"/>
    <w:rsid w:val="00CE7643"/>
    <w:rsid w:val="00CF4A09"/>
    <w:rsid w:val="00D018C5"/>
    <w:rsid w:val="00D21D0E"/>
    <w:rsid w:val="00D24ED1"/>
    <w:rsid w:val="00D50945"/>
    <w:rsid w:val="00D51ED3"/>
    <w:rsid w:val="00D61B35"/>
    <w:rsid w:val="00D62860"/>
    <w:rsid w:val="00D653D1"/>
    <w:rsid w:val="00D72555"/>
    <w:rsid w:val="00D7774F"/>
    <w:rsid w:val="00D82D15"/>
    <w:rsid w:val="00D84908"/>
    <w:rsid w:val="00D965A1"/>
    <w:rsid w:val="00DA4520"/>
    <w:rsid w:val="00DA52D8"/>
    <w:rsid w:val="00DA5E55"/>
    <w:rsid w:val="00DA7C4D"/>
    <w:rsid w:val="00DB02E8"/>
    <w:rsid w:val="00DB4201"/>
    <w:rsid w:val="00DB61AC"/>
    <w:rsid w:val="00DC39B5"/>
    <w:rsid w:val="00DC3E28"/>
    <w:rsid w:val="00DC5BF4"/>
    <w:rsid w:val="00DD0F0C"/>
    <w:rsid w:val="00DD3EEE"/>
    <w:rsid w:val="00DE4685"/>
    <w:rsid w:val="00DF1E5F"/>
    <w:rsid w:val="00DF6E1B"/>
    <w:rsid w:val="00DF7DAB"/>
    <w:rsid w:val="00E04AB7"/>
    <w:rsid w:val="00E14247"/>
    <w:rsid w:val="00E20281"/>
    <w:rsid w:val="00E21A0A"/>
    <w:rsid w:val="00E23972"/>
    <w:rsid w:val="00E275D2"/>
    <w:rsid w:val="00E41F4C"/>
    <w:rsid w:val="00E42814"/>
    <w:rsid w:val="00E429F4"/>
    <w:rsid w:val="00E446FB"/>
    <w:rsid w:val="00E5311E"/>
    <w:rsid w:val="00E53731"/>
    <w:rsid w:val="00E55B68"/>
    <w:rsid w:val="00E5769C"/>
    <w:rsid w:val="00E61B0C"/>
    <w:rsid w:val="00E66ABC"/>
    <w:rsid w:val="00E721A4"/>
    <w:rsid w:val="00E857F9"/>
    <w:rsid w:val="00E91D09"/>
    <w:rsid w:val="00E92B11"/>
    <w:rsid w:val="00E97E50"/>
    <w:rsid w:val="00EA00BA"/>
    <w:rsid w:val="00EA0670"/>
    <w:rsid w:val="00EA4B93"/>
    <w:rsid w:val="00EA65F1"/>
    <w:rsid w:val="00EB23AE"/>
    <w:rsid w:val="00EB2784"/>
    <w:rsid w:val="00EB2D43"/>
    <w:rsid w:val="00EB3385"/>
    <w:rsid w:val="00EB4960"/>
    <w:rsid w:val="00EB5C5E"/>
    <w:rsid w:val="00EC0CDA"/>
    <w:rsid w:val="00EC2193"/>
    <w:rsid w:val="00EC5AE1"/>
    <w:rsid w:val="00ED036A"/>
    <w:rsid w:val="00ED0DF1"/>
    <w:rsid w:val="00ED1E76"/>
    <w:rsid w:val="00EE2E79"/>
    <w:rsid w:val="00EF0208"/>
    <w:rsid w:val="00EF111F"/>
    <w:rsid w:val="00F23511"/>
    <w:rsid w:val="00F319FA"/>
    <w:rsid w:val="00F46CD2"/>
    <w:rsid w:val="00F47785"/>
    <w:rsid w:val="00F47F59"/>
    <w:rsid w:val="00F51285"/>
    <w:rsid w:val="00F6143E"/>
    <w:rsid w:val="00F63EA1"/>
    <w:rsid w:val="00F64A9C"/>
    <w:rsid w:val="00F671C2"/>
    <w:rsid w:val="00F77F4B"/>
    <w:rsid w:val="00F809C5"/>
    <w:rsid w:val="00F80B6F"/>
    <w:rsid w:val="00F81E75"/>
    <w:rsid w:val="00F92D39"/>
    <w:rsid w:val="00F956B8"/>
    <w:rsid w:val="00FA5969"/>
    <w:rsid w:val="00FA65C4"/>
    <w:rsid w:val="00FA698A"/>
    <w:rsid w:val="00FB44E2"/>
    <w:rsid w:val="00FC7506"/>
    <w:rsid w:val="00FD7FE1"/>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table" w:styleId="Lentelstinklelis">
    <w:name w:val="Table Grid"/>
    <w:basedOn w:val="prastojilente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384</Words>
  <Characters>2957</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Ada Gervatauskaitė</cp:lastModifiedBy>
  <cp:revision>58</cp:revision>
  <cp:lastPrinted>2018-04-17T14:35:00Z</cp:lastPrinted>
  <dcterms:created xsi:type="dcterms:W3CDTF">2021-07-30T13:36:00Z</dcterms:created>
  <dcterms:modified xsi:type="dcterms:W3CDTF">2022-04-14T08:38:00Z</dcterms:modified>
</cp:coreProperties>
</file>