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B9002" w14:textId="5BF7D7CF" w:rsidR="00466E54" w:rsidRDefault="008656B3" w:rsidP="00E7459D">
      <w:pPr>
        <w:rPr>
          <w:rFonts w:ascii="Times New Roman" w:hAnsi="Times New Roman"/>
          <w:sz w:val="24"/>
          <w:szCs w:val="24"/>
        </w:rPr>
      </w:pPr>
      <w:r w:rsidRPr="00884B06">
        <w:rPr>
          <w:rFonts w:ascii="Times New Roman" w:eastAsia="Times New Roman" w:hAnsi="Times New Roman"/>
          <w:sz w:val="24"/>
          <w:szCs w:val="24"/>
          <w:lang w:eastAsia="lt-LT"/>
        </w:rPr>
        <w:t>Prekybos vietų iš (nuo) laikinųjų įrenginių Maironio gatvėje (prie Bernardinų sodo vartų (ties pastatu Maironio g. 2) ir priešais pastatą Maironio g. 11 prie Lietuvos Laisvės Lygos skvero) pozicijos</w:t>
      </w:r>
    </w:p>
    <w:p w14:paraId="5F2348F3" w14:textId="4BC2280C" w:rsidR="00E7459D" w:rsidRDefault="00E7459D" w:rsidP="00AA5B18">
      <w:pPr>
        <w:ind w:left="284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46B4A24" wp14:editId="245A9C7D">
            <wp:extent cx="8891905" cy="3832225"/>
            <wp:effectExtent l="0" t="0" r="444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1905" cy="383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72893" w14:textId="462C95E6" w:rsidR="00466E54" w:rsidRDefault="00466E54" w:rsidP="00E7459D">
      <w:pPr>
        <w:rPr>
          <w:rFonts w:ascii="Times New Roman" w:hAnsi="Times New Roman"/>
          <w:sz w:val="24"/>
          <w:szCs w:val="24"/>
        </w:rPr>
      </w:pPr>
    </w:p>
    <w:p w14:paraId="377F7431" w14:textId="2F995B43" w:rsidR="00466E54" w:rsidRDefault="00466E54" w:rsidP="00E7459D">
      <w:pPr>
        <w:rPr>
          <w:rFonts w:ascii="Times New Roman" w:hAnsi="Times New Roman"/>
          <w:sz w:val="24"/>
          <w:szCs w:val="24"/>
        </w:rPr>
      </w:pPr>
    </w:p>
    <w:p w14:paraId="294EDC8D" w14:textId="516FE470" w:rsidR="00466E54" w:rsidRDefault="00466E54" w:rsidP="00E7459D">
      <w:pPr>
        <w:rPr>
          <w:rFonts w:ascii="Times New Roman" w:hAnsi="Times New Roman"/>
          <w:sz w:val="24"/>
          <w:szCs w:val="24"/>
        </w:rPr>
      </w:pPr>
    </w:p>
    <w:p w14:paraId="4C9B8703" w14:textId="05974E44" w:rsidR="00466E54" w:rsidRDefault="00466E54" w:rsidP="00E7459D">
      <w:pPr>
        <w:rPr>
          <w:rFonts w:ascii="Times New Roman" w:hAnsi="Times New Roman"/>
          <w:sz w:val="24"/>
          <w:szCs w:val="24"/>
        </w:rPr>
      </w:pPr>
    </w:p>
    <w:p w14:paraId="18A247D2" w14:textId="24A9F0D9" w:rsidR="00466E54" w:rsidRDefault="00466E54" w:rsidP="00E7459D">
      <w:pPr>
        <w:rPr>
          <w:rFonts w:ascii="Times New Roman" w:hAnsi="Times New Roman"/>
          <w:sz w:val="24"/>
          <w:szCs w:val="24"/>
        </w:rPr>
      </w:pPr>
    </w:p>
    <w:p w14:paraId="26897918" w14:textId="02F75368" w:rsidR="00466E54" w:rsidRDefault="00466E54" w:rsidP="00E7459D">
      <w:pPr>
        <w:rPr>
          <w:rFonts w:ascii="Times New Roman" w:hAnsi="Times New Roman"/>
          <w:sz w:val="24"/>
          <w:szCs w:val="24"/>
        </w:rPr>
      </w:pPr>
    </w:p>
    <w:p w14:paraId="65476D68" w14:textId="67E9CA1C" w:rsidR="00466E54" w:rsidRDefault="00466E54" w:rsidP="00E7459D">
      <w:pPr>
        <w:rPr>
          <w:rFonts w:ascii="Times New Roman" w:hAnsi="Times New Roman"/>
          <w:sz w:val="24"/>
          <w:szCs w:val="24"/>
        </w:rPr>
      </w:pPr>
    </w:p>
    <w:p w14:paraId="0EFB78F4" w14:textId="50F397CF" w:rsidR="00466E54" w:rsidRPr="00E7459D" w:rsidRDefault="00466E54" w:rsidP="00AA5B18">
      <w:pPr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927CD17" wp14:editId="2388C4D3">
            <wp:extent cx="8864600" cy="3706495"/>
            <wp:effectExtent l="0" t="0" r="0" b="8255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0" cy="370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549541" w14:textId="226CBB6E" w:rsidR="00F40FFC" w:rsidRDefault="00F40FFC"/>
    <w:p w14:paraId="405F1D3D" w14:textId="1BF18DEF" w:rsidR="00370193" w:rsidRPr="00370193" w:rsidRDefault="00370193" w:rsidP="00370193"/>
    <w:p w14:paraId="1CDEC0AD" w14:textId="28925ED4" w:rsidR="00370193" w:rsidRPr="00370193" w:rsidRDefault="00370193" w:rsidP="00370193"/>
    <w:p w14:paraId="124CA46A" w14:textId="214C2F3B" w:rsidR="00370193" w:rsidRDefault="00370193" w:rsidP="00370193"/>
    <w:p w14:paraId="02BCB12C" w14:textId="1BE58415" w:rsidR="00370193" w:rsidRPr="00370193" w:rsidRDefault="00370193" w:rsidP="00370193">
      <w:pPr>
        <w:tabs>
          <w:tab w:val="left" w:pos="5985"/>
        </w:tabs>
      </w:pPr>
      <w:r>
        <w:tab/>
      </w:r>
    </w:p>
    <w:sectPr w:rsidR="00370193" w:rsidRPr="00370193" w:rsidSect="00AA5B18">
      <w:pgSz w:w="16838" w:h="11906" w:orient="landscape"/>
      <w:pgMar w:top="1701" w:right="1245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59D"/>
    <w:rsid w:val="0003519A"/>
    <w:rsid w:val="00370193"/>
    <w:rsid w:val="00466E54"/>
    <w:rsid w:val="008656B3"/>
    <w:rsid w:val="00AA5B18"/>
    <w:rsid w:val="00E7459D"/>
    <w:rsid w:val="00F4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7AA1"/>
  <w15:chartTrackingRefBased/>
  <w15:docId w15:val="{0C641159-8BBB-499F-B18A-628B2D1E6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7459D"/>
    <w:pPr>
      <w:spacing w:line="256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137</Words>
  <Characters>79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Žuravliova</dc:creator>
  <cp:keywords/>
  <dc:description/>
  <cp:lastModifiedBy>Natalija Žuravliova</cp:lastModifiedBy>
  <cp:revision>6</cp:revision>
  <dcterms:created xsi:type="dcterms:W3CDTF">2021-10-14T08:56:00Z</dcterms:created>
  <dcterms:modified xsi:type="dcterms:W3CDTF">2021-10-15T05:52:00Z</dcterms:modified>
</cp:coreProperties>
</file>