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0B5792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3368F7" w:rsidRDefault="00BA1D1D" w:rsidP="00C43DEB">
            <w:pPr>
              <w:pStyle w:val="TableContents"/>
              <w:ind w:left="360"/>
            </w:pPr>
            <w:r w:rsidRPr="003368F7">
              <w:br w:type="column"/>
            </w:r>
            <w:r w:rsidRPr="003368F7">
              <w:rPr>
                <w:lang w:eastAsia="lt-LT"/>
              </w:rPr>
              <w:br w:type="column"/>
            </w:r>
            <w:r w:rsidRPr="003368F7">
              <w:rPr>
                <w:lang w:eastAsia="lt-LT"/>
              </w:rPr>
              <w:br w:type="page"/>
            </w:r>
            <w:r w:rsidRPr="003368F7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0B5792" w:rsidRDefault="00BA1D1D" w:rsidP="00C43DEB">
            <w:pPr>
              <w:rPr>
                <w:lang w:val="lt-LT"/>
              </w:rPr>
            </w:pPr>
            <w:r w:rsidRPr="000B5792">
              <w:rPr>
                <w:lang w:val="lt-LT"/>
              </w:rPr>
              <w:t>PATVIRTINTA:</w:t>
            </w:r>
          </w:p>
          <w:p w14:paraId="045C1BB8" w14:textId="77777777" w:rsidR="00BA1D1D" w:rsidRPr="000B5792" w:rsidRDefault="00BA1D1D" w:rsidP="00C43DEB">
            <w:pPr>
              <w:rPr>
                <w:lang w:val="lt-LT"/>
              </w:rPr>
            </w:pPr>
            <w:r w:rsidRPr="000B5792">
              <w:rPr>
                <w:lang w:val="lt-LT"/>
              </w:rPr>
              <w:t xml:space="preserve">Vilniaus m. savivaldybės </w:t>
            </w:r>
          </w:p>
          <w:p w14:paraId="5CA020B5" w14:textId="77777777" w:rsidR="00BA1D1D" w:rsidRPr="000B5792" w:rsidRDefault="00BA1D1D" w:rsidP="00C43DEB">
            <w:pPr>
              <w:rPr>
                <w:lang w:val="lt-LT"/>
              </w:rPr>
            </w:pPr>
            <w:r w:rsidRPr="000B5792">
              <w:rPr>
                <w:lang w:val="lt-LT"/>
              </w:rPr>
              <w:t xml:space="preserve">administracijos direktoriaus pavaduotojas </w:t>
            </w:r>
          </w:p>
          <w:p w14:paraId="0613A8CF" w14:textId="77777777" w:rsidR="00BA1D1D" w:rsidRPr="000B5792" w:rsidRDefault="00BA1D1D" w:rsidP="00C43DEB">
            <w:pPr>
              <w:rPr>
                <w:lang w:val="lt-LT"/>
              </w:rPr>
            </w:pPr>
            <w:r w:rsidRPr="000B5792">
              <w:rPr>
                <w:lang w:val="lt-LT"/>
              </w:rPr>
              <w:t xml:space="preserve">2022 m. ___________d. įsakymu Nr. </w:t>
            </w:r>
          </w:p>
        </w:tc>
      </w:tr>
    </w:tbl>
    <w:p w14:paraId="15DB5506" w14:textId="77777777" w:rsidR="00BA1D1D" w:rsidRPr="000B5792" w:rsidRDefault="00BA1D1D" w:rsidP="00BA1D1D">
      <w:pPr>
        <w:jc w:val="center"/>
        <w:rPr>
          <w:lang w:val="lt-LT"/>
        </w:rPr>
      </w:pPr>
    </w:p>
    <w:p w14:paraId="1A5994BC" w14:textId="77777777" w:rsidR="00BA1D1D" w:rsidRPr="000B5792" w:rsidRDefault="00BA1D1D" w:rsidP="00BA1D1D">
      <w:pPr>
        <w:jc w:val="center"/>
        <w:rPr>
          <w:b/>
          <w:caps/>
          <w:lang w:val="lt-LT"/>
        </w:rPr>
      </w:pPr>
      <w:r w:rsidRPr="000B5792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0B5792" w:rsidRDefault="00BA1D1D" w:rsidP="00BA1D1D">
      <w:pPr>
        <w:jc w:val="center"/>
        <w:rPr>
          <w:b/>
          <w:bCs/>
          <w:lang w:val="lt-LT"/>
        </w:rPr>
      </w:pPr>
      <w:r w:rsidRPr="000B5792">
        <w:rPr>
          <w:b/>
          <w:bCs/>
          <w:caps/>
          <w:lang w:val="lt-LT"/>
        </w:rPr>
        <w:t>detali</w:t>
      </w:r>
      <w:r w:rsidRPr="000B5792">
        <w:rPr>
          <w:b/>
          <w:bCs/>
          <w:lang w:val="lt-LT"/>
        </w:rPr>
        <w:t>OJO</w:t>
      </w:r>
      <w:r w:rsidRPr="000B5792">
        <w:rPr>
          <w:b/>
          <w:bCs/>
          <w:caps/>
          <w:lang w:val="lt-LT"/>
        </w:rPr>
        <w:t xml:space="preserve"> planavimo DOKUMENTUI </w:t>
      </w:r>
      <w:r w:rsidR="00A241FC" w:rsidRPr="000B5792">
        <w:rPr>
          <w:b/>
          <w:bCs/>
          <w:caps/>
          <w:lang w:val="lt-LT"/>
        </w:rPr>
        <w:t>koreguoti</w:t>
      </w:r>
    </w:p>
    <w:p w14:paraId="48B3D4BB" w14:textId="77777777" w:rsidR="00BA1D1D" w:rsidRPr="000B5792" w:rsidRDefault="00BA1D1D" w:rsidP="00BA1D1D">
      <w:pPr>
        <w:jc w:val="center"/>
        <w:rPr>
          <w:lang w:val="lt-LT"/>
        </w:rPr>
      </w:pPr>
    </w:p>
    <w:p w14:paraId="35F4E785" w14:textId="678EDD46" w:rsidR="00BA1D1D" w:rsidRPr="000B5792" w:rsidRDefault="00BA1D1D" w:rsidP="00D928A6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>1. Planavimo dokumento pavadinimas:</w:t>
      </w:r>
      <w:r w:rsidRPr="000B5792">
        <w:rPr>
          <w:lang w:val="lt-LT"/>
        </w:rPr>
        <w:t xml:space="preserve"> </w:t>
      </w:r>
      <w:r w:rsidR="00080435" w:rsidRPr="000B5792">
        <w:rPr>
          <w:lang w:val="lt-LT"/>
        </w:rPr>
        <w:t>Teritorijos, pagal Vilniaus verbų etnokultūros kraštovaizdžio draustinio specialųjį planą patenkančios į kompleksinę išplanavimo zoną Nr. 19, detaliojo plano</w:t>
      </w:r>
      <w:r w:rsidR="00D1310F" w:rsidRPr="000B5792">
        <w:rPr>
          <w:lang w:val="lt-LT"/>
        </w:rPr>
        <w:t xml:space="preserve"> sprendinių koregavimas s</w:t>
      </w:r>
      <w:r w:rsidR="00080435" w:rsidRPr="000B5792">
        <w:rPr>
          <w:lang w:val="lt-LT"/>
        </w:rPr>
        <w:t>klype Kriaučiūnų g. 37 (kadastro Nr. 0101/0167:1421).</w:t>
      </w:r>
    </w:p>
    <w:p w14:paraId="0F62AE23" w14:textId="51921242" w:rsidR="00BA1D1D" w:rsidRPr="000B5792" w:rsidRDefault="00BA1D1D" w:rsidP="00BA1D1D">
      <w:pPr>
        <w:spacing w:after="120"/>
        <w:jc w:val="both"/>
        <w:rPr>
          <w:b/>
          <w:lang w:val="lt-LT"/>
        </w:rPr>
      </w:pPr>
      <w:r w:rsidRPr="000B5792">
        <w:rPr>
          <w:b/>
          <w:lang w:val="lt-LT"/>
        </w:rPr>
        <w:t>2. Planuojamos teritorijos (sklypų) adresas:</w:t>
      </w:r>
      <w:r w:rsidR="007A427E" w:rsidRPr="000B5792">
        <w:rPr>
          <w:b/>
          <w:lang w:val="lt-LT"/>
        </w:rPr>
        <w:t xml:space="preserve"> </w:t>
      </w:r>
      <w:r w:rsidR="007A427E" w:rsidRPr="000B5792">
        <w:rPr>
          <w:bCs/>
          <w:lang w:val="lt-LT"/>
        </w:rPr>
        <w:t>žemės sklypa</w:t>
      </w:r>
      <w:r w:rsidR="00DA51BF" w:rsidRPr="000B5792">
        <w:rPr>
          <w:bCs/>
          <w:lang w:val="lt-LT"/>
        </w:rPr>
        <w:t xml:space="preserve">s </w:t>
      </w:r>
      <w:r w:rsidR="00080435" w:rsidRPr="000B5792">
        <w:rPr>
          <w:lang w:val="lt-LT"/>
        </w:rPr>
        <w:t>Kriaučiūnų g. 37 (kadastro Nr. 0101/0167:1421).</w:t>
      </w:r>
    </w:p>
    <w:p w14:paraId="57BF3FDE" w14:textId="1CC12378" w:rsidR="00BA1D1D" w:rsidRPr="000B5792" w:rsidRDefault="00BA1D1D" w:rsidP="00BA1D1D">
      <w:pPr>
        <w:spacing w:after="120"/>
        <w:jc w:val="both"/>
        <w:rPr>
          <w:b/>
          <w:lang w:val="lt-LT"/>
        </w:rPr>
      </w:pPr>
      <w:r w:rsidRPr="000B5792">
        <w:rPr>
          <w:b/>
          <w:lang w:val="lt-LT"/>
        </w:rPr>
        <w:t xml:space="preserve">3. Planuojamos teritorijos plotas: </w:t>
      </w:r>
      <w:r w:rsidR="00080435" w:rsidRPr="000B5792">
        <w:rPr>
          <w:bCs/>
          <w:lang w:val="lt-LT"/>
        </w:rPr>
        <w:t>0,58</w:t>
      </w:r>
      <w:r w:rsidR="00D928A6" w:rsidRPr="000B5792">
        <w:rPr>
          <w:bCs/>
          <w:lang w:val="lt-LT"/>
        </w:rPr>
        <w:t xml:space="preserve"> </w:t>
      </w:r>
      <w:r w:rsidR="007A427E" w:rsidRPr="000B5792">
        <w:rPr>
          <w:bCs/>
          <w:lang w:val="lt-LT"/>
        </w:rPr>
        <w:t xml:space="preserve"> ha.</w:t>
      </w:r>
    </w:p>
    <w:p w14:paraId="5F02089B" w14:textId="67D073C3" w:rsidR="00BA1D1D" w:rsidRPr="000B5792" w:rsidRDefault="00BA1D1D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lang w:val="lt-LT"/>
        </w:rPr>
        <w:t xml:space="preserve">4. Nagrinėjama </w:t>
      </w:r>
      <w:r w:rsidR="00C94CA6" w:rsidRPr="000B5792">
        <w:rPr>
          <w:b/>
          <w:lang w:val="lt-LT"/>
        </w:rPr>
        <w:t xml:space="preserve">(numatomų sprendinių įtaką patirianti) </w:t>
      </w:r>
      <w:r w:rsidRPr="000B5792">
        <w:rPr>
          <w:b/>
          <w:lang w:val="lt-LT"/>
        </w:rPr>
        <w:t xml:space="preserve">teritorija: </w:t>
      </w:r>
      <w:bookmarkStart w:id="0" w:name="_Hlk116908347"/>
      <w:r w:rsidR="00080435" w:rsidRPr="000B5792">
        <w:rPr>
          <w:bCs/>
          <w:lang w:val="lt-LT"/>
        </w:rPr>
        <w:t>Sudarg</w:t>
      </w:r>
      <w:r w:rsidR="000B5792">
        <w:rPr>
          <w:bCs/>
          <w:lang w:val="lt-LT"/>
        </w:rPr>
        <w:t>o</w:t>
      </w:r>
      <w:r w:rsidR="00080435" w:rsidRPr="000B5792">
        <w:rPr>
          <w:bCs/>
          <w:lang w:val="lt-LT"/>
        </w:rPr>
        <w:t>, Vienkiemių ir Kriaučiūnų</w:t>
      </w:r>
      <w:r w:rsidR="00D1310F" w:rsidRPr="000B5792">
        <w:rPr>
          <w:bCs/>
          <w:lang w:val="lt-LT"/>
        </w:rPr>
        <w:t xml:space="preserve"> </w:t>
      </w:r>
      <w:r w:rsidR="00D928A6" w:rsidRPr="000B5792">
        <w:rPr>
          <w:bCs/>
          <w:lang w:val="lt-LT"/>
        </w:rPr>
        <w:t xml:space="preserve">gatvėmis </w:t>
      </w:r>
      <w:r w:rsidR="00D1310F" w:rsidRPr="000B5792">
        <w:rPr>
          <w:bCs/>
          <w:lang w:val="lt-LT"/>
        </w:rPr>
        <w:t xml:space="preserve">bei gretimų sklypų </w:t>
      </w:r>
      <w:r w:rsidR="00D928A6" w:rsidRPr="000B5792">
        <w:rPr>
          <w:bCs/>
          <w:lang w:val="lt-LT"/>
        </w:rPr>
        <w:t>apribotas kvartalas, į kurį įeina planuojama teritorija (pažymėta pridedamoje schemoje)</w:t>
      </w:r>
      <w:bookmarkEnd w:id="0"/>
      <w:r w:rsidR="00D928A6" w:rsidRPr="000B5792">
        <w:rPr>
          <w:bCs/>
          <w:lang w:val="lt-LT"/>
        </w:rPr>
        <w:t>.</w:t>
      </w:r>
    </w:p>
    <w:p w14:paraId="6C10FDCB" w14:textId="77777777" w:rsidR="00BA1D1D" w:rsidRPr="000B5792" w:rsidRDefault="00BA1D1D" w:rsidP="00BA1D1D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 xml:space="preserve">5. Planavimo organizatorius: </w:t>
      </w:r>
      <w:r w:rsidRPr="000B5792">
        <w:rPr>
          <w:bCs/>
          <w:lang w:val="lt-LT"/>
        </w:rPr>
        <w:t>Vilniaus miesto savivaldybės administracijos direktorius, Konstitucijos pr. 3,</w:t>
      </w:r>
      <w:r w:rsidRPr="000B5792">
        <w:rPr>
          <w:lang w:val="lt-LT"/>
        </w:rPr>
        <w:t xml:space="preserve"> LT-09601, Vilnius, tel. 8 5 2112616, faks. 8 5 2112222.</w:t>
      </w:r>
    </w:p>
    <w:p w14:paraId="62E54CA1" w14:textId="548F96F7" w:rsidR="00BA1D1D" w:rsidRPr="000B5792" w:rsidRDefault="00BA1D1D" w:rsidP="00BA1D1D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 xml:space="preserve">6. Planavimo iniciatorius: </w:t>
      </w:r>
      <w:r w:rsidR="0039290D" w:rsidRPr="000B5792">
        <w:rPr>
          <w:bCs/>
          <w:lang w:val="lt-LT"/>
        </w:rPr>
        <w:t>fizini</w:t>
      </w:r>
      <w:r w:rsidR="00D928A6" w:rsidRPr="000B5792">
        <w:rPr>
          <w:bCs/>
          <w:lang w:val="lt-LT"/>
        </w:rPr>
        <w:t>s asmuo</w:t>
      </w:r>
      <w:r w:rsidRPr="000B5792">
        <w:rPr>
          <w:bCs/>
          <w:lang w:val="lt-LT"/>
        </w:rPr>
        <w:t>.</w:t>
      </w:r>
    </w:p>
    <w:p w14:paraId="11B9AE4F" w14:textId="77777777" w:rsidR="00BA1D1D" w:rsidRPr="000B5792" w:rsidRDefault="00BA1D1D" w:rsidP="00BA1D1D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>7. Rengėjas:</w:t>
      </w:r>
      <w:r w:rsidRPr="000B5792">
        <w:rPr>
          <w:lang w:val="lt-LT"/>
        </w:rPr>
        <w:t xml:space="preserve"> pasirenka planavimo iniciatorius.</w:t>
      </w:r>
    </w:p>
    <w:p w14:paraId="1B60BCCE" w14:textId="50E5FFC7" w:rsidR="00BA1D1D" w:rsidRPr="000B5792" w:rsidRDefault="00BA1D1D" w:rsidP="00BA1D1D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 xml:space="preserve">8. Planavimo pagrindas: </w:t>
      </w:r>
      <w:r w:rsidRPr="000B5792">
        <w:rPr>
          <w:bCs/>
          <w:lang w:val="lt-LT"/>
        </w:rPr>
        <w:t>iniciatoriaus prašymas</w:t>
      </w:r>
      <w:r w:rsidR="00D250C0" w:rsidRPr="000B5792">
        <w:rPr>
          <w:bCs/>
          <w:lang w:val="lt-LT"/>
        </w:rPr>
        <w:t>.</w:t>
      </w:r>
    </w:p>
    <w:p w14:paraId="60DD957C" w14:textId="6BDEACA1" w:rsidR="00D928A6" w:rsidRPr="000B5792" w:rsidRDefault="00BA1D1D" w:rsidP="00E85470">
      <w:pPr>
        <w:pStyle w:val="Pagrindiniotekstotrauka"/>
        <w:ind w:left="0"/>
        <w:jc w:val="both"/>
        <w:rPr>
          <w:lang w:val="lt-LT"/>
        </w:rPr>
      </w:pPr>
      <w:r w:rsidRPr="000B5792">
        <w:rPr>
          <w:b/>
          <w:lang w:val="lt-LT"/>
        </w:rPr>
        <w:t>9. Planavimo tikslai ir</w:t>
      </w:r>
      <w:r w:rsidR="00C94CA6" w:rsidRPr="000B5792">
        <w:rPr>
          <w:b/>
          <w:lang w:val="lt-LT"/>
        </w:rPr>
        <w:t xml:space="preserve"> detaliojo plano</w:t>
      </w:r>
      <w:r w:rsidRPr="000B5792">
        <w:rPr>
          <w:b/>
          <w:lang w:val="lt-LT"/>
        </w:rPr>
        <w:t xml:space="preserve"> uždaviniai: </w:t>
      </w:r>
      <w:r w:rsidR="00080435" w:rsidRPr="000B5792">
        <w:rPr>
          <w:lang w:val="lt-LT"/>
        </w:rPr>
        <w:t>padalinti sklypą</w:t>
      </w:r>
      <w:r w:rsidR="000B5792" w:rsidRPr="000B5792">
        <w:rPr>
          <w:lang w:val="lt-LT"/>
        </w:rPr>
        <w:t xml:space="preserve"> </w:t>
      </w:r>
      <w:r w:rsidR="000B5792" w:rsidRPr="000B5792">
        <w:rPr>
          <w:lang w:val="lt-LT"/>
        </w:rPr>
        <w:t>Kriaučiūnų g. 37 (kadastro Nr. 0101/0167:1421)</w:t>
      </w:r>
      <w:r w:rsidR="00080435" w:rsidRPr="000B5792">
        <w:rPr>
          <w:lang w:val="lt-LT"/>
        </w:rPr>
        <w:t xml:space="preserve"> ir nustatyti naujai suformuotų sklypų ribas bei plotus. Planuojamoje teritorijoje nustatyti teritorijos naudojimo reglamentą vadovaujantis galiojančiais teisės aktais bei Vilniaus miesto savivaldybės teritorijos bendrojo plano sprendiniais (pagal pridedamą miesto plano ištrauką).</w:t>
      </w:r>
    </w:p>
    <w:p w14:paraId="45E1FC99" w14:textId="5A2F59BF" w:rsidR="00080435" w:rsidRPr="000B5792" w:rsidRDefault="000700E2" w:rsidP="00080435">
      <w:pPr>
        <w:pStyle w:val="Pagrindiniotekstotrauka"/>
        <w:ind w:left="0"/>
        <w:jc w:val="both"/>
        <w:rPr>
          <w:color w:val="000000"/>
          <w:lang w:val="lt-LT"/>
        </w:rPr>
      </w:pPr>
      <w:r w:rsidRPr="000B5792">
        <w:rPr>
          <w:b/>
          <w:bCs/>
          <w:lang w:val="lt-LT"/>
        </w:rPr>
        <w:t xml:space="preserve">10. </w:t>
      </w:r>
      <w:r w:rsidR="00314D92" w:rsidRPr="000B5792">
        <w:rPr>
          <w:b/>
          <w:bCs/>
          <w:lang w:val="lt-LT"/>
        </w:rPr>
        <w:t>Keičiami</w:t>
      </w:r>
      <w:r w:rsidR="00F05CBB" w:rsidRPr="000B5792">
        <w:rPr>
          <w:b/>
          <w:bCs/>
          <w:lang w:val="lt-LT"/>
        </w:rPr>
        <w:t xml:space="preserve"> galiojančiame detaliajame plane nustatyti reglamentai</w:t>
      </w:r>
      <w:r w:rsidR="004D7598" w:rsidRPr="000B5792">
        <w:rPr>
          <w:b/>
          <w:bCs/>
          <w:lang w:val="lt-LT"/>
        </w:rPr>
        <w:t xml:space="preserve"> (išskyrus </w:t>
      </w:r>
      <w:r w:rsidR="00862768" w:rsidRPr="000B579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0B5792">
        <w:rPr>
          <w:b/>
          <w:bCs/>
          <w:color w:val="000000"/>
          <w:lang w:val="lt-LT"/>
        </w:rPr>
        <w:t>315.1 ir 315.2 papunkčiuose nurodytus atvejus):</w:t>
      </w:r>
      <w:r w:rsidR="006C57B6" w:rsidRPr="000B5792">
        <w:rPr>
          <w:b/>
          <w:bCs/>
          <w:color w:val="000000"/>
          <w:lang w:val="lt-LT"/>
        </w:rPr>
        <w:t xml:space="preserve"> </w:t>
      </w:r>
      <w:r w:rsidR="00080435" w:rsidRPr="000B5792">
        <w:rPr>
          <w:color w:val="000000"/>
          <w:lang w:val="lt-LT"/>
        </w:rPr>
        <w:t>nustatomi detaliuoju planu (registro Nr. T00087940) nenustatyti reglamentai: užstatymo intensyvumas, tankis, aukštis ir kiti.</w:t>
      </w:r>
    </w:p>
    <w:p w14:paraId="22DF0C21" w14:textId="34308EC5" w:rsidR="00BA1D1D" w:rsidRPr="000B5792" w:rsidRDefault="00BA1D1D" w:rsidP="00080435">
      <w:pPr>
        <w:pStyle w:val="Pagrindiniotekstotrauka"/>
        <w:ind w:left="0"/>
        <w:jc w:val="both"/>
        <w:rPr>
          <w:bCs/>
        </w:rPr>
      </w:pPr>
      <w:r w:rsidRPr="000B5792">
        <w:rPr>
          <w:b/>
        </w:rPr>
        <w:t>1</w:t>
      </w:r>
      <w:r w:rsidR="00C66125" w:rsidRPr="000B5792">
        <w:rPr>
          <w:b/>
        </w:rPr>
        <w:t>1</w:t>
      </w:r>
      <w:r w:rsidRPr="000B5792">
        <w:rPr>
          <w:b/>
        </w:rPr>
        <w:t xml:space="preserve">. Papildomi planavimo uždaviniai: </w:t>
      </w:r>
      <w:r w:rsidR="00084B60" w:rsidRPr="000B5792">
        <w:t>vykdyti institucijų išduotose planavimo sąlygose nurodytus reikalavimus</w:t>
      </w:r>
      <w:r w:rsidR="000F13BC" w:rsidRPr="000B5792">
        <w:rPr>
          <w:bCs/>
        </w:rPr>
        <w:t>.</w:t>
      </w:r>
    </w:p>
    <w:p w14:paraId="61E10B5A" w14:textId="27C08742" w:rsidR="00BA1D1D" w:rsidRPr="000B5792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0B5792">
        <w:rPr>
          <w:b/>
        </w:rPr>
        <w:t>1</w:t>
      </w:r>
      <w:r w:rsidR="00C66125" w:rsidRPr="000B5792">
        <w:rPr>
          <w:b/>
        </w:rPr>
        <w:t>2</w:t>
      </w:r>
      <w:r w:rsidRPr="000B5792">
        <w:rPr>
          <w:b/>
        </w:rPr>
        <w:t xml:space="preserve">. Papildomi reglamentai: </w:t>
      </w:r>
      <w:r w:rsidR="00556445" w:rsidRPr="000B5792">
        <w:rPr>
          <w:bCs/>
          <w:color w:val="auto"/>
        </w:rPr>
        <w:t>nenustatomi.</w:t>
      </w:r>
    </w:p>
    <w:p w14:paraId="117D72D6" w14:textId="189F59B6" w:rsidR="00BA1D1D" w:rsidRPr="000B5792" w:rsidRDefault="00BA1D1D" w:rsidP="00BA1D1D">
      <w:pPr>
        <w:spacing w:after="120"/>
        <w:jc w:val="both"/>
        <w:rPr>
          <w:lang w:val="lt-LT"/>
        </w:rPr>
      </w:pPr>
      <w:r w:rsidRPr="000B5792">
        <w:rPr>
          <w:b/>
          <w:lang w:val="lt-LT"/>
        </w:rPr>
        <w:t>1</w:t>
      </w:r>
      <w:r w:rsidR="00C66125" w:rsidRPr="000B5792">
        <w:rPr>
          <w:b/>
          <w:lang w:val="lt-LT"/>
        </w:rPr>
        <w:t>3</w:t>
      </w:r>
      <w:r w:rsidRPr="000B5792">
        <w:rPr>
          <w:b/>
          <w:lang w:val="lt-LT"/>
        </w:rPr>
        <w:t>. Tyrimai ir galimybių studijos:</w:t>
      </w:r>
      <w:r w:rsidRPr="000B5792">
        <w:rPr>
          <w:lang w:val="lt-LT"/>
        </w:rPr>
        <w:t xml:space="preserve"> </w:t>
      </w:r>
      <w:bookmarkStart w:id="1" w:name="_Hlk116901670"/>
      <w:r w:rsidR="000F13BC" w:rsidRPr="000B5792">
        <w:rPr>
          <w:lang w:val="lt-LT"/>
        </w:rPr>
        <w:t>pagal institucijų planavimo sąlygas</w:t>
      </w:r>
      <w:bookmarkEnd w:id="1"/>
      <w:r w:rsidR="000F13BC" w:rsidRPr="000B5792">
        <w:rPr>
          <w:lang w:val="lt-LT"/>
        </w:rPr>
        <w:t>.</w:t>
      </w:r>
    </w:p>
    <w:p w14:paraId="14AB27E1" w14:textId="120C9AB1" w:rsidR="00BA1D1D" w:rsidRPr="000B5792" w:rsidRDefault="00BA1D1D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t>1</w:t>
      </w:r>
      <w:r w:rsidR="00C66125" w:rsidRPr="000B5792">
        <w:rPr>
          <w:b/>
          <w:bCs/>
          <w:lang w:val="lt-LT"/>
        </w:rPr>
        <w:t>4</w:t>
      </w:r>
      <w:r w:rsidRPr="000B5792">
        <w:rPr>
          <w:b/>
          <w:bCs/>
          <w:lang w:val="lt-LT"/>
        </w:rPr>
        <w:t xml:space="preserve">. SPAV reikalingumas: </w:t>
      </w:r>
      <w:r w:rsidR="00084B60" w:rsidRPr="000B5792">
        <w:rPr>
          <w:lang w:val="lt-LT"/>
        </w:rPr>
        <w:t>nustatomas pagal institucijų sąlygas arba teisės aktų nustatyta tvarka</w:t>
      </w:r>
      <w:r w:rsidRPr="000B5792">
        <w:rPr>
          <w:color w:val="00B050"/>
          <w:lang w:val="lt-LT"/>
        </w:rPr>
        <w:t>.</w:t>
      </w:r>
    </w:p>
    <w:p w14:paraId="052595B2" w14:textId="742D1951" w:rsidR="00BA1D1D" w:rsidRPr="000B5792" w:rsidRDefault="00BA1D1D" w:rsidP="00BA1D1D">
      <w:pPr>
        <w:spacing w:after="120"/>
        <w:jc w:val="both"/>
        <w:rPr>
          <w:lang w:val="lt-LT" w:eastAsia="lt-LT"/>
        </w:rPr>
      </w:pPr>
      <w:r w:rsidRPr="000B5792">
        <w:rPr>
          <w:b/>
          <w:lang w:val="lt-LT" w:eastAsia="lt-LT"/>
        </w:rPr>
        <w:t>1</w:t>
      </w:r>
      <w:r w:rsidR="00C66125" w:rsidRPr="000B5792">
        <w:rPr>
          <w:b/>
          <w:lang w:val="lt-LT" w:eastAsia="lt-LT"/>
        </w:rPr>
        <w:t>5</w:t>
      </w:r>
      <w:r w:rsidRPr="000B5792">
        <w:rPr>
          <w:b/>
          <w:lang w:val="lt-LT" w:eastAsia="lt-LT"/>
        </w:rPr>
        <w:t>.</w:t>
      </w:r>
      <w:r w:rsidRPr="000B5792">
        <w:rPr>
          <w:lang w:val="lt-LT" w:eastAsia="lt-LT"/>
        </w:rPr>
        <w:t xml:space="preserve"> </w:t>
      </w:r>
      <w:r w:rsidRPr="000B5792">
        <w:rPr>
          <w:b/>
          <w:lang w:val="lt-LT" w:eastAsia="lt-LT"/>
        </w:rPr>
        <w:t xml:space="preserve">Detaliojo planavimo etapai: </w:t>
      </w:r>
      <w:r w:rsidRPr="000B5792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0B5792" w:rsidRDefault="00BA1D1D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t>1</w:t>
      </w:r>
      <w:r w:rsidR="00C66125" w:rsidRPr="000B5792">
        <w:rPr>
          <w:b/>
          <w:bCs/>
          <w:lang w:val="lt-LT"/>
        </w:rPr>
        <w:t>6</w:t>
      </w:r>
      <w:r w:rsidRPr="000B5792">
        <w:rPr>
          <w:b/>
          <w:bCs/>
          <w:lang w:val="lt-LT"/>
        </w:rPr>
        <w:t>. Atviras konkursas geriausiai urbanistinei idėjai atrinkti:</w:t>
      </w:r>
      <w:r w:rsidRPr="000B5792">
        <w:rPr>
          <w:bCs/>
          <w:lang w:val="lt-LT"/>
        </w:rPr>
        <w:t xml:space="preserve"> nereikalingas.</w:t>
      </w:r>
    </w:p>
    <w:p w14:paraId="425A33D3" w14:textId="513B80A0" w:rsidR="00BA1D1D" w:rsidRPr="000B5792" w:rsidRDefault="00BA1D1D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t>1</w:t>
      </w:r>
      <w:r w:rsidR="00C66125" w:rsidRPr="000B5792">
        <w:rPr>
          <w:b/>
          <w:bCs/>
          <w:lang w:val="lt-LT"/>
        </w:rPr>
        <w:t>7</w:t>
      </w:r>
      <w:r w:rsidRPr="000B5792">
        <w:rPr>
          <w:b/>
          <w:bCs/>
          <w:lang w:val="lt-LT"/>
        </w:rPr>
        <w:t xml:space="preserve">. Sprendinių nepriklausomas ekspertinis vertinimas: </w:t>
      </w:r>
      <w:r w:rsidRPr="000B5792">
        <w:rPr>
          <w:bCs/>
          <w:lang w:val="lt-LT"/>
        </w:rPr>
        <w:t>nereikalingas.</w:t>
      </w:r>
    </w:p>
    <w:p w14:paraId="764FD318" w14:textId="19358545" w:rsidR="00FF2FD4" w:rsidRPr="000B5792" w:rsidRDefault="00BA1D1D" w:rsidP="00BA1D1D">
      <w:pPr>
        <w:spacing w:after="120"/>
        <w:jc w:val="both"/>
        <w:rPr>
          <w:lang w:val="lt-LT" w:eastAsia="lt-LT"/>
        </w:rPr>
      </w:pPr>
      <w:r w:rsidRPr="000B5792">
        <w:rPr>
          <w:b/>
          <w:bCs/>
          <w:lang w:val="lt-LT"/>
        </w:rPr>
        <w:t>1</w:t>
      </w:r>
      <w:r w:rsidR="00C66125" w:rsidRPr="000B5792">
        <w:rPr>
          <w:b/>
          <w:bCs/>
          <w:lang w:val="lt-LT"/>
        </w:rPr>
        <w:t>8</w:t>
      </w:r>
      <w:r w:rsidRPr="000B5792">
        <w:rPr>
          <w:b/>
          <w:bCs/>
          <w:lang w:val="lt-LT"/>
        </w:rPr>
        <w:t>.</w:t>
      </w:r>
      <w:r w:rsidRPr="000B5792">
        <w:rPr>
          <w:bCs/>
          <w:lang w:val="lt-LT"/>
        </w:rPr>
        <w:t xml:space="preserve"> </w:t>
      </w:r>
      <w:r w:rsidRPr="000B5792">
        <w:rPr>
          <w:b/>
          <w:bCs/>
          <w:lang w:val="lt-LT"/>
        </w:rPr>
        <w:t xml:space="preserve">Viešumo užtikrinimas: </w:t>
      </w:r>
      <w:r w:rsidRPr="000B5792">
        <w:rPr>
          <w:lang w:val="lt-LT" w:eastAsia="lt-LT"/>
        </w:rPr>
        <w:t xml:space="preserve">detaliojo plano koregavimo viešumo procedūros atliekamos teisės aktuose nustatyta tvarka. </w:t>
      </w:r>
      <w:r w:rsidR="00FF2FD4" w:rsidRPr="000B5792">
        <w:rPr>
          <w:lang w:val="lt-LT"/>
        </w:rPr>
        <w:t>Jas užtikrina planavimo organizatorius ir jo įgaliotas asmuo</w:t>
      </w:r>
      <w:r w:rsidR="00FF2FD4" w:rsidRPr="000B5792">
        <w:rPr>
          <w:lang w:val="lt-LT" w:eastAsia="lt-LT"/>
        </w:rPr>
        <w:t>.</w:t>
      </w:r>
    </w:p>
    <w:p w14:paraId="4F6E2F04" w14:textId="68C5230F" w:rsidR="00BA1D1D" w:rsidRPr="000B5792" w:rsidRDefault="00BA1D1D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t>1</w:t>
      </w:r>
      <w:r w:rsidR="00C66125" w:rsidRPr="000B5792">
        <w:rPr>
          <w:b/>
          <w:bCs/>
          <w:lang w:val="lt-LT"/>
        </w:rPr>
        <w:t>9</w:t>
      </w:r>
      <w:r w:rsidRPr="000B5792">
        <w:rPr>
          <w:b/>
          <w:bCs/>
          <w:lang w:val="lt-LT"/>
        </w:rPr>
        <w:t>.</w:t>
      </w:r>
      <w:r w:rsidRPr="000B5792">
        <w:rPr>
          <w:bCs/>
          <w:lang w:val="lt-LT"/>
        </w:rPr>
        <w:t xml:space="preserve"> </w:t>
      </w:r>
      <w:r w:rsidRPr="000B5792">
        <w:rPr>
          <w:b/>
          <w:lang w:val="lt-LT"/>
        </w:rPr>
        <w:t xml:space="preserve">Planavimo terminai: </w:t>
      </w:r>
      <w:r w:rsidRPr="000B5792">
        <w:rPr>
          <w:lang w:val="lt-LT"/>
        </w:rPr>
        <w:t>nurodomi teritorijų planavimo proceso inicijavimo sutartyje.</w:t>
      </w:r>
    </w:p>
    <w:p w14:paraId="510E9594" w14:textId="761F5F96" w:rsidR="00BA1D1D" w:rsidRPr="000B5792" w:rsidRDefault="00C66125" w:rsidP="00BA1D1D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t>20</w:t>
      </w:r>
      <w:r w:rsidR="00BA1D1D" w:rsidRPr="000B5792">
        <w:rPr>
          <w:b/>
          <w:bCs/>
          <w:lang w:val="lt-LT"/>
        </w:rPr>
        <w:t xml:space="preserve">. Derinimo procedūra: </w:t>
      </w:r>
      <w:r w:rsidR="00BA1D1D" w:rsidRPr="000B5792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B70756" w:rsidRDefault="00BA1D1D" w:rsidP="00B70756">
      <w:pPr>
        <w:spacing w:after="120"/>
        <w:jc w:val="both"/>
        <w:rPr>
          <w:bCs/>
          <w:lang w:val="lt-LT"/>
        </w:rPr>
      </w:pPr>
      <w:r w:rsidRPr="000B5792">
        <w:rPr>
          <w:b/>
          <w:bCs/>
          <w:lang w:val="lt-LT"/>
        </w:rPr>
        <w:lastRenderedPageBreak/>
        <w:t>2</w:t>
      </w:r>
      <w:r w:rsidR="00C66125" w:rsidRPr="000B5792">
        <w:rPr>
          <w:b/>
          <w:bCs/>
          <w:lang w:val="lt-LT"/>
        </w:rPr>
        <w:t>1</w:t>
      </w:r>
      <w:r w:rsidRPr="000B5792">
        <w:rPr>
          <w:b/>
          <w:bCs/>
          <w:lang w:val="lt-LT"/>
        </w:rPr>
        <w:t xml:space="preserve">. Kiti reikalavimai: </w:t>
      </w:r>
      <w:r w:rsidRPr="000B5792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0B5792">
        <w:rPr>
          <w:bCs/>
          <w:iCs/>
          <w:lang w:val="lt-LT"/>
        </w:rPr>
        <w:t>Planavimo organizatorius patvirtintą dokumentą turi užregistruoti www.tpdr.lt.</w:t>
      </w:r>
    </w:p>
    <w:sectPr w:rsidR="003368F7" w:rsidRPr="00B7075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C341" w14:textId="77777777" w:rsidR="00636EAD" w:rsidRDefault="00636EAD">
      <w:r>
        <w:separator/>
      </w:r>
    </w:p>
  </w:endnote>
  <w:endnote w:type="continuationSeparator" w:id="0">
    <w:p w14:paraId="1C7ED901" w14:textId="77777777" w:rsidR="00636EAD" w:rsidRDefault="00636EAD">
      <w:r>
        <w:continuationSeparator/>
      </w:r>
    </w:p>
  </w:endnote>
  <w:endnote w:type="continuationNotice" w:id="1">
    <w:p w14:paraId="43FDBE3A" w14:textId="77777777" w:rsidR="00636EAD" w:rsidRDefault="00636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E0107" w14:textId="77777777" w:rsidR="00636EAD" w:rsidRDefault="00636EAD">
      <w:r>
        <w:separator/>
      </w:r>
    </w:p>
  </w:footnote>
  <w:footnote w:type="continuationSeparator" w:id="0">
    <w:p w14:paraId="4C01ACB5" w14:textId="77777777" w:rsidR="00636EAD" w:rsidRDefault="00636EAD">
      <w:r>
        <w:continuationSeparator/>
      </w:r>
    </w:p>
  </w:footnote>
  <w:footnote w:type="continuationNotice" w:id="1">
    <w:p w14:paraId="24B19C7B" w14:textId="77777777" w:rsidR="00636EAD" w:rsidRDefault="00636E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6385"/>
    <w:rsid w:val="000700E2"/>
    <w:rsid w:val="00080435"/>
    <w:rsid w:val="00084B60"/>
    <w:rsid w:val="0008524A"/>
    <w:rsid w:val="000A79A8"/>
    <w:rsid w:val="000B5792"/>
    <w:rsid w:val="000B71FA"/>
    <w:rsid w:val="000F13BC"/>
    <w:rsid w:val="000F39F1"/>
    <w:rsid w:val="00112D53"/>
    <w:rsid w:val="0013691F"/>
    <w:rsid w:val="001543AE"/>
    <w:rsid w:val="00183E70"/>
    <w:rsid w:val="001A076E"/>
    <w:rsid w:val="001A6045"/>
    <w:rsid w:val="001C133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426F51"/>
    <w:rsid w:val="004B7B9D"/>
    <w:rsid w:val="004C5E2A"/>
    <w:rsid w:val="004D41B0"/>
    <w:rsid w:val="004D7598"/>
    <w:rsid w:val="004D7BED"/>
    <w:rsid w:val="004E6E22"/>
    <w:rsid w:val="00527289"/>
    <w:rsid w:val="00556445"/>
    <w:rsid w:val="005720C1"/>
    <w:rsid w:val="00584724"/>
    <w:rsid w:val="005D73EB"/>
    <w:rsid w:val="005E3947"/>
    <w:rsid w:val="005F5B39"/>
    <w:rsid w:val="005F7BBD"/>
    <w:rsid w:val="006127DB"/>
    <w:rsid w:val="006336C4"/>
    <w:rsid w:val="00635877"/>
    <w:rsid w:val="00636EAD"/>
    <w:rsid w:val="00641705"/>
    <w:rsid w:val="006474A7"/>
    <w:rsid w:val="006815B3"/>
    <w:rsid w:val="006C2D4E"/>
    <w:rsid w:val="006C57B6"/>
    <w:rsid w:val="006D1371"/>
    <w:rsid w:val="006E69AC"/>
    <w:rsid w:val="006F5EC7"/>
    <w:rsid w:val="00710340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1C70"/>
    <w:rsid w:val="008520AB"/>
    <w:rsid w:val="00862768"/>
    <w:rsid w:val="008821DE"/>
    <w:rsid w:val="00886871"/>
    <w:rsid w:val="008E152F"/>
    <w:rsid w:val="009069B2"/>
    <w:rsid w:val="00906ADD"/>
    <w:rsid w:val="00910822"/>
    <w:rsid w:val="00916F04"/>
    <w:rsid w:val="009571C6"/>
    <w:rsid w:val="0098213D"/>
    <w:rsid w:val="009A7C2B"/>
    <w:rsid w:val="009B7181"/>
    <w:rsid w:val="009C1A01"/>
    <w:rsid w:val="009C6A82"/>
    <w:rsid w:val="009D0BB3"/>
    <w:rsid w:val="009E2D13"/>
    <w:rsid w:val="009F6181"/>
    <w:rsid w:val="00A04056"/>
    <w:rsid w:val="00A241FC"/>
    <w:rsid w:val="00A34A87"/>
    <w:rsid w:val="00A3671A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7199"/>
    <w:rsid w:val="00B70756"/>
    <w:rsid w:val="00B842D6"/>
    <w:rsid w:val="00BA0756"/>
    <w:rsid w:val="00BA16A6"/>
    <w:rsid w:val="00BA1D1D"/>
    <w:rsid w:val="00BB442E"/>
    <w:rsid w:val="00BC0769"/>
    <w:rsid w:val="00BD6D4F"/>
    <w:rsid w:val="00BF6EE6"/>
    <w:rsid w:val="00C47DC9"/>
    <w:rsid w:val="00C5184B"/>
    <w:rsid w:val="00C66125"/>
    <w:rsid w:val="00C759EB"/>
    <w:rsid w:val="00C94CA6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448D"/>
    <w:rsid w:val="00E34197"/>
    <w:rsid w:val="00E53E75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21</cp:revision>
  <dcterms:created xsi:type="dcterms:W3CDTF">2022-06-21T13:46:00Z</dcterms:created>
  <dcterms:modified xsi:type="dcterms:W3CDTF">2023-01-02T14:54:00Z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