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B6FF3" w14:textId="77777777" w:rsidR="00E02565" w:rsidRPr="00CD04EC" w:rsidRDefault="00E02565" w:rsidP="000458F1">
      <w:pPr>
        <w:jc w:val="center"/>
        <w:rPr>
          <w:b/>
          <w:sz w:val="24"/>
          <w:szCs w:val="24"/>
        </w:rPr>
      </w:pPr>
    </w:p>
    <w:p w14:paraId="4A4B6FF4" w14:textId="77777777" w:rsidR="000458F1" w:rsidRPr="00CD04EC" w:rsidRDefault="000458F1" w:rsidP="00E02565">
      <w:pPr>
        <w:rPr>
          <w:b/>
          <w:sz w:val="24"/>
          <w:szCs w:val="24"/>
        </w:rPr>
      </w:pPr>
    </w:p>
    <w:p w14:paraId="4A4B6FF5" w14:textId="77777777" w:rsidR="000458F1" w:rsidRPr="00CD04EC" w:rsidRDefault="006361AB" w:rsidP="000458F1">
      <w:pPr>
        <w:jc w:val="center"/>
        <w:rPr>
          <w:sz w:val="24"/>
          <w:szCs w:val="24"/>
        </w:rPr>
      </w:pPr>
      <w:r>
        <w:rPr>
          <w:noProof/>
          <w:sz w:val="24"/>
          <w:szCs w:val="24"/>
          <w:lang w:eastAsia="lt-LT"/>
        </w:rPr>
        <w:drawing>
          <wp:inline distT="0" distB="0" distL="0" distR="0" wp14:anchorId="4A4B7040" wp14:editId="4A4B7041">
            <wp:extent cx="619125" cy="600075"/>
            <wp:effectExtent l="0" t="0" r="9525"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00075"/>
                    </a:xfrm>
                    <a:prstGeom prst="rect">
                      <a:avLst/>
                    </a:prstGeom>
                    <a:noFill/>
                    <a:ln>
                      <a:noFill/>
                    </a:ln>
                  </pic:spPr>
                </pic:pic>
              </a:graphicData>
            </a:graphic>
          </wp:inline>
        </w:drawing>
      </w:r>
    </w:p>
    <w:p w14:paraId="4A4B6FF6" w14:textId="77777777" w:rsidR="000458F1" w:rsidRPr="00CD04EC" w:rsidRDefault="000458F1" w:rsidP="006070C2">
      <w:pPr>
        <w:jc w:val="center"/>
        <w:rPr>
          <w:sz w:val="24"/>
          <w:szCs w:val="24"/>
        </w:rPr>
      </w:pPr>
    </w:p>
    <w:p w14:paraId="4A4B6FF7" w14:textId="77777777" w:rsidR="000458F1" w:rsidRDefault="000458F1" w:rsidP="006070C2">
      <w:pPr>
        <w:jc w:val="center"/>
        <w:rPr>
          <w:b/>
          <w:sz w:val="24"/>
          <w:szCs w:val="24"/>
        </w:rPr>
      </w:pPr>
      <w:r w:rsidRPr="00CD04EC">
        <w:rPr>
          <w:b/>
          <w:sz w:val="24"/>
          <w:szCs w:val="24"/>
        </w:rPr>
        <w:t>VILNIAUS MIESTO SAVIVALDYBĖS ADMINISTRACIJ</w:t>
      </w:r>
      <w:r w:rsidR="00433C3D">
        <w:rPr>
          <w:b/>
          <w:sz w:val="24"/>
          <w:szCs w:val="24"/>
        </w:rPr>
        <w:t>OS</w:t>
      </w:r>
    </w:p>
    <w:p w14:paraId="4A4B6FF8" w14:textId="77777777" w:rsidR="00433C3D" w:rsidRDefault="00433C3D" w:rsidP="006070C2">
      <w:pPr>
        <w:jc w:val="center"/>
        <w:rPr>
          <w:b/>
          <w:sz w:val="24"/>
          <w:szCs w:val="24"/>
        </w:rPr>
      </w:pPr>
      <w:r>
        <w:rPr>
          <w:b/>
          <w:sz w:val="24"/>
          <w:szCs w:val="24"/>
        </w:rPr>
        <w:t>MIESTO PLĖTROS DEPARTAMENTAS</w:t>
      </w:r>
    </w:p>
    <w:p w14:paraId="4A4B6FF9" w14:textId="77777777" w:rsidR="004D1A92" w:rsidRDefault="004D1A92" w:rsidP="006070C2">
      <w:pPr>
        <w:jc w:val="both"/>
        <w:rPr>
          <w:b/>
          <w:sz w:val="24"/>
          <w:szCs w:val="24"/>
        </w:rPr>
      </w:pPr>
    </w:p>
    <w:p w14:paraId="4A4B6FFA" w14:textId="77777777" w:rsidR="004D1A92" w:rsidRPr="00CD04EC" w:rsidRDefault="004D1A92" w:rsidP="006070C2">
      <w:pPr>
        <w:jc w:val="both"/>
        <w:rPr>
          <w:b/>
          <w:sz w:val="24"/>
          <w:szCs w:val="24"/>
        </w:rPr>
      </w:pPr>
    </w:p>
    <w:tbl>
      <w:tblPr>
        <w:tblW w:w="9923" w:type="dxa"/>
        <w:tblInd w:w="108" w:type="dxa"/>
        <w:tblLook w:val="01E0" w:firstRow="1" w:lastRow="1" w:firstColumn="1" w:lastColumn="1" w:noHBand="0" w:noVBand="0"/>
      </w:tblPr>
      <w:tblGrid>
        <w:gridCol w:w="4421"/>
        <w:gridCol w:w="257"/>
        <w:gridCol w:w="5245"/>
      </w:tblGrid>
      <w:tr w:rsidR="00CD04EC" w:rsidRPr="00EA30E6" w14:paraId="4A4B7002" w14:textId="77777777" w:rsidTr="0060738D">
        <w:trPr>
          <w:trHeight w:val="1116"/>
        </w:trPr>
        <w:tc>
          <w:tcPr>
            <w:tcW w:w="4421" w:type="dxa"/>
            <w:shd w:val="clear" w:color="auto" w:fill="auto"/>
          </w:tcPr>
          <w:p w14:paraId="4A4B6FFB" w14:textId="77777777" w:rsidR="000F5AFF" w:rsidRDefault="000F5AFF" w:rsidP="00E776C3">
            <w:pPr>
              <w:jc w:val="both"/>
              <w:rPr>
                <w:sz w:val="24"/>
                <w:szCs w:val="24"/>
                <w:lang w:val="it-IT"/>
              </w:rPr>
            </w:pPr>
            <w:r w:rsidRPr="00EE293B">
              <w:rPr>
                <w:sz w:val="24"/>
                <w:szCs w:val="24"/>
                <w:lang w:val="it-IT"/>
              </w:rPr>
              <w:t xml:space="preserve">p. </w:t>
            </w:r>
            <w:r w:rsidR="00E776C3">
              <w:rPr>
                <w:sz w:val="24"/>
                <w:szCs w:val="24"/>
                <w:lang w:val="it-IT"/>
              </w:rPr>
              <w:t>Eglei Mikalajūnei</w:t>
            </w:r>
          </w:p>
          <w:p w14:paraId="4A4B6FFC" w14:textId="77777777" w:rsidR="00E776C3" w:rsidRPr="00E776C3" w:rsidRDefault="00E776C3" w:rsidP="00E776C3">
            <w:pPr>
              <w:rPr>
                <w:sz w:val="24"/>
                <w:szCs w:val="24"/>
                <w:lang w:eastAsia="lt-LT"/>
              </w:rPr>
            </w:pPr>
            <w:r w:rsidRPr="00E776C3">
              <w:rPr>
                <w:sz w:val="24"/>
                <w:szCs w:val="24"/>
                <w:lang w:eastAsia="lt-LT"/>
              </w:rPr>
              <w:t>reformatu.skveras@gmail.com</w:t>
            </w:r>
          </w:p>
          <w:p w14:paraId="4A4B6FFD" w14:textId="77777777" w:rsidR="00461A8A" w:rsidRPr="00643430" w:rsidRDefault="00461A8A" w:rsidP="00320AE0">
            <w:pPr>
              <w:jc w:val="both"/>
              <w:rPr>
                <w:sz w:val="24"/>
                <w:szCs w:val="24"/>
              </w:rPr>
            </w:pPr>
          </w:p>
        </w:tc>
        <w:tc>
          <w:tcPr>
            <w:tcW w:w="257" w:type="dxa"/>
            <w:shd w:val="clear" w:color="auto" w:fill="auto"/>
          </w:tcPr>
          <w:p w14:paraId="4A4B6FFE" w14:textId="77777777" w:rsidR="00CD04EC" w:rsidRPr="00EA30E6" w:rsidRDefault="00CD04EC" w:rsidP="00EA30E6">
            <w:pPr>
              <w:jc w:val="both"/>
              <w:rPr>
                <w:sz w:val="24"/>
                <w:szCs w:val="24"/>
              </w:rPr>
            </w:pPr>
          </w:p>
        </w:tc>
        <w:tc>
          <w:tcPr>
            <w:tcW w:w="5245" w:type="dxa"/>
            <w:shd w:val="clear" w:color="auto" w:fill="auto"/>
          </w:tcPr>
          <w:p w14:paraId="4A4B6FFF" w14:textId="77777777" w:rsidR="00C67199" w:rsidRPr="00EE293B" w:rsidRDefault="005A312A" w:rsidP="00EA30E6">
            <w:pPr>
              <w:jc w:val="both"/>
              <w:rPr>
                <w:sz w:val="24"/>
                <w:szCs w:val="24"/>
              </w:rPr>
            </w:pPr>
            <w:r w:rsidRPr="00EE293B">
              <w:rPr>
                <w:sz w:val="24"/>
                <w:szCs w:val="24"/>
              </w:rPr>
              <w:t>201</w:t>
            </w:r>
            <w:r w:rsidR="00480BF8" w:rsidRPr="00EE293B">
              <w:rPr>
                <w:sz w:val="24"/>
                <w:szCs w:val="24"/>
              </w:rPr>
              <w:t>8</w:t>
            </w:r>
            <w:r w:rsidRPr="00EE293B">
              <w:rPr>
                <w:sz w:val="24"/>
                <w:szCs w:val="24"/>
              </w:rPr>
              <w:t>-</w:t>
            </w:r>
            <w:r w:rsidR="005D12AA" w:rsidRPr="00EE293B">
              <w:rPr>
                <w:sz w:val="24"/>
                <w:szCs w:val="24"/>
              </w:rPr>
              <w:t>0</w:t>
            </w:r>
            <w:r w:rsidR="0096260B" w:rsidRPr="00EE293B">
              <w:rPr>
                <w:sz w:val="24"/>
                <w:szCs w:val="24"/>
              </w:rPr>
              <w:t>9</w:t>
            </w:r>
            <w:r w:rsidR="00F30E8F" w:rsidRPr="00EE293B">
              <w:rPr>
                <w:sz w:val="24"/>
                <w:szCs w:val="24"/>
              </w:rPr>
              <w:t xml:space="preserve">-          A51-            </w:t>
            </w:r>
          </w:p>
          <w:p w14:paraId="4A4B7000" w14:textId="77777777" w:rsidR="006070C2" w:rsidRPr="00511CF7" w:rsidRDefault="00A67C66" w:rsidP="00EA30E6">
            <w:pPr>
              <w:jc w:val="both"/>
              <w:rPr>
                <w:sz w:val="24"/>
                <w:szCs w:val="24"/>
              </w:rPr>
            </w:pPr>
            <w:r w:rsidRPr="00EE293B">
              <w:rPr>
                <w:sz w:val="24"/>
                <w:szCs w:val="24"/>
              </w:rPr>
              <w:t xml:space="preserve">Į </w:t>
            </w:r>
            <w:r w:rsidR="00EE293B" w:rsidRPr="00EE293B">
              <w:rPr>
                <w:sz w:val="24"/>
                <w:szCs w:val="24"/>
              </w:rPr>
              <w:t>2018-08</w:t>
            </w:r>
            <w:r w:rsidR="00480BF8" w:rsidRPr="00EE293B">
              <w:rPr>
                <w:sz w:val="24"/>
                <w:szCs w:val="24"/>
              </w:rPr>
              <w:t>-</w:t>
            </w:r>
            <w:r w:rsidR="00EE293B" w:rsidRPr="00EE293B">
              <w:rPr>
                <w:sz w:val="24"/>
                <w:szCs w:val="24"/>
              </w:rPr>
              <w:t>2</w:t>
            </w:r>
            <w:r w:rsidR="0096260B" w:rsidRPr="00EE293B">
              <w:rPr>
                <w:sz w:val="24"/>
                <w:szCs w:val="24"/>
              </w:rPr>
              <w:t>0</w:t>
            </w:r>
            <w:r w:rsidR="00AC17DC" w:rsidRPr="00EE293B">
              <w:rPr>
                <w:sz w:val="24"/>
                <w:szCs w:val="24"/>
              </w:rPr>
              <w:t xml:space="preserve"> </w:t>
            </w:r>
            <w:r w:rsidR="00F30E8F" w:rsidRPr="00EE293B">
              <w:rPr>
                <w:sz w:val="24"/>
                <w:szCs w:val="24"/>
              </w:rPr>
              <w:t xml:space="preserve">  </w:t>
            </w:r>
            <w:r w:rsidR="000F5AFF" w:rsidRPr="00EE293B">
              <w:rPr>
                <w:bCs/>
                <w:sz w:val="24"/>
                <w:szCs w:val="24"/>
              </w:rPr>
              <w:t>A</w:t>
            </w:r>
            <w:r w:rsidR="00EE293B" w:rsidRPr="00EE293B">
              <w:rPr>
                <w:bCs/>
                <w:sz w:val="24"/>
                <w:szCs w:val="24"/>
              </w:rPr>
              <w:t>97</w:t>
            </w:r>
            <w:r w:rsidR="000F5AFF" w:rsidRPr="00EE293B">
              <w:rPr>
                <w:bCs/>
                <w:sz w:val="24"/>
                <w:szCs w:val="24"/>
              </w:rPr>
              <w:t>-</w:t>
            </w:r>
            <w:r w:rsidR="00EE293B" w:rsidRPr="00EE293B">
              <w:rPr>
                <w:bCs/>
                <w:sz w:val="24"/>
                <w:szCs w:val="24"/>
              </w:rPr>
              <w:t>19307</w:t>
            </w:r>
            <w:r w:rsidR="0096260B" w:rsidRPr="00EE293B">
              <w:rPr>
                <w:bCs/>
                <w:sz w:val="24"/>
                <w:szCs w:val="24"/>
              </w:rPr>
              <w:t>/18</w:t>
            </w:r>
          </w:p>
          <w:p w14:paraId="4A4B7001" w14:textId="77777777" w:rsidR="00CD04EC" w:rsidRPr="00EA30E6" w:rsidRDefault="00CD04EC" w:rsidP="0061363E">
            <w:pPr>
              <w:jc w:val="both"/>
              <w:rPr>
                <w:sz w:val="24"/>
                <w:szCs w:val="24"/>
              </w:rPr>
            </w:pPr>
          </w:p>
        </w:tc>
      </w:tr>
    </w:tbl>
    <w:p w14:paraId="4A4B7003" w14:textId="77777777" w:rsidR="002A4C1F" w:rsidRPr="00D46B1B" w:rsidRDefault="002A4C1F" w:rsidP="00696545">
      <w:pPr>
        <w:pStyle w:val="Sraopastraipa"/>
        <w:ind w:left="0"/>
        <w:rPr>
          <w:b/>
          <w:sz w:val="24"/>
          <w:szCs w:val="24"/>
        </w:rPr>
      </w:pPr>
      <w:r w:rsidRPr="00D46B1B">
        <w:rPr>
          <w:b/>
          <w:sz w:val="24"/>
          <w:szCs w:val="24"/>
        </w:rPr>
        <w:t>DĖL INFORMACIJOS PATEIKIMO APIE REFORMATŲ SODO DOKUMENTUS</w:t>
      </w:r>
    </w:p>
    <w:p w14:paraId="4A4B7004" w14:textId="77777777" w:rsidR="00D46B1B" w:rsidRPr="002A4C1F" w:rsidRDefault="00D46B1B" w:rsidP="00696545">
      <w:pPr>
        <w:pStyle w:val="Sraopastraipa"/>
        <w:ind w:left="0"/>
        <w:rPr>
          <w:sz w:val="24"/>
          <w:szCs w:val="24"/>
        </w:rPr>
      </w:pPr>
    </w:p>
    <w:p w14:paraId="4A4B7005" w14:textId="77777777" w:rsidR="0033454E" w:rsidRDefault="00D46B1B" w:rsidP="00D46B1B">
      <w:pPr>
        <w:spacing w:line="360" w:lineRule="auto"/>
        <w:ind w:firstLine="720"/>
        <w:jc w:val="both"/>
        <w:outlineLvl w:val="0"/>
        <w:rPr>
          <w:sz w:val="24"/>
          <w:szCs w:val="24"/>
        </w:rPr>
      </w:pPr>
      <w:r>
        <w:rPr>
          <w:sz w:val="24"/>
          <w:szCs w:val="24"/>
        </w:rPr>
        <w:t>Atsižvelgiant į diskusijas</w:t>
      </w:r>
      <w:r w:rsidR="00744BFB" w:rsidRPr="00D46B1B">
        <w:rPr>
          <w:sz w:val="24"/>
          <w:szCs w:val="24"/>
        </w:rPr>
        <w:t xml:space="preserve"> Ref</w:t>
      </w:r>
      <w:r>
        <w:rPr>
          <w:sz w:val="24"/>
          <w:szCs w:val="24"/>
        </w:rPr>
        <w:t>ormatų bažnyčioje, susitikimus</w:t>
      </w:r>
      <w:r w:rsidR="00744BFB" w:rsidRPr="00D46B1B">
        <w:rPr>
          <w:sz w:val="24"/>
          <w:szCs w:val="24"/>
        </w:rPr>
        <w:t xml:space="preserve"> su bendruomenėmis, išgirdus RE:FORMATŲ festivalyje susibūrusios visuomenės grupės nuomonę, pateiktus pasiūlymus rugpjūčio 13–19 vykusioje </w:t>
      </w:r>
      <w:r w:rsidR="00031208">
        <w:rPr>
          <w:sz w:val="24"/>
          <w:szCs w:val="24"/>
        </w:rPr>
        <w:t xml:space="preserve">savivaldybės interneto svetainėje vykdytoje </w:t>
      </w:r>
      <w:r w:rsidR="00A3431B">
        <w:rPr>
          <w:sz w:val="24"/>
          <w:szCs w:val="24"/>
        </w:rPr>
        <w:t>apklausoje</w:t>
      </w:r>
      <w:r w:rsidR="00031208">
        <w:rPr>
          <w:sz w:val="24"/>
          <w:szCs w:val="24"/>
        </w:rPr>
        <w:t>, p</w:t>
      </w:r>
      <w:r w:rsidR="0033454E">
        <w:rPr>
          <w:sz w:val="24"/>
          <w:szCs w:val="24"/>
        </w:rPr>
        <w:t>ritarimus su p</w:t>
      </w:r>
      <w:r w:rsidR="00031208">
        <w:rPr>
          <w:sz w:val="24"/>
          <w:szCs w:val="24"/>
        </w:rPr>
        <w:t>asiūlym</w:t>
      </w:r>
      <w:r w:rsidR="0033454E">
        <w:rPr>
          <w:sz w:val="24"/>
          <w:szCs w:val="24"/>
        </w:rPr>
        <w:t>ais projektui tobulinti</w:t>
      </w:r>
      <w:r w:rsidR="00031208">
        <w:rPr>
          <w:sz w:val="24"/>
          <w:szCs w:val="24"/>
        </w:rPr>
        <w:t>, gautus iš Lietuvos reformacijos ir</w:t>
      </w:r>
      <w:r w:rsidR="0026353F">
        <w:rPr>
          <w:sz w:val="24"/>
          <w:szCs w:val="24"/>
        </w:rPr>
        <w:t xml:space="preserve"> </w:t>
      </w:r>
      <w:r w:rsidR="009E7F2E">
        <w:rPr>
          <w:sz w:val="24"/>
          <w:szCs w:val="24"/>
        </w:rPr>
        <w:t>kultūros draugijos, Vilniaus evangelikų reformatų draugijos, Lietuvos evangelikų reformatų konsistorijos, kaimyninių daugiabučių namų bendrijų bei rekomendacijas, pateiktas Lietuvos Respublikos valstybinės kultūros paveldo komisijos ir Lietuvos kraštovaizdžio architektų sąjungos</w:t>
      </w:r>
      <w:r w:rsidR="00333ECE">
        <w:rPr>
          <w:sz w:val="24"/>
          <w:szCs w:val="24"/>
        </w:rPr>
        <w:t>,</w:t>
      </w:r>
      <w:r w:rsidR="009E7F2E">
        <w:rPr>
          <w:sz w:val="24"/>
          <w:szCs w:val="24"/>
        </w:rPr>
        <w:t xml:space="preserve"> </w:t>
      </w:r>
      <w:r w:rsidRPr="00D46B1B">
        <w:rPr>
          <w:sz w:val="24"/>
          <w:szCs w:val="24"/>
        </w:rPr>
        <w:t>Reformatų sod</w:t>
      </w:r>
      <w:r w:rsidR="009E7F2E">
        <w:rPr>
          <w:sz w:val="24"/>
          <w:szCs w:val="24"/>
        </w:rPr>
        <w:t xml:space="preserve">o tvarkymo sprendiniai </w:t>
      </w:r>
      <w:r w:rsidRPr="00D46B1B">
        <w:rPr>
          <w:sz w:val="24"/>
          <w:szCs w:val="24"/>
        </w:rPr>
        <w:t xml:space="preserve">bus </w:t>
      </w:r>
      <w:r w:rsidR="009E7F2E">
        <w:rPr>
          <w:sz w:val="24"/>
          <w:szCs w:val="24"/>
        </w:rPr>
        <w:t>koreguojami</w:t>
      </w:r>
      <w:r w:rsidRPr="00D46B1B">
        <w:rPr>
          <w:sz w:val="24"/>
          <w:szCs w:val="24"/>
        </w:rPr>
        <w:t xml:space="preserve">: </w:t>
      </w:r>
      <w:r w:rsidR="009E7F2E" w:rsidRPr="00D46B1B">
        <w:rPr>
          <w:sz w:val="24"/>
          <w:szCs w:val="24"/>
        </w:rPr>
        <w:t>atsisakyta sodo aptvėrimo</w:t>
      </w:r>
      <w:r w:rsidR="009E7F2E">
        <w:rPr>
          <w:sz w:val="24"/>
          <w:szCs w:val="24"/>
        </w:rPr>
        <w:t>,</w:t>
      </w:r>
      <w:r w:rsidR="009E7F2E" w:rsidRPr="00D46B1B">
        <w:rPr>
          <w:sz w:val="24"/>
          <w:szCs w:val="24"/>
        </w:rPr>
        <w:t xml:space="preserve"> </w:t>
      </w:r>
      <w:r w:rsidR="00814C63" w:rsidRPr="00D46B1B">
        <w:rPr>
          <w:sz w:val="24"/>
          <w:szCs w:val="24"/>
        </w:rPr>
        <w:t>pakoreguota tranzitinių takų sistema</w:t>
      </w:r>
      <w:r w:rsidR="00333ECE">
        <w:rPr>
          <w:sz w:val="24"/>
          <w:szCs w:val="24"/>
        </w:rPr>
        <w:t xml:space="preserve">, </w:t>
      </w:r>
      <w:r w:rsidR="00814C63">
        <w:rPr>
          <w:sz w:val="24"/>
          <w:szCs w:val="24"/>
        </w:rPr>
        <w:t xml:space="preserve">daliai takų parenkama kieta danga, </w:t>
      </w:r>
      <w:r w:rsidRPr="00D46B1B">
        <w:rPr>
          <w:sz w:val="24"/>
          <w:szCs w:val="24"/>
        </w:rPr>
        <w:t xml:space="preserve">išsaugota daugiau medžių, </w:t>
      </w:r>
      <w:r w:rsidR="009E7F2E">
        <w:rPr>
          <w:sz w:val="24"/>
          <w:szCs w:val="24"/>
        </w:rPr>
        <w:t>pasiūlyti Vilniaus evangelikų reformatų sinodo sklypo tvarkymo sprendiniai, integruojant juos į bendrą sodo projektą, remiantis archeologinių tyrimų rezultatais</w:t>
      </w:r>
      <w:r w:rsidR="0033454E">
        <w:rPr>
          <w:sz w:val="24"/>
          <w:szCs w:val="24"/>
        </w:rPr>
        <w:t xml:space="preserve"> bus išryškintos ne tik sinodo pastato bet ir kitų komplekso objektų </w:t>
      </w:r>
      <w:r w:rsidR="00814C63">
        <w:rPr>
          <w:sz w:val="24"/>
          <w:szCs w:val="24"/>
        </w:rPr>
        <w:t>vertingosios savybės ir</w:t>
      </w:r>
      <w:r w:rsidR="009E7F2E">
        <w:rPr>
          <w:sz w:val="24"/>
          <w:szCs w:val="24"/>
        </w:rPr>
        <w:t xml:space="preserve"> </w:t>
      </w:r>
      <w:r w:rsidRPr="00D46B1B">
        <w:rPr>
          <w:sz w:val="24"/>
          <w:szCs w:val="24"/>
        </w:rPr>
        <w:t xml:space="preserve"> rasta tinkamiausia vieta paminklui</w:t>
      </w:r>
      <w:r w:rsidR="0033454E">
        <w:rPr>
          <w:sz w:val="24"/>
          <w:szCs w:val="24"/>
        </w:rPr>
        <w:t xml:space="preserve"> Reformacijai ir lietuviško rašto pradininkams atminti</w:t>
      </w:r>
      <w:r w:rsidR="00814C63">
        <w:rPr>
          <w:sz w:val="24"/>
          <w:szCs w:val="24"/>
        </w:rPr>
        <w:t>.</w:t>
      </w:r>
      <w:r w:rsidRPr="00D46B1B">
        <w:rPr>
          <w:sz w:val="24"/>
          <w:szCs w:val="24"/>
        </w:rPr>
        <w:t xml:space="preserve"> </w:t>
      </w:r>
      <w:r w:rsidR="000235FE">
        <w:rPr>
          <w:sz w:val="24"/>
          <w:szCs w:val="24"/>
        </w:rPr>
        <w:t xml:space="preserve">Apie planuojamus sodo projekto pakeitimus Vilniaus miesto savivaldybė jau rašė </w:t>
      </w:r>
      <w:r w:rsidR="000235FE">
        <w:rPr>
          <w:sz w:val="24"/>
          <w:szCs w:val="24"/>
          <w:lang w:val="en-US"/>
        </w:rPr>
        <w:t xml:space="preserve">2018 m. </w:t>
      </w:r>
      <w:proofErr w:type="spellStart"/>
      <w:r w:rsidR="000235FE">
        <w:rPr>
          <w:sz w:val="24"/>
          <w:szCs w:val="24"/>
          <w:lang w:val="en-US"/>
        </w:rPr>
        <w:t>rugpj</w:t>
      </w:r>
      <w:r w:rsidR="000235FE">
        <w:rPr>
          <w:sz w:val="24"/>
          <w:szCs w:val="24"/>
        </w:rPr>
        <w:t>ūčio</w:t>
      </w:r>
      <w:proofErr w:type="spellEnd"/>
      <w:r w:rsidR="000235FE">
        <w:rPr>
          <w:sz w:val="24"/>
          <w:szCs w:val="24"/>
        </w:rPr>
        <w:t xml:space="preserve"> </w:t>
      </w:r>
      <w:r w:rsidR="000235FE">
        <w:rPr>
          <w:sz w:val="24"/>
          <w:szCs w:val="24"/>
          <w:lang w:val="en-US"/>
        </w:rPr>
        <w:t xml:space="preserve">28 d. </w:t>
      </w:r>
      <w:proofErr w:type="spellStart"/>
      <w:r w:rsidR="000235FE">
        <w:rPr>
          <w:sz w:val="24"/>
          <w:szCs w:val="24"/>
          <w:lang w:val="en-US"/>
        </w:rPr>
        <w:t>išplatintame</w:t>
      </w:r>
      <w:proofErr w:type="spellEnd"/>
      <w:r w:rsidR="000235FE">
        <w:rPr>
          <w:sz w:val="24"/>
          <w:szCs w:val="24"/>
          <w:lang w:val="en-US"/>
        </w:rPr>
        <w:t xml:space="preserve"> </w:t>
      </w:r>
      <w:proofErr w:type="spellStart"/>
      <w:r w:rsidR="000235FE">
        <w:rPr>
          <w:sz w:val="24"/>
          <w:szCs w:val="24"/>
          <w:lang w:val="en-US"/>
        </w:rPr>
        <w:t>spaudos</w:t>
      </w:r>
      <w:proofErr w:type="spellEnd"/>
      <w:r w:rsidR="000235FE">
        <w:rPr>
          <w:sz w:val="24"/>
          <w:szCs w:val="24"/>
          <w:lang w:val="en-US"/>
        </w:rPr>
        <w:t xml:space="preserve"> </w:t>
      </w:r>
      <w:proofErr w:type="spellStart"/>
      <w:r w:rsidR="000235FE">
        <w:rPr>
          <w:sz w:val="24"/>
          <w:szCs w:val="24"/>
          <w:lang w:val="en-US"/>
        </w:rPr>
        <w:t>prane</w:t>
      </w:r>
      <w:r w:rsidR="000235FE">
        <w:rPr>
          <w:sz w:val="24"/>
          <w:szCs w:val="24"/>
        </w:rPr>
        <w:t>šime</w:t>
      </w:r>
      <w:proofErr w:type="spellEnd"/>
      <w:r w:rsidR="000235FE">
        <w:rPr>
          <w:sz w:val="24"/>
          <w:szCs w:val="24"/>
        </w:rPr>
        <w:t xml:space="preserve">. </w:t>
      </w:r>
    </w:p>
    <w:p w14:paraId="4A4B7006" w14:textId="6EB1DB3B" w:rsidR="00A3431B" w:rsidRDefault="007C3505" w:rsidP="007C3505">
      <w:pPr>
        <w:tabs>
          <w:tab w:val="left" w:pos="709"/>
        </w:tabs>
        <w:spacing w:line="360" w:lineRule="auto"/>
        <w:jc w:val="both"/>
      </w:pPr>
      <w:r>
        <w:rPr>
          <w:sz w:val="24"/>
          <w:szCs w:val="24"/>
        </w:rPr>
        <w:t xml:space="preserve">           </w:t>
      </w:r>
      <w:r w:rsidR="00B05009" w:rsidRPr="00A3431B">
        <w:rPr>
          <w:sz w:val="24"/>
          <w:szCs w:val="24"/>
        </w:rPr>
        <w:t>Nors praėjo 10 metų nuo pirmųjų tyrimų ir studijų ruošiantis atnaujinti Reformatų sodą</w:t>
      </w:r>
      <w:r w:rsidR="001F4C94" w:rsidRPr="00A3431B">
        <w:rPr>
          <w:sz w:val="24"/>
          <w:szCs w:val="24"/>
        </w:rPr>
        <w:t>,</w:t>
      </w:r>
      <w:r w:rsidR="00B05009" w:rsidRPr="00A3431B">
        <w:rPr>
          <w:sz w:val="24"/>
          <w:szCs w:val="24"/>
        </w:rPr>
        <w:t xml:space="preserve"> o projektas </w:t>
      </w:r>
      <w:r w:rsidR="001F4C94" w:rsidRPr="00A3431B">
        <w:rPr>
          <w:sz w:val="24"/>
          <w:szCs w:val="24"/>
        </w:rPr>
        <w:t xml:space="preserve">buvo viešinamas, </w:t>
      </w:r>
      <w:r w:rsidR="00B05009" w:rsidRPr="00A3431B">
        <w:rPr>
          <w:sz w:val="24"/>
          <w:szCs w:val="24"/>
        </w:rPr>
        <w:t>praėj</w:t>
      </w:r>
      <w:r w:rsidR="001F4C94" w:rsidRPr="00A3431B">
        <w:rPr>
          <w:sz w:val="24"/>
          <w:szCs w:val="24"/>
        </w:rPr>
        <w:t>o</w:t>
      </w:r>
      <w:r w:rsidR="00B05009" w:rsidRPr="00A3431B">
        <w:rPr>
          <w:sz w:val="24"/>
          <w:szCs w:val="24"/>
        </w:rPr>
        <w:t xml:space="preserve"> visas reikalingas teisines procedūras, turi finansavimą ir padarius nedidelius pakeitimus </w:t>
      </w:r>
      <w:r w:rsidR="001F4C94" w:rsidRPr="00A3431B">
        <w:rPr>
          <w:sz w:val="24"/>
          <w:szCs w:val="24"/>
        </w:rPr>
        <w:t>gali būti</w:t>
      </w:r>
      <w:r w:rsidR="00B05009" w:rsidRPr="00A3431B">
        <w:rPr>
          <w:sz w:val="24"/>
          <w:szCs w:val="24"/>
        </w:rPr>
        <w:t xml:space="preserve"> pagaliau įgyvendintas</w:t>
      </w:r>
      <w:r w:rsidR="001F4C94" w:rsidRPr="00A3431B">
        <w:rPr>
          <w:sz w:val="24"/>
          <w:szCs w:val="24"/>
        </w:rPr>
        <w:t>, dabar kilusios viešos diskusijos</w:t>
      </w:r>
      <w:r w:rsidR="00D46B1B" w:rsidRPr="00A3431B">
        <w:rPr>
          <w:sz w:val="24"/>
          <w:szCs w:val="24"/>
        </w:rPr>
        <w:t xml:space="preserve"> parodė, kad visuomenės dalyvavimas priimant sprendimus tvarkyti miesto viešąsias erdves yra būtinas ir turi būti geranoriškai užtikrintas įvairiose projekto rengimo stadijose, net jei teis</w:t>
      </w:r>
      <w:r w:rsidR="001F4C94" w:rsidRPr="00A3431B">
        <w:rPr>
          <w:sz w:val="24"/>
          <w:szCs w:val="24"/>
        </w:rPr>
        <w:t>ės aktai</w:t>
      </w:r>
      <w:r w:rsidR="00D46B1B" w:rsidRPr="00A3431B">
        <w:rPr>
          <w:sz w:val="24"/>
          <w:szCs w:val="24"/>
        </w:rPr>
        <w:t xml:space="preserve"> to ir nenumato. Svarbus šios diskusijos rezultatas yra Vilniaus </w:t>
      </w:r>
      <w:r w:rsidR="00A3431B">
        <w:rPr>
          <w:sz w:val="24"/>
          <w:szCs w:val="24"/>
        </w:rPr>
        <w:t xml:space="preserve">miesto </w:t>
      </w:r>
      <w:r w:rsidR="00D46B1B" w:rsidRPr="00A3431B">
        <w:rPr>
          <w:sz w:val="24"/>
          <w:szCs w:val="24"/>
        </w:rPr>
        <w:t>savivaldybės</w:t>
      </w:r>
      <w:r w:rsidR="00A3431B">
        <w:rPr>
          <w:sz w:val="24"/>
          <w:szCs w:val="24"/>
        </w:rPr>
        <w:t xml:space="preserve"> administracijos direktoriaus 2018 m. rugsėjo 4 d.  įsakymu </w:t>
      </w:r>
      <w:r w:rsidR="00A3431B" w:rsidRPr="00A3431B">
        <w:rPr>
          <w:bCs/>
          <w:sz w:val="24"/>
          <w:szCs w:val="24"/>
        </w:rPr>
        <w:t>30-2934/18(2.1.1E-TD2</w:t>
      </w:r>
      <w:r w:rsidR="00A3431B">
        <w:rPr>
          <w:b/>
          <w:bCs/>
        </w:rPr>
        <w:t xml:space="preserve">) </w:t>
      </w:r>
      <w:r w:rsidR="00A3431B" w:rsidRPr="00A3431B">
        <w:rPr>
          <w:bCs/>
          <w:sz w:val="24"/>
          <w:szCs w:val="24"/>
        </w:rPr>
        <w:t xml:space="preserve">Dėl atskirųjų želdynų </w:t>
      </w:r>
      <w:bookmarkStart w:id="0" w:name="_GoBack"/>
      <w:bookmarkEnd w:id="0"/>
      <w:r w:rsidR="00A3431B" w:rsidRPr="00A3431B">
        <w:rPr>
          <w:bCs/>
          <w:sz w:val="24"/>
          <w:szCs w:val="24"/>
        </w:rPr>
        <w:t>projektų, rengiamų savivaldybės ir valstybinės žemės sklypuose, viešinimo tvarkos aprašo tvirtinimo</w:t>
      </w:r>
      <w:r w:rsidR="00A3431B">
        <w:rPr>
          <w:b/>
          <w:bCs/>
        </w:rPr>
        <w:t xml:space="preserve"> </w:t>
      </w:r>
    </w:p>
    <w:p w14:paraId="4A4B7007" w14:textId="77777777" w:rsidR="002A4C1F" w:rsidRDefault="00A3431B" w:rsidP="00A3431B">
      <w:pPr>
        <w:shd w:val="clear" w:color="auto" w:fill="FFFFFF"/>
        <w:spacing w:line="360" w:lineRule="auto"/>
        <w:outlineLvl w:val="3"/>
        <w:rPr>
          <w:sz w:val="24"/>
          <w:szCs w:val="24"/>
        </w:rPr>
      </w:pPr>
      <w:r>
        <w:rPr>
          <w:sz w:val="24"/>
          <w:szCs w:val="24"/>
        </w:rPr>
        <w:lastRenderedPageBreak/>
        <w:t xml:space="preserve">patvirtinta </w:t>
      </w:r>
      <w:r w:rsidR="00D46B1B" w:rsidRPr="00A3431B">
        <w:rPr>
          <w:sz w:val="24"/>
          <w:szCs w:val="24"/>
        </w:rPr>
        <w:t xml:space="preserve"> </w:t>
      </w:r>
      <w:r w:rsidRPr="00A3431B">
        <w:rPr>
          <w:sz w:val="24"/>
          <w:szCs w:val="24"/>
        </w:rPr>
        <w:t xml:space="preserve">Atskirųjų želdynų projektų, rengiamų savivaldybės ir valstybinės žemės sklypuose, viešinimo </w:t>
      </w:r>
      <w:r w:rsidR="00D46B1B">
        <w:rPr>
          <w:sz w:val="24"/>
          <w:szCs w:val="24"/>
        </w:rPr>
        <w:t>tvarka</w:t>
      </w:r>
      <w:r w:rsidR="00D46B1B" w:rsidRPr="00A3431B">
        <w:rPr>
          <w:sz w:val="24"/>
          <w:szCs w:val="24"/>
        </w:rPr>
        <w:t>,</w:t>
      </w:r>
      <w:r w:rsidR="00D46B1B" w:rsidRPr="00227C96">
        <w:rPr>
          <w:color w:val="FF0000"/>
          <w:sz w:val="24"/>
          <w:szCs w:val="24"/>
        </w:rPr>
        <w:t xml:space="preserve"> </w:t>
      </w:r>
      <w:r w:rsidR="00D46B1B">
        <w:rPr>
          <w:sz w:val="24"/>
          <w:szCs w:val="24"/>
        </w:rPr>
        <w:t>numatanti bendruomenės dalyvavimą jau pačioje pirmoje – želdyno projektavimo užduoties rengimo stadijoje ir tęsis iki pat projekto realizavimo momento.</w:t>
      </w:r>
      <w:r w:rsidR="00F35329">
        <w:rPr>
          <w:sz w:val="24"/>
          <w:szCs w:val="24"/>
        </w:rPr>
        <w:t xml:space="preserve"> </w:t>
      </w:r>
    </w:p>
    <w:p w14:paraId="4A4B7008" w14:textId="77777777" w:rsidR="00F35329" w:rsidRDefault="00F35329" w:rsidP="00F35329">
      <w:pPr>
        <w:spacing w:line="360" w:lineRule="auto"/>
        <w:ind w:firstLine="720"/>
        <w:jc w:val="both"/>
        <w:outlineLvl w:val="0"/>
        <w:rPr>
          <w:bCs/>
          <w:sz w:val="24"/>
          <w:szCs w:val="24"/>
        </w:rPr>
      </w:pPr>
      <w:r>
        <w:rPr>
          <w:sz w:val="24"/>
          <w:szCs w:val="24"/>
        </w:rPr>
        <w:t xml:space="preserve">Jūsų prašymu siunčiame dokumentus ir informaciją, susijusią su Reformatų sodo Pylimo g. Vilniuje, tvarkymo projektu. </w:t>
      </w:r>
    </w:p>
    <w:p w14:paraId="4A4B7009" w14:textId="77777777" w:rsidR="00F35329" w:rsidRPr="00A3431B" w:rsidRDefault="00F35329" w:rsidP="00A3431B">
      <w:pPr>
        <w:shd w:val="clear" w:color="auto" w:fill="FFFFFF"/>
        <w:spacing w:line="360" w:lineRule="auto"/>
        <w:outlineLvl w:val="3"/>
        <w:rPr>
          <w:b/>
          <w:sz w:val="24"/>
          <w:szCs w:val="24"/>
        </w:rPr>
      </w:pPr>
    </w:p>
    <w:p w14:paraId="4A4B700A" w14:textId="77777777" w:rsidR="00D947C9" w:rsidRPr="00D947C9" w:rsidRDefault="00D947C9" w:rsidP="00D947C9">
      <w:pPr>
        <w:spacing w:line="360" w:lineRule="auto"/>
        <w:jc w:val="both"/>
        <w:outlineLvl w:val="0"/>
        <w:rPr>
          <w:b/>
          <w:bCs/>
          <w:sz w:val="24"/>
          <w:szCs w:val="24"/>
        </w:rPr>
      </w:pPr>
      <w:r w:rsidRPr="00D947C9">
        <w:rPr>
          <w:b/>
          <w:bCs/>
          <w:sz w:val="24"/>
          <w:szCs w:val="24"/>
        </w:rPr>
        <w:t xml:space="preserve">I Dokumentai: </w:t>
      </w:r>
    </w:p>
    <w:p w14:paraId="4A4B700B" w14:textId="77777777" w:rsidR="002A4C1F" w:rsidRPr="001F1972" w:rsidRDefault="002A4C1F" w:rsidP="00086EC2">
      <w:pPr>
        <w:spacing w:line="360" w:lineRule="auto"/>
        <w:ind w:firstLine="567"/>
        <w:jc w:val="both"/>
        <w:rPr>
          <w:sz w:val="24"/>
          <w:szCs w:val="24"/>
        </w:rPr>
      </w:pPr>
      <w:r w:rsidRPr="001F1972">
        <w:rPr>
          <w:sz w:val="24"/>
          <w:szCs w:val="24"/>
        </w:rPr>
        <w:t xml:space="preserve">1. </w:t>
      </w:r>
      <w:r w:rsidR="00C54AFD" w:rsidRPr="001F1972">
        <w:rPr>
          <w:sz w:val="24"/>
          <w:szCs w:val="24"/>
        </w:rPr>
        <w:t>Vilniaus miesto reformatų skvero rekonstrukcija. Galimybių studija pridedama.</w:t>
      </w:r>
    </w:p>
    <w:p w14:paraId="4A4B700C" w14:textId="77777777" w:rsidR="002A4C1F" w:rsidRPr="001F1972" w:rsidRDefault="002A4C1F" w:rsidP="00D46B1B">
      <w:pPr>
        <w:spacing w:line="360" w:lineRule="auto"/>
        <w:ind w:firstLine="567"/>
        <w:jc w:val="both"/>
        <w:rPr>
          <w:sz w:val="24"/>
          <w:szCs w:val="24"/>
        </w:rPr>
      </w:pPr>
      <w:r w:rsidRPr="001F1972">
        <w:rPr>
          <w:sz w:val="24"/>
          <w:szCs w:val="24"/>
        </w:rPr>
        <w:t xml:space="preserve">2. Teikiame nuorodą į viešai prieinamą informaciją dėl Vilniaus miesto savivaldybės suformuotų užduočių projektuotojams: </w:t>
      </w:r>
    </w:p>
    <w:p w14:paraId="4A4B700D" w14:textId="77777777" w:rsidR="002A4C1F" w:rsidRPr="001F1972" w:rsidRDefault="002A4C1F" w:rsidP="00D947C9">
      <w:pPr>
        <w:spacing w:line="360" w:lineRule="auto"/>
        <w:ind w:firstLine="567"/>
        <w:jc w:val="both"/>
        <w:rPr>
          <w:sz w:val="24"/>
          <w:szCs w:val="24"/>
        </w:rPr>
      </w:pPr>
      <w:r w:rsidRPr="001F1972">
        <w:rPr>
          <w:sz w:val="24"/>
          <w:szCs w:val="24"/>
        </w:rPr>
        <w:t>2.1. projektinių pasiūlymų https://vilnius.lt/vaktai/default.aspx?Id=3&amp;DocId=30181420</w:t>
      </w:r>
    </w:p>
    <w:p w14:paraId="4A4B700E" w14:textId="77777777" w:rsidR="002A4C1F" w:rsidRPr="001F1972" w:rsidRDefault="002A4C1F" w:rsidP="00D947C9">
      <w:pPr>
        <w:spacing w:line="360" w:lineRule="auto"/>
        <w:ind w:firstLine="567"/>
        <w:rPr>
          <w:sz w:val="24"/>
          <w:szCs w:val="24"/>
        </w:rPr>
      </w:pPr>
      <w:r w:rsidRPr="001F1972">
        <w:rPr>
          <w:sz w:val="24"/>
          <w:szCs w:val="24"/>
        </w:rPr>
        <w:t xml:space="preserve">2.2. techninio projekto  https://pirkimai.eviesiejipirkimai.lt/app/rfq/publicpurchase_docs.asp?PID=384473 </w:t>
      </w:r>
      <w:r w:rsidR="00B066B6" w:rsidRPr="001F1972">
        <w:rPr>
          <w:sz w:val="24"/>
          <w:szCs w:val="24"/>
        </w:rPr>
        <w:br/>
      </w:r>
      <w:r w:rsidRPr="001F1972">
        <w:rPr>
          <w:sz w:val="24"/>
          <w:szCs w:val="24"/>
        </w:rPr>
        <w:t>(žiūrėti TP_2016.zip &gt; 1. Bendroji dalis &gt; 68-70 psl.)</w:t>
      </w:r>
      <w:r w:rsidR="00744BFB" w:rsidRPr="001F1972">
        <w:rPr>
          <w:sz w:val="24"/>
          <w:szCs w:val="24"/>
        </w:rPr>
        <w:t>.</w:t>
      </w:r>
    </w:p>
    <w:p w14:paraId="4A4B700F" w14:textId="77777777" w:rsidR="00B066B6" w:rsidRDefault="00B066B6" w:rsidP="00086EC2">
      <w:pPr>
        <w:spacing w:line="360" w:lineRule="auto"/>
        <w:ind w:firstLine="567"/>
        <w:jc w:val="both"/>
        <w:rPr>
          <w:sz w:val="24"/>
          <w:szCs w:val="24"/>
        </w:rPr>
      </w:pPr>
      <w:r w:rsidRPr="001F1972">
        <w:rPr>
          <w:sz w:val="24"/>
          <w:szCs w:val="24"/>
        </w:rPr>
        <w:t>3. Projektavimo darbų priėmimo perdavimo aktas (pridedama)</w:t>
      </w:r>
      <w:r w:rsidR="00E776C3" w:rsidRPr="001F1972">
        <w:rPr>
          <w:sz w:val="24"/>
          <w:szCs w:val="24"/>
        </w:rPr>
        <w:t>, įsakymas dėl techninio</w:t>
      </w:r>
      <w:r w:rsidR="00E776C3">
        <w:rPr>
          <w:sz w:val="24"/>
          <w:szCs w:val="24"/>
        </w:rPr>
        <w:t xml:space="preserve"> projekto tvirtinimo skelbiamas aukščiau nurodytu adresu </w:t>
      </w:r>
      <w:r w:rsidR="00E776C3" w:rsidRPr="002A4C1F">
        <w:rPr>
          <w:sz w:val="24"/>
          <w:szCs w:val="24"/>
        </w:rPr>
        <w:t xml:space="preserve">(žiūrėti TP_2016.zip &gt; 1. Bendroji dalis &gt; </w:t>
      </w:r>
      <w:r w:rsidR="00E776C3">
        <w:rPr>
          <w:sz w:val="24"/>
          <w:szCs w:val="24"/>
        </w:rPr>
        <w:t>102</w:t>
      </w:r>
      <w:r w:rsidR="00E776C3" w:rsidRPr="002A4C1F">
        <w:rPr>
          <w:sz w:val="24"/>
          <w:szCs w:val="24"/>
        </w:rPr>
        <w:t xml:space="preserve"> psl.)</w:t>
      </w:r>
    </w:p>
    <w:p w14:paraId="4A4B7010" w14:textId="77777777" w:rsidR="00B066B6" w:rsidRPr="002C6167" w:rsidRDefault="00744BFB" w:rsidP="00D46B1B">
      <w:pPr>
        <w:spacing w:line="360" w:lineRule="auto"/>
        <w:ind w:firstLine="567"/>
        <w:rPr>
          <w:sz w:val="24"/>
          <w:szCs w:val="24"/>
          <w:highlight w:val="yellow"/>
        </w:rPr>
      </w:pPr>
      <w:r w:rsidRPr="00A9223C">
        <w:rPr>
          <w:sz w:val="24"/>
          <w:szCs w:val="24"/>
        </w:rPr>
        <w:t xml:space="preserve">4. </w:t>
      </w:r>
      <w:r w:rsidRPr="00744BFB">
        <w:rPr>
          <w:sz w:val="24"/>
          <w:szCs w:val="24"/>
        </w:rPr>
        <w:t>Paramos socialinės infrastruktūros plėtrai turtu sutartis pridedama</w:t>
      </w:r>
      <w:r>
        <w:rPr>
          <w:sz w:val="24"/>
          <w:szCs w:val="24"/>
        </w:rPr>
        <w:t>.</w:t>
      </w:r>
    </w:p>
    <w:p w14:paraId="4A4B7011" w14:textId="77777777" w:rsidR="00086EC2" w:rsidRDefault="00B066B6" w:rsidP="00D46B1B">
      <w:pPr>
        <w:spacing w:line="360" w:lineRule="auto"/>
        <w:ind w:firstLine="567"/>
        <w:jc w:val="both"/>
        <w:rPr>
          <w:sz w:val="24"/>
          <w:szCs w:val="24"/>
        </w:rPr>
      </w:pPr>
      <w:r w:rsidRPr="00D442AB">
        <w:rPr>
          <w:sz w:val="24"/>
          <w:szCs w:val="24"/>
        </w:rPr>
        <w:t>5.</w:t>
      </w:r>
      <w:r w:rsidR="00C43943" w:rsidRPr="00D442AB">
        <w:rPr>
          <w:sz w:val="24"/>
          <w:szCs w:val="24"/>
        </w:rPr>
        <w:t xml:space="preserve"> </w:t>
      </w:r>
      <w:r w:rsidR="00D442AB" w:rsidRPr="00D442AB">
        <w:rPr>
          <w:sz w:val="24"/>
          <w:szCs w:val="24"/>
        </w:rPr>
        <w:t xml:space="preserve">Visi atlikti tyrimai yra pateikti projekto sudėtyje. </w:t>
      </w:r>
      <w:r w:rsidR="00D947C9" w:rsidRPr="00D442AB">
        <w:rPr>
          <w:sz w:val="24"/>
          <w:szCs w:val="24"/>
        </w:rPr>
        <w:t>Archeologiniai</w:t>
      </w:r>
      <w:r w:rsidR="00D442AB" w:rsidRPr="00D442AB">
        <w:rPr>
          <w:sz w:val="24"/>
          <w:szCs w:val="24"/>
        </w:rPr>
        <w:t xml:space="preserve"> tyrimai bus atlikti nustatyta tvarka.</w:t>
      </w:r>
    </w:p>
    <w:p w14:paraId="4A4B7012" w14:textId="77777777" w:rsidR="00D46B1B" w:rsidRDefault="00914EFF" w:rsidP="00D46B1B">
      <w:pPr>
        <w:spacing w:line="360" w:lineRule="auto"/>
        <w:ind w:firstLine="567"/>
        <w:jc w:val="both"/>
        <w:rPr>
          <w:sz w:val="24"/>
          <w:szCs w:val="24"/>
        </w:rPr>
      </w:pPr>
      <w:r w:rsidRPr="00D947C9">
        <w:rPr>
          <w:sz w:val="24"/>
          <w:szCs w:val="24"/>
        </w:rPr>
        <w:t>6. 2014 m. lapkričio 26 d. projektas buvo pristatytas visuomenei “Gėlių paviljone” (Pylimo g. 21b, Vilnius). (https://vimeo.com/113190274). Su pristatytu  projektu miestiečiai ir miesto svečiai galėjo susipažinti Architektūros [aktualijų] fondo inicijuotoje ekspozicijoje „8 VIEŠOS ERDVĖS. VILNIUS“, veikusioje „Gėlių paviljone“ spalio 27 – lapkričio 14 d. 2015</w:t>
      </w:r>
      <w:r w:rsidR="00CF7F32">
        <w:rPr>
          <w:sz w:val="24"/>
          <w:szCs w:val="24"/>
        </w:rPr>
        <w:t xml:space="preserve"> </w:t>
      </w:r>
      <w:r w:rsidRPr="00D947C9">
        <w:rPr>
          <w:sz w:val="24"/>
          <w:szCs w:val="24"/>
        </w:rPr>
        <w:t>m. vasario 6 d. projektas dar kartą visuomenei buvo pristatytas Vilniaus miesto savivaldybėje.  Pristatyme dalyvavo ir reformatų  bendruomenės nariai. 2015 m.  balandžio 23 dieną projektas buvo pristatytas Vilniaus evangelikų reformatų parapijos namuose. Šiame susitikime dalyvavo Vilniaus evangelikų reformatų parapijos klebonas kun. Raimondas Stankevičius, Lietuvos reformacijos istorijos ir kultūros draugijos pirmininkas Donatas Balčiauskas ir neabejingas istorijos puoselėjimui gausus besidominčiųjų būrys. Esminių pastabų projektui per vykusius pristatymus pateikta nebuvo.</w:t>
      </w:r>
      <w:r w:rsidR="00D947C9" w:rsidRPr="00D947C9">
        <w:rPr>
          <w:sz w:val="24"/>
          <w:szCs w:val="24"/>
        </w:rPr>
        <w:br/>
      </w:r>
      <w:r w:rsidRPr="00D947C9">
        <w:rPr>
          <w:sz w:val="24"/>
          <w:szCs w:val="24"/>
        </w:rPr>
        <w:t xml:space="preserve">Trumpa Reformatų sodo projekto viešinimo istoriją. </w:t>
      </w:r>
      <w:r w:rsidR="00D46B1B" w:rsidRPr="00D46B1B">
        <w:rPr>
          <w:sz w:val="24"/>
          <w:szCs w:val="24"/>
        </w:rPr>
        <w:t>http://lkas.lt/lt/Turinys/reformat%C5%B3-sodo-vilniuje-projektas-%E2%80%93-vie%C5%A1inimo-istorija</w:t>
      </w:r>
    </w:p>
    <w:p w14:paraId="4A4B7013" w14:textId="77777777" w:rsidR="00B066B6" w:rsidRDefault="000160C5" w:rsidP="00D46B1B">
      <w:pPr>
        <w:spacing w:line="360" w:lineRule="auto"/>
        <w:ind w:firstLine="567"/>
        <w:jc w:val="both"/>
        <w:rPr>
          <w:sz w:val="24"/>
          <w:szCs w:val="24"/>
        </w:rPr>
      </w:pPr>
      <w:r>
        <w:rPr>
          <w:sz w:val="24"/>
          <w:szCs w:val="24"/>
        </w:rPr>
        <w:t xml:space="preserve">7. </w:t>
      </w:r>
      <w:r w:rsidR="00B066B6">
        <w:rPr>
          <w:sz w:val="24"/>
          <w:szCs w:val="24"/>
        </w:rPr>
        <w:t xml:space="preserve">Pilną projekto dokumentacija viešai skelbiama adresu </w:t>
      </w:r>
      <w:r w:rsidR="00B066B6" w:rsidRPr="00B066B6">
        <w:rPr>
          <w:sz w:val="24"/>
          <w:szCs w:val="24"/>
        </w:rPr>
        <w:t>https://pirkimai.eviesiejipirkimai.lt/app/rfq/publicpurchase_docs.asp?PID=384473</w:t>
      </w:r>
    </w:p>
    <w:p w14:paraId="4A4B7014" w14:textId="77777777" w:rsidR="00B066B6" w:rsidRDefault="00B066B6" w:rsidP="00D46B1B">
      <w:pPr>
        <w:spacing w:line="360" w:lineRule="auto"/>
        <w:ind w:firstLine="567"/>
        <w:rPr>
          <w:sz w:val="24"/>
          <w:szCs w:val="24"/>
        </w:rPr>
      </w:pPr>
      <w:r>
        <w:rPr>
          <w:sz w:val="24"/>
          <w:szCs w:val="24"/>
        </w:rPr>
        <w:lastRenderedPageBreak/>
        <w:t xml:space="preserve">8. Su projekto įgyvendinimu susijusių viešųjų pirkimų dokumentus rasite </w:t>
      </w:r>
      <w:r w:rsidR="00E776C3">
        <w:rPr>
          <w:sz w:val="24"/>
          <w:szCs w:val="24"/>
        </w:rPr>
        <w:t xml:space="preserve">aukščiau nurodytu </w:t>
      </w:r>
      <w:r>
        <w:rPr>
          <w:sz w:val="24"/>
          <w:szCs w:val="24"/>
        </w:rPr>
        <w:t xml:space="preserve">adresu </w:t>
      </w:r>
      <w:r w:rsidR="00914EFF" w:rsidRPr="002A4C1F">
        <w:rPr>
          <w:sz w:val="24"/>
          <w:szCs w:val="24"/>
        </w:rPr>
        <w:t xml:space="preserve">https://pirkimai.eviesiejipirkimai.lt/app/rfq/publicpurchase_docs.asp?PID=384473 </w:t>
      </w:r>
    </w:p>
    <w:p w14:paraId="4A4B7015" w14:textId="77777777" w:rsidR="00B066B6" w:rsidRDefault="00B066B6" w:rsidP="00D46B1B">
      <w:pPr>
        <w:spacing w:line="360" w:lineRule="auto"/>
        <w:ind w:firstLine="567"/>
        <w:rPr>
          <w:sz w:val="24"/>
          <w:szCs w:val="24"/>
        </w:rPr>
      </w:pPr>
      <w:r w:rsidRPr="00A9223C">
        <w:rPr>
          <w:sz w:val="24"/>
          <w:szCs w:val="24"/>
        </w:rPr>
        <w:t>9.</w:t>
      </w:r>
      <w:r w:rsidRPr="00C54AFD">
        <w:rPr>
          <w:sz w:val="24"/>
          <w:szCs w:val="24"/>
        </w:rPr>
        <w:t xml:space="preserve"> </w:t>
      </w:r>
      <w:r w:rsidR="00C54AFD">
        <w:rPr>
          <w:sz w:val="24"/>
          <w:szCs w:val="24"/>
        </w:rPr>
        <w:t>Iš Europos sąjungos struktūrinių fondų lėšų bendrai finansuojamo projekto Nr. 07.1.1.-CPVA-R-904-01-0006 „Kultūrinį – istorinį reformacijos paveldą reprezentuojančio Reformatų sodo atkūrimas ir sutvarkymas“ sutartis pridedama</w:t>
      </w:r>
      <w:r w:rsidR="00744BFB">
        <w:rPr>
          <w:sz w:val="24"/>
          <w:szCs w:val="24"/>
        </w:rPr>
        <w:t>.</w:t>
      </w:r>
    </w:p>
    <w:p w14:paraId="4A4B7016" w14:textId="77777777" w:rsidR="00B066B6" w:rsidRDefault="00B066B6" w:rsidP="00D46B1B">
      <w:pPr>
        <w:spacing w:line="360" w:lineRule="auto"/>
        <w:ind w:firstLine="567"/>
        <w:jc w:val="both"/>
        <w:rPr>
          <w:sz w:val="24"/>
          <w:szCs w:val="24"/>
        </w:rPr>
      </w:pPr>
      <w:r>
        <w:rPr>
          <w:sz w:val="24"/>
          <w:szCs w:val="24"/>
        </w:rPr>
        <w:t xml:space="preserve">10. Informuojame, kad </w:t>
      </w:r>
      <w:r w:rsidR="00EA1B9A">
        <w:rPr>
          <w:sz w:val="24"/>
          <w:szCs w:val="24"/>
        </w:rPr>
        <w:t xml:space="preserve">medžių inventorizacijos rezultatų suvestinė ir planas </w:t>
      </w:r>
      <w:r>
        <w:rPr>
          <w:sz w:val="24"/>
          <w:szCs w:val="24"/>
        </w:rPr>
        <w:t>yra</w:t>
      </w:r>
      <w:r w:rsidR="00EA1B9A">
        <w:rPr>
          <w:sz w:val="24"/>
          <w:szCs w:val="24"/>
        </w:rPr>
        <w:t xml:space="preserve"> dalyje</w:t>
      </w:r>
      <w:r>
        <w:rPr>
          <w:sz w:val="24"/>
          <w:szCs w:val="24"/>
        </w:rPr>
        <w:t xml:space="preserve"> „Sklypo sutvarkymas. Kraštovaizdžio ir dendrologijos dalyje“. Vieša prieiga </w:t>
      </w:r>
      <w:r w:rsidR="00E776C3" w:rsidRPr="00E776C3">
        <w:rPr>
          <w:sz w:val="24"/>
          <w:szCs w:val="24"/>
        </w:rPr>
        <w:t>aukščiau nurodytu adresu</w:t>
      </w:r>
      <w:r w:rsidR="00E776C3">
        <w:rPr>
          <w:sz w:val="24"/>
          <w:szCs w:val="24"/>
        </w:rPr>
        <w:t>.</w:t>
      </w:r>
    </w:p>
    <w:p w14:paraId="4A4B7017" w14:textId="77777777" w:rsidR="00EE293B" w:rsidRDefault="002277BE" w:rsidP="00D46B1B">
      <w:pPr>
        <w:spacing w:line="360" w:lineRule="auto"/>
        <w:ind w:firstLine="567"/>
        <w:rPr>
          <w:sz w:val="24"/>
          <w:szCs w:val="24"/>
        </w:rPr>
      </w:pPr>
      <w:r w:rsidRPr="00A9223C">
        <w:rPr>
          <w:sz w:val="24"/>
          <w:szCs w:val="24"/>
        </w:rPr>
        <w:t xml:space="preserve">11. </w:t>
      </w:r>
      <w:r>
        <w:rPr>
          <w:sz w:val="24"/>
          <w:szCs w:val="24"/>
        </w:rPr>
        <w:t>Paraiška finansuoti iš Europos sąjungos struktūrinių fondų lėšų bendrai finansuojamą projektą pridedama.</w:t>
      </w:r>
    </w:p>
    <w:p w14:paraId="4A4B7018" w14:textId="77777777" w:rsidR="00D947C9" w:rsidRPr="001F1972" w:rsidRDefault="00EE293B" w:rsidP="001F1972">
      <w:pPr>
        <w:spacing w:line="360" w:lineRule="auto"/>
        <w:ind w:firstLine="567"/>
        <w:jc w:val="both"/>
        <w:rPr>
          <w:color w:val="606A70"/>
          <w:spacing w:val="-6"/>
          <w:sz w:val="24"/>
          <w:szCs w:val="24"/>
          <w:shd w:val="clear" w:color="auto" w:fill="F3F3F4"/>
        </w:rPr>
      </w:pPr>
      <w:r w:rsidRPr="006B23C8">
        <w:rPr>
          <w:sz w:val="24"/>
          <w:szCs w:val="24"/>
        </w:rPr>
        <w:t xml:space="preserve">12. </w:t>
      </w:r>
      <w:r w:rsidR="006B23C8" w:rsidRPr="006B23C8">
        <w:rPr>
          <w:sz w:val="24"/>
          <w:szCs w:val="24"/>
        </w:rPr>
        <w:t xml:space="preserve">Apibendrinti apklausos duomenys </w:t>
      </w:r>
      <w:r w:rsidR="006B23C8" w:rsidRPr="00975867">
        <w:rPr>
          <w:sz w:val="24"/>
          <w:szCs w:val="24"/>
        </w:rPr>
        <w:t xml:space="preserve">skelbiami </w:t>
      </w:r>
      <w:r w:rsidR="00975867" w:rsidRPr="00975867">
        <w:rPr>
          <w:sz w:val="24"/>
          <w:szCs w:val="24"/>
        </w:rPr>
        <w:t>https://view.publitas.com/vilniaus-miesto-savivaldybe/vilnieciu-siulymai-reformatu-sodo-atnaujinimo-projektui/page/1</w:t>
      </w:r>
      <w:r w:rsidR="00975867">
        <w:rPr>
          <w:sz w:val="24"/>
          <w:szCs w:val="24"/>
        </w:rPr>
        <w:t xml:space="preserve">. </w:t>
      </w:r>
      <w:r w:rsidR="006B23C8">
        <w:rPr>
          <w:sz w:val="24"/>
          <w:szCs w:val="24"/>
        </w:rPr>
        <w:t xml:space="preserve">Atsiųsti pasiūlymai pridedami. </w:t>
      </w:r>
    </w:p>
    <w:p w14:paraId="4A4B7019" w14:textId="77777777" w:rsidR="00C722A8" w:rsidRPr="00D947C9" w:rsidRDefault="00D947C9" w:rsidP="00D947C9">
      <w:pPr>
        <w:spacing w:line="360" w:lineRule="auto"/>
        <w:rPr>
          <w:b/>
          <w:sz w:val="24"/>
          <w:szCs w:val="24"/>
        </w:rPr>
      </w:pPr>
      <w:r w:rsidRPr="00D947C9">
        <w:rPr>
          <w:b/>
          <w:sz w:val="24"/>
          <w:szCs w:val="24"/>
        </w:rPr>
        <w:t>II Informacija:</w:t>
      </w:r>
    </w:p>
    <w:p w14:paraId="4A4B701A" w14:textId="77777777" w:rsidR="00C722A8" w:rsidRDefault="00C722A8" w:rsidP="00D46B1B">
      <w:pPr>
        <w:spacing w:line="360" w:lineRule="auto"/>
        <w:ind w:firstLine="720"/>
        <w:jc w:val="both"/>
        <w:rPr>
          <w:sz w:val="24"/>
          <w:szCs w:val="24"/>
        </w:rPr>
      </w:pPr>
      <w:r w:rsidRPr="00A24968">
        <w:rPr>
          <w:sz w:val="24"/>
          <w:szCs w:val="24"/>
        </w:rPr>
        <w:t xml:space="preserve">1. </w:t>
      </w:r>
      <w:r w:rsidR="00C43943" w:rsidRPr="00A24968">
        <w:rPr>
          <w:bCs/>
          <w:sz w:val="24"/>
          <w:szCs w:val="24"/>
        </w:rPr>
        <w:t>Vilniaus miesto savivaldybės administracijos direktoriaus 2018-05-25 įsakymu Nr. 40-223/18(3.1.1E-TD2) patvirtintų Vilniaus miesto savivaldybės administracijos asmens duomenų tvarkymo taisyklių</w:t>
      </w:r>
      <w:r w:rsidR="00C43943" w:rsidRPr="00A24968">
        <w:rPr>
          <w:sz w:val="24"/>
          <w:szCs w:val="24"/>
        </w:rPr>
        <w:t xml:space="preserve"> 69 punkte yra numatyta, duomenys trečiosioms šalims gali būti teikiami tik, kai duomenų gavėjas teiktame prašyme nurodo aplinkybes, pagrindžiančias, kad duomenų tvarkymas (teikimas) atitinka </w:t>
      </w:r>
      <w:r w:rsidR="00A24968" w:rsidRPr="00A24968">
        <w:rPr>
          <w:sz w:val="24"/>
          <w:szCs w:val="24"/>
        </w:rPr>
        <w:t xml:space="preserve">Bendrojo duomenų apsaugos reglamento (toliau – BDAR) </w:t>
      </w:r>
      <w:r w:rsidR="00C43943" w:rsidRPr="00A24968">
        <w:rPr>
          <w:sz w:val="24"/>
          <w:szCs w:val="24"/>
        </w:rPr>
        <w:t xml:space="preserve"> 5 straipsnyje įtvirtintus principus ir yra pagrįstas bent viena BDAR 6 straipsnio 1 dalyje arba 9 straipsnio 2 dalyje įtvirtinta teisėto duomenų tvarkymo sąlyga.</w:t>
      </w:r>
    </w:p>
    <w:p w14:paraId="4A4B701B" w14:textId="77777777" w:rsidR="006B60CD" w:rsidRDefault="00C722A8" w:rsidP="00D46B1B">
      <w:pPr>
        <w:spacing w:line="360" w:lineRule="auto"/>
        <w:ind w:firstLine="720"/>
        <w:jc w:val="both"/>
        <w:rPr>
          <w:sz w:val="24"/>
          <w:szCs w:val="24"/>
        </w:rPr>
      </w:pPr>
      <w:r>
        <w:rPr>
          <w:sz w:val="24"/>
          <w:szCs w:val="24"/>
        </w:rPr>
        <w:t xml:space="preserve">2. </w:t>
      </w:r>
      <w:r w:rsidR="0079330B">
        <w:rPr>
          <w:sz w:val="24"/>
          <w:szCs w:val="24"/>
        </w:rPr>
        <w:t xml:space="preserve">Buvo  remtasi </w:t>
      </w:r>
      <w:r w:rsidR="006B60CD">
        <w:rPr>
          <w:sz w:val="24"/>
          <w:szCs w:val="24"/>
        </w:rPr>
        <w:t>Vilniaus senamiesčio – kultūros paminklo UIP - apsaugos reglamentu, Vilniaus bendruoju planu, Vilniaus miesto strateginiu planu, Reformatų sodo galimybių studija, Lietuvos reformacijos istorijos ir kultūros draugijos pateikta medžiaga „Pagerbkite reformacijos ir lietuviško rašto pradininkus Vilniuje“ Voruta, 1997 Nr. 23-31</w:t>
      </w:r>
      <w:r w:rsidR="00744BFB">
        <w:rPr>
          <w:sz w:val="24"/>
          <w:szCs w:val="24"/>
        </w:rPr>
        <w:t>.</w:t>
      </w:r>
    </w:p>
    <w:p w14:paraId="4A4B701C" w14:textId="77777777" w:rsidR="00CF7F32" w:rsidRDefault="00C722A8" w:rsidP="00D46B1B">
      <w:pPr>
        <w:spacing w:line="360" w:lineRule="auto"/>
        <w:ind w:firstLine="720"/>
        <w:jc w:val="both"/>
        <w:rPr>
          <w:sz w:val="24"/>
          <w:szCs w:val="24"/>
        </w:rPr>
      </w:pPr>
      <w:r>
        <w:rPr>
          <w:sz w:val="24"/>
          <w:szCs w:val="24"/>
        </w:rPr>
        <w:t>3.</w:t>
      </w:r>
      <w:r w:rsidR="006B60CD" w:rsidRPr="006B60CD">
        <w:rPr>
          <w:sz w:val="24"/>
          <w:szCs w:val="24"/>
        </w:rPr>
        <w:t xml:space="preserve"> </w:t>
      </w:r>
      <w:r w:rsidR="00CF7F32">
        <w:rPr>
          <w:sz w:val="24"/>
          <w:szCs w:val="24"/>
        </w:rPr>
        <w:t>Užduotis buvo formuluojama besiremiant šiais kriterijais:</w:t>
      </w:r>
    </w:p>
    <w:p w14:paraId="4A4B701D" w14:textId="77777777" w:rsidR="006B60CD" w:rsidRDefault="006B60CD" w:rsidP="00D947C9">
      <w:pPr>
        <w:spacing w:line="360" w:lineRule="auto"/>
        <w:jc w:val="both"/>
        <w:rPr>
          <w:sz w:val="24"/>
          <w:szCs w:val="24"/>
        </w:rPr>
      </w:pPr>
      <w:r>
        <w:rPr>
          <w:sz w:val="24"/>
          <w:szCs w:val="24"/>
        </w:rPr>
        <w:t>Istorinės-kultūrinės atminties – pagarbos reformacijos atminčiai atkūrimas</w:t>
      </w:r>
      <w:r w:rsidR="00D947C9">
        <w:rPr>
          <w:sz w:val="24"/>
          <w:szCs w:val="24"/>
        </w:rPr>
        <w:t>;</w:t>
      </w:r>
    </w:p>
    <w:p w14:paraId="4A4B701E" w14:textId="77777777" w:rsidR="006B60CD" w:rsidRDefault="006B60CD" w:rsidP="00D947C9">
      <w:pPr>
        <w:spacing w:line="360" w:lineRule="auto"/>
        <w:jc w:val="both"/>
        <w:rPr>
          <w:sz w:val="24"/>
          <w:szCs w:val="24"/>
        </w:rPr>
      </w:pPr>
      <w:r>
        <w:rPr>
          <w:sz w:val="24"/>
          <w:szCs w:val="24"/>
        </w:rPr>
        <w:t xml:space="preserve">Ekologinis – reljefo </w:t>
      </w:r>
      <w:proofErr w:type="spellStart"/>
      <w:r>
        <w:rPr>
          <w:sz w:val="24"/>
          <w:szCs w:val="24"/>
        </w:rPr>
        <w:t>renatūralizacija</w:t>
      </w:r>
      <w:proofErr w:type="spellEnd"/>
      <w:r>
        <w:rPr>
          <w:sz w:val="24"/>
          <w:szCs w:val="24"/>
        </w:rPr>
        <w:t>, gamtinių elementų įvedimas, laidžių dangų didinimas</w:t>
      </w:r>
      <w:r w:rsidR="00D947C9">
        <w:rPr>
          <w:sz w:val="24"/>
          <w:szCs w:val="24"/>
        </w:rPr>
        <w:t>;</w:t>
      </w:r>
    </w:p>
    <w:p w14:paraId="4A4B701F" w14:textId="77777777" w:rsidR="00C722A8" w:rsidRDefault="006B60CD" w:rsidP="00D947C9">
      <w:pPr>
        <w:spacing w:line="360" w:lineRule="auto"/>
        <w:rPr>
          <w:sz w:val="24"/>
          <w:szCs w:val="24"/>
        </w:rPr>
      </w:pPr>
      <w:r>
        <w:rPr>
          <w:sz w:val="24"/>
          <w:szCs w:val="24"/>
        </w:rPr>
        <w:t>Socialinis</w:t>
      </w:r>
      <w:r w:rsidR="00CF7F32">
        <w:rPr>
          <w:sz w:val="24"/>
          <w:szCs w:val="24"/>
        </w:rPr>
        <w:t xml:space="preserve"> </w:t>
      </w:r>
      <w:r>
        <w:rPr>
          <w:sz w:val="24"/>
          <w:szCs w:val="24"/>
        </w:rPr>
        <w:t>– rekreacinės erdvės sukūrimas</w:t>
      </w:r>
      <w:r w:rsidR="00D947C9">
        <w:rPr>
          <w:sz w:val="24"/>
          <w:szCs w:val="24"/>
        </w:rPr>
        <w:t>.</w:t>
      </w:r>
    </w:p>
    <w:p w14:paraId="4A4B7020" w14:textId="77777777" w:rsidR="00C722A8" w:rsidRDefault="00C722A8" w:rsidP="00D46B1B">
      <w:pPr>
        <w:spacing w:line="360" w:lineRule="auto"/>
        <w:ind w:firstLine="720"/>
        <w:jc w:val="both"/>
        <w:rPr>
          <w:sz w:val="24"/>
          <w:szCs w:val="24"/>
        </w:rPr>
      </w:pPr>
      <w:r>
        <w:rPr>
          <w:sz w:val="24"/>
          <w:szCs w:val="24"/>
        </w:rPr>
        <w:t xml:space="preserve">4. </w:t>
      </w:r>
      <w:r w:rsidR="00CF7F32">
        <w:rPr>
          <w:sz w:val="24"/>
          <w:szCs w:val="24"/>
        </w:rPr>
        <w:t>Projekto t</w:t>
      </w:r>
      <w:r w:rsidR="00DD2269">
        <w:rPr>
          <w:sz w:val="24"/>
          <w:szCs w:val="24"/>
        </w:rPr>
        <w:t xml:space="preserve">ikslas – sukurti reformacijos švietimo ir kultūros judėjimo atminimo ir pažinimo parką, išryškinant buvusių kapinių ribas ir kitus istorinius reliktus bei atkuriant natūralų terasos reljefą ir sukuriant viešąją erdvę, pritaikytą žmonių poilsiui. </w:t>
      </w:r>
    </w:p>
    <w:p w14:paraId="4A4B7021" w14:textId="77777777" w:rsidR="00C722A8" w:rsidRDefault="00C722A8" w:rsidP="00D46B1B">
      <w:pPr>
        <w:spacing w:line="360" w:lineRule="auto"/>
        <w:ind w:firstLine="720"/>
        <w:jc w:val="both"/>
        <w:rPr>
          <w:sz w:val="24"/>
          <w:szCs w:val="24"/>
        </w:rPr>
      </w:pPr>
      <w:r w:rsidRPr="00A24968">
        <w:rPr>
          <w:sz w:val="24"/>
          <w:szCs w:val="24"/>
        </w:rPr>
        <w:t>5.</w:t>
      </w:r>
      <w:r w:rsidR="00C43943" w:rsidRPr="00A24968">
        <w:rPr>
          <w:sz w:val="24"/>
          <w:szCs w:val="24"/>
        </w:rPr>
        <w:t xml:space="preserve"> </w:t>
      </w:r>
      <w:r w:rsidR="00C43943" w:rsidRPr="00A24968">
        <w:rPr>
          <w:bCs/>
          <w:sz w:val="24"/>
          <w:szCs w:val="24"/>
        </w:rPr>
        <w:t>Vilniaus miesto savivaldybės administracijos direktoriaus 2018-05-25 įsakymu Nr. 40-223/18(3.1.1E-TD2) patvirtintų Vilniaus miesto savivaldybės administracijos asmens duomenų tvarkymo taisyklių</w:t>
      </w:r>
      <w:r w:rsidR="00C43943" w:rsidRPr="00A24968">
        <w:rPr>
          <w:sz w:val="24"/>
          <w:szCs w:val="24"/>
        </w:rPr>
        <w:t xml:space="preserve"> 69 punkte yra numatyta, duomenys trečiosioms šalims gali būti teikiami tik, kai </w:t>
      </w:r>
      <w:r w:rsidR="00C43943" w:rsidRPr="00A24968">
        <w:rPr>
          <w:sz w:val="24"/>
          <w:szCs w:val="24"/>
        </w:rPr>
        <w:lastRenderedPageBreak/>
        <w:t xml:space="preserve">duomenų gavėjas teiktame prašyme nurodo aplinkybes, pagrindžiančias, kad duomenų tvarkymas (teikimas) atitinka </w:t>
      </w:r>
      <w:r w:rsidR="00A24968" w:rsidRPr="00A24968">
        <w:rPr>
          <w:sz w:val="24"/>
          <w:szCs w:val="24"/>
        </w:rPr>
        <w:t>BDAR</w:t>
      </w:r>
      <w:r w:rsidR="00C43943" w:rsidRPr="00A24968">
        <w:rPr>
          <w:sz w:val="24"/>
          <w:szCs w:val="24"/>
        </w:rPr>
        <w:t xml:space="preserve"> 5 straipsnyje įtvirtintus principus ir yra pagrįstas bent viena BDAR 6 straipsnio 1 dalyje arba 9 straipsnio 2 dalyje įtvirtinta teisėto duomenų tvarkymo sąlyga.</w:t>
      </w:r>
    </w:p>
    <w:p w14:paraId="4A4B7022" w14:textId="77777777" w:rsidR="00C722A8" w:rsidRDefault="00C722A8" w:rsidP="00D46B1B">
      <w:pPr>
        <w:spacing w:line="360" w:lineRule="auto"/>
        <w:ind w:firstLine="720"/>
        <w:jc w:val="both"/>
        <w:rPr>
          <w:sz w:val="24"/>
          <w:szCs w:val="24"/>
        </w:rPr>
      </w:pPr>
      <w:r>
        <w:rPr>
          <w:sz w:val="24"/>
          <w:szCs w:val="24"/>
        </w:rPr>
        <w:t>6. Informuojame, kad tvarkybos darbai yra numatyti „Tvarkybos darbų projekte“. Projekto prieigos adresas nurodytas aukščiau.</w:t>
      </w:r>
    </w:p>
    <w:p w14:paraId="4A4B7023" w14:textId="77777777" w:rsidR="00C722A8" w:rsidRDefault="00C722A8" w:rsidP="00D46B1B">
      <w:pPr>
        <w:spacing w:line="360" w:lineRule="auto"/>
        <w:ind w:firstLine="720"/>
        <w:jc w:val="both"/>
        <w:rPr>
          <w:sz w:val="24"/>
          <w:szCs w:val="24"/>
        </w:rPr>
      </w:pPr>
      <w:r>
        <w:rPr>
          <w:sz w:val="24"/>
          <w:szCs w:val="24"/>
        </w:rPr>
        <w:t xml:space="preserve">7. Pastebime, kad visas projekto dalis reikia žiūrėti kaip  vientisą dokumentą. Atskiros projekto dalys detalizuoja tik tam tikrai daliai būdingus sprendinius. Siūlome susipažinti su visais projekto sprendiniais. </w:t>
      </w:r>
    </w:p>
    <w:p w14:paraId="4A4B7024" w14:textId="77777777" w:rsidR="00C722A8" w:rsidRDefault="00C722A8" w:rsidP="00D46B1B">
      <w:pPr>
        <w:spacing w:line="360" w:lineRule="auto"/>
        <w:ind w:firstLine="720"/>
        <w:jc w:val="both"/>
        <w:rPr>
          <w:sz w:val="24"/>
          <w:szCs w:val="24"/>
        </w:rPr>
      </w:pPr>
      <w:r>
        <w:rPr>
          <w:sz w:val="24"/>
          <w:szCs w:val="24"/>
        </w:rPr>
        <w:t xml:space="preserve">8. </w:t>
      </w:r>
      <w:r w:rsidR="00204439">
        <w:rPr>
          <w:sz w:val="24"/>
          <w:szCs w:val="24"/>
        </w:rPr>
        <w:t xml:space="preserve">Tokie asmenys nebuvo numatyti šiam tikslui. </w:t>
      </w:r>
    </w:p>
    <w:p w14:paraId="4A4B7025" w14:textId="77777777" w:rsidR="00DD2269" w:rsidRDefault="00E35C01" w:rsidP="00D46B1B">
      <w:pPr>
        <w:spacing w:line="360" w:lineRule="auto"/>
        <w:ind w:firstLine="720"/>
        <w:jc w:val="both"/>
        <w:rPr>
          <w:sz w:val="24"/>
          <w:szCs w:val="24"/>
          <w:lang w:eastAsia="lt-LT"/>
        </w:rPr>
      </w:pPr>
      <w:r>
        <w:rPr>
          <w:sz w:val="24"/>
          <w:szCs w:val="24"/>
        </w:rPr>
        <w:t>9.</w:t>
      </w:r>
      <w:r w:rsidR="00D947C9">
        <w:rPr>
          <w:sz w:val="24"/>
          <w:szCs w:val="24"/>
        </w:rPr>
        <w:t xml:space="preserve"> </w:t>
      </w:r>
      <w:r w:rsidR="00DD2269">
        <w:rPr>
          <w:sz w:val="24"/>
          <w:szCs w:val="24"/>
          <w:lang w:eastAsia="lt-LT"/>
        </w:rPr>
        <w:t xml:space="preserve">Tranzitinių miesto erdvių sąrašo neturime. Ši erdvė dažniausiai naudojama ją pereinant ir neužsibūnant. </w:t>
      </w:r>
    </w:p>
    <w:p w14:paraId="4A4B7026" w14:textId="77777777" w:rsidR="00E35C01" w:rsidRDefault="00E35C01" w:rsidP="00D46B1B">
      <w:pPr>
        <w:spacing w:line="360" w:lineRule="auto"/>
        <w:ind w:firstLine="720"/>
        <w:jc w:val="both"/>
        <w:rPr>
          <w:sz w:val="24"/>
          <w:szCs w:val="24"/>
        </w:rPr>
      </w:pPr>
      <w:r>
        <w:rPr>
          <w:sz w:val="24"/>
          <w:szCs w:val="24"/>
        </w:rPr>
        <w:t>10.</w:t>
      </w:r>
      <w:r w:rsidR="00DD2269">
        <w:rPr>
          <w:sz w:val="24"/>
          <w:szCs w:val="24"/>
        </w:rPr>
        <w:t xml:space="preserve"> </w:t>
      </w:r>
      <w:proofErr w:type="spellStart"/>
      <w:r w:rsidR="00DD2269">
        <w:rPr>
          <w:sz w:val="24"/>
          <w:szCs w:val="24"/>
        </w:rPr>
        <w:t>Orhuso</w:t>
      </w:r>
      <w:proofErr w:type="spellEnd"/>
      <w:r w:rsidR="00DD2269">
        <w:rPr>
          <w:sz w:val="24"/>
          <w:szCs w:val="24"/>
        </w:rPr>
        <w:t xml:space="preserve"> konvencija nenurodo konkrečių priemonių, užtikrinančių įsipareigojimų užtikrinimui. Rengiantis teritorijos pertvarkymui buvo orientuojamasi į Reformatų bendruomenę ir nuosekliai su jais bendradarbiaujama. Kitos taikytos priemonės išvardintos I dalies 6 punkte.</w:t>
      </w:r>
    </w:p>
    <w:p w14:paraId="4A4B7027" w14:textId="77777777" w:rsidR="00E35C01" w:rsidRDefault="00E35C01" w:rsidP="00D46B1B">
      <w:pPr>
        <w:spacing w:line="360" w:lineRule="auto"/>
        <w:ind w:firstLine="720"/>
        <w:jc w:val="both"/>
        <w:rPr>
          <w:sz w:val="24"/>
          <w:szCs w:val="24"/>
        </w:rPr>
      </w:pPr>
      <w:r>
        <w:rPr>
          <w:sz w:val="24"/>
          <w:szCs w:val="24"/>
        </w:rPr>
        <w:t>11.</w:t>
      </w:r>
      <w:r w:rsidR="00B07FF3">
        <w:rPr>
          <w:sz w:val="24"/>
          <w:szCs w:val="24"/>
        </w:rPr>
        <w:t xml:space="preserve"> Miesto plėtros departamentas </w:t>
      </w:r>
      <w:r w:rsidR="00D41F9F" w:rsidRPr="000160C5">
        <w:rPr>
          <w:sz w:val="24"/>
          <w:szCs w:val="24"/>
        </w:rPr>
        <w:t>2014-01-</w:t>
      </w:r>
      <w:r w:rsidR="000160C5">
        <w:rPr>
          <w:sz w:val="24"/>
          <w:szCs w:val="24"/>
        </w:rPr>
        <w:t>29</w:t>
      </w:r>
      <w:r w:rsidR="00D41F9F">
        <w:rPr>
          <w:sz w:val="24"/>
          <w:szCs w:val="24"/>
        </w:rPr>
        <w:t xml:space="preserve"> raštu </w:t>
      </w:r>
      <w:r w:rsidR="000160C5">
        <w:rPr>
          <w:sz w:val="24"/>
          <w:szCs w:val="24"/>
        </w:rPr>
        <w:t>A51-8561/14</w:t>
      </w:r>
      <w:r w:rsidR="00D41F9F">
        <w:rPr>
          <w:sz w:val="24"/>
          <w:szCs w:val="24"/>
        </w:rPr>
        <w:t xml:space="preserve"> informavo Lietuvos Respublikos kultūros viceministrą apie 2013 m. parengtą Reformatų sodo tvarkybos darbų projektinius pasiūlymus. </w:t>
      </w:r>
    </w:p>
    <w:p w14:paraId="4A4B7028" w14:textId="77777777" w:rsidR="00E35C01" w:rsidRDefault="00E35C01" w:rsidP="00D46B1B">
      <w:pPr>
        <w:spacing w:line="360" w:lineRule="auto"/>
        <w:ind w:firstLine="720"/>
        <w:jc w:val="both"/>
        <w:rPr>
          <w:sz w:val="24"/>
          <w:szCs w:val="24"/>
        </w:rPr>
      </w:pPr>
      <w:r>
        <w:rPr>
          <w:sz w:val="24"/>
          <w:szCs w:val="24"/>
        </w:rPr>
        <w:t>12.</w:t>
      </w:r>
      <w:r w:rsidR="00DD2269">
        <w:rPr>
          <w:sz w:val="24"/>
          <w:szCs w:val="24"/>
        </w:rPr>
        <w:t xml:space="preserve"> Visas projektas orientuotas į šio komplekso vertingąsias savybes – kapinių </w:t>
      </w:r>
      <w:r w:rsidR="00D947C9">
        <w:rPr>
          <w:sz w:val="24"/>
          <w:szCs w:val="24"/>
        </w:rPr>
        <w:t>teritorijos ir tvoros nužymėjimą</w:t>
      </w:r>
      <w:r w:rsidR="00DD2269">
        <w:rPr>
          <w:sz w:val="24"/>
          <w:szCs w:val="24"/>
        </w:rPr>
        <w:t>, koplyčios pažymėjimą, vizualinių ryšių išryškinimą</w:t>
      </w:r>
      <w:r w:rsidR="00D947C9">
        <w:rPr>
          <w:sz w:val="24"/>
          <w:szCs w:val="24"/>
        </w:rPr>
        <w:t>, šlaito atkūrimą, apželdinimą.</w:t>
      </w:r>
    </w:p>
    <w:p w14:paraId="4A4B7029" w14:textId="77777777" w:rsidR="00E35C01" w:rsidRDefault="00E35C01" w:rsidP="00D46B1B">
      <w:pPr>
        <w:spacing w:line="360" w:lineRule="auto"/>
        <w:ind w:firstLine="720"/>
        <w:jc w:val="both"/>
        <w:rPr>
          <w:sz w:val="24"/>
          <w:szCs w:val="24"/>
        </w:rPr>
      </w:pPr>
      <w:r>
        <w:rPr>
          <w:sz w:val="24"/>
          <w:szCs w:val="24"/>
        </w:rPr>
        <w:t xml:space="preserve">13. Projektas prisideda prie 2014-2020 metų Europos Sąjungos fondų investicijų veiksmų programos 7 prioriteto „Kokybiško užimtumo ir dalyvavimo darbo rinkoje skatinimas“ 7.1.1. uždavinio „Padidinti ūkinės veiklos įvairovę ir pagerinti sąlygas investicijų pritraukimui, </w:t>
      </w:r>
      <w:r w:rsidR="00E776C3">
        <w:rPr>
          <w:sz w:val="24"/>
          <w:szCs w:val="24"/>
        </w:rPr>
        <w:t>siekiant</w:t>
      </w:r>
      <w:r>
        <w:rPr>
          <w:sz w:val="24"/>
          <w:szCs w:val="24"/>
        </w:rPr>
        <w:t xml:space="preserve"> kurti naujas darbo vietas tikslinėse teritorijose (miestuose)“ įgyvendinimo/ Įgyvendinant projektą bus investuojama į viešosios erdvės atgaivinimą, taip sukuriant palankias sąlygas vietos verslams bei privačioms investicijoms ir skatinant vidinę miesto plėtrą. Įgyvendinus projekto uždavinį bus atnaujintas Reformatų sodas, kuriame miesto ir pietinės tikslinės teritorijos gyventojai turės galimybę ilsėtis, būti su vaikais ir organizuoti bendruomeninius renginius. Padidėjus žmonių srautui išaugs susijusių paslaugų poreikis, kas sudarys galimybes verslo kūrimuisi ir plėtrai aplinkinėse teritorijose.</w:t>
      </w:r>
    </w:p>
    <w:p w14:paraId="4A4B702A" w14:textId="77777777" w:rsidR="00E35C01" w:rsidRDefault="00E35C01" w:rsidP="00D46B1B">
      <w:pPr>
        <w:spacing w:line="360" w:lineRule="auto"/>
        <w:ind w:firstLine="720"/>
        <w:jc w:val="both"/>
        <w:rPr>
          <w:sz w:val="24"/>
          <w:szCs w:val="24"/>
        </w:rPr>
      </w:pPr>
      <w:r>
        <w:rPr>
          <w:sz w:val="24"/>
          <w:szCs w:val="24"/>
        </w:rPr>
        <w:t>14. Pateikiame su Projekto įgyvendinimu susijusių viešųjų pirkimų (rangos darbų) eigą chronologine tvarka:</w:t>
      </w:r>
    </w:p>
    <w:p w14:paraId="4A4B702B" w14:textId="77777777" w:rsidR="00E35C01" w:rsidRDefault="00E35C01" w:rsidP="00D947C9">
      <w:pPr>
        <w:spacing w:line="360" w:lineRule="auto"/>
        <w:jc w:val="both"/>
        <w:rPr>
          <w:sz w:val="24"/>
          <w:szCs w:val="24"/>
        </w:rPr>
      </w:pPr>
      <w:r>
        <w:rPr>
          <w:sz w:val="24"/>
          <w:szCs w:val="24"/>
        </w:rPr>
        <w:t xml:space="preserve">2016-05-10 centriniame viešųjų pirkimų portale (toliau – CVPP) pirmą kartą buvo paskelbta </w:t>
      </w:r>
      <w:r w:rsidR="00B62C9D">
        <w:rPr>
          <w:sz w:val="24"/>
          <w:szCs w:val="24"/>
        </w:rPr>
        <w:t>techninė specifikacija (tik techninis tvarkybos dabų projektas Nr. AD 14-027-01-TvDP – toliau Techninis projektas);</w:t>
      </w:r>
    </w:p>
    <w:p w14:paraId="4A4B702C" w14:textId="77777777" w:rsidR="00B62C9D" w:rsidRDefault="00B62C9D" w:rsidP="00D947C9">
      <w:pPr>
        <w:spacing w:line="360" w:lineRule="auto"/>
        <w:jc w:val="both"/>
        <w:rPr>
          <w:sz w:val="24"/>
          <w:szCs w:val="24"/>
        </w:rPr>
      </w:pPr>
      <w:r>
        <w:rPr>
          <w:sz w:val="24"/>
          <w:szCs w:val="24"/>
        </w:rPr>
        <w:lastRenderedPageBreak/>
        <w:t>2016-12-15 CVPP paskelbta patikslinta techninė specifikacija (Techninis projektas su pirkimo sąlygomis);</w:t>
      </w:r>
    </w:p>
    <w:p w14:paraId="4A4B702D" w14:textId="77777777" w:rsidR="00B62C9D" w:rsidRDefault="00B62C9D" w:rsidP="00D947C9">
      <w:pPr>
        <w:spacing w:line="360" w:lineRule="auto"/>
        <w:jc w:val="both"/>
        <w:rPr>
          <w:sz w:val="24"/>
          <w:szCs w:val="24"/>
        </w:rPr>
      </w:pPr>
      <w:r>
        <w:rPr>
          <w:sz w:val="24"/>
          <w:szCs w:val="24"/>
        </w:rPr>
        <w:t>2017-01-04 CVPP paskelbtas skelbimas apie pirkimą Sk-1 (Pirkimo Nr. 182441);</w:t>
      </w:r>
    </w:p>
    <w:p w14:paraId="4A4B702E" w14:textId="77777777" w:rsidR="00B62C9D" w:rsidRDefault="000160C5" w:rsidP="00D947C9">
      <w:pPr>
        <w:spacing w:line="360" w:lineRule="auto"/>
        <w:jc w:val="both"/>
        <w:rPr>
          <w:sz w:val="24"/>
          <w:szCs w:val="24"/>
        </w:rPr>
      </w:pPr>
      <w:r>
        <w:rPr>
          <w:sz w:val="24"/>
          <w:szCs w:val="24"/>
        </w:rPr>
        <w:t xml:space="preserve">2017-09-15 </w:t>
      </w:r>
      <w:r w:rsidR="00B62C9D">
        <w:rPr>
          <w:sz w:val="24"/>
          <w:szCs w:val="24"/>
        </w:rPr>
        <w:t>CVPP paskelbta procedūrų ataskaita At-1 (nutrauktos pirkimo procedūros dėl Techninio projekto dalių korekcijos);</w:t>
      </w:r>
    </w:p>
    <w:p w14:paraId="4A4B702F" w14:textId="77777777" w:rsidR="00B62C9D" w:rsidRDefault="00B62C9D" w:rsidP="00D947C9">
      <w:pPr>
        <w:spacing w:line="360" w:lineRule="auto"/>
        <w:jc w:val="both"/>
        <w:rPr>
          <w:sz w:val="24"/>
          <w:szCs w:val="24"/>
        </w:rPr>
      </w:pPr>
      <w:r>
        <w:rPr>
          <w:sz w:val="24"/>
          <w:szCs w:val="24"/>
        </w:rPr>
        <w:t>2018-04-17 paskelbtas skelbimas apie pakartotinai vykdo</w:t>
      </w:r>
      <w:r w:rsidR="00696545">
        <w:rPr>
          <w:sz w:val="24"/>
          <w:szCs w:val="24"/>
        </w:rPr>
        <w:t>mą pirkimą (pirkimo Nr. 367606).</w:t>
      </w:r>
    </w:p>
    <w:p w14:paraId="4A4B7030" w14:textId="77777777" w:rsidR="00904EF1" w:rsidRPr="00A24968" w:rsidRDefault="00904EF1" w:rsidP="00D46B1B">
      <w:pPr>
        <w:spacing w:line="360" w:lineRule="auto"/>
        <w:ind w:firstLine="720"/>
        <w:jc w:val="both"/>
        <w:rPr>
          <w:sz w:val="24"/>
          <w:szCs w:val="24"/>
        </w:rPr>
      </w:pPr>
      <w:r w:rsidRPr="00A24968">
        <w:rPr>
          <w:sz w:val="24"/>
          <w:szCs w:val="24"/>
        </w:rPr>
        <w:t>15.</w:t>
      </w:r>
      <w:r w:rsidR="00D947C9" w:rsidRPr="00A24968">
        <w:rPr>
          <w:sz w:val="24"/>
          <w:szCs w:val="24"/>
        </w:rPr>
        <w:t xml:space="preserve"> </w:t>
      </w:r>
      <w:r w:rsidR="00A24968" w:rsidRPr="00A24968">
        <w:rPr>
          <w:sz w:val="24"/>
          <w:szCs w:val="24"/>
        </w:rPr>
        <w:t xml:space="preserve">Vadovaujantis Vilniaus miesto savivaldybės tarybos 2009 m. rugsėjo 23 d. sprendimu </w:t>
      </w:r>
      <w:r w:rsidR="00A24968" w:rsidRPr="00A24968">
        <w:rPr>
          <w:sz w:val="24"/>
          <w:szCs w:val="24"/>
        </w:rPr>
        <w:br/>
        <w:t xml:space="preserve">Nr. 1-1221 „Dėl SĮ „Vilniaus planas“ detaliųjų, specialiųjų planų rengimo ir bendrojo plano monitorinio (stebėsenos) vykdymo įkainių Vilniaus miesto savivaldybės teritorijoje tvirtinimo“ projektinius pasiūlymus rengė SĮ Vilniaus planas. </w:t>
      </w:r>
    </w:p>
    <w:p w14:paraId="4A4B7031" w14:textId="77777777" w:rsidR="00FA46CF" w:rsidRPr="00A24968" w:rsidRDefault="00FA46CF" w:rsidP="00D947C9">
      <w:pPr>
        <w:spacing w:line="360" w:lineRule="auto"/>
        <w:jc w:val="both"/>
        <w:rPr>
          <w:sz w:val="24"/>
          <w:szCs w:val="24"/>
        </w:rPr>
      </w:pPr>
      <w:r w:rsidRPr="00A24968">
        <w:rPr>
          <w:sz w:val="24"/>
          <w:szCs w:val="24"/>
        </w:rPr>
        <w:t>Techninis projektas buvo parengtas vykdant paramos socialinei ir inžinierinei infrastruktūrai sutartį</w:t>
      </w:r>
      <w:r w:rsidR="00A24968">
        <w:rPr>
          <w:sz w:val="24"/>
          <w:szCs w:val="24"/>
        </w:rPr>
        <w:t>,</w:t>
      </w:r>
      <w:r w:rsidR="00A24968" w:rsidRPr="00A24968">
        <w:rPr>
          <w:sz w:val="24"/>
          <w:szCs w:val="24"/>
        </w:rPr>
        <w:t xml:space="preserve"> vadovaujantis Vilniaus miesto savivaldybės tarybos 2016 m. sausio 20 d. sprendimu </w:t>
      </w:r>
      <w:r w:rsidR="00A24968" w:rsidRPr="00A24968">
        <w:rPr>
          <w:sz w:val="24"/>
          <w:szCs w:val="24"/>
        </w:rPr>
        <w:br/>
        <w:t>Nr. 1-291 ,,Dėl paramos socialinės ir inžinerinės infrastruktūros plėtrai dydžių ir teikimo“. P</w:t>
      </w:r>
      <w:r w:rsidRPr="00A24968">
        <w:rPr>
          <w:sz w:val="24"/>
          <w:szCs w:val="24"/>
        </w:rPr>
        <w:t>rieš išduodama leidimus statybai, savivaldybės administracija siūlo teritorijų vystytojams savanoriškai paremti piniginėmis lėšomis ar kitais būdais miesto darnios plėtros ir viešųjų poreikių užtikrinimą.</w:t>
      </w:r>
    </w:p>
    <w:p w14:paraId="4A4B7032" w14:textId="77777777" w:rsidR="001F1972" w:rsidRPr="00C722A8" w:rsidRDefault="00904EF1" w:rsidP="00787ADC">
      <w:pPr>
        <w:spacing w:line="360" w:lineRule="auto"/>
        <w:ind w:firstLine="720"/>
        <w:jc w:val="both"/>
        <w:rPr>
          <w:sz w:val="24"/>
          <w:szCs w:val="24"/>
        </w:rPr>
      </w:pPr>
      <w:r>
        <w:rPr>
          <w:sz w:val="24"/>
          <w:szCs w:val="24"/>
        </w:rPr>
        <w:t>16.</w:t>
      </w:r>
      <w:r w:rsidR="00D947C9">
        <w:rPr>
          <w:sz w:val="24"/>
          <w:szCs w:val="24"/>
        </w:rPr>
        <w:t xml:space="preserve"> Šio projekto sudėtyje archeologiniai tyrimai bus </w:t>
      </w:r>
      <w:r w:rsidR="00744BFB">
        <w:rPr>
          <w:sz w:val="24"/>
          <w:szCs w:val="24"/>
        </w:rPr>
        <w:t xml:space="preserve">pradedami 2018 m. rugsėjo 24 d. </w:t>
      </w:r>
      <w:r w:rsidR="00D947C9">
        <w:rPr>
          <w:sz w:val="24"/>
          <w:szCs w:val="24"/>
        </w:rPr>
        <w:t xml:space="preserve"> </w:t>
      </w:r>
    </w:p>
    <w:p w14:paraId="4A4B7033" w14:textId="77777777" w:rsidR="00744BFB" w:rsidRDefault="00C54AFD" w:rsidP="00B066B6">
      <w:pPr>
        <w:spacing w:line="360" w:lineRule="auto"/>
        <w:rPr>
          <w:sz w:val="24"/>
          <w:szCs w:val="24"/>
        </w:rPr>
      </w:pPr>
      <w:r>
        <w:rPr>
          <w:sz w:val="24"/>
          <w:szCs w:val="24"/>
        </w:rPr>
        <w:t xml:space="preserve">PRIDEDAMA: </w:t>
      </w:r>
    </w:p>
    <w:p w14:paraId="4A4B7034" w14:textId="77777777" w:rsidR="00B066B6" w:rsidRDefault="00744BFB" w:rsidP="00744BFB">
      <w:pPr>
        <w:spacing w:line="360" w:lineRule="auto"/>
        <w:jc w:val="both"/>
        <w:rPr>
          <w:sz w:val="24"/>
          <w:szCs w:val="24"/>
        </w:rPr>
      </w:pPr>
      <w:r>
        <w:rPr>
          <w:sz w:val="24"/>
          <w:szCs w:val="24"/>
        </w:rPr>
        <w:t xml:space="preserve">1. </w:t>
      </w:r>
      <w:r w:rsidR="00C54AFD" w:rsidRPr="00C54AFD">
        <w:rPr>
          <w:sz w:val="24"/>
          <w:szCs w:val="24"/>
        </w:rPr>
        <w:t>Vilniaus miesto reformatų skvero rekonstrukcija. Galimybių studija</w:t>
      </w:r>
      <w:r w:rsidR="00C54AFD">
        <w:rPr>
          <w:sz w:val="24"/>
          <w:szCs w:val="24"/>
        </w:rPr>
        <w:t>;</w:t>
      </w:r>
    </w:p>
    <w:p w14:paraId="4A4B7035" w14:textId="77777777" w:rsidR="00744BFB" w:rsidRDefault="00744BFB" w:rsidP="00744BFB">
      <w:pPr>
        <w:spacing w:line="360" w:lineRule="auto"/>
        <w:jc w:val="both"/>
        <w:rPr>
          <w:sz w:val="24"/>
          <w:szCs w:val="24"/>
        </w:rPr>
      </w:pPr>
      <w:r>
        <w:rPr>
          <w:sz w:val="24"/>
          <w:szCs w:val="24"/>
        </w:rPr>
        <w:t xml:space="preserve">2. </w:t>
      </w:r>
      <w:r w:rsidR="00113539">
        <w:rPr>
          <w:sz w:val="24"/>
          <w:szCs w:val="24"/>
        </w:rPr>
        <w:t>p</w:t>
      </w:r>
      <w:r w:rsidRPr="00744BFB">
        <w:rPr>
          <w:sz w:val="24"/>
          <w:szCs w:val="24"/>
        </w:rPr>
        <w:t>aramos socialinės infrastruktūros plėtrai turtu sutartis</w:t>
      </w:r>
      <w:r>
        <w:rPr>
          <w:sz w:val="24"/>
          <w:szCs w:val="24"/>
        </w:rPr>
        <w:t xml:space="preserve"> Nr. 29-500(1.2.16.-AD4);</w:t>
      </w:r>
    </w:p>
    <w:p w14:paraId="4A4B7036" w14:textId="77777777" w:rsidR="00C54AFD" w:rsidRDefault="00113539" w:rsidP="00744BFB">
      <w:pPr>
        <w:spacing w:line="360" w:lineRule="auto"/>
        <w:jc w:val="both"/>
        <w:rPr>
          <w:sz w:val="24"/>
          <w:szCs w:val="24"/>
        </w:rPr>
      </w:pPr>
      <w:r>
        <w:rPr>
          <w:sz w:val="24"/>
          <w:szCs w:val="24"/>
        </w:rPr>
        <w:t>3. i</w:t>
      </w:r>
      <w:r w:rsidR="00744BFB">
        <w:rPr>
          <w:sz w:val="24"/>
          <w:szCs w:val="24"/>
        </w:rPr>
        <w:t>š Europos sąjungos struktūrinių fondų lėšų bendrai finansuojamo projekto Nr. 07.1.1.-CPVA-R-904-01-0006 „Kultūrinį – istorinį reformacijos paveldą reprezentuojančio Reformatų sodo atkūrimas ir sutvarkymas“ sutartis;</w:t>
      </w:r>
    </w:p>
    <w:p w14:paraId="4A4B7037" w14:textId="77777777" w:rsidR="00B05C75" w:rsidRDefault="00744BFB" w:rsidP="00744BFB">
      <w:pPr>
        <w:spacing w:line="360" w:lineRule="auto"/>
        <w:jc w:val="both"/>
        <w:rPr>
          <w:sz w:val="24"/>
          <w:szCs w:val="24"/>
        </w:rPr>
      </w:pPr>
      <w:r>
        <w:rPr>
          <w:sz w:val="24"/>
          <w:szCs w:val="24"/>
        </w:rPr>
        <w:t xml:space="preserve">4. </w:t>
      </w:r>
      <w:r w:rsidR="00113539">
        <w:rPr>
          <w:sz w:val="24"/>
          <w:szCs w:val="24"/>
        </w:rPr>
        <w:t>p</w:t>
      </w:r>
      <w:r w:rsidR="002277BE">
        <w:rPr>
          <w:sz w:val="24"/>
          <w:szCs w:val="24"/>
        </w:rPr>
        <w:t>araiška finansuoti iš Europos sąjungos struktūrinių fondų lėš</w:t>
      </w:r>
      <w:r w:rsidR="00B05C75">
        <w:rPr>
          <w:sz w:val="24"/>
          <w:szCs w:val="24"/>
        </w:rPr>
        <w:t>ų bendrai finansuojamą projektą;</w:t>
      </w:r>
    </w:p>
    <w:p w14:paraId="4A4B7038" w14:textId="77777777" w:rsidR="00744BFB" w:rsidRDefault="00B05C75" w:rsidP="00744BFB">
      <w:pPr>
        <w:spacing w:line="360" w:lineRule="auto"/>
        <w:jc w:val="both"/>
        <w:rPr>
          <w:sz w:val="24"/>
          <w:szCs w:val="24"/>
        </w:rPr>
      </w:pPr>
      <w:r>
        <w:rPr>
          <w:sz w:val="24"/>
          <w:szCs w:val="24"/>
        </w:rPr>
        <w:t xml:space="preserve">5. </w:t>
      </w:r>
      <w:r w:rsidR="002277BE">
        <w:rPr>
          <w:sz w:val="24"/>
          <w:szCs w:val="24"/>
        </w:rPr>
        <w:t xml:space="preserve"> </w:t>
      </w:r>
      <w:r>
        <w:rPr>
          <w:sz w:val="24"/>
          <w:szCs w:val="24"/>
        </w:rPr>
        <w:t>2011 m. gruodžio 22 d. perdavimo – priėmimo aktas;</w:t>
      </w:r>
    </w:p>
    <w:p w14:paraId="4A4B7039" w14:textId="77777777" w:rsidR="00B05C75" w:rsidRDefault="00B05C75" w:rsidP="00744BFB">
      <w:pPr>
        <w:spacing w:line="360" w:lineRule="auto"/>
        <w:jc w:val="both"/>
        <w:rPr>
          <w:sz w:val="24"/>
          <w:szCs w:val="24"/>
        </w:rPr>
      </w:pPr>
      <w:r>
        <w:rPr>
          <w:sz w:val="24"/>
          <w:szCs w:val="24"/>
        </w:rPr>
        <w:t>6. 2015 m. spalio 29 d. susitarimas</w:t>
      </w:r>
      <w:r w:rsidR="00787ADC">
        <w:rPr>
          <w:sz w:val="24"/>
          <w:szCs w:val="24"/>
        </w:rPr>
        <w:t>;</w:t>
      </w:r>
    </w:p>
    <w:p w14:paraId="4A4B703A" w14:textId="77777777" w:rsidR="00787ADC" w:rsidRPr="002A4C1F" w:rsidRDefault="00787ADC" w:rsidP="00744BFB">
      <w:pPr>
        <w:spacing w:line="360" w:lineRule="auto"/>
        <w:jc w:val="both"/>
        <w:rPr>
          <w:sz w:val="24"/>
          <w:szCs w:val="24"/>
        </w:rPr>
      </w:pPr>
      <w:r>
        <w:rPr>
          <w:sz w:val="24"/>
          <w:szCs w:val="24"/>
        </w:rPr>
        <w:t xml:space="preserve">7. per svetainę </w:t>
      </w:r>
      <w:r w:rsidRPr="00787ADC">
        <w:rPr>
          <w:sz w:val="24"/>
          <w:szCs w:val="24"/>
        </w:rPr>
        <w:t>www.vilnius.lt</w:t>
      </w:r>
      <w:r w:rsidR="00113539">
        <w:rPr>
          <w:sz w:val="24"/>
          <w:szCs w:val="24"/>
        </w:rPr>
        <w:t xml:space="preserve">  rugpjūčio 10-19  d. gauti pasiūlymai R</w:t>
      </w:r>
      <w:r>
        <w:rPr>
          <w:sz w:val="24"/>
          <w:szCs w:val="24"/>
        </w:rPr>
        <w:t>eformatų skverui.</w:t>
      </w:r>
    </w:p>
    <w:p w14:paraId="4A4B703B" w14:textId="77777777" w:rsidR="00A9223C" w:rsidRPr="002A4C1F" w:rsidRDefault="00A9223C" w:rsidP="002A4C1F">
      <w:pPr>
        <w:spacing w:line="360" w:lineRule="auto"/>
        <w:rPr>
          <w:sz w:val="24"/>
          <w:szCs w:val="24"/>
        </w:rPr>
      </w:pPr>
    </w:p>
    <w:p w14:paraId="4A4B703C" w14:textId="77777777" w:rsidR="003F5043" w:rsidRDefault="00C345E0" w:rsidP="001F1972">
      <w:pPr>
        <w:tabs>
          <w:tab w:val="left" w:pos="1080"/>
        </w:tabs>
        <w:jc w:val="both"/>
        <w:rPr>
          <w:sz w:val="24"/>
          <w:szCs w:val="24"/>
          <w:lang w:val="de-DE"/>
        </w:rPr>
      </w:pPr>
      <w:proofErr w:type="spellStart"/>
      <w:r>
        <w:rPr>
          <w:sz w:val="24"/>
          <w:szCs w:val="24"/>
          <w:lang w:val="de-DE"/>
        </w:rPr>
        <w:t>Departamento</w:t>
      </w:r>
      <w:proofErr w:type="spellEnd"/>
      <w:r>
        <w:rPr>
          <w:sz w:val="24"/>
          <w:szCs w:val="24"/>
          <w:lang w:val="de-DE"/>
        </w:rPr>
        <w:t xml:space="preserve"> </w:t>
      </w:r>
      <w:proofErr w:type="spellStart"/>
      <w:r>
        <w:rPr>
          <w:sz w:val="24"/>
          <w:szCs w:val="24"/>
          <w:lang w:val="de-DE"/>
        </w:rPr>
        <w:t>d</w:t>
      </w:r>
      <w:r w:rsidR="0096260B">
        <w:rPr>
          <w:sz w:val="24"/>
          <w:szCs w:val="24"/>
          <w:lang w:val="de-DE"/>
        </w:rPr>
        <w:t>irektorius</w:t>
      </w:r>
      <w:proofErr w:type="spellEnd"/>
      <w:r w:rsidR="00233DF1" w:rsidRPr="00CD04EC">
        <w:rPr>
          <w:sz w:val="24"/>
          <w:szCs w:val="24"/>
          <w:lang w:val="de-DE"/>
        </w:rPr>
        <w:t xml:space="preserve">                  </w:t>
      </w:r>
      <w:r w:rsidR="009A250D">
        <w:rPr>
          <w:sz w:val="24"/>
          <w:szCs w:val="24"/>
          <w:lang w:val="de-DE"/>
        </w:rPr>
        <w:tab/>
      </w:r>
      <w:r w:rsidR="005A312A">
        <w:rPr>
          <w:sz w:val="24"/>
          <w:szCs w:val="24"/>
          <w:lang w:val="de-DE"/>
        </w:rPr>
        <w:t xml:space="preserve">       </w:t>
      </w:r>
      <w:r>
        <w:rPr>
          <w:sz w:val="24"/>
          <w:szCs w:val="24"/>
          <w:lang w:val="de-DE"/>
        </w:rPr>
        <w:t xml:space="preserve">  </w:t>
      </w:r>
      <w:r w:rsidR="009A250D">
        <w:rPr>
          <w:sz w:val="24"/>
          <w:szCs w:val="24"/>
          <w:lang w:val="de-DE"/>
        </w:rPr>
        <w:t xml:space="preserve">                </w:t>
      </w:r>
      <w:r w:rsidR="009018ED">
        <w:rPr>
          <w:sz w:val="24"/>
          <w:szCs w:val="24"/>
          <w:lang w:val="de-DE"/>
        </w:rPr>
        <w:t xml:space="preserve">           </w:t>
      </w:r>
      <w:r w:rsidR="009A250D">
        <w:rPr>
          <w:sz w:val="24"/>
          <w:szCs w:val="24"/>
          <w:lang w:val="de-DE"/>
        </w:rPr>
        <w:t xml:space="preserve">       </w:t>
      </w:r>
      <w:r w:rsidR="0096260B">
        <w:rPr>
          <w:sz w:val="24"/>
          <w:szCs w:val="24"/>
          <w:lang w:val="de-DE"/>
        </w:rPr>
        <w:t xml:space="preserve">                  </w:t>
      </w:r>
      <w:r w:rsidR="009A250D">
        <w:rPr>
          <w:sz w:val="24"/>
          <w:szCs w:val="24"/>
          <w:lang w:val="de-DE"/>
        </w:rPr>
        <w:t xml:space="preserve">       </w:t>
      </w:r>
      <w:r w:rsidR="0096260B">
        <w:rPr>
          <w:sz w:val="24"/>
          <w:szCs w:val="24"/>
          <w:lang w:val="de-DE"/>
        </w:rPr>
        <w:t>Mindaugas Pakalnis</w:t>
      </w:r>
    </w:p>
    <w:p w14:paraId="4A4B703D" w14:textId="77777777" w:rsidR="001F1972" w:rsidRPr="001F1972" w:rsidRDefault="001F1972" w:rsidP="001F1972">
      <w:pPr>
        <w:tabs>
          <w:tab w:val="left" w:pos="1080"/>
        </w:tabs>
        <w:jc w:val="both"/>
        <w:rPr>
          <w:sz w:val="24"/>
          <w:szCs w:val="24"/>
        </w:rPr>
      </w:pPr>
    </w:p>
    <w:p w14:paraId="4A4B703E" w14:textId="77777777" w:rsidR="00F21E99" w:rsidRPr="00F21E99" w:rsidRDefault="00F21E99" w:rsidP="001439EC">
      <w:pPr>
        <w:spacing w:before="240" w:line="360" w:lineRule="auto"/>
        <w:ind w:right="-81"/>
        <w:rPr>
          <w:sz w:val="24"/>
          <w:szCs w:val="24"/>
          <w:lang w:val="en-NZ"/>
        </w:rPr>
      </w:pPr>
      <w:r>
        <w:rPr>
          <w:sz w:val="24"/>
          <w:szCs w:val="24"/>
          <w:lang w:val="de-DE"/>
        </w:rPr>
        <w:t xml:space="preserve">Vaiva </w:t>
      </w:r>
      <w:proofErr w:type="spellStart"/>
      <w:r>
        <w:rPr>
          <w:sz w:val="24"/>
          <w:szCs w:val="24"/>
          <w:lang w:val="de-DE"/>
        </w:rPr>
        <w:t>Deveikienė</w:t>
      </w:r>
      <w:proofErr w:type="spellEnd"/>
      <w:r>
        <w:rPr>
          <w:sz w:val="24"/>
          <w:szCs w:val="24"/>
          <w:lang w:val="de-DE"/>
        </w:rPr>
        <w:t xml:space="preserve">, tel.211 2470, </w:t>
      </w:r>
      <w:proofErr w:type="spellStart"/>
      <w:r>
        <w:rPr>
          <w:sz w:val="24"/>
          <w:szCs w:val="24"/>
          <w:lang w:val="de-DE"/>
        </w:rPr>
        <w:t>el</w:t>
      </w:r>
      <w:proofErr w:type="spellEnd"/>
      <w:r>
        <w:rPr>
          <w:sz w:val="24"/>
          <w:szCs w:val="24"/>
          <w:lang w:val="de-DE"/>
        </w:rPr>
        <w:t xml:space="preserve">. p. </w:t>
      </w:r>
      <w:proofErr w:type="spellStart"/>
      <w:r>
        <w:rPr>
          <w:sz w:val="24"/>
          <w:szCs w:val="24"/>
          <w:lang w:val="de-DE"/>
        </w:rPr>
        <w:t>vaiva.deveikiene</w:t>
      </w:r>
      <w:proofErr w:type="spellEnd"/>
      <w:r>
        <w:rPr>
          <w:sz w:val="24"/>
          <w:szCs w:val="24"/>
          <w:lang w:val="en-NZ"/>
        </w:rPr>
        <w:t>@</w:t>
      </w:r>
      <w:proofErr w:type="spellStart"/>
      <w:r>
        <w:rPr>
          <w:sz w:val="24"/>
          <w:szCs w:val="24"/>
          <w:lang w:val="en-NZ"/>
        </w:rPr>
        <w:t>vilnius.lt</w:t>
      </w:r>
      <w:proofErr w:type="spellEnd"/>
      <w:r>
        <w:rPr>
          <w:sz w:val="24"/>
          <w:szCs w:val="24"/>
          <w:lang w:val="en-NZ"/>
        </w:rPr>
        <w:t>,</w:t>
      </w:r>
    </w:p>
    <w:p w14:paraId="4A4B703F" w14:textId="77777777" w:rsidR="00991CAD" w:rsidRPr="00AB5E70" w:rsidRDefault="007B105B" w:rsidP="00991CAD">
      <w:pPr>
        <w:ind w:right="-81"/>
        <w:rPr>
          <w:sz w:val="24"/>
          <w:szCs w:val="24"/>
          <w:lang w:val="it-IT"/>
        </w:rPr>
      </w:pPr>
      <w:r>
        <w:rPr>
          <w:sz w:val="24"/>
          <w:szCs w:val="24"/>
          <w:lang w:val="it-IT"/>
        </w:rPr>
        <w:t>Indra Bieliūnaitė</w:t>
      </w:r>
      <w:r w:rsidR="00991CAD" w:rsidRPr="005D12AA">
        <w:rPr>
          <w:sz w:val="24"/>
          <w:szCs w:val="24"/>
          <w:lang w:val="it-IT"/>
        </w:rPr>
        <w:t>, tel. 211 2</w:t>
      </w:r>
      <w:r w:rsidR="001439EC">
        <w:rPr>
          <w:sz w:val="24"/>
          <w:szCs w:val="24"/>
          <w:lang w:val="it-IT"/>
        </w:rPr>
        <w:t>836</w:t>
      </w:r>
      <w:r w:rsidR="00991CAD" w:rsidRPr="005D12AA">
        <w:rPr>
          <w:sz w:val="24"/>
          <w:szCs w:val="24"/>
          <w:lang w:val="it-IT"/>
        </w:rPr>
        <w:t xml:space="preserve">, el. p. </w:t>
      </w:r>
      <w:r w:rsidRPr="000160C5">
        <w:rPr>
          <w:sz w:val="24"/>
          <w:szCs w:val="24"/>
          <w:lang w:val="it-IT"/>
        </w:rPr>
        <w:t>indra.bieliunaite@vilnius.lt</w:t>
      </w:r>
    </w:p>
    <w:sectPr w:rsidR="00991CAD" w:rsidRPr="00AB5E70" w:rsidSect="009F20B5">
      <w:footerReference w:type="default" r:id="rId9"/>
      <w:footerReference w:type="first" r:id="rId10"/>
      <w:pgSz w:w="11906" w:h="16838" w:code="9"/>
      <w:pgMar w:top="567" w:right="567" w:bottom="1985" w:left="1701" w:header="567"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52819" w14:textId="77777777" w:rsidR="009644F6" w:rsidRDefault="009644F6">
      <w:r>
        <w:separator/>
      </w:r>
    </w:p>
  </w:endnote>
  <w:endnote w:type="continuationSeparator" w:id="0">
    <w:p w14:paraId="24F8CE94" w14:textId="77777777" w:rsidR="009644F6" w:rsidRDefault="0096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A00002EF" w:usb1="4000004B" w:usb2="00000000" w:usb3="00000000" w:csb0="0000019F" w:csb1="00000000"/>
  </w:font>
  <w:font w:name="Calibri">
    <w:panose1 w:val="020F05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B7046" w14:textId="77777777" w:rsidR="009E3673" w:rsidRDefault="009E3673" w:rsidP="00BC4DA4">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B7047" w14:textId="77777777" w:rsidR="00320AE0" w:rsidRPr="009F64D8" w:rsidRDefault="006361AB" w:rsidP="001439EC">
    <w:pPr>
      <w:rPr>
        <w:b/>
      </w:rPr>
    </w:pPr>
    <w:r>
      <w:rPr>
        <w:noProof/>
        <w:sz w:val="16"/>
        <w:szCs w:val="16"/>
        <w:lang w:eastAsia="lt-LT"/>
      </w:rPr>
      <w:drawing>
        <wp:inline distT="0" distB="0" distL="0" distR="0" wp14:anchorId="4A4B704C" wp14:editId="4A4B704D">
          <wp:extent cx="6115050" cy="57150"/>
          <wp:effectExtent l="0" t="0" r="0" b="0"/>
          <wp:docPr id="2" name="Paveikslėlis 2" descr="Description: 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Description: 12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57150"/>
                  </a:xfrm>
                  <a:prstGeom prst="rect">
                    <a:avLst/>
                  </a:prstGeom>
                  <a:noFill/>
                  <a:ln>
                    <a:noFill/>
                  </a:ln>
                </pic:spPr>
              </pic:pic>
            </a:graphicData>
          </a:graphic>
        </wp:inline>
      </w:drawing>
    </w:r>
  </w:p>
  <w:p w14:paraId="4A4B7048" w14:textId="77777777" w:rsidR="00320AE0" w:rsidRDefault="006361AB" w:rsidP="00320AE0">
    <w:pPr>
      <w:ind w:left="414" w:firstLine="720"/>
      <w:rPr>
        <w:sz w:val="16"/>
        <w:szCs w:val="16"/>
      </w:rPr>
    </w:pPr>
    <w:r>
      <w:rPr>
        <w:noProof/>
        <w:sz w:val="16"/>
        <w:szCs w:val="16"/>
        <w:lang w:eastAsia="lt-LT"/>
      </w:rPr>
      <w:drawing>
        <wp:anchor distT="0" distB="0" distL="114300" distR="114300" simplePos="0" relativeHeight="251657728" behindDoc="0" locked="0" layoutInCell="1" allowOverlap="1" wp14:anchorId="4A4B704E" wp14:editId="4A4B704F">
          <wp:simplePos x="0" y="0"/>
          <wp:positionH relativeFrom="column">
            <wp:posOffset>50165</wp:posOffset>
          </wp:positionH>
          <wp:positionV relativeFrom="paragraph">
            <wp:posOffset>20955</wp:posOffset>
          </wp:positionV>
          <wp:extent cx="514985" cy="431800"/>
          <wp:effectExtent l="0" t="0" r="0" b="6350"/>
          <wp:wrapSquare wrapText="bothSides"/>
          <wp:docPr id="1" name="Picture 1" descr="E:\! Ugne L\ViLniaus ivaizdis\VILNIUS_BRAND_SIUNTIMUI\VILNIUS_BB_20140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 Ugne L\ViLniaus ivaizdis\VILNIUS_BRAND_SIUNTIMUI\VILNIUS_BB_201404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985"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0AE0">
      <w:rPr>
        <w:sz w:val="16"/>
        <w:szCs w:val="16"/>
      </w:rPr>
      <w:t>B</w:t>
    </w:r>
    <w:r w:rsidR="00320AE0" w:rsidRPr="00A82AFD">
      <w:rPr>
        <w:sz w:val="16"/>
        <w:szCs w:val="16"/>
      </w:rPr>
      <w:t>iudžetinė įstaiga</w:t>
    </w:r>
    <w:r w:rsidR="00320AE0">
      <w:rPr>
        <w:sz w:val="16"/>
        <w:szCs w:val="16"/>
      </w:rPr>
      <w:tab/>
    </w:r>
    <w:r w:rsidR="00320AE0">
      <w:rPr>
        <w:sz w:val="16"/>
        <w:szCs w:val="16"/>
      </w:rPr>
      <w:tab/>
    </w:r>
    <w:r w:rsidR="00320AE0">
      <w:rPr>
        <w:sz w:val="16"/>
        <w:szCs w:val="16"/>
      </w:rPr>
      <w:tab/>
    </w:r>
    <w:r w:rsidR="00320AE0">
      <w:rPr>
        <w:sz w:val="16"/>
        <w:szCs w:val="16"/>
      </w:rPr>
      <w:tab/>
    </w:r>
    <w:r w:rsidR="00320AE0" w:rsidRPr="00A82AFD">
      <w:rPr>
        <w:sz w:val="16"/>
        <w:szCs w:val="16"/>
      </w:rPr>
      <w:t>Konstitucijos pr. 3</w:t>
    </w:r>
    <w:r w:rsidR="00320AE0">
      <w:rPr>
        <w:sz w:val="16"/>
        <w:szCs w:val="16"/>
      </w:rPr>
      <w:tab/>
    </w:r>
    <w:r w:rsidR="00320AE0">
      <w:rPr>
        <w:sz w:val="16"/>
        <w:szCs w:val="16"/>
      </w:rPr>
      <w:tab/>
    </w:r>
    <w:r w:rsidR="00320AE0" w:rsidRPr="00A82AFD">
      <w:rPr>
        <w:sz w:val="16"/>
        <w:szCs w:val="16"/>
      </w:rPr>
      <w:t xml:space="preserve">El. p. </w:t>
    </w:r>
    <w:hyperlink r:id="rId3" w:history="1">
      <w:r w:rsidR="00320AE0" w:rsidRPr="001372C5">
        <w:rPr>
          <w:rStyle w:val="Hipersaitas"/>
          <w:color w:val="000000"/>
          <w:sz w:val="16"/>
          <w:szCs w:val="16"/>
          <w:u w:val="none"/>
        </w:rPr>
        <w:t>savivaldyb</w:t>
      </w:r>
    </w:hyperlink>
    <w:r w:rsidR="00320AE0" w:rsidRPr="001372C5">
      <w:rPr>
        <w:color w:val="000000"/>
        <w:sz w:val="16"/>
        <w:szCs w:val="16"/>
      </w:rPr>
      <w:t>e</w:t>
    </w:r>
    <w:hyperlink r:id="rId4" w:tooltip="blocked::mailto:savivaldybė@vilnius.lt" w:history="1">
      <w:r w:rsidR="00320AE0" w:rsidRPr="001372C5">
        <w:rPr>
          <w:rStyle w:val="Hipersaitas"/>
          <w:color w:val="000000"/>
          <w:sz w:val="16"/>
          <w:szCs w:val="16"/>
          <w:u w:val="none"/>
        </w:rPr>
        <w:t>@</w:t>
      </w:r>
    </w:hyperlink>
    <w:hyperlink r:id="rId5" w:tooltip="blocked::mailto:savivaldybė@vilnius.lt" w:history="1">
      <w:r w:rsidR="00320AE0" w:rsidRPr="001372C5">
        <w:rPr>
          <w:rStyle w:val="Hipersaitas"/>
          <w:color w:val="000000"/>
          <w:sz w:val="16"/>
          <w:szCs w:val="16"/>
          <w:u w:val="none"/>
        </w:rPr>
        <w:t>vilnius.lt</w:t>
      </w:r>
    </w:hyperlink>
  </w:p>
  <w:p w14:paraId="4A4B7049" w14:textId="77777777" w:rsidR="00320AE0" w:rsidRDefault="00320AE0" w:rsidP="00320AE0">
    <w:pPr>
      <w:ind w:firstLine="1134"/>
      <w:rPr>
        <w:sz w:val="16"/>
        <w:szCs w:val="16"/>
      </w:rPr>
    </w:pPr>
    <w:r>
      <w:rPr>
        <w:sz w:val="16"/>
        <w:szCs w:val="16"/>
      </w:rPr>
      <w:t>K</w:t>
    </w:r>
    <w:r w:rsidRPr="00A82AFD">
      <w:rPr>
        <w:sz w:val="16"/>
        <w:szCs w:val="16"/>
      </w:rPr>
      <w:t>odas 1887</w:t>
    </w:r>
    <w:r>
      <w:rPr>
        <w:sz w:val="16"/>
        <w:szCs w:val="16"/>
      </w:rPr>
      <w:t>01240</w:t>
    </w:r>
    <w:r>
      <w:rPr>
        <w:sz w:val="16"/>
        <w:szCs w:val="16"/>
      </w:rPr>
      <w:tab/>
    </w:r>
    <w:r>
      <w:rPr>
        <w:sz w:val="16"/>
        <w:szCs w:val="16"/>
      </w:rPr>
      <w:tab/>
    </w:r>
    <w:r>
      <w:rPr>
        <w:sz w:val="16"/>
        <w:szCs w:val="16"/>
      </w:rPr>
      <w:tab/>
    </w:r>
    <w:r>
      <w:rPr>
        <w:sz w:val="16"/>
        <w:szCs w:val="16"/>
      </w:rPr>
      <w:tab/>
    </w:r>
    <w:r w:rsidRPr="00A82AFD">
      <w:rPr>
        <w:sz w:val="16"/>
        <w:szCs w:val="16"/>
      </w:rPr>
      <w:t>LT-09601 Vilnius</w:t>
    </w:r>
    <w:r>
      <w:rPr>
        <w:sz w:val="16"/>
        <w:szCs w:val="16"/>
      </w:rPr>
      <w:tab/>
    </w:r>
    <w:r>
      <w:rPr>
        <w:sz w:val="16"/>
        <w:szCs w:val="16"/>
      </w:rPr>
      <w:tab/>
    </w:r>
    <w:hyperlink r:id="rId6" w:history="1">
      <w:r w:rsidRPr="001372C5">
        <w:rPr>
          <w:rStyle w:val="Hipersaitas"/>
          <w:color w:val="000000"/>
          <w:sz w:val="16"/>
          <w:szCs w:val="16"/>
          <w:u w:val="none"/>
        </w:rPr>
        <w:t>www.vilnius.lt</w:t>
      </w:r>
    </w:hyperlink>
  </w:p>
  <w:p w14:paraId="4A4B704A" w14:textId="77777777" w:rsidR="00320AE0" w:rsidRDefault="00320AE0" w:rsidP="00320AE0">
    <w:pPr>
      <w:ind w:firstLine="1134"/>
      <w:rPr>
        <w:sz w:val="16"/>
        <w:szCs w:val="16"/>
      </w:rPr>
    </w:pPr>
    <w:r w:rsidRPr="00A82AFD">
      <w:rPr>
        <w:sz w:val="16"/>
        <w:szCs w:val="16"/>
      </w:rPr>
      <w:t>Duomenys kaupiami ir saugomi</w:t>
    </w:r>
    <w:r>
      <w:rPr>
        <w:sz w:val="16"/>
        <w:szCs w:val="16"/>
      </w:rPr>
      <w:tab/>
    </w:r>
    <w:r>
      <w:rPr>
        <w:sz w:val="16"/>
        <w:szCs w:val="16"/>
      </w:rPr>
      <w:tab/>
    </w:r>
    <w:r>
      <w:rPr>
        <w:sz w:val="16"/>
        <w:szCs w:val="16"/>
      </w:rPr>
      <w:tab/>
      <w:t>Tel. (8 5)  211 2528</w:t>
    </w:r>
  </w:p>
  <w:p w14:paraId="4A4B704B" w14:textId="77777777" w:rsidR="009E3673" w:rsidRPr="00320AE0" w:rsidRDefault="00320AE0" w:rsidP="00320AE0">
    <w:pPr>
      <w:ind w:firstLine="1134"/>
      <w:rPr>
        <w:sz w:val="16"/>
        <w:szCs w:val="16"/>
      </w:rPr>
    </w:pPr>
    <w:r w:rsidRPr="00A82AFD">
      <w:rPr>
        <w:sz w:val="16"/>
        <w:szCs w:val="16"/>
      </w:rPr>
      <w:t>Juridinių asmenų registre</w:t>
    </w:r>
    <w:r>
      <w:rPr>
        <w:sz w:val="16"/>
        <w:szCs w:val="16"/>
      </w:rPr>
      <w:tab/>
    </w:r>
    <w:r>
      <w:rPr>
        <w:sz w:val="16"/>
        <w:szCs w:val="16"/>
      </w:rPr>
      <w:tab/>
    </w:r>
    <w:r>
      <w:rPr>
        <w:sz w:val="16"/>
        <w:szCs w:val="16"/>
      </w:rPr>
      <w:tab/>
    </w:r>
    <w:r>
      <w:rPr>
        <w:sz w:val="16"/>
        <w:szCs w:val="16"/>
      </w:rPr>
      <w:tab/>
      <w:t xml:space="preserve">Faks. (8 5)  </w:t>
    </w:r>
    <w:r w:rsidRPr="00A82AFD">
      <w:rPr>
        <w:sz w:val="16"/>
        <w:szCs w:val="16"/>
      </w:rPr>
      <w:t xml:space="preserve">211 </w:t>
    </w:r>
    <w:r>
      <w:rPr>
        <w:sz w:val="16"/>
        <w:szCs w:val="16"/>
        <w:lang w:val="ru-RU"/>
      </w:rPr>
      <w:t>2222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3BC4B" w14:textId="77777777" w:rsidR="009644F6" w:rsidRDefault="009644F6">
      <w:r>
        <w:separator/>
      </w:r>
    </w:p>
  </w:footnote>
  <w:footnote w:type="continuationSeparator" w:id="0">
    <w:p w14:paraId="570C794D" w14:textId="77777777" w:rsidR="009644F6" w:rsidRDefault="00964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3E5A"/>
    <w:multiLevelType w:val="hybridMultilevel"/>
    <w:tmpl w:val="6D1E821A"/>
    <w:lvl w:ilvl="0" w:tplc="0427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BAA2616"/>
    <w:multiLevelType w:val="hybridMultilevel"/>
    <w:tmpl w:val="AA68F61E"/>
    <w:lvl w:ilvl="0" w:tplc="0427000F">
      <w:start w:val="1"/>
      <w:numFmt w:val="decimal"/>
      <w:lvlText w:val="%1."/>
      <w:lvlJc w:val="left"/>
      <w:pPr>
        <w:tabs>
          <w:tab w:val="num" w:pos="1571"/>
        </w:tabs>
        <w:ind w:left="1571" w:hanging="360"/>
      </w:pPr>
    </w:lvl>
    <w:lvl w:ilvl="1" w:tplc="04270019" w:tentative="1">
      <w:start w:val="1"/>
      <w:numFmt w:val="lowerLetter"/>
      <w:lvlText w:val="%2."/>
      <w:lvlJc w:val="left"/>
      <w:pPr>
        <w:tabs>
          <w:tab w:val="num" w:pos="2291"/>
        </w:tabs>
        <w:ind w:left="2291" w:hanging="360"/>
      </w:pPr>
    </w:lvl>
    <w:lvl w:ilvl="2" w:tplc="0427001B" w:tentative="1">
      <w:start w:val="1"/>
      <w:numFmt w:val="lowerRoman"/>
      <w:lvlText w:val="%3."/>
      <w:lvlJc w:val="right"/>
      <w:pPr>
        <w:tabs>
          <w:tab w:val="num" w:pos="3011"/>
        </w:tabs>
        <w:ind w:left="3011" w:hanging="180"/>
      </w:pPr>
    </w:lvl>
    <w:lvl w:ilvl="3" w:tplc="0427000F" w:tentative="1">
      <w:start w:val="1"/>
      <w:numFmt w:val="decimal"/>
      <w:lvlText w:val="%4."/>
      <w:lvlJc w:val="left"/>
      <w:pPr>
        <w:tabs>
          <w:tab w:val="num" w:pos="3731"/>
        </w:tabs>
        <w:ind w:left="3731" w:hanging="360"/>
      </w:pPr>
    </w:lvl>
    <w:lvl w:ilvl="4" w:tplc="04270019" w:tentative="1">
      <w:start w:val="1"/>
      <w:numFmt w:val="lowerLetter"/>
      <w:lvlText w:val="%5."/>
      <w:lvlJc w:val="left"/>
      <w:pPr>
        <w:tabs>
          <w:tab w:val="num" w:pos="4451"/>
        </w:tabs>
        <w:ind w:left="4451" w:hanging="360"/>
      </w:pPr>
    </w:lvl>
    <w:lvl w:ilvl="5" w:tplc="0427001B" w:tentative="1">
      <w:start w:val="1"/>
      <w:numFmt w:val="lowerRoman"/>
      <w:lvlText w:val="%6."/>
      <w:lvlJc w:val="right"/>
      <w:pPr>
        <w:tabs>
          <w:tab w:val="num" w:pos="5171"/>
        </w:tabs>
        <w:ind w:left="5171" w:hanging="180"/>
      </w:pPr>
    </w:lvl>
    <w:lvl w:ilvl="6" w:tplc="0427000F" w:tentative="1">
      <w:start w:val="1"/>
      <w:numFmt w:val="decimal"/>
      <w:lvlText w:val="%7."/>
      <w:lvlJc w:val="left"/>
      <w:pPr>
        <w:tabs>
          <w:tab w:val="num" w:pos="5891"/>
        </w:tabs>
        <w:ind w:left="5891" w:hanging="360"/>
      </w:pPr>
    </w:lvl>
    <w:lvl w:ilvl="7" w:tplc="04270019" w:tentative="1">
      <w:start w:val="1"/>
      <w:numFmt w:val="lowerLetter"/>
      <w:lvlText w:val="%8."/>
      <w:lvlJc w:val="left"/>
      <w:pPr>
        <w:tabs>
          <w:tab w:val="num" w:pos="6611"/>
        </w:tabs>
        <w:ind w:left="6611" w:hanging="360"/>
      </w:pPr>
    </w:lvl>
    <w:lvl w:ilvl="8" w:tplc="0427001B" w:tentative="1">
      <w:start w:val="1"/>
      <w:numFmt w:val="lowerRoman"/>
      <w:lvlText w:val="%9."/>
      <w:lvlJc w:val="right"/>
      <w:pPr>
        <w:tabs>
          <w:tab w:val="num" w:pos="7331"/>
        </w:tabs>
        <w:ind w:left="7331" w:hanging="180"/>
      </w:pPr>
    </w:lvl>
  </w:abstractNum>
  <w:abstractNum w:abstractNumId="2" w15:restartNumberingAfterBreak="0">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15:restartNumberingAfterBreak="0">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6" w15:restartNumberingAfterBreak="0">
    <w:nsid w:val="14AA6847"/>
    <w:multiLevelType w:val="hybridMultilevel"/>
    <w:tmpl w:val="803CE752"/>
    <w:lvl w:ilvl="0" w:tplc="46C45CAA">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7" w15:restartNumberingAfterBreak="0">
    <w:nsid w:val="17833458"/>
    <w:multiLevelType w:val="hybridMultilevel"/>
    <w:tmpl w:val="1598EA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9A5CFD"/>
    <w:multiLevelType w:val="hybridMultilevel"/>
    <w:tmpl w:val="6582878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0" w15:restartNumberingAfterBreak="0">
    <w:nsid w:val="23C27C90"/>
    <w:multiLevelType w:val="hybridMultilevel"/>
    <w:tmpl w:val="501E25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2" w15:restartNumberingAfterBreak="0">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3" w15:restartNumberingAfterBreak="0">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4" w15:restartNumberingAfterBreak="0">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5" w15:restartNumberingAfterBreak="0">
    <w:nsid w:val="398E3812"/>
    <w:multiLevelType w:val="hybridMultilevel"/>
    <w:tmpl w:val="B3BCDEF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7" w15:restartNumberingAfterBreak="0">
    <w:nsid w:val="442E54E8"/>
    <w:multiLevelType w:val="hybridMultilevel"/>
    <w:tmpl w:val="3D0C522A"/>
    <w:lvl w:ilvl="0" w:tplc="0427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4EA256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F9A0A3C"/>
    <w:multiLevelType w:val="hybridMultilevel"/>
    <w:tmpl w:val="993ACED2"/>
    <w:lvl w:ilvl="0" w:tplc="CD5005C4">
      <w:start w:val="1"/>
      <w:numFmt w:val="decimal"/>
      <w:lvlText w:val="%1."/>
      <w:lvlJc w:val="left"/>
      <w:pPr>
        <w:tabs>
          <w:tab w:val="num" w:pos="1080"/>
        </w:tabs>
        <w:ind w:left="1080" w:hanging="360"/>
      </w:pPr>
      <w:rPr>
        <w:rFonts w:hint="default"/>
        <w:color w:val="auto"/>
        <w:sz w:val="24"/>
        <w:szCs w:val="24"/>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0" w15:restartNumberingAfterBreak="0">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1" w15:restartNumberingAfterBreak="0">
    <w:nsid w:val="55321F43"/>
    <w:multiLevelType w:val="hybridMultilevel"/>
    <w:tmpl w:val="E84E97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3" w15:restartNumberingAfterBreak="0">
    <w:nsid w:val="59F71A7F"/>
    <w:multiLevelType w:val="hybridMultilevel"/>
    <w:tmpl w:val="439AE0C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5" w15:restartNumberingAfterBreak="0">
    <w:nsid w:val="64B25816"/>
    <w:multiLevelType w:val="hybridMultilevel"/>
    <w:tmpl w:val="6E38B6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7" w15:restartNumberingAfterBreak="0">
    <w:nsid w:val="74DA1014"/>
    <w:multiLevelType w:val="hybridMultilevel"/>
    <w:tmpl w:val="60B8E6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D3370ED"/>
    <w:multiLevelType w:val="hybridMultilevel"/>
    <w:tmpl w:val="1480BF38"/>
    <w:lvl w:ilvl="0" w:tplc="0427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1"/>
  </w:num>
  <w:num w:numId="2">
    <w:abstractNumId w:val="3"/>
  </w:num>
  <w:num w:numId="3">
    <w:abstractNumId w:val="20"/>
  </w:num>
  <w:num w:numId="4">
    <w:abstractNumId w:val="4"/>
  </w:num>
  <w:num w:numId="5">
    <w:abstractNumId w:val="22"/>
  </w:num>
  <w:num w:numId="6">
    <w:abstractNumId w:val="12"/>
  </w:num>
  <w:num w:numId="7">
    <w:abstractNumId w:val="14"/>
  </w:num>
  <w:num w:numId="8">
    <w:abstractNumId w:val="9"/>
  </w:num>
  <w:num w:numId="9">
    <w:abstractNumId w:val="26"/>
  </w:num>
  <w:num w:numId="10">
    <w:abstractNumId w:val="24"/>
  </w:num>
  <w:num w:numId="11">
    <w:abstractNumId w:val="13"/>
  </w:num>
  <w:num w:numId="12">
    <w:abstractNumId w:val="5"/>
  </w:num>
  <w:num w:numId="13">
    <w:abstractNumId w:val="1"/>
  </w:num>
  <w:num w:numId="14">
    <w:abstractNumId w:val="16"/>
  </w:num>
  <w:num w:numId="15">
    <w:abstractNumId w:val="2"/>
  </w:num>
  <w:num w:numId="16">
    <w:abstractNumId w:val="19"/>
  </w:num>
  <w:num w:numId="17">
    <w:abstractNumId w:val="15"/>
  </w:num>
  <w:num w:numId="18">
    <w:abstractNumId w:val="23"/>
  </w:num>
  <w:num w:numId="19">
    <w:abstractNumId w:val="10"/>
  </w:num>
  <w:num w:numId="20">
    <w:abstractNumId w:val="8"/>
  </w:num>
  <w:num w:numId="21">
    <w:abstractNumId w:val="7"/>
  </w:num>
  <w:num w:numId="22">
    <w:abstractNumId w:val="28"/>
  </w:num>
  <w:num w:numId="23">
    <w:abstractNumId w:val="0"/>
  </w:num>
  <w:num w:numId="24">
    <w:abstractNumId w:val="17"/>
  </w:num>
  <w:num w:numId="25">
    <w:abstractNumId w:val="21"/>
  </w:num>
  <w:num w:numId="26">
    <w:abstractNumId w:val="6"/>
  </w:num>
  <w:num w:numId="27">
    <w:abstractNumId w:val="18"/>
  </w:num>
  <w:num w:numId="28">
    <w:abstractNumId w:val="2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B8"/>
    <w:rsid w:val="000009EC"/>
    <w:rsid w:val="00000E13"/>
    <w:rsid w:val="00005E72"/>
    <w:rsid w:val="00010905"/>
    <w:rsid w:val="00011A10"/>
    <w:rsid w:val="00011C62"/>
    <w:rsid w:val="000150E7"/>
    <w:rsid w:val="0001519D"/>
    <w:rsid w:val="00015374"/>
    <w:rsid w:val="00015892"/>
    <w:rsid w:val="000160C5"/>
    <w:rsid w:val="000229DC"/>
    <w:rsid w:val="000235FE"/>
    <w:rsid w:val="000249AB"/>
    <w:rsid w:val="000250D2"/>
    <w:rsid w:val="00025A46"/>
    <w:rsid w:val="00030042"/>
    <w:rsid w:val="00031208"/>
    <w:rsid w:val="000440EA"/>
    <w:rsid w:val="00044551"/>
    <w:rsid w:val="000458F1"/>
    <w:rsid w:val="00052811"/>
    <w:rsid w:val="00057802"/>
    <w:rsid w:val="0006535B"/>
    <w:rsid w:val="000655D4"/>
    <w:rsid w:val="00067B8F"/>
    <w:rsid w:val="00071A2C"/>
    <w:rsid w:val="0007411F"/>
    <w:rsid w:val="00074999"/>
    <w:rsid w:val="00086EC2"/>
    <w:rsid w:val="000927BD"/>
    <w:rsid w:val="0009392A"/>
    <w:rsid w:val="00095545"/>
    <w:rsid w:val="000A0B1B"/>
    <w:rsid w:val="000A554A"/>
    <w:rsid w:val="000A571D"/>
    <w:rsid w:val="000A6F42"/>
    <w:rsid w:val="000B4EEC"/>
    <w:rsid w:val="000B63AA"/>
    <w:rsid w:val="000C1D28"/>
    <w:rsid w:val="000C6656"/>
    <w:rsid w:val="000C775F"/>
    <w:rsid w:val="000D7F74"/>
    <w:rsid w:val="000E136D"/>
    <w:rsid w:val="000E7762"/>
    <w:rsid w:val="000F1F20"/>
    <w:rsid w:val="000F5AFF"/>
    <w:rsid w:val="000F77A1"/>
    <w:rsid w:val="001002F3"/>
    <w:rsid w:val="0010048A"/>
    <w:rsid w:val="00106C93"/>
    <w:rsid w:val="001070DA"/>
    <w:rsid w:val="00107899"/>
    <w:rsid w:val="00107CC6"/>
    <w:rsid w:val="00111CE8"/>
    <w:rsid w:val="00113539"/>
    <w:rsid w:val="0011578A"/>
    <w:rsid w:val="00116236"/>
    <w:rsid w:val="001229BB"/>
    <w:rsid w:val="00131247"/>
    <w:rsid w:val="00131829"/>
    <w:rsid w:val="001331FA"/>
    <w:rsid w:val="0013364F"/>
    <w:rsid w:val="00133EAB"/>
    <w:rsid w:val="00134A8F"/>
    <w:rsid w:val="001372C5"/>
    <w:rsid w:val="00141A89"/>
    <w:rsid w:val="00143525"/>
    <w:rsid w:val="00143949"/>
    <w:rsid w:val="001439EC"/>
    <w:rsid w:val="00145BAD"/>
    <w:rsid w:val="00145F0D"/>
    <w:rsid w:val="00146697"/>
    <w:rsid w:val="001566AF"/>
    <w:rsid w:val="00160D8F"/>
    <w:rsid w:val="00161AE0"/>
    <w:rsid w:val="0016528A"/>
    <w:rsid w:val="00165C62"/>
    <w:rsid w:val="00173B50"/>
    <w:rsid w:val="00175F38"/>
    <w:rsid w:val="00180571"/>
    <w:rsid w:val="00190595"/>
    <w:rsid w:val="00192AC7"/>
    <w:rsid w:val="00192E12"/>
    <w:rsid w:val="001A2FB4"/>
    <w:rsid w:val="001A4168"/>
    <w:rsid w:val="001B0A19"/>
    <w:rsid w:val="001B6511"/>
    <w:rsid w:val="001C6756"/>
    <w:rsid w:val="001D0A5F"/>
    <w:rsid w:val="001D6E77"/>
    <w:rsid w:val="001E0B7E"/>
    <w:rsid w:val="001E14A9"/>
    <w:rsid w:val="001E1E50"/>
    <w:rsid w:val="001E3241"/>
    <w:rsid w:val="001E5D31"/>
    <w:rsid w:val="001E60B3"/>
    <w:rsid w:val="001F1972"/>
    <w:rsid w:val="001F1CBD"/>
    <w:rsid w:val="001F4C94"/>
    <w:rsid w:val="001F6D66"/>
    <w:rsid w:val="00200BAE"/>
    <w:rsid w:val="00203905"/>
    <w:rsid w:val="00204439"/>
    <w:rsid w:val="00204C7E"/>
    <w:rsid w:val="0020622C"/>
    <w:rsid w:val="00206D51"/>
    <w:rsid w:val="00207D21"/>
    <w:rsid w:val="00210E9A"/>
    <w:rsid w:val="00210ED1"/>
    <w:rsid w:val="00215E6D"/>
    <w:rsid w:val="00217532"/>
    <w:rsid w:val="002260BA"/>
    <w:rsid w:val="002267B3"/>
    <w:rsid w:val="002268E6"/>
    <w:rsid w:val="002277BE"/>
    <w:rsid w:val="00227C96"/>
    <w:rsid w:val="00233DF1"/>
    <w:rsid w:val="00234332"/>
    <w:rsid w:val="0023445A"/>
    <w:rsid w:val="0023752F"/>
    <w:rsid w:val="00257842"/>
    <w:rsid w:val="0026071C"/>
    <w:rsid w:val="0026353F"/>
    <w:rsid w:val="00271C87"/>
    <w:rsid w:val="00273596"/>
    <w:rsid w:val="002800A0"/>
    <w:rsid w:val="00282EED"/>
    <w:rsid w:val="002851D9"/>
    <w:rsid w:val="002862DC"/>
    <w:rsid w:val="00290D07"/>
    <w:rsid w:val="00291ADA"/>
    <w:rsid w:val="002A187F"/>
    <w:rsid w:val="002A4C1F"/>
    <w:rsid w:val="002A6767"/>
    <w:rsid w:val="002A6CF3"/>
    <w:rsid w:val="002A7E4F"/>
    <w:rsid w:val="002B58FF"/>
    <w:rsid w:val="002C6167"/>
    <w:rsid w:val="002C7390"/>
    <w:rsid w:val="002D3FD5"/>
    <w:rsid w:val="002D5874"/>
    <w:rsid w:val="002D6DB0"/>
    <w:rsid w:val="002E6FDD"/>
    <w:rsid w:val="002F057B"/>
    <w:rsid w:val="002F3F28"/>
    <w:rsid w:val="002F586B"/>
    <w:rsid w:val="00300198"/>
    <w:rsid w:val="00300550"/>
    <w:rsid w:val="00304070"/>
    <w:rsid w:val="0030645E"/>
    <w:rsid w:val="00312F45"/>
    <w:rsid w:val="00320AE0"/>
    <w:rsid w:val="00333ECE"/>
    <w:rsid w:val="0033454E"/>
    <w:rsid w:val="00335669"/>
    <w:rsid w:val="00336264"/>
    <w:rsid w:val="003412DD"/>
    <w:rsid w:val="00343792"/>
    <w:rsid w:val="003461A5"/>
    <w:rsid w:val="00347671"/>
    <w:rsid w:val="0035032C"/>
    <w:rsid w:val="00363C8E"/>
    <w:rsid w:val="003703EF"/>
    <w:rsid w:val="00371403"/>
    <w:rsid w:val="003719EC"/>
    <w:rsid w:val="00382F76"/>
    <w:rsid w:val="00384653"/>
    <w:rsid w:val="00391532"/>
    <w:rsid w:val="003A30CB"/>
    <w:rsid w:val="003A7A0D"/>
    <w:rsid w:val="003B15EC"/>
    <w:rsid w:val="003C27D5"/>
    <w:rsid w:val="003D22ED"/>
    <w:rsid w:val="003D2A6A"/>
    <w:rsid w:val="003E0C84"/>
    <w:rsid w:val="003F1113"/>
    <w:rsid w:val="003F4658"/>
    <w:rsid w:val="003F5043"/>
    <w:rsid w:val="003F654C"/>
    <w:rsid w:val="003F6DEF"/>
    <w:rsid w:val="0040212E"/>
    <w:rsid w:val="0040572E"/>
    <w:rsid w:val="00406BA9"/>
    <w:rsid w:val="00412863"/>
    <w:rsid w:val="00413D7C"/>
    <w:rsid w:val="00415F2A"/>
    <w:rsid w:val="00420F90"/>
    <w:rsid w:val="00426003"/>
    <w:rsid w:val="00427CA7"/>
    <w:rsid w:val="00430FE6"/>
    <w:rsid w:val="00433C3D"/>
    <w:rsid w:val="00441E11"/>
    <w:rsid w:val="00444BA5"/>
    <w:rsid w:val="00444D55"/>
    <w:rsid w:val="00445925"/>
    <w:rsid w:val="00453F3D"/>
    <w:rsid w:val="00460B1F"/>
    <w:rsid w:val="00461A8A"/>
    <w:rsid w:val="00462486"/>
    <w:rsid w:val="00462758"/>
    <w:rsid w:val="00465632"/>
    <w:rsid w:val="00467B38"/>
    <w:rsid w:val="004809FA"/>
    <w:rsid w:val="00480BF8"/>
    <w:rsid w:val="0048231C"/>
    <w:rsid w:val="004831FA"/>
    <w:rsid w:val="00483DC5"/>
    <w:rsid w:val="0049021D"/>
    <w:rsid w:val="004944DB"/>
    <w:rsid w:val="004955A7"/>
    <w:rsid w:val="004A05D3"/>
    <w:rsid w:val="004A302B"/>
    <w:rsid w:val="004B1F8D"/>
    <w:rsid w:val="004B47CC"/>
    <w:rsid w:val="004B6829"/>
    <w:rsid w:val="004C081E"/>
    <w:rsid w:val="004C2617"/>
    <w:rsid w:val="004D1A92"/>
    <w:rsid w:val="004D1B80"/>
    <w:rsid w:val="004D62A6"/>
    <w:rsid w:val="004E1ADF"/>
    <w:rsid w:val="004E2990"/>
    <w:rsid w:val="004E6CFB"/>
    <w:rsid w:val="004F321A"/>
    <w:rsid w:val="004F47F3"/>
    <w:rsid w:val="004F72A7"/>
    <w:rsid w:val="00500C56"/>
    <w:rsid w:val="0050123D"/>
    <w:rsid w:val="005022B4"/>
    <w:rsid w:val="00511CF7"/>
    <w:rsid w:val="00512D87"/>
    <w:rsid w:val="00513D66"/>
    <w:rsid w:val="00515464"/>
    <w:rsid w:val="00525848"/>
    <w:rsid w:val="00527B0C"/>
    <w:rsid w:val="0053122A"/>
    <w:rsid w:val="00531A3D"/>
    <w:rsid w:val="00534FE9"/>
    <w:rsid w:val="00537F4C"/>
    <w:rsid w:val="005407ED"/>
    <w:rsid w:val="00544363"/>
    <w:rsid w:val="00546082"/>
    <w:rsid w:val="0054718C"/>
    <w:rsid w:val="005472AB"/>
    <w:rsid w:val="00553791"/>
    <w:rsid w:val="005539EE"/>
    <w:rsid w:val="00553C4B"/>
    <w:rsid w:val="00557245"/>
    <w:rsid w:val="00560428"/>
    <w:rsid w:val="00565A44"/>
    <w:rsid w:val="005668E9"/>
    <w:rsid w:val="005672CE"/>
    <w:rsid w:val="0056780E"/>
    <w:rsid w:val="005738B4"/>
    <w:rsid w:val="00577E97"/>
    <w:rsid w:val="0058003C"/>
    <w:rsid w:val="005812B2"/>
    <w:rsid w:val="00582C4A"/>
    <w:rsid w:val="00585A5E"/>
    <w:rsid w:val="00586ACC"/>
    <w:rsid w:val="00587907"/>
    <w:rsid w:val="00593E15"/>
    <w:rsid w:val="00595821"/>
    <w:rsid w:val="00596976"/>
    <w:rsid w:val="0059719F"/>
    <w:rsid w:val="005A08E0"/>
    <w:rsid w:val="005A13A6"/>
    <w:rsid w:val="005A2375"/>
    <w:rsid w:val="005A312A"/>
    <w:rsid w:val="005A4599"/>
    <w:rsid w:val="005A71D2"/>
    <w:rsid w:val="005B5374"/>
    <w:rsid w:val="005B7AFF"/>
    <w:rsid w:val="005C19A4"/>
    <w:rsid w:val="005C4B7C"/>
    <w:rsid w:val="005C4E9F"/>
    <w:rsid w:val="005C6A24"/>
    <w:rsid w:val="005D064E"/>
    <w:rsid w:val="005D12AA"/>
    <w:rsid w:val="005D387F"/>
    <w:rsid w:val="005D63DC"/>
    <w:rsid w:val="005D6CA8"/>
    <w:rsid w:val="005E107F"/>
    <w:rsid w:val="005E2E69"/>
    <w:rsid w:val="005E4902"/>
    <w:rsid w:val="005E4A8A"/>
    <w:rsid w:val="005E60EB"/>
    <w:rsid w:val="005F3BC7"/>
    <w:rsid w:val="005F42B2"/>
    <w:rsid w:val="005F5DCC"/>
    <w:rsid w:val="00600EAF"/>
    <w:rsid w:val="0060193B"/>
    <w:rsid w:val="00606906"/>
    <w:rsid w:val="006070C2"/>
    <w:rsid w:val="0060738D"/>
    <w:rsid w:val="00610446"/>
    <w:rsid w:val="00610EF5"/>
    <w:rsid w:val="0061106D"/>
    <w:rsid w:val="0061363E"/>
    <w:rsid w:val="0061641D"/>
    <w:rsid w:val="00616DF4"/>
    <w:rsid w:val="006213EF"/>
    <w:rsid w:val="00621482"/>
    <w:rsid w:val="00622CA8"/>
    <w:rsid w:val="006329CA"/>
    <w:rsid w:val="006361AB"/>
    <w:rsid w:val="0063634B"/>
    <w:rsid w:val="0063637E"/>
    <w:rsid w:val="00636ADB"/>
    <w:rsid w:val="00643430"/>
    <w:rsid w:val="00651498"/>
    <w:rsid w:val="00653E41"/>
    <w:rsid w:val="00654251"/>
    <w:rsid w:val="0065496D"/>
    <w:rsid w:val="00661628"/>
    <w:rsid w:val="006633EA"/>
    <w:rsid w:val="0066364B"/>
    <w:rsid w:val="00664253"/>
    <w:rsid w:val="00676249"/>
    <w:rsid w:val="00677686"/>
    <w:rsid w:val="00680E02"/>
    <w:rsid w:val="006840B7"/>
    <w:rsid w:val="00692267"/>
    <w:rsid w:val="00694271"/>
    <w:rsid w:val="0069476A"/>
    <w:rsid w:val="00696545"/>
    <w:rsid w:val="006A79A6"/>
    <w:rsid w:val="006B23C8"/>
    <w:rsid w:val="006B60CD"/>
    <w:rsid w:val="006C0B27"/>
    <w:rsid w:val="006C2E1F"/>
    <w:rsid w:val="006C4912"/>
    <w:rsid w:val="006D001E"/>
    <w:rsid w:val="006D0C56"/>
    <w:rsid w:val="006E0901"/>
    <w:rsid w:val="006E2AF7"/>
    <w:rsid w:val="006E5F18"/>
    <w:rsid w:val="006E63D4"/>
    <w:rsid w:val="006E69BE"/>
    <w:rsid w:val="006E7F62"/>
    <w:rsid w:val="006F1E6A"/>
    <w:rsid w:val="006F2780"/>
    <w:rsid w:val="006F4006"/>
    <w:rsid w:val="00700808"/>
    <w:rsid w:val="007018C2"/>
    <w:rsid w:val="00704893"/>
    <w:rsid w:val="0071003F"/>
    <w:rsid w:val="007147C6"/>
    <w:rsid w:val="00722CAC"/>
    <w:rsid w:val="00736F68"/>
    <w:rsid w:val="007379F1"/>
    <w:rsid w:val="007415E5"/>
    <w:rsid w:val="00741B8D"/>
    <w:rsid w:val="007435D6"/>
    <w:rsid w:val="00744BFB"/>
    <w:rsid w:val="00746522"/>
    <w:rsid w:val="00754097"/>
    <w:rsid w:val="007553F6"/>
    <w:rsid w:val="00757015"/>
    <w:rsid w:val="00760A30"/>
    <w:rsid w:val="00762570"/>
    <w:rsid w:val="00765EDC"/>
    <w:rsid w:val="007766B0"/>
    <w:rsid w:val="00777F76"/>
    <w:rsid w:val="00780A75"/>
    <w:rsid w:val="007828B3"/>
    <w:rsid w:val="007847DB"/>
    <w:rsid w:val="00787ADC"/>
    <w:rsid w:val="007911A5"/>
    <w:rsid w:val="0079330B"/>
    <w:rsid w:val="00796592"/>
    <w:rsid w:val="00797CAD"/>
    <w:rsid w:val="007A0FC6"/>
    <w:rsid w:val="007A27C6"/>
    <w:rsid w:val="007A4D96"/>
    <w:rsid w:val="007A5583"/>
    <w:rsid w:val="007B105B"/>
    <w:rsid w:val="007B2CB1"/>
    <w:rsid w:val="007B309B"/>
    <w:rsid w:val="007B48DC"/>
    <w:rsid w:val="007B52EA"/>
    <w:rsid w:val="007B5EB8"/>
    <w:rsid w:val="007C1DEC"/>
    <w:rsid w:val="007C210F"/>
    <w:rsid w:val="007C3505"/>
    <w:rsid w:val="007C5BC6"/>
    <w:rsid w:val="007C7CE1"/>
    <w:rsid w:val="007D0552"/>
    <w:rsid w:val="007E38D9"/>
    <w:rsid w:val="007F1E3D"/>
    <w:rsid w:val="007F4CAF"/>
    <w:rsid w:val="007F50CA"/>
    <w:rsid w:val="007F565B"/>
    <w:rsid w:val="007F7B6F"/>
    <w:rsid w:val="00802798"/>
    <w:rsid w:val="00802B8C"/>
    <w:rsid w:val="008037D3"/>
    <w:rsid w:val="0080620D"/>
    <w:rsid w:val="00813663"/>
    <w:rsid w:val="00814C63"/>
    <w:rsid w:val="00820D8D"/>
    <w:rsid w:val="00821F14"/>
    <w:rsid w:val="00825438"/>
    <w:rsid w:val="0082681B"/>
    <w:rsid w:val="008352D3"/>
    <w:rsid w:val="00840062"/>
    <w:rsid w:val="008477EC"/>
    <w:rsid w:val="00854086"/>
    <w:rsid w:val="008661A3"/>
    <w:rsid w:val="00875D60"/>
    <w:rsid w:val="00883105"/>
    <w:rsid w:val="00885352"/>
    <w:rsid w:val="00885E0C"/>
    <w:rsid w:val="0088669F"/>
    <w:rsid w:val="00887821"/>
    <w:rsid w:val="008917F1"/>
    <w:rsid w:val="00895E68"/>
    <w:rsid w:val="00896436"/>
    <w:rsid w:val="008970C1"/>
    <w:rsid w:val="008A1ACA"/>
    <w:rsid w:val="008A2089"/>
    <w:rsid w:val="008B36C5"/>
    <w:rsid w:val="008B3E23"/>
    <w:rsid w:val="008B495E"/>
    <w:rsid w:val="008B575A"/>
    <w:rsid w:val="008B6A69"/>
    <w:rsid w:val="008D0812"/>
    <w:rsid w:val="008D0A77"/>
    <w:rsid w:val="008D1568"/>
    <w:rsid w:val="008D2CFE"/>
    <w:rsid w:val="008D43C5"/>
    <w:rsid w:val="008D5879"/>
    <w:rsid w:val="008E2800"/>
    <w:rsid w:val="008E2FB2"/>
    <w:rsid w:val="008E4F85"/>
    <w:rsid w:val="008E5335"/>
    <w:rsid w:val="008E7477"/>
    <w:rsid w:val="008F091A"/>
    <w:rsid w:val="008F1B70"/>
    <w:rsid w:val="008F3C41"/>
    <w:rsid w:val="008F5262"/>
    <w:rsid w:val="00900F3C"/>
    <w:rsid w:val="009018ED"/>
    <w:rsid w:val="00902ABB"/>
    <w:rsid w:val="00904EF1"/>
    <w:rsid w:val="00913562"/>
    <w:rsid w:val="00914EFF"/>
    <w:rsid w:val="00916455"/>
    <w:rsid w:val="00917774"/>
    <w:rsid w:val="00921AFE"/>
    <w:rsid w:val="00923074"/>
    <w:rsid w:val="00927312"/>
    <w:rsid w:val="0092761B"/>
    <w:rsid w:val="00930F61"/>
    <w:rsid w:val="0093125D"/>
    <w:rsid w:val="009354F9"/>
    <w:rsid w:val="00937C74"/>
    <w:rsid w:val="009419E9"/>
    <w:rsid w:val="00955524"/>
    <w:rsid w:val="00955C8A"/>
    <w:rsid w:val="0095666C"/>
    <w:rsid w:val="0096260B"/>
    <w:rsid w:val="009644F6"/>
    <w:rsid w:val="00967461"/>
    <w:rsid w:val="0096747B"/>
    <w:rsid w:val="00967EE1"/>
    <w:rsid w:val="00967FD9"/>
    <w:rsid w:val="00970F65"/>
    <w:rsid w:val="00971C09"/>
    <w:rsid w:val="00974E41"/>
    <w:rsid w:val="00975867"/>
    <w:rsid w:val="00984116"/>
    <w:rsid w:val="0098625C"/>
    <w:rsid w:val="0098774E"/>
    <w:rsid w:val="0098795E"/>
    <w:rsid w:val="00987E3F"/>
    <w:rsid w:val="00991CAD"/>
    <w:rsid w:val="00991D97"/>
    <w:rsid w:val="0099218E"/>
    <w:rsid w:val="0099502C"/>
    <w:rsid w:val="0099565F"/>
    <w:rsid w:val="00997FED"/>
    <w:rsid w:val="009A250D"/>
    <w:rsid w:val="009A31D5"/>
    <w:rsid w:val="009A51E2"/>
    <w:rsid w:val="009B3476"/>
    <w:rsid w:val="009B4E9A"/>
    <w:rsid w:val="009B4F8B"/>
    <w:rsid w:val="009C10FD"/>
    <w:rsid w:val="009D69D8"/>
    <w:rsid w:val="009E000E"/>
    <w:rsid w:val="009E1B82"/>
    <w:rsid w:val="009E3673"/>
    <w:rsid w:val="009E4BF1"/>
    <w:rsid w:val="009E4CE1"/>
    <w:rsid w:val="009E7F2E"/>
    <w:rsid w:val="009F0BCC"/>
    <w:rsid w:val="009F20B5"/>
    <w:rsid w:val="009F25C1"/>
    <w:rsid w:val="009F3A70"/>
    <w:rsid w:val="009F3D0F"/>
    <w:rsid w:val="009F47E0"/>
    <w:rsid w:val="009F5BD0"/>
    <w:rsid w:val="009F64D8"/>
    <w:rsid w:val="00A0458E"/>
    <w:rsid w:val="00A056C7"/>
    <w:rsid w:val="00A130A0"/>
    <w:rsid w:val="00A15F85"/>
    <w:rsid w:val="00A16079"/>
    <w:rsid w:val="00A16C6E"/>
    <w:rsid w:val="00A24968"/>
    <w:rsid w:val="00A31E43"/>
    <w:rsid w:val="00A3431B"/>
    <w:rsid w:val="00A34D48"/>
    <w:rsid w:val="00A434BA"/>
    <w:rsid w:val="00A446DD"/>
    <w:rsid w:val="00A50281"/>
    <w:rsid w:val="00A5268D"/>
    <w:rsid w:val="00A558F1"/>
    <w:rsid w:val="00A63E1E"/>
    <w:rsid w:val="00A64779"/>
    <w:rsid w:val="00A66498"/>
    <w:rsid w:val="00A66DAD"/>
    <w:rsid w:val="00A67C66"/>
    <w:rsid w:val="00A82AFD"/>
    <w:rsid w:val="00A834DC"/>
    <w:rsid w:val="00A856A8"/>
    <w:rsid w:val="00A86CC4"/>
    <w:rsid w:val="00A87F11"/>
    <w:rsid w:val="00A9087E"/>
    <w:rsid w:val="00A9223C"/>
    <w:rsid w:val="00A9382C"/>
    <w:rsid w:val="00A943C3"/>
    <w:rsid w:val="00A94451"/>
    <w:rsid w:val="00A96D80"/>
    <w:rsid w:val="00A97323"/>
    <w:rsid w:val="00AA0808"/>
    <w:rsid w:val="00AA2517"/>
    <w:rsid w:val="00AA3DA4"/>
    <w:rsid w:val="00AA4BC3"/>
    <w:rsid w:val="00AA558A"/>
    <w:rsid w:val="00AA6A1F"/>
    <w:rsid w:val="00AB5E70"/>
    <w:rsid w:val="00AC17DC"/>
    <w:rsid w:val="00AC184F"/>
    <w:rsid w:val="00AC5C08"/>
    <w:rsid w:val="00AC7612"/>
    <w:rsid w:val="00AD384D"/>
    <w:rsid w:val="00AD6FCC"/>
    <w:rsid w:val="00AE339D"/>
    <w:rsid w:val="00AF083E"/>
    <w:rsid w:val="00AF1A9C"/>
    <w:rsid w:val="00AF2724"/>
    <w:rsid w:val="00AF3C34"/>
    <w:rsid w:val="00AF406B"/>
    <w:rsid w:val="00AF6856"/>
    <w:rsid w:val="00B03902"/>
    <w:rsid w:val="00B05009"/>
    <w:rsid w:val="00B05C75"/>
    <w:rsid w:val="00B066B6"/>
    <w:rsid w:val="00B07FF3"/>
    <w:rsid w:val="00B11D98"/>
    <w:rsid w:val="00B17F03"/>
    <w:rsid w:val="00B213E1"/>
    <w:rsid w:val="00B22571"/>
    <w:rsid w:val="00B275FB"/>
    <w:rsid w:val="00B332BF"/>
    <w:rsid w:val="00B34FE6"/>
    <w:rsid w:val="00B42E49"/>
    <w:rsid w:val="00B43C8B"/>
    <w:rsid w:val="00B45966"/>
    <w:rsid w:val="00B47E0B"/>
    <w:rsid w:val="00B53E48"/>
    <w:rsid w:val="00B55A9A"/>
    <w:rsid w:val="00B6076B"/>
    <w:rsid w:val="00B607FC"/>
    <w:rsid w:val="00B618DF"/>
    <w:rsid w:val="00B62C9D"/>
    <w:rsid w:val="00B633F8"/>
    <w:rsid w:val="00B64CB5"/>
    <w:rsid w:val="00B6510B"/>
    <w:rsid w:val="00B67336"/>
    <w:rsid w:val="00B6757F"/>
    <w:rsid w:val="00B70138"/>
    <w:rsid w:val="00B76B7A"/>
    <w:rsid w:val="00B828DD"/>
    <w:rsid w:val="00B85C51"/>
    <w:rsid w:val="00B87F35"/>
    <w:rsid w:val="00B92CCD"/>
    <w:rsid w:val="00B962E4"/>
    <w:rsid w:val="00BB4144"/>
    <w:rsid w:val="00BC19F8"/>
    <w:rsid w:val="00BC26CC"/>
    <w:rsid w:val="00BC4DA4"/>
    <w:rsid w:val="00BC4E94"/>
    <w:rsid w:val="00BC5822"/>
    <w:rsid w:val="00BD34FB"/>
    <w:rsid w:val="00BD4604"/>
    <w:rsid w:val="00BD636A"/>
    <w:rsid w:val="00BE2950"/>
    <w:rsid w:val="00BE2D38"/>
    <w:rsid w:val="00BE47C1"/>
    <w:rsid w:val="00BE69B7"/>
    <w:rsid w:val="00BF2397"/>
    <w:rsid w:val="00C03563"/>
    <w:rsid w:val="00C10B55"/>
    <w:rsid w:val="00C14027"/>
    <w:rsid w:val="00C21E3C"/>
    <w:rsid w:val="00C24074"/>
    <w:rsid w:val="00C25003"/>
    <w:rsid w:val="00C30CCF"/>
    <w:rsid w:val="00C345E0"/>
    <w:rsid w:val="00C36420"/>
    <w:rsid w:val="00C43943"/>
    <w:rsid w:val="00C44884"/>
    <w:rsid w:val="00C46402"/>
    <w:rsid w:val="00C5144D"/>
    <w:rsid w:val="00C54AFD"/>
    <w:rsid w:val="00C54B60"/>
    <w:rsid w:val="00C611A6"/>
    <w:rsid w:val="00C63A3C"/>
    <w:rsid w:val="00C66F72"/>
    <w:rsid w:val="00C67199"/>
    <w:rsid w:val="00C7087A"/>
    <w:rsid w:val="00C71769"/>
    <w:rsid w:val="00C722A8"/>
    <w:rsid w:val="00C8041C"/>
    <w:rsid w:val="00C84603"/>
    <w:rsid w:val="00C849BA"/>
    <w:rsid w:val="00C86E1A"/>
    <w:rsid w:val="00C937C4"/>
    <w:rsid w:val="00C93CAE"/>
    <w:rsid w:val="00C9430C"/>
    <w:rsid w:val="00CA5F21"/>
    <w:rsid w:val="00CB5A3F"/>
    <w:rsid w:val="00CB77B3"/>
    <w:rsid w:val="00CC11D6"/>
    <w:rsid w:val="00CC1734"/>
    <w:rsid w:val="00CC2E0A"/>
    <w:rsid w:val="00CC64DB"/>
    <w:rsid w:val="00CC69DE"/>
    <w:rsid w:val="00CD04EC"/>
    <w:rsid w:val="00CD29AC"/>
    <w:rsid w:val="00CD354F"/>
    <w:rsid w:val="00CD3F59"/>
    <w:rsid w:val="00CE5682"/>
    <w:rsid w:val="00CF1FBB"/>
    <w:rsid w:val="00CF5D88"/>
    <w:rsid w:val="00CF7F32"/>
    <w:rsid w:val="00D0392B"/>
    <w:rsid w:val="00D10BD8"/>
    <w:rsid w:val="00D11894"/>
    <w:rsid w:val="00D15430"/>
    <w:rsid w:val="00D1630B"/>
    <w:rsid w:val="00D16E82"/>
    <w:rsid w:val="00D17242"/>
    <w:rsid w:val="00D30533"/>
    <w:rsid w:val="00D31AEE"/>
    <w:rsid w:val="00D320E2"/>
    <w:rsid w:val="00D37B04"/>
    <w:rsid w:val="00D404CC"/>
    <w:rsid w:val="00D41F9F"/>
    <w:rsid w:val="00D442AB"/>
    <w:rsid w:val="00D46B1B"/>
    <w:rsid w:val="00D47332"/>
    <w:rsid w:val="00D515C2"/>
    <w:rsid w:val="00D518D4"/>
    <w:rsid w:val="00D52802"/>
    <w:rsid w:val="00D622A9"/>
    <w:rsid w:val="00D65E80"/>
    <w:rsid w:val="00D674A2"/>
    <w:rsid w:val="00D710B6"/>
    <w:rsid w:val="00D71A3B"/>
    <w:rsid w:val="00D74FC3"/>
    <w:rsid w:val="00D83D3C"/>
    <w:rsid w:val="00D851E8"/>
    <w:rsid w:val="00D87DCF"/>
    <w:rsid w:val="00D9076F"/>
    <w:rsid w:val="00D9360A"/>
    <w:rsid w:val="00D947C9"/>
    <w:rsid w:val="00D95A5C"/>
    <w:rsid w:val="00DA32C0"/>
    <w:rsid w:val="00DA62C8"/>
    <w:rsid w:val="00DB0A73"/>
    <w:rsid w:val="00DB3C8A"/>
    <w:rsid w:val="00DC08AE"/>
    <w:rsid w:val="00DC7208"/>
    <w:rsid w:val="00DD2269"/>
    <w:rsid w:val="00DD2E19"/>
    <w:rsid w:val="00DD6627"/>
    <w:rsid w:val="00DE138F"/>
    <w:rsid w:val="00DE1453"/>
    <w:rsid w:val="00DF2803"/>
    <w:rsid w:val="00DF3EE0"/>
    <w:rsid w:val="00DF509C"/>
    <w:rsid w:val="00DF65A7"/>
    <w:rsid w:val="00DF66AF"/>
    <w:rsid w:val="00E012D1"/>
    <w:rsid w:val="00E02565"/>
    <w:rsid w:val="00E03EE6"/>
    <w:rsid w:val="00E07C82"/>
    <w:rsid w:val="00E11C78"/>
    <w:rsid w:val="00E3170E"/>
    <w:rsid w:val="00E35C01"/>
    <w:rsid w:val="00E41471"/>
    <w:rsid w:val="00E453BC"/>
    <w:rsid w:val="00E51730"/>
    <w:rsid w:val="00E53B8F"/>
    <w:rsid w:val="00E55AB6"/>
    <w:rsid w:val="00E55B2E"/>
    <w:rsid w:val="00E5645C"/>
    <w:rsid w:val="00E64055"/>
    <w:rsid w:val="00E6625C"/>
    <w:rsid w:val="00E66798"/>
    <w:rsid w:val="00E7086A"/>
    <w:rsid w:val="00E71520"/>
    <w:rsid w:val="00E7174C"/>
    <w:rsid w:val="00E75A26"/>
    <w:rsid w:val="00E76C10"/>
    <w:rsid w:val="00E776C3"/>
    <w:rsid w:val="00E777C2"/>
    <w:rsid w:val="00E800D2"/>
    <w:rsid w:val="00E80EC4"/>
    <w:rsid w:val="00E829B2"/>
    <w:rsid w:val="00E90B06"/>
    <w:rsid w:val="00E92234"/>
    <w:rsid w:val="00E92404"/>
    <w:rsid w:val="00E97479"/>
    <w:rsid w:val="00EA1B9A"/>
    <w:rsid w:val="00EA22CE"/>
    <w:rsid w:val="00EA30E6"/>
    <w:rsid w:val="00EA6A93"/>
    <w:rsid w:val="00EA6D07"/>
    <w:rsid w:val="00EA7228"/>
    <w:rsid w:val="00EB46CE"/>
    <w:rsid w:val="00EB5FFB"/>
    <w:rsid w:val="00EB6106"/>
    <w:rsid w:val="00EB74CA"/>
    <w:rsid w:val="00ED4068"/>
    <w:rsid w:val="00ED5C49"/>
    <w:rsid w:val="00ED641F"/>
    <w:rsid w:val="00EE027E"/>
    <w:rsid w:val="00EE126F"/>
    <w:rsid w:val="00EE293B"/>
    <w:rsid w:val="00EE336A"/>
    <w:rsid w:val="00EE6B8C"/>
    <w:rsid w:val="00EF24DE"/>
    <w:rsid w:val="00EF7420"/>
    <w:rsid w:val="00F00E2B"/>
    <w:rsid w:val="00F03FCF"/>
    <w:rsid w:val="00F072EF"/>
    <w:rsid w:val="00F1190F"/>
    <w:rsid w:val="00F20DA7"/>
    <w:rsid w:val="00F21E99"/>
    <w:rsid w:val="00F232B2"/>
    <w:rsid w:val="00F23502"/>
    <w:rsid w:val="00F2500E"/>
    <w:rsid w:val="00F26BB4"/>
    <w:rsid w:val="00F27718"/>
    <w:rsid w:val="00F30E8F"/>
    <w:rsid w:val="00F31235"/>
    <w:rsid w:val="00F3220D"/>
    <w:rsid w:val="00F35329"/>
    <w:rsid w:val="00F35682"/>
    <w:rsid w:val="00F46014"/>
    <w:rsid w:val="00F5322A"/>
    <w:rsid w:val="00F570BF"/>
    <w:rsid w:val="00F6198B"/>
    <w:rsid w:val="00F62F11"/>
    <w:rsid w:val="00F65D62"/>
    <w:rsid w:val="00F679DC"/>
    <w:rsid w:val="00F7146C"/>
    <w:rsid w:val="00F745AA"/>
    <w:rsid w:val="00F76BAF"/>
    <w:rsid w:val="00F80EA2"/>
    <w:rsid w:val="00F8135F"/>
    <w:rsid w:val="00F831E3"/>
    <w:rsid w:val="00F8337B"/>
    <w:rsid w:val="00F920CE"/>
    <w:rsid w:val="00F95EB2"/>
    <w:rsid w:val="00FA46CF"/>
    <w:rsid w:val="00FA5AE0"/>
    <w:rsid w:val="00FB318C"/>
    <w:rsid w:val="00FB3913"/>
    <w:rsid w:val="00FB3C91"/>
    <w:rsid w:val="00FB6243"/>
    <w:rsid w:val="00FC33E7"/>
    <w:rsid w:val="00FC5299"/>
    <w:rsid w:val="00FC5C60"/>
    <w:rsid w:val="00FC7600"/>
    <w:rsid w:val="00FD0154"/>
    <w:rsid w:val="00FD4853"/>
    <w:rsid w:val="00FE1D8B"/>
    <w:rsid w:val="00FE5549"/>
    <w:rsid w:val="00FE7B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4B6FF3"/>
  <w15:docId w15:val="{F837DFF2-EC53-475E-9C0B-2AC90F28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lang w:eastAsia="en-US"/>
    </w:rPr>
  </w:style>
  <w:style w:type="paragraph" w:styleId="Antrat1">
    <w:name w:val="heading 1"/>
    <w:basedOn w:val="prastasis"/>
    <w:link w:val="Antrat1Diagrama"/>
    <w:uiPriority w:val="9"/>
    <w:qFormat/>
    <w:rsid w:val="00511CF7"/>
    <w:pPr>
      <w:spacing w:before="100" w:beforeAutospacing="1" w:after="100" w:afterAutospacing="1"/>
      <w:outlineLvl w:val="0"/>
    </w:pPr>
    <w:rPr>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rsid w:val="000B63AA"/>
    <w:pPr>
      <w:spacing w:before="100" w:beforeAutospacing="1" w:after="100" w:afterAutospacing="1"/>
    </w:pPr>
    <w:rPr>
      <w:sz w:val="24"/>
      <w:szCs w:val="24"/>
      <w:lang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eastAsia="lt-LT"/>
    </w:rPr>
  </w:style>
  <w:style w:type="paragraph" w:styleId="Antrat">
    <w:name w:val="caption"/>
    <w:basedOn w:val="prastasis"/>
    <w:next w:val="prastasis"/>
    <w:qFormat/>
    <w:rsid w:val="007553F6"/>
    <w:pPr>
      <w:jc w:val="center"/>
    </w:pPr>
    <w:rPr>
      <w:sz w:val="24"/>
      <w:lang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rsid w:val="00BC4DA4"/>
    <w:pPr>
      <w:tabs>
        <w:tab w:val="center" w:pos="4819"/>
        <w:tab w:val="right" w:pos="9638"/>
      </w:tabs>
    </w:pPr>
  </w:style>
  <w:style w:type="paragraph" w:styleId="Porat">
    <w:name w:val="footer"/>
    <w:basedOn w:val="prastasis"/>
    <w:rsid w:val="00BC4DA4"/>
    <w:pPr>
      <w:tabs>
        <w:tab w:val="center" w:pos="4819"/>
        <w:tab w:val="right" w:pos="9638"/>
      </w:tabs>
    </w:pPr>
  </w:style>
  <w:style w:type="character" w:styleId="Puslapionumeris">
    <w:name w:val="page number"/>
    <w:basedOn w:val="Numatytasispastraiposriftas"/>
    <w:rsid w:val="0030645E"/>
  </w:style>
  <w:style w:type="paragraph" w:customStyle="1" w:styleId="CharCharChar">
    <w:name w:val="Char Char Char"/>
    <w:basedOn w:val="prastasis"/>
    <w:rsid w:val="00991CAD"/>
    <w:pPr>
      <w:spacing w:after="160" w:line="240" w:lineRule="exact"/>
    </w:pPr>
    <w:rPr>
      <w:rFonts w:ascii="Tahoma" w:hAnsi="Tahoma"/>
    </w:rPr>
  </w:style>
  <w:style w:type="paragraph" w:customStyle="1" w:styleId="Default">
    <w:name w:val="Default"/>
    <w:rsid w:val="00233DF1"/>
    <w:pPr>
      <w:autoSpaceDE w:val="0"/>
      <w:autoSpaceDN w:val="0"/>
      <w:adjustRightInd w:val="0"/>
    </w:pPr>
    <w:rPr>
      <w:color w:val="000000"/>
      <w:sz w:val="24"/>
      <w:szCs w:val="24"/>
    </w:rPr>
  </w:style>
  <w:style w:type="character" w:styleId="Grietas">
    <w:name w:val="Strong"/>
    <w:uiPriority w:val="22"/>
    <w:qFormat/>
    <w:rsid w:val="003C27D5"/>
    <w:rPr>
      <w:b/>
      <w:bCs/>
    </w:rPr>
  </w:style>
  <w:style w:type="paragraph" w:customStyle="1" w:styleId="DiagramaDiagramaDiagramaDiagramaDiagramaDiagramaDiagramaDiagramaDiagramaDiagramaDiagramaDiagramaDiagramaDiagramaDiagramaDiagramaDiagramaDiagramaCharDiagramaDiagramaDiagramaDiagramaDiagramaDiagrama">
    <w:name w:val="Diagrama Diagrama Diagrama Diagrama Diagrama Diagrama Diagrama Diagrama Diagrama Diagrama Diagrama Diagrama Diagrama Diagrama Diagrama Diagrama Diagrama Diagrama Char Diagrama Diagrama Diagrama Diagrama Diagrama Diagrama"/>
    <w:basedOn w:val="prastasis"/>
    <w:next w:val="prastasis"/>
    <w:rsid w:val="00987E3F"/>
    <w:pPr>
      <w:snapToGrid w:val="0"/>
      <w:spacing w:before="120" w:after="120"/>
      <w:jc w:val="center"/>
    </w:pPr>
    <w:rPr>
      <w:b/>
      <w:bCs/>
      <w:sz w:val="24"/>
      <w:szCs w:val="24"/>
      <w:u w:val="single"/>
      <w:lang w:eastAsia="en-GB"/>
    </w:rPr>
  </w:style>
  <w:style w:type="character" w:customStyle="1" w:styleId="Antrat1Diagrama">
    <w:name w:val="Antraštė 1 Diagrama"/>
    <w:basedOn w:val="Numatytasispastraiposriftas"/>
    <w:link w:val="Antrat1"/>
    <w:uiPriority w:val="9"/>
    <w:rsid w:val="00511CF7"/>
    <w:rPr>
      <w:b/>
      <w:bCs/>
      <w:kern w:val="36"/>
      <w:sz w:val="48"/>
      <w:szCs w:val="48"/>
    </w:rPr>
  </w:style>
  <w:style w:type="paragraph" w:styleId="Sraopastraipa">
    <w:name w:val="List Paragraph"/>
    <w:basedOn w:val="prastasis"/>
    <w:uiPriority w:val="34"/>
    <w:qFormat/>
    <w:rsid w:val="000F1F20"/>
    <w:pPr>
      <w:ind w:left="720"/>
      <w:contextualSpacing/>
    </w:pPr>
  </w:style>
  <w:style w:type="character" w:customStyle="1" w:styleId="highlight">
    <w:name w:val="highlight"/>
    <w:basedOn w:val="Numatytasispastraiposriftas"/>
    <w:rsid w:val="00B07FF3"/>
  </w:style>
  <w:style w:type="paragraph" w:styleId="prastasiniatinklio">
    <w:name w:val="Normal (Web)"/>
    <w:basedOn w:val="prastasis"/>
    <w:uiPriority w:val="99"/>
    <w:unhideWhenUsed/>
    <w:rsid w:val="00914EFF"/>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6584">
      <w:bodyDiv w:val="1"/>
      <w:marLeft w:val="0"/>
      <w:marRight w:val="0"/>
      <w:marTop w:val="0"/>
      <w:marBottom w:val="0"/>
      <w:divBdr>
        <w:top w:val="none" w:sz="0" w:space="0" w:color="auto"/>
        <w:left w:val="none" w:sz="0" w:space="0" w:color="auto"/>
        <w:bottom w:val="none" w:sz="0" w:space="0" w:color="auto"/>
        <w:right w:val="none" w:sz="0" w:space="0" w:color="auto"/>
      </w:divBdr>
      <w:divsChild>
        <w:div w:id="308903181">
          <w:marLeft w:val="0"/>
          <w:marRight w:val="0"/>
          <w:marTop w:val="0"/>
          <w:marBottom w:val="0"/>
          <w:divBdr>
            <w:top w:val="none" w:sz="0" w:space="0" w:color="auto"/>
            <w:left w:val="none" w:sz="0" w:space="0" w:color="auto"/>
            <w:bottom w:val="none" w:sz="0" w:space="0" w:color="auto"/>
            <w:right w:val="none" w:sz="0" w:space="0" w:color="auto"/>
          </w:divBdr>
        </w:div>
        <w:div w:id="576205433">
          <w:marLeft w:val="0"/>
          <w:marRight w:val="0"/>
          <w:marTop w:val="0"/>
          <w:marBottom w:val="0"/>
          <w:divBdr>
            <w:top w:val="none" w:sz="0" w:space="0" w:color="auto"/>
            <w:left w:val="none" w:sz="0" w:space="0" w:color="auto"/>
            <w:bottom w:val="none" w:sz="0" w:space="0" w:color="auto"/>
            <w:right w:val="none" w:sz="0" w:space="0" w:color="auto"/>
          </w:divBdr>
        </w:div>
        <w:div w:id="916980448">
          <w:marLeft w:val="0"/>
          <w:marRight w:val="0"/>
          <w:marTop w:val="0"/>
          <w:marBottom w:val="0"/>
          <w:divBdr>
            <w:top w:val="none" w:sz="0" w:space="0" w:color="auto"/>
            <w:left w:val="none" w:sz="0" w:space="0" w:color="auto"/>
            <w:bottom w:val="none" w:sz="0" w:space="0" w:color="auto"/>
            <w:right w:val="none" w:sz="0" w:space="0" w:color="auto"/>
          </w:divBdr>
        </w:div>
        <w:div w:id="1640724810">
          <w:marLeft w:val="0"/>
          <w:marRight w:val="0"/>
          <w:marTop w:val="0"/>
          <w:marBottom w:val="0"/>
          <w:divBdr>
            <w:top w:val="none" w:sz="0" w:space="0" w:color="auto"/>
            <w:left w:val="none" w:sz="0" w:space="0" w:color="auto"/>
            <w:bottom w:val="none" w:sz="0" w:space="0" w:color="auto"/>
            <w:right w:val="none" w:sz="0" w:space="0" w:color="auto"/>
          </w:divBdr>
        </w:div>
        <w:div w:id="1677540269">
          <w:marLeft w:val="0"/>
          <w:marRight w:val="0"/>
          <w:marTop w:val="0"/>
          <w:marBottom w:val="0"/>
          <w:divBdr>
            <w:top w:val="none" w:sz="0" w:space="0" w:color="auto"/>
            <w:left w:val="none" w:sz="0" w:space="0" w:color="auto"/>
            <w:bottom w:val="none" w:sz="0" w:space="0" w:color="auto"/>
            <w:right w:val="none" w:sz="0" w:space="0" w:color="auto"/>
          </w:divBdr>
        </w:div>
        <w:div w:id="1764572205">
          <w:marLeft w:val="0"/>
          <w:marRight w:val="0"/>
          <w:marTop w:val="0"/>
          <w:marBottom w:val="0"/>
          <w:divBdr>
            <w:top w:val="none" w:sz="0" w:space="0" w:color="auto"/>
            <w:left w:val="none" w:sz="0" w:space="0" w:color="auto"/>
            <w:bottom w:val="none" w:sz="0" w:space="0" w:color="auto"/>
            <w:right w:val="none" w:sz="0" w:space="0" w:color="auto"/>
          </w:divBdr>
        </w:div>
      </w:divsChild>
    </w:div>
    <w:div w:id="174465258">
      <w:bodyDiv w:val="1"/>
      <w:marLeft w:val="0"/>
      <w:marRight w:val="0"/>
      <w:marTop w:val="0"/>
      <w:marBottom w:val="0"/>
      <w:divBdr>
        <w:top w:val="none" w:sz="0" w:space="0" w:color="auto"/>
        <w:left w:val="none" w:sz="0" w:space="0" w:color="auto"/>
        <w:bottom w:val="none" w:sz="0" w:space="0" w:color="auto"/>
        <w:right w:val="none" w:sz="0" w:space="0" w:color="auto"/>
      </w:divBdr>
    </w:div>
    <w:div w:id="324431350">
      <w:bodyDiv w:val="1"/>
      <w:marLeft w:val="0"/>
      <w:marRight w:val="0"/>
      <w:marTop w:val="0"/>
      <w:marBottom w:val="0"/>
      <w:divBdr>
        <w:top w:val="none" w:sz="0" w:space="0" w:color="auto"/>
        <w:left w:val="none" w:sz="0" w:space="0" w:color="auto"/>
        <w:bottom w:val="none" w:sz="0" w:space="0" w:color="auto"/>
        <w:right w:val="none" w:sz="0" w:space="0" w:color="auto"/>
      </w:divBdr>
    </w:div>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650790684">
      <w:bodyDiv w:val="1"/>
      <w:marLeft w:val="0"/>
      <w:marRight w:val="0"/>
      <w:marTop w:val="0"/>
      <w:marBottom w:val="0"/>
      <w:divBdr>
        <w:top w:val="none" w:sz="0" w:space="0" w:color="auto"/>
        <w:left w:val="none" w:sz="0" w:space="0" w:color="auto"/>
        <w:bottom w:val="none" w:sz="0" w:space="0" w:color="auto"/>
        <w:right w:val="none" w:sz="0" w:space="0" w:color="auto"/>
      </w:divBdr>
      <w:divsChild>
        <w:div w:id="1446727045">
          <w:marLeft w:val="0"/>
          <w:marRight w:val="0"/>
          <w:marTop w:val="0"/>
          <w:marBottom w:val="0"/>
          <w:divBdr>
            <w:top w:val="none" w:sz="0" w:space="0" w:color="auto"/>
            <w:left w:val="none" w:sz="0" w:space="0" w:color="auto"/>
            <w:bottom w:val="none" w:sz="0" w:space="0" w:color="auto"/>
            <w:right w:val="none" w:sz="0" w:space="0" w:color="auto"/>
          </w:divBdr>
        </w:div>
        <w:div w:id="273489109">
          <w:marLeft w:val="0"/>
          <w:marRight w:val="0"/>
          <w:marTop w:val="0"/>
          <w:marBottom w:val="0"/>
          <w:divBdr>
            <w:top w:val="none" w:sz="0" w:space="0" w:color="auto"/>
            <w:left w:val="none" w:sz="0" w:space="0" w:color="auto"/>
            <w:bottom w:val="none" w:sz="0" w:space="0" w:color="auto"/>
            <w:right w:val="none" w:sz="0" w:space="0" w:color="auto"/>
          </w:divBdr>
        </w:div>
      </w:divsChild>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262232">
      <w:bodyDiv w:val="1"/>
      <w:marLeft w:val="0"/>
      <w:marRight w:val="0"/>
      <w:marTop w:val="0"/>
      <w:marBottom w:val="0"/>
      <w:divBdr>
        <w:top w:val="none" w:sz="0" w:space="0" w:color="auto"/>
        <w:left w:val="none" w:sz="0" w:space="0" w:color="auto"/>
        <w:bottom w:val="none" w:sz="0" w:space="0" w:color="auto"/>
        <w:right w:val="none" w:sz="0" w:space="0" w:color="auto"/>
      </w:divBdr>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997345885">
      <w:bodyDiv w:val="1"/>
      <w:marLeft w:val="0"/>
      <w:marRight w:val="0"/>
      <w:marTop w:val="0"/>
      <w:marBottom w:val="0"/>
      <w:divBdr>
        <w:top w:val="none" w:sz="0" w:space="0" w:color="auto"/>
        <w:left w:val="none" w:sz="0" w:space="0" w:color="auto"/>
        <w:bottom w:val="none" w:sz="0" w:space="0" w:color="auto"/>
        <w:right w:val="none" w:sz="0" w:space="0" w:color="auto"/>
      </w:divBdr>
      <w:divsChild>
        <w:div w:id="602150478">
          <w:marLeft w:val="0"/>
          <w:marRight w:val="0"/>
          <w:marTop w:val="0"/>
          <w:marBottom w:val="0"/>
          <w:divBdr>
            <w:top w:val="none" w:sz="0" w:space="0" w:color="auto"/>
            <w:left w:val="none" w:sz="0" w:space="0" w:color="auto"/>
            <w:bottom w:val="none" w:sz="0" w:space="0" w:color="auto"/>
            <w:right w:val="none" w:sz="0" w:space="0" w:color="auto"/>
          </w:divBdr>
        </w:div>
        <w:div w:id="1198617092">
          <w:marLeft w:val="0"/>
          <w:marRight w:val="0"/>
          <w:marTop w:val="0"/>
          <w:marBottom w:val="0"/>
          <w:divBdr>
            <w:top w:val="none" w:sz="0" w:space="0" w:color="auto"/>
            <w:left w:val="none" w:sz="0" w:space="0" w:color="auto"/>
            <w:bottom w:val="none" w:sz="0" w:space="0" w:color="auto"/>
            <w:right w:val="none" w:sz="0" w:space="0" w:color="auto"/>
          </w:divBdr>
        </w:div>
        <w:div w:id="1336300261">
          <w:marLeft w:val="0"/>
          <w:marRight w:val="0"/>
          <w:marTop w:val="0"/>
          <w:marBottom w:val="0"/>
          <w:divBdr>
            <w:top w:val="none" w:sz="0" w:space="0" w:color="auto"/>
            <w:left w:val="none" w:sz="0" w:space="0" w:color="auto"/>
            <w:bottom w:val="none" w:sz="0" w:space="0" w:color="auto"/>
            <w:right w:val="none" w:sz="0" w:space="0" w:color="auto"/>
          </w:divBdr>
        </w:div>
        <w:div w:id="1787386830">
          <w:marLeft w:val="0"/>
          <w:marRight w:val="0"/>
          <w:marTop w:val="0"/>
          <w:marBottom w:val="0"/>
          <w:divBdr>
            <w:top w:val="none" w:sz="0" w:space="0" w:color="auto"/>
            <w:left w:val="none" w:sz="0" w:space="0" w:color="auto"/>
            <w:bottom w:val="none" w:sz="0" w:space="0" w:color="auto"/>
            <w:right w:val="none" w:sz="0" w:space="0" w:color="auto"/>
          </w:divBdr>
        </w:div>
      </w:divsChild>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120303258">
      <w:bodyDiv w:val="1"/>
      <w:marLeft w:val="0"/>
      <w:marRight w:val="0"/>
      <w:marTop w:val="0"/>
      <w:marBottom w:val="0"/>
      <w:divBdr>
        <w:top w:val="none" w:sz="0" w:space="0" w:color="auto"/>
        <w:left w:val="none" w:sz="0" w:space="0" w:color="auto"/>
        <w:bottom w:val="none" w:sz="0" w:space="0" w:color="auto"/>
        <w:right w:val="none" w:sz="0" w:space="0" w:color="auto"/>
      </w:divBdr>
      <w:divsChild>
        <w:div w:id="1201625905">
          <w:marLeft w:val="0"/>
          <w:marRight w:val="0"/>
          <w:marTop w:val="0"/>
          <w:marBottom w:val="0"/>
          <w:divBdr>
            <w:top w:val="none" w:sz="0" w:space="0" w:color="auto"/>
            <w:left w:val="none" w:sz="0" w:space="0" w:color="auto"/>
            <w:bottom w:val="none" w:sz="0" w:space="0" w:color="auto"/>
            <w:right w:val="none" w:sz="0" w:space="0" w:color="auto"/>
          </w:divBdr>
        </w:div>
        <w:div w:id="194537414">
          <w:marLeft w:val="0"/>
          <w:marRight w:val="0"/>
          <w:marTop w:val="0"/>
          <w:marBottom w:val="0"/>
          <w:divBdr>
            <w:top w:val="none" w:sz="0" w:space="0" w:color="auto"/>
            <w:left w:val="none" w:sz="0" w:space="0" w:color="auto"/>
            <w:bottom w:val="none" w:sz="0" w:space="0" w:color="auto"/>
            <w:right w:val="none" w:sz="0" w:space="0" w:color="auto"/>
          </w:divBdr>
        </w:div>
      </w:divsChild>
    </w:div>
    <w:div w:id="1156263572">
      <w:bodyDiv w:val="1"/>
      <w:marLeft w:val="0"/>
      <w:marRight w:val="0"/>
      <w:marTop w:val="0"/>
      <w:marBottom w:val="0"/>
      <w:divBdr>
        <w:top w:val="none" w:sz="0" w:space="0" w:color="auto"/>
        <w:left w:val="none" w:sz="0" w:space="0" w:color="auto"/>
        <w:bottom w:val="none" w:sz="0" w:space="0" w:color="auto"/>
        <w:right w:val="none" w:sz="0" w:space="0" w:color="auto"/>
      </w:divBdr>
    </w:div>
    <w:div w:id="1157921437">
      <w:bodyDiv w:val="1"/>
      <w:marLeft w:val="0"/>
      <w:marRight w:val="0"/>
      <w:marTop w:val="0"/>
      <w:marBottom w:val="0"/>
      <w:divBdr>
        <w:top w:val="none" w:sz="0" w:space="0" w:color="auto"/>
        <w:left w:val="none" w:sz="0" w:space="0" w:color="auto"/>
        <w:bottom w:val="none" w:sz="0" w:space="0" w:color="auto"/>
        <w:right w:val="none" w:sz="0" w:space="0" w:color="auto"/>
      </w:divBdr>
      <w:divsChild>
        <w:div w:id="461314779">
          <w:marLeft w:val="0"/>
          <w:marRight w:val="0"/>
          <w:marTop w:val="0"/>
          <w:marBottom w:val="0"/>
          <w:divBdr>
            <w:top w:val="none" w:sz="0" w:space="0" w:color="auto"/>
            <w:left w:val="none" w:sz="0" w:space="0" w:color="auto"/>
            <w:bottom w:val="none" w:sz="0" w:space="0" w:color="auto"/>
            <w:right w:val="none" w:sz="0" w:space="0" w:color="auto"/>
          </w:divBdr>
        </w:div>
        <w:div w:id="1391416473">
          <w:marLeft w:val="0"/>
          <w:marRight w:val="0"/>
          <w:marTop w:val="0"/>
          <w:marBottom w:val="0"/>
          <w:divBdr>
            <w:top w:val="none" w:sz="0" w:space="0" w:color="auto"/>
            <w:left w:val="none" w:sz="0" w:space="0" w:color="auto"/>
            <w:bottom w:val="none" w:sz="0" w:space="0" w:color="auto"/>
            <w:right w:val="none" w:sz="0" w:space="0" w:color="auto"/>
          </w:divBdr>
        </w:div>
        <w:div w:id="119035915">
          <w:marLeft w:val="0"/>
          <w:marRight w:val="0"/>
          <w:marTop w:val="0"/>
          <w:marBottom w:val="0"/>
          <w:divBdr>
            <w:top w:val="none" w:sz="0" w:space="0" w:color="auto"/>
            <w:left w:val="none" w:sz="0" w:space="0" w:color="auto"/>
            <w:bottom w:val="none" w:sz="0" w:space="0" w:color="auto"/>
            <w:right w:val="none" w:sz="0" w:space="0" w:color="auto"/>
          </w:divBdr>
        </w:div>
      </w:divsChild>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188711399">
      <w:bodyDiv w:val="1"/>
      <w:marLeft w:val="0"/>
      <w:marRight w:val="0"/>
      <w:marTop w:val="0"/>
      <w:marBottom w:val="0"/>
      <w:divBdr>
        <w:top w:val="none" w:sz="0" w:space="0" w:color="auto"/>
        <w:left w:val="none" w:sz="0" w:space="0" w:color="auto"/>
        <w:bottom w:val="none" w:sz="0" w:space="0" w:color="auto"/>
        <w:right w:val="none" w:sz="0" w:space="0" w:color="auto"/>
      </w:divBdr>
    </w:div>
    <w:div w:id="1192647484">
      <w:bodyDiv w:val="1"/>
      <w:marLeft w:val="0"/>
      <w:marRight w:val="0"/>
      <w:marTop w:val="0"/>
      <w:marBottom w:val="0"/>
      <w:divBdr>
        <w:top w:val="none" w:sz="0" w:space="0" w:color="auto"/>
        <w:left w:val="none" w:sz="0" w:space="0" w:color="auto"/>
        <w:bottom w:val="none" w:sz="0" w:space="0" w:color="auto"/>
        <w:right w:val="none" w:sz="0" w:space="0" w:color="auto"/>
      </w:divBdr>
    </w:div>
    <w:div w:id="1193688429">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297107492">
      <w:bodyDiv w:val="1"/>
      <w:marLeft w:val="0"/>
      <w:marRight w:val="0"/>
      <w:marTop w:val="0"/>
      <w:marBottom w:val="0"/>
      <w:divBdr>
        <w:top w:val="none" w:sz="0" w:space="0" w:color="auto"/>
        <w:left w:val="none" w:sz="0" w:space="0" w:color="auto"/>
        <w:bottom w:val="none" w:sz="0" w:space="0" w:color="auto"/>
        <w:right w:val="none" w:sz="0" w:space="0" w:color="auto"/>
      </w:divBdr>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629504006">
      <w:bodyDiv w:val="1"/>
      <w:marLeft w:val="0"/>
      <w:marRight w:val="0"/>
      <w:marTop w:val="0"/>
      <w:marBottom w:val="0"/>
      <w:divBdr>
        <w:top w:val="none" w:sz="0" w:space="0" w:color="auto"/>
        <w:left w:val="none" w:sz="0" w:space="0" w:color="auto"/>
        <w:bottom w:val="none" w:sz="0" w:space="0" w:color="auto"/>
        <w:right w:val="none" w:sz="0" w:space="0" w:color="auto"/>
      </w:divBdr>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736007539">
      <w:bodyDiv w:val="1"/>
      <w:marLeft w:val="0"/>
      <w:marRight w:val="0"/>
      <w:marTop w:val="0"/>
      <w:marBottom w:val="0"/>
      <w:divBdr>
        <w:top w:val="none" w:sz="0" w:space="0" w:color="auto"/>
        <w:left w:val="none" w:sz="0" w:space="0" w:color="auto"/>
        <w:bottom w:val="none" w:sz="0" w:space="0" w:color="auto"/>
        <w:right w:val="none" w:sz="0" w:space="0" w:color="auto"/>
      </w:divBdr>
      <w:divsChild>
        <w:div w:id="210308370">
          <w:marLeft w:val="0"/>
          <w:marRight w:val="0"/>
          <w:marTop w:val="0"/>
          <w:marBottom w:val="0"/>
          <w:divBdr>
            <w:top w:val="none" w:sz="0" w:space="0" w:color="auto"/>
            <w:left w:val="none" w:sz="0" w:space="0" w:color="auto"/>
            <w:bottom w:val="none" w:sz="0" w:space="0" w:color="auto"/>
            <w:right w:val="none" w:sz="0" w:space="0" w:color="auto"/>
          </w:divBdr>
        </w:div>
        <w:div w:id="175078525">
          <w:marLeft w:val="0"/>
          <w:marRight w:val="0"/>
          <w:marTop w:val="0"/>
          <w:marBottom w:val="0"/>
          <w:divBdr>
            <w:top w:val="none" w:sz="0" w:space="0" w:color="auto"/>
            <w:left w:val="none" w:sz="0" w:space="0" w:color="auto"/>
            <w:bottom w:val="none" w:sz="0" w:space="0" w:color="auto"/>
            <w:right w:val="none" w:sz="0" w:space="0" w:color="auto"/>
          </w:divBdr>
        </w:div>
        <w:div w:id="1844011520">
          <w:marLeft w:val="0"/>
          <w:marRight w:val="0"/>
          <w:marTop w:val="0"/>
          <w:marBottom w:val="0"/>
          <w:divBdr>
            <w:top w:val="none" w:sz="0" w:space="0" w:color="auto"/>
            <w:left w:val="none" w:sz="0" w:space="0" w:color="auto"/>
            <w:bottom w:val="none" w:sz="0" w:space="0" w:color="auto"/>
            <w:right w:val="none" w:sz="0" w:space="0" w:color="auto"/>
          </w:divBdr>
        </w:div>
        <w:div w:id="772558456">
          <w:marLeft w:val="0"/>
          <w:marRight w:val="0"/>
          <w:marTop w:val="0"/>
          <w:marBottom w:val="0"/>
          <w:divBdr>
            <w:top w:val="none" w:sz="0" w:space="0" w:color="auto"/>
            <w:left w:val="none" w:sz="0" w:space="0" w:color="auto"/>
            <w:bottom w:val="none" w:sz="0" w:space="0" w:color="auto"/>
            <w:right w:val="none" w:sz="0" w:space="0" w:color="auto"/>
          </w:divBdr>
        </w:div>
      </w:divsChild>
    </w:div>
    <w:div w:id="1809399379">
      <w:bodyDiv w:val="1"/>
      <w:marLeft w:val="0"/>
      <w:marRight w:val="0"/>
      <w:marTop w:val="0"/>
      <w:marBottom w:val="0"/>
      <w:divBdr>
        <w:top w:val="none" w:sz="0" w:space="0" w:color="auto"/>
        <w:left w:val="none" w:sz="0" w:space="0" w:color="auto"/>
        <w:bottom w:val="none" w:sz="0" w:space="0" w:color="auto"/>
        <w:right w:val="none" w:sz="0" w:space="0" w:color="auto"/>
      </w:divBdr>
    </w:div>
    <w:div w:id="1849051733">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 w:id="1997564677">
      <w:bodyDiv w:val="1"/>
      <w:marLeft w:val="0"/>
      <w:marRight w:val="0"/>
      <w:marTop w:val="0"/>
      <w:marBottom w:val="0"/>
      <w:divBdr>
        <w:top w:val="none" w:sz="0" w:space="0" w:color="auto"/>
        <w:left w:val="none" w:sz="0" w:space="0" w:color="auto"/>
        <w:bottom w:val="none" w:sz="0" w:space="0" w:color="auto"/>
        <w:right w:val="none" w:sz="0" w:space="0" w:color="auto"/>
      </w:divBdr>
      <w:divsChild>
        <w:div w:id="178591312">
          <w:marLeft w:val="0"/>
          <w:marRight w:val="0"/>
          <w:marTop w:val="0"/>
          <w:marBottom w:val="0"/>
          <w:divBdr>
            <w:top w:val="none" w:sz="0" w:space="0" w:color="auto"/>
            <w:left w:val="none" w:sz="0" w:space="0" w:color="auto"/>
            <w:bottom w:val="none" w:sz="0" w:space="0" w:color="auto"/>
            <w:right w:val="none" w:sz="0" w:space="0" w:color="auto"/>
          </w:divBdr>
        </w:div>
        <w:div w:id="917789609">
          <w:marLeft w:val="0"/>
          <w:marRight w:val="0"/>
          <w:marTop w:val="0"/>
          <w:marBottom w:val="0"/>
          <w:divBdr>
            <w:top w:val="none" w:sz="0" w:space="0" w:color="auto"/>
            <w:left w:val="none" w:sz="0" w:space="0" w:color="auto"/>
            <w:bottom w:val="none" w:sz="0" w:space="0" w:color="auto"/>
            <w:right w:val="none" w:sz="0" w:space="0" w:color="auto"/>
          </w:divBdr>
        </w:div>
      </w:divsChild>
    </w:div>
    <w:div w:id="205796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savivaldyb&#279;"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www.vilnius.lt/" TargetMode="External"/><Relationship Id="rId5" Type="http://schemas.openxmlformats.org/officeDocument/2006/relationships/hyperlink" Target="mailto:savivaldyb&#279;@vilnius.lt" TargetMode="External"/><Relationship Id="rId4" Type="http://schemas.openxmlformats.org/officeDocument/2006/relationships/hyperlink" Target="mailto:savivaldyb&#279;@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6AA79-EBE8-4410-A393-40151B16A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7832</Words>
  <Characters>4465</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Vilniaus m savivaldybe</Company>
  <LinksUpToDate>false</LinksUpToDate>
  <CharactersWithSpaces>12273</CharactersWithSpaces>
  <SharedDoc>false</SharedDoc>
  <HLinks>
    <vt:vector size="30" baseType="variant">
      <vt:variant>
        <vt:i4>7208961</vt:i4>
      </vt:variant>
      <vt:variant>
        <vt:i4>0</vt:i4>
      </vt:variant>
      <vt:variant>
        <vt:i4>0</vt:i4>
      </vt:variant>
      <vt:variant>
        <vt:i4>5</vt:i4>
      </vt:variant>
      <vt:variant>
        <vt:lpwstr>mailto:indra.bieliunaite@vilnius.lt</vt:lpwstr>
      </vt:variant>
      <vt:variant>
        <vt:lpwstr/>
      </vt:variant>
      <vt:variant>
        <vt:i4>6815864</vt:i4>
      </vt:variant>
      <vt:variant>
        <vt:i4>9</vt:i4>
      </vt:variant>
      <vt:variant>
        <vt:i4>0</vt:i4>
      </vt:variant>
      <vt:variant>
        <vt:i4>5</vt:i4>
      </vt:variant>
      <vt:variant>
        <vt:lpwstr>http://www.vilnius.lt/</vt:lpwstr>
      </vt:variant>
      <vt:variant>
        <vt:lpwstr/>
      </vt:variant>
      <vt:variant>
        <vt:i4>25100345</vt:i4>
      </vt:variant>
      <vt:variant>
        <vt:i4>6</vt:i4>
      </vt:variant>
      <vt:variant>
        <vt:i4>0</vt:i4>
      </vt:variant>
      <vt:variant>
        <vt:i4>5</vt:i4>
      </vt:variant>
      <vt:variant>
        <vt:lpwstr>mailto:savivaldybė@vilnius.lt</vt:lpwstr>
      </vt:variant>
      <vt:variant>
        <vt:lpwstr/>
      </vt:variant>
      <vt:variant>
        <vt:i4>25100345</vt:i4>
      </vt:variant>
      <vt:variant>
        <vt:i4>3</vt:i4>
      </vt:variant>
      <vt:variant>
        <vt:i4>0</vt:i4>
      </vt:variant>
      <vt:variant>
        <vt:i4>5</vt:i4>
      </vt:variant>
      <vt:variant>
        <vt:lpwstr>mailto:savivaldybė@vilnius.lt</vt:lpwstr>
      </vt:variant>
      <vt:variant>
        <vt:lpwstr/>
      </vt:variant>
      <vt:variant>
        <vt:i4>18022437</vt:i4>
      </vt:variant>
      <vt:variant>
        <vt:i4>0</vt:i4>
      </vt:variant>
      <vt:variant>
        <vt:i4>0</vt:i4>
      </vt:variant>
      <vt:variant>
        <vt:i4>5</vt:i4>
      </vt:variant>
      <vt:variant>
        <vt:lpwstr>mailto:savivaldybė</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albina.siupieniene</dc:creator>
  <cp:lastModifiedBy>Dovilė Ibianskaitė</cp:lastModifiedBy>
  <cp:revision>3</cp:revision>
  <cp:lastPrinted>2018-09-25T08:24:00Z</cp:lastPrinted>
  <dcterms:created xsi:type="dcterms:W3CDTF">2018-09-25T12:42:00Z</dcterms:created>
  <dcterms:modified xsi:type="dcterms:W3CDTF">2018-09-25T12:43:00Z</dcterms:modified>
</cp:coreProperties>
</file>