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LIETUVOS MOKYKLŲ 5-6 KLASIŲ MOKINIŲ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APLINKOSAUGOS KONKURSO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,,EKOLOGIŠKUMO VIRUSAS PLINTA 2021”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NUOSTATAI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134" w:right="-85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Tinkamas atliekų rinkimas, tvarkymas ir pateikimas antriniam naudojimui – tai procesas, prie kurio prisidėdamas kiekvienas visuomenės narys gali padėti išsaugoti švarią, sveiką ir stabilią aplinką. Siekiant populiarinti teisingo atliekų rūšiavimo kultūrą organizuojamas Lietuvos  mokyklų 5-6 klasių konkursas ,,Ekologiškumo virusas plinta 2021“.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BENDRIEJI NUOSTATAI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Konkursą organizuoja ir vykdo Vilniaus Žirmūnų gimnazija.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Konkursą organizuoja ir vykdo „Jaunųjų Žaliųjų organizacija“.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idėjos autorius ir koordinatorius VŽG moksleivis Kristijonas Vėgėlė.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dalyviai – Lietuvos  mokyklų 5-6 klasių mokiniai.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TIKSLAI IR UŽDAVINIAI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Skatinti mokinius mylėti, saugoti, tausoti gamtą ir jos išteklius.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Smagiomis užduotimis ugdyti atliekų rūšiavimo įgūdžius.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Ugdyti supratimą apie atliekų tvarkymo būtinumą.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Ugdyti mokinių saviraišką, kūrybingumą, išradingumą.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ORGANIZAVIMO TVARKA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Konkursas vyks 2021 m. lapkričio 11 dieną internetinėje erdvėje (naujienas sekite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https://www.ekozaidimas.online/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Konkurso trukmė 2,5 valandos.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Konkurse gali dalyvauti Lietuvos mokyklų 5-6  klasių komandos.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Komandą turi sudaryti 5 mokiniai.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Komanda turi turėti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lietuvišką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pavadinimą.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Komandos registruojamos iki 2020 m. lapkričio 1 dienos internetiniu adresu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https://www.ekozaidimas.online/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Komandų skaičius ribotas.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Konkursas vyks 3 etapais: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etapas. Ilgasis ir trumpasis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komandos prisistatymai.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Ilgajame prisistatyme komandos nariai turi: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prisistatyti, iš kokios mokyklos jie atvyko,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kodėl atvyko į konkursą,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kodėl būtent jų komanda turėtų laimėti šį konkursą,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suskanduoti savo šūkį.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Ilgasis prisistatymas (pageidautina video įrašas, taip pat gali būti plakatas, laiškas ar piešinys) bus vertinamas komisijos, įrašo trukmė ne ilgesnė nei 1 minutė. Trumpasis prisistatymas - tai bendra komandos nuotrauka. Abu prisistatymus reikia pateikti iki lapkričio 1 d. (https://forms.gle/pd2QRzXQupHQda6A6)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etapas.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Klausimai.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Klausimų etapą sudaro 6 turai. Kiekvieno turo metu dalyviams pateikiama 10 klausimų. Po kiekvieno klausimo dalyviams duodama laiko pagalvoti. Atsakinėdami į klausimus, komandos nariai gali tartis tarpusavyje. Pasibaigus atsakymui skirtam laikui, kiekviena komanda užrašo savo atsakymą į atsakymų lapą. Pasibaigus turui, visos komandos atiduoda savo atsakymų lapus konkurso organizatorių komandai.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etapas. Kūrybinė užduotis.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Komandai reikės pateikti Vilniaus m.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(ar kito miesto)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žaliųjų erdvių nuotraukas (3 vnt.). Nuotraukų tema  ,,Aplankykime unikalias Vilniaus miesto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(savo miesto)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žaliąsias erdves (parkus, skverus, paupius ir kt.)”.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VERTINIMAS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Komandas vertins sudaryta komisija.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etapo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metu bus vertinama komandinė dvasia, komandos šūkis, komandos tikslai, tarpusavio bendradarbiavimas ir komandos entuziazmas. Užduotis vertinama pagal 10 balų sistemą.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etapo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atsakymai vertinami taškais. Priklausomai nuo klausimo formuluotės už kiekvieną teisingą atsakymą komanda gauna 1 arba 2 taškus, už neteisingą – 0 taškų.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etapo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kūrybinio darbo vertinimo kriterijai: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konkurso temos atitikimas,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nestandartinis požiūris,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išradingumas, meniškumas, originalumas ir šmaikštumas,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techninė nuotraukų kokybė.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Užduotis vertinama pagal 10 balų sistemą.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Pasibaigus 3 etapams susumuojami žaidimo rezultatai.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Laimi komanda, surinkusi daugiausiai taškų.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Visos komandos bus apdovanojamos diplomais arba padėkos raštais.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metu dalyviams draudžiama ieškoti informacijos.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Konkurso metu dalyviams draudžiama tartis su lydinčiu mokytoju.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Už taisyklių pažeidimą komisijos nuožiūra bus skiriami baudos taškai: pirmas įspėjimas -5 taškai, antras įspėjimas -10 taškų, trečias įspėjimas – komandos diskvalifikacija.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BAIGIAMOSIOS NUOSTATOS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Kiekvienas konkurse dalyvaujantis asmuo savo švietimo įstaigoje yra pareiškęs sutikimą, kad jo asmens duomenys būtų tvarkomi pagal LR įstatymus ir jo atvaizdas naudojamas renginio reprezentaciniams tikslams.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56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lt-L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prastasis" w:default="1">
    <w:name w:val="Normal"/>
    <w:qFormat w:val="1"/>
  </w:style>
  <w:style w:type="paragraph" w:styleId="Antrat1">
    <w:name w:val="heading 1"/>
    <w:basedOn w:val="normal"/>
    <w:next w:val="normal"/>
    <w:rsid w:val="006A222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Antrat2">
    <w:name w:val="heading 2"/>
    <w:basedOn w:val="normal"/>
    <w:next w:val="normal"/>
    <w:rsid w:val="006A222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Antrat3">
    <w:name w:val="heading 3"/>
    <w:basedOn w:val="normal"/>
    <w:next w:val="normal"/>
    <w:rsid w:val="006A222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Antrat4">
    <w:name w:val="heading 4"/>
    <w:basedOn w:val="normal"/>
    <w:next w:val="normal"/>
    <w:rsid w:val="006A222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Antrat5">
    <w:name w:val="heading 5"/>
    <w:basedOn w:val="normal"/>
    <w:next w:val="normal"/>
    <w:rsid w:val="006A222A"/>
    <w:pPr>
      <w:keepNext w:val="1"/>
      <w:keepLines w:val="1"/>
      <w:spacing w:after="40" w:before="220"/>
      <w:outlineLvl w:val="4"/>
    </w:pPr>
    <w:rPr>
      <w:b w:val="1"/>
    </w:rPr>
  </w:style>
  <w:style w:type="paragraph" w:styleId="Antrat6">
    <w:name w:val="heading 6"/>
    <w:basedOn w:val="normal"/>
    <w:next w:val="normal"/>
    <w:rsid w:val="006A222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Numatytasispastraiposriftas" w:default="1">
    <w:name w:val="Default Paragraph Font"/>
    <w:uiPriority w:val="1"/>
    <w:semiHidden w:val="1"/>
    <w:unhideWhenUsed w:val="1"/>
  </w:style>
  <w:style w:type="table" w:styleId="prastojilente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default="1">
    <w:name w:val="No List"/>
    <w:uiPriority w:val="99"/>
    <w:semiHidden w:val="1"/>
    <w:unhideWhenUsed w:val="1"/>
  </w:style>
  <w:style w:type="paragraph" w:styleId="normal" w:customStyle="1">
    <w:name w:val="normal"/>
    <w:rsid w:val="006A222A"/>
  </w:style>
  <w:style w:type="table" w:styleId="TableNormal" w:customStyle="1">
    <w:name w:val="Table Normal"/>
    <w:rsid w:val="006A222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vadinimas">
    <w:name w:val="Title"/>
    <w:basedOn w:val="normal"/>
    <w:next w:val="normal"/>
    <w:rsid w:val="006A222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ntrinispavadinimas">
    <w:name w:val="Subtitle"/>
    <w:basedOn w:val="normal"/>
    <w:next w:val="normal"/>
    <w:rsid w:val="006A222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kozaidimas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3CM6J2GojNAT8B++8eB50qJ0rw==">AMUW2mVgdrENzQsPdsCL0ueGdUGpg8YxUT6/6tLzF7l17aHxhRHqi8T/PajdVTcy0PMkKzwyRRnRBcH5VolQxn+OQAJ7wKbWjbtD6HLLV+lgzUbTwRQYpWvkPxIdl8yngVpw459o7B5B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2021-09-17T16:53:00Z</dcterms:created>
</cp:coreProperties>
</file>