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4B7C5FE5" w14:textId="4A972BE6" w:rsidR="00DE11AA" w:rsidRDefault="00DE11AA" w:rsidP="008715D1">
      <w:pPr>
        <w:spacing w:after="0pt"/>
        <w:ind w:start="-2.50pt"/>
        <w:rPr>
          <w:rFonts w:ascii="Times New Roman" w:hAnsi="Times New Roman" w:cs="Times New Roman"/>
          <w:b/>
          <w:sz w:val="24"/>
          <w:szCs w:val="24"/>
        </w:rPr>
      </w:pPr>
      <w:r>
        <w:rPr>
          <w:rFonts w:ascii="Times New Roman" w:hAnsi="Times New Roman" w:cs="Times New Roman"/>
          <w:b/>
          <w:sz w:val="24"/>
          <w:szCs w:val="24"/>
        </w:rPr>
        <w:t>Data 2020 09 18</w:t>
      </w:r>
    </w:p>
    <w:p w14:paraId="0F51D33B" w14:textId="77777777" w:rsidR="008715D1" w:rsidRDefault="00EC3808" w:rsidP="008715D1">
      <w:pPr>
        <w:spacing w:after="0pt"/>
        <w:ind w:start="-2.50pt"/>
        <w:rPr>
          <w:rFonts w:ascii="Times New Roman" w:hAnsi="Times New Roman" w:cs="Times New Roman"/>
          <w:b/>
          <w:sz w:val="24"/>
          <w:szCs w:val="24"/>
        </w:rPr>
      </w:pPr>
      <w:r>
        <w:rPr>
          <w:rFonts w:ascii="Times New Roman" w:hAnsi="Times New Roman" w:cs="Times New Roman"/>
          <w:b/>
          <w:sz w:val="24"/>
          <w:szCs w:val="24"/>
        </w:rPr>
        <w:t>PAŽINTINIO MEDŽIŲ TAKO SODINIMAS</w:t>
      </w:r>
    </w:p>
    <w:p w14:paraId="3A238131" w14:textId="5D08B329" w:rsidR="008715D1" w:rsidRDefault="003B0C4D" w:rsidP="008715D1">
      <w:pPr>
        <w:spacing w:after="0pt"/>
        <w:ind w:start="-2.50pt"/>
        <w:rPr>
          <w:rFonts w:ascii="Times New Roman" w:hAnsi="Times New Roman" w:cs="Times New Roman"/>
          <w:sz w:val="24"/>
          <w:szCs w:val="24"/>
        </w:rPr>
      </w:pPr>
      <w:r w:rsidRPr="005A304A">
        <w:rPr>
          <w:rFonts w:ascii="Times New Roman" w:hAnsi="Times New Roman" w:cs="Times New Roman"/>
          <w:b/>
          <w:noProof/>
          <w:sz w:val="24"/>
          <w:szCs w:val="24"/>
          <w:lang w:eastAsia="lt-LT"/>
        </w:rPr>
        <w:drawing>
          <wp:anchor distT="0" distB="0" distL="114300" distR="114300" simplePos="0" relativeHeight="251658240" behindDoc="1" locked="0" layoutInCell="1" allowOverlap="1" wp14:anchorId="48E7F73D" wp14:editId="530A5C9D">
            <wp:simplePos x="0" y="0"/>
            <wp:positionH relativeFrom="column">
              <wp:posOffset>-22013</wp:posOffset>
            </wp:positionH>
            <wp:positionV relativeFrom="paragraph">
              <wp:posOffset>104140</wp:posOffset>
            </wp:positionV>
            <wp:extent cx="1436370" cy="1914525"/>
            <wp:effectExtent l="0" t="0" r="0" b="9525"/>
            <wp:wrapTight wrapText="bothSides">
              <wp:wrapPolygon edited="0">
                <wp:start x="0" y="0"/>
                <wp:lineTo x="0" y="21493"/>
                <wp:lineTo x="21199" y="21493"/>
                <wp:lineTo x="21199" y="0"/>
                <wp:lineTo x="0" y="0"/>
              </wp:wrapPolygon>
            </wp:wrapTight>
            <wp:docPr id="3" name="Picture 3" descr="C:\Users\darzelis\Desktop\119865334_312256423203747_5361351687954833825_n.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descr="C:\Users\darzelis\Desktop\119865334_312256423203747_5361351687954833825_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637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15D1">
        <w:rPr>
          <w:rFonts w:ascii="Times New Roman" w:hAnsi="Times New Roman" w:cs="Times New Roman"/>
          <w:b/>
          <w:sz w:val="24"/>
          <w:szCs w:val="24"/>
        </w:rPr>
        <w:t xml:space="preserve">Uždaviniai. </w:t>
      </w:r>
      <w:r w:rsidR="008715D1">
        <w:rPr>
          <w:rFonts w:ascii="Times New Roman" w:hAnsi="Times New Roman" w:cs="Times New Roman"/>
          <w:sz w:val="24"/>
          <w:szCs w:val="24"/>
        </w:rPr>
        <w:t>Savo mažais d</w:t>
      </w:r>
      <w:r w:rsidR="008715D1" w:rsidRPr="00401E84">
        <w:rPr>
          <w:rFonts w:ascii="Times New Roman" w:hAnsi="Times New Roman" w:cs="Times New Roman"/>
          <w:sz w:val="24"/>
          <w:szCs w:val="24"/>
        </w:rPr>
        <w:t>arbais prisidėti prie gamtos išsaugojimo, oro gryninimo.</w:t>
      </w:r>
      <w:r w:rsidR="008715D1">
        <w:rPr>
          <w:rFonts w:ascii="Times New Roman" w:hAnsi="Times New Roman" w:cs="Times New Roman"/>
          <w:sz w:val="24"/>
          <w:szCs w:val="24"/>
        </w:rPr>
        <w:t xml:space="preserve"> Sužinoti kaip sodinami medžiai ir kaip juos prižiūrėti. Atkreipti dėmesį į medžių įvairovę, jų skirtumus ir panašumus, bei gebėti teisingai juos įvardinti.</w:t>
      </w:r>
    </w:p>
    <w:p w14:paraId="50BA2B59" w14:textId="7BC5FFD0" w:rsidR="008715D1" w:rsidRDefault="008715D1" w:rsidP="008715D1">
      <w:pPr>
        <w:spacing w:after="0pt"/>
        <w:ind w:start="-2.50pt"/>
        <w:rPr>
          <w:rFonts w:ascii="Times New Roman" w:hAnsi="Times New Roman" w:cs="Times New Roman"/>
          <w:b/>
          <w:sz w:val="24"/>
          <w:szCs w:val="24"/>
        </w:rPr>
      </w:pPr>
    </w:p>
    <w:p w14:paraId="124FA5B0" w14:textId="6149BEF4" w:rsidR="005A304A" w:rsidRDefault="00A56BC8" w:rsidP="008715D1">
      <w:pPr>
        <w:spacing w:after="0pt"/>
        <w:ind w:start="-2.50pt"/>
        <w:rPr>
          <w:rFonts w:ascii="Times New Roman" w:hAnsi="Times New Roman" w:cs="Times New Roman"/>
          <w:sz w:val="24"/>
          <w:szCs w:val="24"/>
        </w:rPr>
      </w:pPr>
      <w:r>
        <w:rPr>
          <w:rFonts w:ascii="Times New Roman" w:hAnsi="Times New Roman" w:cs="Times New Roman"/>
          <w:sz w:val="24"/>
          <w:szCs w:val="24"/>
        </w:rPr>
        <w:t>Valio</w:t>
      </w:r>
      <w:r w:rsidRPr="008715D1">
        <w:rPr>
          <w:rFonts w:ascii="Times New Roman" w:hAnsi="Times New Roman" w:cs="Times New Roman"/>
          <w:sz w:val="24"/>
          <w:szCs w:val="24"/>
        </w:rPr>
        <w:t xml:space="preserve">!!!! </w:t>
      </w:r>
      <w:r>
        <w:rPr>
          <w:rFonts w:ascii="Times New Roman" w:hAnsi="Times New Roman" w:cs="Times New Roman"/>
          <w:sz w:val="24"/>
          <w:szCs w:val="24"/>
        </w:rPr>
        <w:t xml:space="preserve">Šiandien „Drugeliai“ ir </w:t>
      </w:r>
      <w:r w:rsidR="00D867C2">
        <w:rPr>
          <w:rFonts w:ascii="Times New Roman" w:hAnsi="Times New Roman" w:cs="Times New Roman"/>
          <w:sz w:val="24"/>
          <w:szCs w:val="24"/>
        </w:rPr>
        <w:t xml:space="preserve">jų tėveliai </w:t>
      </w:r>
      <w:r>
        <w:rPr>
          <w:rFonts w:ascii="Times New Roman" w:hAnsi="Times New Roman" w:cs="Times New Roman"/>
          <w:sz w:val="24"/>
          <w:szCs w:val="24"/>
        </w:rPr>
        <w:t xml:space="preserve"> prisidė</w:t>
      </w:r>
      <w:r w:rsidR="00D867C2">
        <w:rPr>
          <w:rFonts w:ascii="Times New Roman" w:hAnsi="Times New Roman" w:cs="Times New Roman"/>
          <w:sz w:val="24"/>
          <w:szCs w:val="24"/>
        </w:rPr>
        <w:t xml:space="preserve">jo prie pažintinio medžių tako sodinimo. </w:t>
      </w:r>
      <w:r w:rsidR="00DE11AA">
        <w:rPr>
          <w:rFonts w:ascii="Times New Roman" w:hAnsi="Times New Roman" w:cs="Times New Roman"/>
          <w:sz w:val="24"/>
          <w:szCs w:val="24"/>
        </w:rPr>
        <w:t xml:space="preserve">Medeliams duobę padėjo iškasti Mato Sabaliausko ir </w:t>
      </w:r>
      <w:r w:rsidR="00DE11AA" w:rsidRPr="00E6518D">
        <w:rPr>
          <w:rFonts w:ascii="Times New Roman" w:hAnsi="Times New Roman" w:cs="Times New Roman"/>
          <w:color w:val="222222"/>
          <w:sz w:val="24"/>
          <w:szCs w:val="24"/>
          <w:shd w:val="clear" w:color="auto" w:fill="FFFFFF"/>
        </w:rPr>
        <w:t>Igno Mulevičiaus</w:t>
      </w:r>
      <w:r w:rsidR="00DE11AA">
        <w:rPr>
          <w:rFonts w:ascii="Times New Roman" w:hAnsi="Times New Roman" w:cs="Times New Roman"/>
          <w:sz w:val="24"/>
          <w:szCs w:val="24"/>
        </w:rPr>
        <w:t xml:space="preserve"> tėveliai. </w:t>
      </w:r>
      <w:r w:rsidR="00D867C2">
        <w:rPr>
          <w:rFonts w:ascii="Times New Roman" w:hAnsi="Times New Roman" w:cs="Times New Roman"/>
          <w:sz w:val="24"/>
          <w:szCs w:val="24"/>
        </w:rPr>
        <w:t xml:space="preserve">Džiugu buvo žiūrėti su kokiu susidomėjimu ir noru vaikai kasė duobę, vežė karučiais dirvožemį, sodino medelį, laistė jį. Vaikai </w:t>
      </w:r>
      <w:r w:rsidR="00AA3F5D">
        <w:rPr>
          <w:rFonts w:ascii="Times New Roman" w:hAnsi="Times New Roman" w:cs="Times New Roman"/>
          <w:sz w:val="24"/>
          <w:szCs w:val="24"/>
        </w:rPr>
        <w:t>sodinimui pasirinko liepą. Juokavo,</w:t>
      </w:r>
      <w:r w:rsidR="00D867C2">
        <w:rPr>
          <w:rFonts w:ascii="Times New Roman" w:hAnsi="Times New Roman" w:cs="Times New Roman"/>
          <w:sz w:val="24"/>
          <w:szCs w:val="24"/>
        </w:rPr>
        <w:t xml:space="preserve"> kad grupėje yra Liepa</w:t>
      </w:r>
      <w:r w:rsidR="00AA3F5D">
        <w:rPr>
          <w:rFonts w:ascii="Times New Roman" w:hAnsi="Times New Roman" w:cs="Times New Roman"/>
          <w:sz w:val="24"/>
          <w:szCs w:val="24"/>
        </w:rPr>
        <w:t xml:space="preserve"> (mergaitės vardas), o dabar ir lauke bus liepa (medelis). </w:t>
      </w:r>
      <w:proofErr w:type="spellStart"/>
      <w:r w:rsidR="00AA3F5D">
        <w:rPr>
          <w:rFonts w:ascii="Times New Roman" w:hAnsi="Times New Roman" w:cs="Times New Roman"/>
          <w:sz w:val="24"/>
          <w:szCs w:val="24"/>
        </w:rPr>
        <w:t>N</w:t>
      </w:r>
      <w:r w:rsidR="00555E60">
        <w:rPr>
          <w:rFonts w:ascii="Times New Roman" w:hAnsi="Times New Roman" w:cs="Times New Roman"/>
          <w:sz w:val="24"/>
          <w:szCs w:val="24"/>
        </w:rPr>
        <w:t>ojus</w:t>
      </w:r>
      <w:proofErr w:type="spellEnd"/>
      <w:r w:rsidR="00555E60">
        <w:rPr>
          <w:rFonts w:ascii="Times New Roman" w:hAnsi="Times New Roman" w:cs="Times New Roman"/>
          <w:sz w:val="24"/>
          <w:szCs w:val="24"/>
        </w:rPr>
        <w:t xml:space="preserve">, dirbdamas, </w:t>
      </w:r>
      <w:r w:rsidR="00AA3F5D">
        <w:rPr>
          <w:rFonts w:ascii="Times New Roman" w:hAnsi="Times New Roman" w:cs="Times New Roman"/>
          <w:sz w:val="24"/>
          <w:szCs w:val="24"/>
        </w:rPr>
        <w:t xml:space="preserve">daug pasakojo apie tai, kaip jo močiutė sodino medžius. Sakė, kad ir ji naudoja specialiai paruoštą žemę (į nupjautą žolę deda </w:t>
      </w:r>
      <w:r w:rsidR="00555E60">
        <w:rPr>
          <w:rFonts w:ascii="Times New Roman" w:hAnsi="Times New Roman" w:cs="Times New Roman"/>
          <w:sz w:val="24"/>
          <w:szCs w:val="24"/>
        </w:rPr>
        <w:t xml:space="preserve">savo </w:t>
      </w:r>
      <w:r w:rsidR="00AA3F5D">
        <w:rPr>
          <w:rFonts w:ascii="Times New Roman" w:hAnsi="Times New Roman" w:cs="Times New Roman"/>
          <w:sz w:val="24"/>
          <w:szCs w:val="24"/>
        </w:rPr>
        <w:t xml:space="preserve">karvės mėšlą ir laiko kelis metus, po to deda jį į duobes ir sodina ne tik medžius, bet ir kitus augalus). Ignas pasakojo draugams kaip jis su tėveliu sode sodino medžius. Aiškino jiems ką ir kaip reikia daryti. Stebėjo ar viskas yra daroma „teisingai“. </w:t>
      </w:r>
      <w:r w:rsidR="00DE11AA">
        <w:rPr>
          <w:rFonts w:ascii="Times New Roman" w:hAnsi="Times New Roman" w:cs="Times New Roman"/>
          <w:sz w:val="24"/>
          <w:szCs w:val="24"/>
        </w:rPr>
        <w:t xml:space="preserve">Šioje veikloje dalyvavo 14 vaikų. </w:t>
      </w:r>
      <w:r w:rsidR="00AA3F5D">
        <w:rPr>
          <w:rFonts w:ascii="Times New Roman" w:hAnsi="Times New Roman" w:cs="Times New Roman"/>
          <w:sz w:val="24"/>
          <w:szCs w:val="24"/>
        </w:rPr>
        <w:t xml:space="preserve">Po sunkaus darbo visi kartu keliavome apžiūrėti kokius medžius pasodino kitų grupių vaikai. </w:t>
      </w:r>
      <w:r w:rsidR="0073586E">
        <w:rPr>
          <w:rFonts w:ascii="Times New Roman" w:hAnsi="Times New Roman" w:cs="Times New Roman"/>
          <w:sz w:val="24"/>
          <w:szCs w:val="24"/>
        </w:rPr>
        <w:t xml:space="preserve">Vaikai atpažino ir teisingai įvardino visus medelius: liepa, šermukšnis, klevas, beržas, pušis, ąžuolas. Liepa labai apsidžiaugė pamačiusi, kad yra pasodintas ir ąžuoliukas: „Aš turiu savo medį, o mano broliukas turi savo (broliuko vardas Ąžuolas)“. Vakare, einant namo, vaikai vedė tėvelius prie jų pasodinto medžio, pasakojo kaip jį sodino, rodė ir kitų vaikų medelius. Džiugu, kad vaikai galėjo savo mažomis rankytėmis padaryti labai didelį ir svarbų darbą – padovanoti pasauliui dar vieną medelį, </w:t>
      </w:r>
      <w:r w:rsidR="00555E60">
        <w:rPr>
          <w:rFonts w:ascii="Times New Roman" w:hAnsi="Times New Roman" w:cs="Times New Roman"/>
          <w:sz w:val="24"/>
          <w:szCs w:val="24"/>
        </w:rPr>
        <w:t>dar vieną lašelį gryno oro.</w:t>
      </w:r>
    </w:p>
    <w:p w14:paraId="29F2B39C" w14:textId="77777777" w:rsidR="008715D1" w:rsidRDefault="008715D1" w:rsidP="008715D1">
      <w:pPr>
        <w:ind w:start="-2.50pt"/>
        <w:rPr>
          <w:rFonts w:ascii="Times New Roman" w:hAnsi="Times New Roman" w:cs="Times New Roman"/>
          <w:sz w:val="24"/>
          <w:szCs w:val="24"/>
        </w:rPr>
      </w:pPr>
      <w:r w:rsidRPr="001855C0">
        <w:rPr>
          <w:rFonts w:ascii="Times New Roman" w:hAnsi="Times New Roman" w:cs="Times New Roman"/>
          <w:sz w:val="24"/>
          <w:szCs w:val="24"/>
        </w:rPr>
        <w:t>Vaikai sužinojo kaip teisingai sodinti medžius. Iš arti p</w:t>
      </w:r>
      <w:r>
        <w:rPr>
          <w:rFonts w:ascii="Times New Roman" w:hAnsi="Times New Roman" w:cs="Times New Roman"/>
          <w:sz w:val="24"/>
          <w:szCs w:val="24"/>
        </w:rPr>
        <w:t>amatė kaip atrodo medžių šaknys, prisiminė, kad jos yra medžio maisto sandėlis.</w:t>
      </w:r>
      <w:r w:rsidRPr="001855C0">
        <w:rPr>
          <w:rFonts w:ascii="Times New Roman" w:hAnsi="Times New Roman" w:cs="Times New Roman"/>
          <w:sz w:val="24"/>
          <w:szCs w:val="24"/>
        </w:rPr>
        <w:t xml:space="preserve"> Sužinojo kaip reikia medelius prižiūrėti. Pastebėjo, kad visi medžiai skiriasi nuo kitų ne tik lapų forma, bet ir kamienų raštais, šaknų forma. Įtvirtino gautas žinias apie medžių</w:t>
      </w:r>
      <w:r>
        <w:rPr>
          <w:rFonts w:ascii="Times New Roman" w:hAnsi="Times New Roman" w:cs="Times New Roman"/>
          <w:sz w:val="24"/>
          <w:szCs w:val="24"/>
        </w:rPr>
        <w:t xml:space="preserve"> pavadinimus ir jų naudą gamtai: gryniną orą, yra vabalų ir kai kurių gyvūnų namai, teikia pavėsį, palaiko drėgmę ir pan.</w:t>
      </w:r>
    </w:p>
    <w:p w14:paraId="26750C84" w14:textId="77777777" w:rsidR="008715D1" w:rsidRPr="008715D1" w:rsidRDefault="008715D1" w:rsidP="008715D1">
      <w:pPr>
        <w:shd w:val="clear" w:color="auto" w:fill="FFFFFF" w:themeFill="background1"/>
        <w:rPr>
          <w:rFonts w:ascii="Times New Roman" w:hAnsi="Times New Roman" w:cs="Times New Roman"/>
          <w:sz w:val="24"/>
          <w:szCs w:val="24"/>
        </w:rPr>
      </w:pPr>
      <w:r w:rsidRPr="00ED2B0C">
        <w:rPr>
          <w:rFonts w:ascii="Times New Roman" w:hAnsi="Times New Roman" w:cs="Times New Roman"/>
          <w:sz w:val="24"/>
          <w:szCs w:val="24"/>
          <w:u w:val="single"/>
        </w:rPr>
        <w:t>Danielės mama</w:t>
      </w:r>
      <w:r w:rsidRPr="008715D1">
        <w:rPr>
          <w:rFonts w:ascii="Times New Roman" w:hAnsi="Times New Roman" w:cs="Times New Roman"/>
          <w:sz w:val="24"/>
          <w:szCs w:val="24"/>
        </w:rPr>
        <w:t xml:space="preserve">: </w:t>
      </w:r>
      <w:r w:rsidRPr="008715D1">
        <w:rPr>
          <w:rFonts w:ascii="Times New Roman" w:hAnsi="Times New Roman" w:cs="Times New Roman"/>
          <w:color w:val="050505"/>
          <w:sz w:val="24"/>
          <w:szCs w:val="24"/>
          <w:shd w:val="clear" w:color="auto" w:fill="F0F2F5"/>
        </w:rPr>
        <w:t xml:space="preserve"> Danielė parodė medelį kurį pasodino darželio kieme ir sakė, kad kai medelis užaugs tada jį bus galima atrišti. Medelio šaknys vandenį sugers ir jos kaip kojos prilaiko medelį. </w:t>
      </w:r>
    </w:p>
    <w:p w14:paraId="03A9F398" w14:textId="736DDE9F" w:rsidR="008715D1" w:rsidRDefault="008715D1" w:rsidP="008715D1">
      <w:pPr>
        <w:shd w:val="clear" w:color="auto" w:fill="FFFFFF" w:themeFill="background1"/>
        <w:spacing w:after="0pt"/>
        <w:ind w:start="-2.50pt"/>
        <w:rPr>
          <w:rFonts w:ascii="Times New Roman" w:hAnsi="Times New Roman" w:cs="Times New Roman"/>
          <w:sz w:val="24"/>
          <w:szCs w:val="24"/>
        </w:rPr>
      </w:pPr>
      <w:r w:rsidRPr="008715D1">
        <w:rPr>
          <w:rFonts w:ascii="Times New Roman" w:hAnsi="Times New Roman" w:cs="Times New Roman"/>
          <w:sz w:val="24"/>
          <w:szCs w:val="24"/>
          <w:u w:val="single"/>
        </w:rPr>
        <w:t>Liepos mama:</w:t>
      </w:r>
      <w:r w:rsidRPr="008715D1">
        <w:rPr>
          <w:rFonts w:ascii="Times New Roman" w:hAnsi="Times New Roman" w:cs="Times New Roman"/>
          <w:sz w:val="24"/>
          <w:szCs w:val="24"/>
        </w:rPr>
        <w:t xml:space="preserve"> </w:t>
      </w:r>
      <w:r w:rsidRPr="008715D1">
        <w:rPr>
          <w:rFonts w:ascii="Times New Roman" w:hAnsi="Times New Roman" w:cs="Times New Roman"/>
          <w:color w:val="050505"/>
          <w:sz w:val="24"/>
          <w:szCs w:val="24"/>
          <w:shd w:val="clear" w:color="auto" w:fill="F0F2F5"/>
        </w:rPr>
        <w:t xml:space="preserve"> Labai smagu, kad vaikai išsirinko pasodinti liepos medelį </w:t>
      </w:r>
      <w:r w:rsidRPr="008715D1">
        <w:rPr>
          <w:rFonts w:ascii="Times New Roman" w:hAnsi="Times New Roman" w:cs="Times New Roman"/>
          <w:noProof/>
          <w:color w:val="050505"/>
          <w:sz w:val="24"/>
          <w:szCs w:val="24"/>
          <w:shd w:val="clear" w:color="auto" w:fill="F0F2F5"/>
          <w:lang w:eastAsia="lt-LT"/>
        </w:rPr>
        <w:drawing>
          <wp:inline distT="0" distB="0" distL="0" distR="0" wp14:anchorId="59025C37" wp14:editId="4A989DE5">
            <wp:extent cx="152400" cy="152400"/>
            <wp:effectExtent l="0" t="0" r="0" b="0"/>
            <wp:docPr id="6" name="Picture 4" desc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715D1">
        <w:rPr>
          <w:rFonts w:ascii="Times New Roman" w:hAnsi="Times New Roman" w:cs="Times New Roman"/>
          <w:color w:val="050505"/>
          <w:sz w:val="24"/>
          <w:szCs w:val="24"/>
          <w:shd w:val="clear" w:color="auto" w:fill="F0F2F5"/>
        </w:rPr>
        <w:t> apžiūrėjome visus, Liepa įvardino kiekvieną, labai ačiū už Jūsų indėlį.</w:t>
      </w:r>
    </w:p>
    <w:p w14:paraId="4B8354E3" w14:textId="085CFF0F" w:rsidR="0063603D" w:rsidRDefault="0063603D" w:rsidP="008715D1">
      <w:pPr>
        <w:spacing w:after="0pt"/>
        <w:ind w:start="-2.50pt"/>
        <w:jc w:val="end"/>
        <w:rPr>
          <w:rFonts w:ascii="Times New Roman" w:hAnsi="Times New Roman" w:cs="Times New Roman"/>
          <w:sz w:val="24"/>
          <w:szCs w:val="24"/>
        </w:rPr>
      </w:pPr>
      <w:r>
        <w:rPr>
          <w:rFonts w:ascii="Times New Roman" w:hAnsi="Times New Roman" w:cs="Times New Roman"/>
          <w:sz w:val="24"/>
          <w:szCs w:val="24"/>
        </w:rPr>
        <w:t xml:space="preserve">Drugelių </w:t>
      </w:r>
      <w:proofErr w:type="spellStart"/>
      <w:r>
        <w:rPr>
          <w:rFonts w:ascii="Times New Roman" w:hAnsi="Times New Roman" w:cs="Times New Roman"/>
          <w:sz w:val="24"/>
          <w:szCs w:val="24"/>
        </w:rPr>
        <w:t>gr</w:t>
      </w:r>
      <w:proofErr w:type="spellEnd"/>
      <w:r>
        <w:rPr>
          <w:rFonts w:ascii="Times New Roman" w:hAnsi="Times New Roman" w:cs="Times New Roman"/>
          <w:sz w:val="24"/>
          <w:szCs w:val="24"/>
        </w:rPr>
        <w:t xml:space="preserve">. Mokytoja Jolanta </w:t>
      </w:r>
      <w:proofErr w:type="spellStart"/>
      <w:r>
        <w:rPr>
          <w:rFonts w:ascii="Times New Roman" w:hAnsi="Times New Roman" w:cs="Times New Roman"/>
          <w:sz w:val="24"/>
          <w:szCs w:val="24"/>
        </w:rPr>
        <w:t>Meiduvienė</w:t>
      </w:r>
      <w:proofErr w:type="spellEnd"/>
    </w:p>
    <w:p w14:paraId="3A099813" w14:textId="3C10AC61" w:rsidR="00DE11AA" w:rsidRDefault="00FA27CF" w:rsidP="008715D1">
      <w:pPr>
        <w:spacing w:after="0pt"/>
        <w:ind w:start="-2.50pt"/>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r w:rsidRPr="00E6518D">
        <w:rPr>
          <w:rFonts w:ascii="Times New Roman" w:hAnsi="Times New Roman" w:cs="Times New Roman"/>
          <w:color w:val="222222"/>
          <w:sz w:val="24"/>
          <w:szCs w:val="24"/>
          <w:shd w:val="clear" w:color="auto" w:fill="FFFFFF"/>
        </w:rPr>
        <w:t>2020 09 22</w:t>
      </w:r>
    </w:p>
    <w:p w14:paraId="50ACA4CE" w14:textId="73C30711" w:rsidR="00FA27CF" w:rsidRPr="00E6518D" w:rsidRDefault="00FA27CF" w:rsidP="00FA27CF">
      <w:pPr>
        <w:rPr>
          <w:rFonts w:ascii="Times New Roman" w:hAnsi="Times New Roman" w:cs="Times New Roman"/>
          <w:color w:val="222222"/>
          <w:sz w:val="24"/>
          <w:szCs w:val="24"/>
          <w:shd w:val="clear" w:color="auto" w:fill="FFFFFF"/>
        </w:rPr>
      </w:pPr>
      <w:r>
        <w:rPr>
          <w:rFonts w:ascii="Times New Roman" w:hAnsi="Times New Roman" w:cs="Times New Roman"/>
          <w:b/>
          <w:sz w:val="24"/>
          <w:szCs w:val="24"/>
        </w:rPr>
        <w:t xml:space="preserve">Lazdyno sodinimas. </w:t>
      </w:r>
      <w:r w:rsidR="0001549D">
        <w:rPr>
          <w:rFonts w:ascii="Times New Roman" w:hAnsi="Times New Roman" w:cs="Times New Roman"/>
          <w:b/>
          <w:sz w:val="24"/>
          <w:szCs w:val="24"/>
        </w:rPr>
        <w:t xml:space="preserve"> </w:t>
      </w:r>
      <w:r w:rsidRPr="00E6518D">
        <w:rPr>
          <w:rFonts w:ascii="Times New Roman" w:hAnsi="Times New Roman" w:cs="Times New Roman"/>
          <w:color w:val="222222"/>
          <w:sz w:val="24"/>
          <w:szCs w:val="24"/>
          <w:shd w:val="clear" w:color="auto" w:fill="FFFFFF"/>
        </w:rPr>
        <w:t xml:space="preserve">Medį mums padovanojo </w:t>
      </w:r>
      <w:bookmarkStart w:id="0" w:name="_Hlk51755166"/>
      <w:r w:rsidRPr="00E6518D">
        <w:rPr>
          <w:rFonts w:ascii="Times New Roman" w:hAnsi="Times New Roman" w:cs="Times New Roman"/>
          <w:color w:val="222222"/>
          <w:sz w:val="24"/>
          <w:szCs w:val="24"/>
          <w:shd w:val="clear" w:color="auto" w:fill="FFFFFF"/>
        </w:rPr>
        <w:t xml:space="preserve">Igno Mulevičiaus </w:t>
      </w:r>
      <w:bookmarkEnd w:id="0"/>
      <w:r w:rsidRPr="00E6518D">
        <w:rPr>
          <w:rFonts w:ascii="Times New Roman" w:hAnsi="Times New Roman" w:cs="Times New Roman"/>
          <w:color w:val="222222"/>
          <w:sz w:val="24"/>
          <w:szCs w:val="24"/>
          <w:shd w:val="clear" w:color="auto" w:fill="FFFFFF"/>
        </w:rPr>
        <w:t>tėtis. Medelis skiepytas. Tėvelis atnešė vaikams paskanauti riešutų. Sodinime dal</w:t>
      </w:r>
      <w:r>
        <w:rPr>
          <w:rFonts w:ascii="Times New Roman" w:hAnsi="Times New Roman" w:cs="Times New Roman"/>
          <w:color w:val="222222"/>
          <w:sz w:val="24"/>
          <w:szCs w:val="24"/>
          <w:shd w:val="clear" w:color="auto" w:fill="FFFFFF"/>
        </w:rPr>
        <w:t>yva</w:t>
      </w:r>
      <w:r w:rsidRPr="00E6518D">
        <w:rPr>
          <w:rFonts w:ascii="Times New Roman" w:hAnsi="Times New Roman" w:cs="Times New Roman"/>
          <w:color w:val="222222"/>
          <w:sz w:val="24"/>
          <w:szCs w:val="24"/>
          <w:shd w:val="clear" w:color="auto" w:fill="FFFFFF"/>
        </w:rPr>
        <w:t xml:space="preserve">vo 14 vaikų. </w:t>
      </w:r>
      <w:proofErr w:type="spellStart"/>
      <w:r w:rsidRPr="00E6518D">
        <w:rPr>
          <w:rFonts w:ascii="Times New Roman" w:hAnsi="Times New Roman" w:cs="Times New Roman"/>
          <w:color w:val="222222"/>
          <w:sz w:val="24"/>
          <w:szCs w:val="24"/>
          <w:shd w:val="clear" w:color="auto" w:fill="FFFFFF"/>
        </w:rPr>
        <w:t>Nojus</w:t>
      </w:r>
      <w:proofErr w:type="spellEnd"/>
      <w:r w:rsidRPr="00E6518D">
        <w:rPr>
          <w:rFonts w:ascii="Times New Roman" w:hAnsi="Times New Roman" w:cs="Times New Roman"/>
          <w:color w:val="222222"/>
          <w:sz w:val="24"/>
          <w:szCs w:val="24"/>
          <w:shd w:val="clear" w:color="auto" w:fill="FFFFFF"/>
        </w:rPr>
        <w:t xml:space="preserve"> pasakojo, kad buvo miške ir rinko riešutus, buvo lab</w:t>
      </w:r>
      <w:r>
        <w:rPr>
          <w:rFonts w:ascii="Times New Roman" w:hAnsi="Times New Roman" w:cs="Times New Roman"/>
          <w:color w:val="222222"/>
          <w:sz w:val="24"/>
          <w:szCs w:val="24"/>
          <w:shd w:val="clear" w:color="auto" w:fill="FFFFFF"/>
        </w:rPr>
        <w:t>ai</w:t>
      </w:r>
      <w:r w:rsidRPr="00E6518D">
        <w:rPr>
          <w:rFonts w:ascii="Times New Roman" w:hAnsi="Times New Roman" w:cs="Times New Roman"/>
          <w:color w:val="222222"/>
          <w:sz w:val="24"/>
          <w:szCs w:val="24"/>
          <w:shd w:val="clear" w:color="auto" w:fill="FFFFFF"/>
        </w:rPr>
        <w:t xml:space="preserve"> skanūs. Ignas sako, kad sode padėjo sodinti vaismedžius. Vaikai apžiūrėjo medžio šaknis, pastebėjo, kad lazdyno kitokios, smulkesnės nei liepos, kurią sodino praeitą dieną. Vaikai džiaugėsi, kad dabar ne tik kvėpuos švariu, bet ir valgys riešutus. O kadangi kitais metais išeina į mokyklą tai b</w:t>
      </w:r>
      <w:r>
        <w:rPr>
          <w:rFonts w:ascii="Times New Roman" w:hAnsi="Times New Roman" w:cs="Times New Roman"/>
          <w:color w:val="222222"/>
          <w:sz w:val="24"/>
          <w:szCs w:val="24"/>
          <w:shd w:val="clear" w:color="auto" w:fill="FFFFFF"/>
        </w:rPr>
        <w:t>ū</w:t>
      </w:r>
      <w:r w:rsidRPr="00E6518D">
        <w:rPr>
          <w:rFonts w:ascii="Times New Roman" w:hAnsi="Times New Roman" w:cs="Times New Roman"/>
          <w:color w:val="222222"/>
          <w:sz w:val="24"/>
          <w:szCs w:val="24"/>
          <w:shd w:val="clear" w:color="auto" w:fill="FFFFFF"/>
        </w:rPr>
        <w:t xml:space="preserve">tinai po pamokų užsuks aplankyti medelių. </w:t>
      </w:r>
    </w:p>
    <w:p w14:paraId="0A3B5A8A" w14:textId="77777777" w:rsidR="00FA27CF" w:rsidRPr="00E6518D" w:rsidRDefault="00FA27CF" w:rsidP="00FA27CF">
      <w:pPr>
        <w:rPr>
          <w:rFonts w:ascii="Times New Roman" w:hAnsi="Times New Roman" w:cs="Times New Roman"/>
          <w:sz w:val="24"/>
          <w:szCs w:val="24"/>
        </w:rPr>
      </w:pPr>
      <w:r w:rsidRPr="00E6518D">
        <w:rPr>
          <w:rFonts w:ascii="Times New Roman" w:hAnsi="Times New Roman" w:cs="Times New Roman"/>
          <w:color w:val="222222"/>
          <w:sz w:val="24"/>
          <w:szCs w:val="24"/>
          <w:shd w:val="clear" w:color="auto" w:fill="FFFFFF"/>
        </w:rPr>
        <w:t xml:space="preserve">Drugelių </w:t>
      </w:r>
      <w:proofErr w:type="spellStart"/>
      <w:r w:rsidRPr="00E6518D">
        <w:rPr>
          <w:rFonts w:ascii="Times New Roman" w:hAnsi="Times New Roman" w:cs="Times New Roman"/>
          <w:color w:val="222222"/>
          <w:sz w:val="24"/>
          <w:szCs w:val="24"/>
          <w:shd w:val="clear" w:color="auto" w:fill="FFFFFF"/>
        </w:rPr>
        <w:t>gr</w:t>
      </w:r>
      <w:proofErr w:type="spellEnd"/>
      <w:r w:rsidRPr="00E6518D">
        <w:rPr>
          <w:rFonts w:ascii="Times New Roman" w:hAnsi="Times New Roman" w:cs="Times New Roman"/>
          <w:color w:val="222222"/>
          <w:sz w:val="24"/>
          <w:szCs w:val="24"/>
          <w:shd w:val="clear" w:color="auto" w:fill="FFFFFF"/>
        </w:rPr>
        <w:t xml:space="preserve">. Mokytoja Jolanta </w:t>
      </w:r>
      <w:proofErr w:type="spellStart"/>
      <w:r w:rsidRPr="00E6518D">
        <w:rPr>
          <w:rFonts w:ascii="Times New Roman" w:hAnsi="Times New Roman" w:cs="Times New Roman"/>
          <w:color w:val="222222"/>
          <w:sz w:val="24"/>
          <w:szCs w:val="24"/>
          <w:shd w:val="clear" w:color="auto" w:fill="FFFFFF"/>
        </w:rPr>
        <w:t>Meiduvienė</w:t>
      </w:r>
      <w:proofErr w:type="spellEnd"/>
    </w:p>
    <w:p w14:paraId="06BCF884" w14:textId="220D2299" w:rsidR="00FA27CF" w:rsidRDefault="00FA27CF" w:rsidP="008715D1">
      <w:pPr>
        <w:spacing w:after="0pt"/>
        <w:ind w:start="-2.50pt"/>
        <w:rPr>
          <w:rFonts w:ascii="Times New Roman" w:hAnsi="Times New Roman" w:cs="Times New Roman"/>
          <w:b/>
          <w:sz w:val="24"/>
          <w:szCs w:val="24"/>
        </w:rPr>
      </w:pPr>
    </w:p>
    <w:p w14:paraId="1E662BD7" w14:textId="77777777" w:rsidR="00FA27CF" w:rsidRDefault="00FA27CF" w:rsidP="008715D1">
      <w:pPr>
        <w:spacing w:after="0pt"/>
        <w:ind w:start="-2.50pt"/>
        <w:rPr>
          <w:rFonts w:ascii="Times New Roman" w:hAnsi="Times New Roman" w:cs="Times New Roman"/>
          <w:b/>
          <w:sz w:val="24"/>
          <w:szCs w:val="24"/>
        </w:rPr>
      </w:pPr>
    </w:p>
    <w:p w14:paraId="5DA30BF0" w14:textId="33D066E8" w:rsidR="001C5E22" w:rsidRDefault="001C5E22" w:rsidP="008715D1">
      <w:pPr>
        <w:spacing w:after="0pt"/>
        <w:ind w:start="-2.50pt"/>
        <w:rPr>
          <w:rFonts w:ascii="Times New Roman" w:hAnsi="Times New Roman" w:cs="Times New Roman"/>
          <w:b/>
          <w:noProof/>
          <w:sz w:val="24"/>
          <w:szCs w:val="24"/>
          <w:lang w:eastAsia="lt-LT"/>
        </w:rPr>
      </w:pPr>
      <w:r>
        <w:rPr>
          <w:rFonts w:ascii="Times New Roman" w:hAnsi="Times New Roman" w:cs="Times New Roman"/>
          <w:b/>
          <w:sz w:val="24"/>
          <w:szCs w:val="24"/>
        </w:rPr>
        <w:t xml:space="preserve">  </w:t>
      </w:r>
      <w:r w:rsidR="005A304A">
        <w:rPr>
          <w:rFonts w:ascii="Times New Roman" w:hAnsi="Times New Roman" w:cs="Times New Roman"/>
          <w:b/>
          <w:sz w:val="24"/>
          <w:szCs w:val="24"/>
        </w:rPr>
        <w:t xml:space="preserve">  </w:t>
      </w:r>
      <w:r w:rsidR="005A304A">
        <w:rPr>
          <w:rFonts w:ascii="Times New Roman" w:hAnsi="Times New Roman" w:cs="Times New Roman"/>
          <w:b/>
          <w:noProof/>
          <w:sz w:val="24"/>
          <w:szCs w:val="24"/>
          <w:lang w:eastAsia="lt-LT"/>
        </w:rPr>
        <w:t xml:space="preserve">  </w:t>
      </w:r>
      <w:r>
        <w:rPr>
          <w:rFonts w:ascii="Times New Roman" w:hAnsi="Times New Roman" w:cs="Times New Roman"/>
          <w:b/>
          <w:noProof/>
          <w:sz w:val="24"/>
          <w:szCs w:val="24"/>
          <w:lang w:eastAsia="lt-LT"/>
        </w:rPr>
        <w:t xml:space="preserve">  </w:t>
      </w:r>
      <w:r w:rsidR="005A304A">
        <w:rPr>
          <w:rFonts w:ascii="Times New Roman" w:hAnsi="Times New Roman" w:cs="Times New Roman"/>
          <w:b/>
          <w:noProof/>
          <w:sz w:val="24"/>
          <w:szCs w:val="24"/>
          <w:lang w:eastAsia="lt-LT"/>
        </w:rPr>
        <w:t xml:space="preserve">  </w:t>
      </w:r>
      <w:r>
        <w:rPr>
          <w:rFonts w:ascii="Times New Roman" w:hAnsi="Times New Roman" w:cs="Times New Roman"/>
          <w:b/>
          <w:noProof/>
          <w:sz w:val="24"/>
          <w:szCs w:val="24"/>
          <w:lang w:eastAsia="lt-LT"/>
        </w:rPr>
        <w:t xml:space="preserve"> </w:t>
      </w:r>
      <w:r w:rsidR="005A304A">
        <w:rPr>
          <w:rFonts w:ascii="Times New Roman" w:hAnsi="Times New Roman" w:cs="Times New Roman"/>
          <w:b/>
          <w:noProof/>
          <w:sz w:val="24"/>
          <w:szCs w:val="24"/>
          <w:lang w:eastAsia="lt-LT"/>
        </w:rPr>
        <w:t xml:space="preserve"> </w:t>
      </w:r>
    </w:p>
    <w:p w14:paraId="530DEF6C" w14:textId="6BC30FBA" w:rsidR="005A304A" w:rsidRPr="00EC3808" w:rsidRDefault="001C5E22" w:rsidP="008715D1">
      <w:pPr>
        <w:spacing w:after="0pt"/>
        <w:ind w:start="-2.50pt"/>
        <w:rPr>
          <w:rFonts w:ascii="Times New Roman" w:hAnsi="Times New Roman" w:cs="Times New Roman"/>
          <w:b/>
          <w:noProof/>
          <w:sz w:val="24"/>
          <w:szCs w:val="24"/>
          <w:lang w:eastAsia="lt-LT"/>
        </w:rPr>
      </w:pPr>
      <w:r>
        <w:rPr>
          <w:rFonts w:ascii="Times New Roman" w:hAnsi="Times New Roman" w:cs="Times New Roman"/>
          <w:b/>
          <w:noProof/>
          <w:sz w:val="24"/>
          <w:szCs w:val="24"/>
          <w:lang w:eastAsia="lt-LT"/>
        </w:rPr>
        <w:t xml:space="preserve">                </w:t>
      </w:r>
    </w:p>
    <w:sectPr w:rsidR="005A304A" w:rsidRPr="00EC3808" w:rsidSect="001C0AB4">
      <w:pgSz w:w="595.30pt" w:h="841.90pt"/>
      <w:pgMar w:top="56.70pt" w:right="28.35pt" w:bottom="56.70pt" w:left="85.05pt" w:header="28.35pt" w:footer="28.35pt" w:gutter="0pt"/>
      <w:cols w:space="64.8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characterSet="iso-8859-1"/>
    <w:family w:val="swiss"/>
    <w:pitch w:val="variable"/>
    <w:sig w:usb0="E00002FF" w:usb1="4000ACFF" w:usb2="00000001" w:usb3="00000000" w:csb0="0000019F" w:csb1="00000000"/>
  </w:font>
  <w:font w:name="Times New Roman">
    <w:panose1 w:val="02020603050405020304"/>
    <w:charset w:characterSet="iso-8859-1"/>
    <w:family w:val="roman"/>
    <w:pitch w:val="variable"/>
    <w:sig w:usb0="E0002AFF" w:usb1="C0007843"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64.80pt"/>
  <w:hyphenationZone w:val="19.80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808"/>
    <w:rsid w:val="0001549D"/>
    <w:rsid w:val="001C0AB4"/>
    <w:rsid w:val="001C5E22"/>
    <w:rsid w:val="003B0C4D"/>
    <w:rsid w:val="003C1CB8"/>
    <w:rsid w:val="00426EB1"/>
    <w:rsid w:val="00555E60"/>
    <w:rsid w:val="005A304A"/>
    <w:rsid w:val="005B1DAC"/>
    <w:rsid w:val="0063603D"/>
    <w:rsid w:val="0073586E"/>
    <w:rsid w:val="008715D1"/>
    <w:rsid w:val="009D3823"/>
    <w:rsid w:val="00A56BC8"/>
    <w:rsid w:val="00AA3F5D"/>
    <w:rsid w:val="00B60D6C"/>
    <w:rsid w:val="00D867C2"/>
    <w:rsid w:val="00DE11AA"/>
    <w:rsid w:val="00EC3808"/>
    <w:rsid w:val="00FA2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450756D5"/>
  <w15:chartTrackingRefBased/>
  <w15:docId w15:val="{B3C205B2-13C0-4FFB-8C71-F087C790590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pt" w:type="dxa"/>
      <w:tblCellMar>
        <w:top w:w="0pt" w:type="dxa"/>
        <w:start w:w="5.40pt" w:type="dxa"/>
        <w:bottom w:w="0pt" w:type="dxa"/>
        <w:end w:w="5.40pt"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image" Target="media/image2.png"/><Relationship Id="rId4" Type="http://purl.oclc.org/ooxml/officeDocument/relationships/image" Target="media/image1.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83</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Ona motejunaite</cp:lastModifiedBy>
  <cp:revision>14</cp:revision>
  <dcterms:created xsi:type="dcterms:W3CDTF">2020-09-18T10:42:00Z</dcterms:created>
  <dcterms:modified xsi:type="dcterms:W3CDTF">2021-01-18T14:52:00Z</dcterms:modified>
</cp:coreProperties>
</file>