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D140" w14:textId="77777777" w:rsidR="00FB6767" w:rsidRPr="00390B28" w:rsidRDefault="001A61D4">
      <w:pPr>
        <w:jc w:val="center"/>
        <w:rPr>
          <w:lang w:val="lt-LT"/>
        </w:rPr>
      </w:pPr>
      <w:r w:rsidRPr="00390B28">
        <w:rPr>
          <w:sz w:val="28"/>
          <w:lang w:val="lt-LT"/>
        </w:rPr>
        <w:object w:dxaOrig="960" w:dyaOrig="922" w14:anchorId="71AFD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32106627" r:id="rId7"/>
        </w:object>
      </w:r>
    </w:p>
    <w:p w14:paraId="744E88CC" w14:textId="77777777" w:rsidR="009F2ED1" w:rsidRPr="00390B28" w:rsidRDefault="009F2ED1">
      <w:pPr>
        <w:jc w:val="center"/>
        <w:rPr>
          <w:lang w:val="lt-LT"/>
        </w:rPr>
      </w:pPr>
      <w:r w:rsidRPr="00390B28">
        <w:rPr>
          <w:b/>
          <w:color w:val="002060"/>
          <w:lang w:val="lt-LT"/>
        </w:rPr>
        <w:fldChar w:fldCharType="begin">
          <w:ffData>
            <w:name w:val="posPadalinys"/>
            <w:enabled/>
            <w:calcOnExit w:val="0"/>
            <w:textInput>
              <w:format w:val="Didžiosios raidės"/>
            </w:textInput>
          </w:ffData>
        </w:fldChar>
      </w:r>
      <w:bookmarkStart w:id="0" w:name="posPadalinys"/>
      <w:r w:rsidRPr="00390B28">
        <w:rPr>
          <w:b/>
          <w:color w:val="002060"/>
          <w:lang w:val="lt-LT"/>
        </w:rPr>
        <w:instrText xml:space="preserve"> FORMTEXT </w:instrText>
      </w:r>
      <w:r w:rsidRPr="00390B28">
        <w:rPr>
          <w:b/>
          <w:color w:val="002060"/>
          <w:lang w:val="lt-LT"/>
        </w:rPr>
      </w:r>
      <w:r w:rsidRPr="00390B28">
        <w:rPr>
          <w:b/>
          <w:color w:val="002060"/>
          <w:lang w:val="lt-LT"/>
        </w:rPr>
        <w:fldChar w:fldCharType="separate"/>
      </w:r>
      <w:r w:rsidRPr="00390B28">
        <w:rPr>
          <w:b/>
          <w:noProof/>
          <w:color w:val="002060"/>
          <w:lang w:val="lt-LT"/>
        </w:rPr>
        <w:t>VILNIAUS MIESTO SAVIVALDYBĖS TARYBOS ANTIKORUPCIJOS KOMISIJA</w:t>
      </w:r>
      <w:r w:rsidRPr="00390B28">
        <w:rPr>
          <w:b/>
          <w:color w:val="002060"/>
          <w:lang w:val="lt-LT"/>
        </w:rPr>
        <w:fldChar w:fldCharType="end"/>
      </w:r>
      <w:bookmarkEnd w:id="0"/>
    </w:p>
    <w:p w14:paraId="03E2E064" w14:textId="77777777" w:rsidR="00FB6767" w:rsidRPr="00390B28" w:rsidRDefault="00FB6767">
      <w:pPr>
        <w:jc w:val="center"/>
        <w:rPr>
          <w:b/>
          <w:caps/>
          <w:color w:val="000080"/>
          <w:lang w:val="lt-LT"/>
        </w:rPr>
      </w:pPr>
    </w:p>
    <w:p w14:paraId="31C70D8F" w14:textId="77777777" w:rsidR="00FB6767" w:rsidRPr="00390B28" w:rsidRDefault="009F2ED1">
      <w:pPr>
        <w:jc w:val="center"/>
        <w:rPr>
          <w:color w:val="000080"/>
          <w:lang w:val="lt-LT"/>
        </w:rPr>
      </w:pPr>
      <w:r w:rsidRPr="00390B28">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390B28">
        <w:rPr>
          <w:color w:val="002060"/>
          <w:lang w:val="lt-LT"/>
        </w:rPr>
        <w:instrText xml:space="preserve"> FORMTEXT </w:instrText>
      </w:r>
      <w:r w:rsidRPr="00390B28">
        <w:rPr>
          <w:color w:val="002060"/>
          <w:lang w:val="lt-LT"/>
        </w:rPr>
      </w:r>
      <w:r w:rsidRPr="00390B28">
        <w:rPr>
          <w:color w:val="002060"/>
          <w:lang w:val="lt-LT"/>
        </w:rPr>
        <w:fldChar w:fldCharType="separate"/>
      </w:r>
      <w:r w:rsidRPr="00390B28">
        <w:rPr>
          <w:noProof/>
          <w:color w:val="002060"/>
          <w:lang w:val="lt-LT"/>
        </w:rPr>
        <w:t>PROTOKOLAS</w:t>
      </w:r>
      <w:r w:rsidRPr="00390B28">
        <w:rPr>
          <w:color w:val="002060"/>
          <w:lang w:val="lt-LT"/>
        </w:rPr>
        <w:fldChar w:fldCharType="end"/>
      </w:r>
      <w:bookmarkEnd w:id="1"/>
    </w:p>
    <w:p w14:paraId="3C5FE763" w14:textId="77777777" w:rsidR="00FB6767" w:rsidRPr="00390B28" w:rsidRDefault="009F2ED1">
      <w:pPr>
        <w:jc w:val="center"/>
        <w:rPr>
          <w:caps/>
          <w:color w:val="000080"/>
          <w:lang w:val="lt-LT"/>
        </w:rPr>
      </w:pPr>
      <w:r w:rsidRPr="00390B28">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390B28">
        <w:rPr>
          <w:color w:val="002060"/>
          <w:lang w:val="lt-LT"/>
        </w:rPr>
        <w:instrText xml:space="preserve"> FORMTEXT </w:instrText>
      </w:r>
      <w:r w:rsidRPr="00390B28">
        <w:rPr>
          <w:color w:val="002060"/>
          <w:lang w:val="lt-LT"/>
        </w:rPr>
      </w:r>
      <w:r w:rsidRPr="00390B28">
        <w:rPr>
          <w:color w:val="002060"/>
          <w:lang w:val="lt-LT"/>
        </w:rPr>
        <w:fldChar w:fldCharType="separate"/>
      </w:r>
      <w:r w:rsidRPr="00390B28">
        <w:rPr>
          <w:noProof/>
          <w:color w:val="002060"/>
          <w:lang w:val="lt-LT"/>
        </w:rPr>
        <w:t>ANTIKORUPCIJOS KOMISIJOS POSĖDIS NR. 21</w:t>
      </w:r>
      <w:r w:rsidRPr="00390B28">
        <w:rPr>
          <w:color w:val="002060"/>
          <w:lang w:val="lt-LT"/>
        </w:rPr>
        <w:fldChar w:fldCharType="end"/>
      </w:r>
      <w:bookmarkEnd w:id="2"/>
    </w:p>
    <w:p w14:paraId="463CA2E5" w14:textId="77777777" w:rsidR="00FB6767" w:rsidRPr="00390B28" w:rsidRDefault="00FB6767">
      <w:pPr>
        <w:jc w:val="center"/>
        <w:rPr>
          <w:caps/>
          <w:color w:val="000080"/>
          <w:lang w:val="lt-LT"/>
        </w:rPr>
      </w:pPr>
    </w:p>
    <w:p w14:paraId="1F42148B" w14:textId="220F87A2" w:rsidR="00FB6767" w:rsidRPr="00390B28" w:rsidRDefault="007B654C">
      <w:pPr>
        <w:jc w:val="center"/>
        <w:rPr>
          <w:lang w:val="lt-LT"/>
        </w:rPr>
      </w:pPr>
      <w:r w:rsidRPr="00390B28">
        <w:rPr>
          <w:lang w:val="lt-LT"/>
        </w:rPr>
        <w:t xml:space="preserve">2022 m. gruodžio </w:t>
      </w:r>
      <w:r w:rsidR="006F5669">
        <w:rPr>
          <w:lang w:val="lt-LT"/>
        </w:rPr>
        <w:t>9 d.</w:t>
      </w:r>
      <w:r w:rsidRPr="00390B28">
        <w:rPr>
          <w:lang w:val="lt-LT"/>
        </w:rPr>
        <w:t xml:space="preserve">   </w:t>
      </w:r>
      <w:r w:rsidR="007979DE" w:rsidRPr="00390B28">
        <w:rPr>
          <w:lang w:val="lt-LT"/>
        </w:rPr>
        <w:t xml:space="preserve">Nr. </w:t>
      </w:r>
      <w:r w:rsidR="006F5669" w:rsidRPr="006F5669">
        <w:rPr>
          <w:color w:val="000000"/>
          <w:shd w:val="clear" w:color="auto" w:fill="FFFFFF"/>
        </w:rPr>
        <w:t>9-143/22(1.1.28-T1)</w:t>
      </w:r>
    </w:p>
    <w:p w14:paraId="451ADACF" w14:textId="77777777" w:rsidR="00FB6767" w:rsidRPr="00390B28" w:rsidRDefault="007979DE">
      <w:pPr>
        <w:jc w:val="center"/>
        <w:rPr>
          <w:lang w:val="lt-LT"/>
        </w:rPr>
      </w:pPr>
      <w:r w:rsidRPr="00390B28">
        <w:rPr>
          <w:lang w:val="lt-LT"/>
        </w:rPr>
        <w:t>Vilnius</w:t>
      </w:r>
    </w:p>
    <w:p w14:paraId="32490786" w14:textId="77777777" w:rsidR="00FB6767" w:rsidRPr="00390B28" w:rsidRDefault="00FB6767">
      <w:pPr>
        <w:jc w:val="center"/>
        <w:rPr>
          <w:lang w:val="lt-LT"/>
        </w:rPr>
      </w:pPr>
    </w:p>
    <w:p w14:paraId="36B26EBB" w14:textId="7CFC2A35" w:rsidR="00FB6767" w:rsidRPr="00390B28" w:rsidRDefault="007979DE">
      <w:pPr>
        <w:ind w:firstLine="397"/>
        <w:jc w:val="both"/>
        <w:rPr>
          <w:lang w:val="lt-LT"/>
        </w:rPr>
      </w:pPr>
      <w:r w:rsidRPr="00390B28">
        <w:rPr>
          <w:lang w:val="lt-LT"/>
        </w:rPr>
        <w:t xml:space="preserve">Posėdis įvyko </w:t>
      </w:r>
      <w:r w:rsidR="00CE0126" w:rsidRPr="00390B28">
        <w:rPr>
          <w:lang w:val="lt-LT"/>
        </w:rPr>
        <w:fldChar w:fldCharType="begin">
          <w:ffData>
            <w:name w:val="posedzioDataIlga"/>
            <w:enabled/>
            <w:calcOnExit w:val="0"/>
            <w:textInput/>
          </w:ffData>
        </w:fldChar>
      </w:r>
      <w:bookmarkStart w:id="3" w:name="posedzioDataIlga"/>
      <w:r w:rsidR="00CE0126" w:rsidRPr="00390B28">
        <w:rPr>
          <w:lang w:val="lt-LT"/>
        </w:rPr>
        <w:instrText xml:space="preserve"> FORMTEXT </w:instrText>
      </w:r>
      <w:r w:rsidR="00CE0126" w:rsidRPr="00390B28">
        <w:rPr>
          <w:lang w:val="lt-LT"/>
        </w:rPr>
      </w:r>
      <w:r w:rsidR="00CE0126" w:rsidRPr="00390B28">
        <w:rPr>
          <w:lang w:val="lt-LT"/>
        </w:rPr>
        <w:fldChar w:fldCharType="separate"/>
      </w:r>
      <w:r w:rsidR="00CE0126" w:rsidRPr="00390B28">
        <w:rPr>
          <w:noProof/>
          <w:lang w:val="lt-LT"/>
        </w:rPr>
        <w:t>2022 m. gruodžio 6 d.</w:t>
      </w:r>
      <w:r w:rsidR="00CE0126" w:rsidRPr="00390B28">
        <w:rPr>
          <w:lang w:val="lt-LT"/>
        </w:rPr>
        <w:fldChar w:fldCharType="end"/>
      </w:r>
      <w:bookmarkEnd w:id="3"/>
      <w:r w:rsidRPr="00390B28">
        <w:rPr>
          <w:lang w:val="lt-LT"/>
        </w:rPr>
        <w:t xml:space="preserve"> </w:t>
      </w:r>
      <w:r w:rsidR="00CE0126" w:rsidRPr="00390B28">
        <w:rPr>
          <w:lang w:val="lt-LT"/>
        </w:rPr>
        <w:fldChar w:fldCharType="begin">
          <w:ffData>
            <w:name w:val="posedzioLaikas"/>
            <w:enabled/>
            <w:calcOnExit w:val="0"/>
            <w:textInput/>
          </w:ffData>
        </w:fldChar>
      </w:r>
      <w:bookmarkStart w:id="4" w:name="posedzioLaikas"/>
      <w:r w:rsidR="00CE0126" w:rsidRPr="00390B28">
        <w:rPr>
          <w:lang w:val="lt-LT"/>
        </w:rPr>
        <w:instrText xml:space="preserve"> FORMTEXT </w:instrText>
      </w:r>
      <w:r w:rsidR="00CE0126" w:rsidRPr="00390B28">
        <w:rPr>
          <w:lang w:val="lt-LT"/>
        </w:rPr>
      </w:r>
      <w:r w:rsidR="00CE0126" w:rsidRPr="00390B28">
        <w:rPr>
          <w:lang w:val="lt-LT"/>
        </w:rPr>
        <w:fldChar w:fldCharType="separate"/>
      </w:r>
      <w:r w:rsidR="00CE0126" w:rsidRPr="00390B28">
        <w:rPr>
          <w:noProof/>
          <w:lang w:val="lt-LT"/>
        </w:rPr>
        <w:t>13.00-15.30 val.</w:t>
      </w:r>
      <w:r w:rsidR="00CE0126" w:rsidRPr="00390B28">
        <w:rPr>
          <w:lang w:val="lt-LT"/>
        </w:rPr>
        <w:fldChar w:fldCharType="end"/>
      </w:r>
      <w:bookmarkEnd w:id="4"/>
    </w:p>
    <w:p w14:paraId="764EC79C" w14:textId="2A8633FE" w:rsidR="00FB6767" w:rsidRPr="00390B28" w:rsidRDefault="007979DE">
      <w:pPr>
        <w:ind w:firstLine="397"/>
        <w:jc w:val="both"/>
        <w:rPr>
          <w:lang w:val="lt-LT"/>
        </w:rPr>
      </w:pPr>
      <w:r w:rsidRPr="00390B28">
        <w:rPr>
          <w:lang w:val="lt-LT"/>
        </w:rPr>
        <w:t>Posėdžio pirmininkas</w:t>
      </w:r>
      <w:r w:rsidR="000F44FB" w:rsidRPr="00390B28">
        <w:rPr>
          <w:lang w:val="lt-LT"/>
        </w:rPr>
        <w:t xml:space="preserve"> –</w:t>
      </w:r>
      <w:r w:rsidRPr="00390B28">
        <w:rPr>
          <w:lang w:val="lt-LT"/>
        </w:rPr>
        <w:t xml:space="preserve"> </w:t>
      </w:r>
      <w:r w:rsidR="000F44FB" w:rsidRPr="00390B28">
        <w:rPr>
          <w:lang w:val="lt-LT"/>
        </w:rPr>
        <w:t>Antikorupcijos komisijos pirmininkas Vydūnas Sadauskas</w:t>
      </w:r>
      <w:r w:rsidRPr="00390B28">
        <w:rPr>
          <w:lang w:val="lt-LT"/>
        </w:rPr>
        <w:t>.</w:t>
      </w:r>
    </w:p>
    <w:p w14:paraId="474C970B" w14:textId="4254938B" w:rsidR="00FB6767" w:rsidRPr="00390B28" w:rsidRDefault="007979DE">
      <w:pPr>
        <w:ind w:firstLine="397"/>
        <w:jc w:val="both"/>
        <w:rPr>
          <w:lang w:val="lt-LT"/>
        </w:rPr>
      </w:pPr>
      <w:r w:rsidRPr="00390B28">
        <w:rPr>
          <w:lang w:val="lt-LT"/>
        </w:rPr>
        <w:t>Posėdžio sekretor</w:t>
      </w:r>
      <w:r w:rsidR="000F44FB" w:rsidRPr="00390B28">
        <w:rPr>
          <w:lang w:val="lt-LT"/>
        </w:rPr>
        <w:t xml:space="preserve">ė – </w:t>
      </w:r>
      <w:r w:rsidRPr="00390B28">
        <w:rPr>
          <w:lang w:val="lt-LT"/>
        </w:rPr>
        <w:t xml:space="preserve"> </w:t>
      </w:r>
      <w:r w:rsidR="000F44FB" w:rsidRPr="00390B28">
        <w:rPr>
          <w:lang w:val="lt-LT"/>
        </w:rPr>
        <w:t>Antikorupcijos komisijos sekretorė Gintarė Sladkevičiūtė</w:t>
      </w:r>
      <w:r w:rsidRPr="00390B28">
        <w:rPr>
          <w:lang w:val="lt-LT"/>
        </w:rPr>
        <w:t>.</w:t>
      </w:r>
    </w:p>
    <w:p w14:paraId="604B6613" w14:textId="7C366ADC" w:rsidR="00FB6767" w:rsidRPr="00390B28" w:rsidRDefault="007979DE">
      <w:pPr>
        <w:ind w:firstLine="397"/>
        <w:jc w:val="both"/>
        <w:rPr>
          <w:lang w:val="lt-LT"/>
        </w:rPr>
      </w:pPr>
      <w:r w:rsidRPr="00390B28">
        <w:rPr>
          <w:lang w:val="lt-LT"/>
        </w:rPr>
        <w:t>Posėdžio dalyvių skaičius</w:t>
      </w:r>
      <w:r w:rsidR="007B654C" w:rsidRPr="00390B28">
        <w:rPr>
          <w:lang w:val="lt-LT"/>
        </w:rPr>
        <w:t xml:space="preserve"> – 9</w:t>
      </w:r>
      <w:r w:rsidRPr="00390B28">
        <w:rPr>
          <w:lang w:val="lt-LT"/>
        </w:rPr>
        <w:t>.</w:t>
      </w:r>
    </w:p>
    <w:p w14:paraId="4797C204" w14:textId="7772C685" w:rsidR="00FB6767" w:rsidRPr="00390B28" w:rsidRDefault="007979DE" w:rsidP="007B654C">
      <w:pPr>
        <w:ind w:firstLine="397"/>
        <w:jc w:val="both"/>
        <w:rPr>
          <w:lang w:val="lt-LT"/>
        </w:rPr>
      </w:pPr>
      <w:r w:rsidRPr="00390B28">
        <w:rPr>
          <w:lang w:val="lt-LT"/>
        </w:rPr>
        <w:t>Dalyvavo:</w:t>
      </w:r>
      <w:r w:rsidR="007B654C" w:rsidRPr="00390B28">
        <w:rPr>
          <w:lang w:val="lt-LT"/>
        </w:rPr>
        <w:t xml:space="preserve"> Vydūnas Sadauskas, Liutauras Kazlavickas, Brigita Guobė (iki 5 kl. vidurio), Edita Šiško, Romasis Vaitekūnas (iki 3 kl. vidurio), Sergej Popov, Alfonsas Ambrazas, Daiva </w:t>
      </w:r>
      <w:proofErr w:type="spellStart"/>
      <w:r w:rsidR="007B654C" w:rsidRPr="00390B28">
        <w:rPr>
          <w:lang w:val="lt-LT"/>
        </w:rPr>
        <w:t>Sinkuvienė</w:t>
      </w:r>
      <w:proofErr w:type="spellEnd"/>
      <w:r w:rsidR="007B654C" w:rsidRPr="00390B28">
        <w:rPr>
          <w:lang w:val="lt-LT"/>
        </w:rPr>
        <w:t>, Jonas Viesulas.</w:t>
      </w:r>
    </w:p>
    <w:p w14:paraId="0936C8F7" w14:textId="2A2EB12C" w:rsidR="007B654C" w:rsidRPr="00390B28" w:rsidRDefault="007B654C" w:rsidP="007B654C">
      <w:pPr>
        <w:ind w:firstLine="397"/>
        <w:jc w:val="both"/>
        <w:rPr>
          <w:lang w:val="lt-LT"/>
        </w:rPr>
      </w:pPr>
      <w:r w:rsidRPr="00390B28">
        <w:rPr>
          <w:lang w:val="lt-LT"/>
        </w:rPr>
        <w:t>Nedalyvavo: Skirmantas Tumelis, Eugenijus Bulavas.</w:t>
      </w:r>
    </w:p>
    <w:p w14:paraId="5C4F9DA1" w14:textId="755F0F9D" w:rsidR="007B654C" w:rsidRPr="00390B28" w:rsidRDefault="007B654C" w:rsidP="007B654C">
      <w:pPr>
        <w:ind w:firstLine="397"/>
        <w:jc w:val="both"/>
        <w:rPr>
          <w:lang w:val="lt-LT"/>
        </w:rPr>
      </w:pPr>
    </w:p>
    <w:p w14:paraId="044334E6" w14:textId="01C21BD8" w:rsidR="007B654C" w:rsidRPr="00390B28" w:rsidRDefault="007B654C" w:rsidP="007B654C">
      <w:pPr>
        <w:ind w:firstLine="397"/>
        <w:jc w:val="both"/>
        <w:rPr>
          <w:lang w:val="lt-LT"/>
        </w:rPr>
      </w:pPr>
      <w:r w:rsidRPr="00390B28">
        <w:rPr>
          <w:lang w:val="lt-LT"/>
        </w:rPr>
        <w:t>Pranešėjai ir kiti dalyviai: Antikorupcijos komisijos atsakingoji sekretorė R. Jašinskienė, Miesto planavimo ir architektūros skyriaus vedėja G. Krencienė, Teritorijų planavimo ir plėtros projektų skyriaus vedėjas B. Bučelis, Žemės tvarkymo ir administravimo skyriaus l. e. vedėjo pareigas V. Masytė-</w:t>
      </w:r>
      <w:proofErr w:type="spellStart"/>
      <w:r w:rsidRPr="00390B28">
        <w:rPr>
          <w:lang w:val="lt-LT"/>
        </w:rPr>
        <w:t>Pavasarienė</w:t>
      </w:r>
      <w:proofErr w:type="spellEnd"/>
      <w:r w:rsidRPr="00390B28">
        <w:rPr>
          <w:lang w:val="lt-LT"/>
        </w:rPr>
        <w:t>.</w:t>
      </w:r>
    </w:p>
    <w:p w14:paraId="4763C2C2" w14:textId="77777777" w:rsidR="00FB6767" w:rsidRPr="00390B28" w:rsidRDefault="00FB6767" w:rsidP="007B654C">
      <w:pPr>
        <w:jc w:val="both"/>
        <w:rPr>
          <w:lang w:val="lt-LT"/>
        </w:rPr>
      </w:pPr>
    </w:p>
    <w:p w14:paraId="59336929" w14:textId="77777777" w:rsidR="00FB6767" w:rsidRPr="00390B28" w:rsidRDefault="007979DE" w:rsidP="000F44FB">
      <w:pPr>
        <w:ind w:firstLine="397"/>
        <w:jc w:val="both"/>
        <w:rPr>
          <w:i/>
          <w:lang w:val="lt-LT"/>
        </w:rPr>
      </w:pPr>
      <w:r w:rsidRPr="00390B28">
        <w:rPr>
          <w:i/>
          <w:lang w:val="lt-LT"/>
        </w:rPr>
        <w:t>Darbotvarkė:</w:t>
      </w:r>
    </w:p>
    <w:p w14:paraId="24563E2F" w14:textId="77777777" w:rsidR="00FB6767" w:rsidRPr="00390B28" w:rsidRDefault="00FB6767" w:rsidP="000F44FB">
      <w:pPr>
        <w:jc w:val="both"/>
        <w:rPr>
          <w:lang w:val="lt-LT"/>
        </w:rPr>
      </w:pPr>
    </w:p>
    <w:p w14:paraId="1B9C6752" w14:textId="0EB2E6DE" w:rsidR="005E6563" w:rsidRPr="00390B28" w:rsidRDefault="00000000" w:rsidP="000F44FB">
      <w:pPr>
        <w:ind w:firstLine="397"/>
        <w:jc w:val="both"/>
        <w:rPr>
          <w:lang w:val="lt-LT"/>
        </w:rPr>
      </w:pPr>
      <w:bookmarkStart w:id="5" w:name="darbotvTrumpasXML"/>
      <w:r w:rsidRPr="00390B28">
        <w:rPr>
          <w:lang w:val="lt-LT"/>
        </w:rPr>
        <w:t>1.</w:t>
      </w:r>
      <w:r w:rsidR="007B654C" w:rsidRPr="00390B28">
        <w:rPr>
          <w:lang w:val="lt-LT"/>
        </w:rPr>
        <w:t xml:space="preserve"> </w:t>
      </w:r>
      <w:r w:rsidRPr="00390B28">
        <w:rPr>
          <w:lang w:val="lt-LT"/>
        </w:rPr>
        <w:t>DĖL LR SPECIALIŲJŲ TYRIMŲ TARNYBOS IŠVADOS VILNIAUS MIESTO SAVIVALDYBĖJE STATYBĄ LEIDŽIANČIŲ DOKUMENTŲ IŠDAVIMO SRITYJE.</w:t>
      </w:r>
    </w:p>
    <w:p w14:paraId="5A346AE3" w14:textId="004F8B60" w:rsidR="005E6563" w:rsidRPr="00390B28" w:rsidRDefault="00000000" w:rsidP="000F44FB">
      <w:pPr>
        <w:ind w:firstLine="397"/>
        <w:jc w:val="both"/>
        <w:rPr>
          <w:lang w:val="lt-LT"/>
        </w:rPr>
      </w:pPr>
      <w:r w:rsidRPr="00390B28">
        <w:rPr>
          <w:lang w:val="lt-LT"/>
        </w:rPr>
        <w:t>2.</w:t>
      </w:r>
      <w:r w:rsidR="007B654C" w:rsidRPr="00390B28">
        <w:rPr>
          <w:lang w:val="lt-LT"/>
        </w:rPr>
        <w:t xml:space="preserve"> </w:t>
      </w:r>
      <w:r w:rsidRPr="00390B28">
        <w:rPr>
          <w:lang w:val="lt-LT"/>
        </w:rPr>
        <w:t>DĖL VILNIAUS MIESTO SAVIVALDYBĖS PAREIGŪNŲ VEIKSMŲ NAGRINĖJANT SAVAVALIŠKAI UŽIMTOS VALSTYBEI PRIKLAUSANČIOS ŽEMĖS PRIE GYVENAMOJO NAMO KROKUVOS G. 11, VILNIUJE.</w:t>
      </w:r>
    </w:p>
    <w:p w14:paraId="27F565DA" w14:textId="06A29940" w:rsidR="005E6563" w:rsidRPr="00390B28" w:rsidRDefault="00000000" w:rsidP="000F44FB">
      <w:pPr>
        <w:ind w:firstLine="397"/>
        <w:jc w:val="both"/>
        <w:rPr>
          <w:lang w:val="lt-LT"/>
        </w:rPr>
      </w:pPr>
      <w:r w:rsidRPr="00390B28">
        <w:rPr>
          <w:lang w:val="lt-LT"/>
        </w:rPr>
        <w:t>3.</w:t>
      </w:r>
      <w:r w:rsidR="007B654C" w:rsidRPr="00390B28">
        <w:rPr>
          <w:lang w:val="lt-LT"/>
        </w:rPr>
        <w:t xml:space="preserve"> </w:t>
      </w:r>
      <w:r w:rsidRPr="00390B28">
        <w:rPr>
          <w:lang w:val="lt-LT"/>
        </w:rPr>
        <w:t>SITUACIJOS GRIGIŠKIŲ SENIŪNIJOJE.</w:t>
      </w:r>
    </w:p>
    <w:p w14:paraId="0C511871" w14:textId="26DDE8A5" w:rsidR="005E6563" w:rsidRPr="00390B28" w:rsidRDefault="00000000" w:rsidP="000F44FB">
      <w:pPr>
        <w:ind w:firstLine="397"/>
        <w:jc w:val="both"/>
        <w:rPr>
          <w:lang w:val="lt-LT"/>
        </w:rPr>
      </w:pPr>
      <w:r w:rsidRPr="00390B28">
        <w:rPr>
          <w:lang w:val="lt-LT"/>
        </w:rPr>
        <w:t>4.</w:t>
      </w:r>
      <w:r w:rsidR="007B654C" w:rsidRPr="00390B28">
        <w:rPr>
          <w:lang w:val="lt-LT"/>
        </w:rPr>
        <w:t xml:space="preserve"> </w:t>
      </w:r>
      <w:r w:rsidRPr="00390B28">
        <w:rPr>
          <w:lang w:val="lt-LT"/>
        </w:rPr>
        <w:t>DĖL VILNIAUS MIESTO SAVIVALDYBĖS IR UAB „VILNIAUS VANDENYS“ VYKDOMOS KVARTALINIŲ GERIAMOJO VANDENS TIEKIMO IR NUOTEKŲ TVARKYMO TINKLŲ PLĖTROS PARAIŠKŲ REITINGAVIMO BEI TAIKOMOS METODIKOS.</w:t>
      </w:r>
    </w:p>
    <w:p w14:paraId="1E235C07" w14:textId="2A32D33A" w:rsidR="005E6563" w:rsidRPr="00390B28" w:rsidRDefault="00000000" w:rsidP="000F44FB">
      <w:pPr>
        <w:ind w:firstLine="397"/>
        <w:jc w:val="both"/>
        <w:rPr>
          <w:lang w:val="lt-LT"/>
        </w:rPr>
      </w:pPr>
      <w:r w:rsidRPr="00390B28">
        <w:rPr>
          <w:lang w:val="lt-LT"/>
        </w:rPr>
        <w:t>5.</w:t>
      </w:r>
      <w:r w:rsidR="007B654C" w:rsidRPr="00390B28">
        <w:rPr>
          <w:lang w:val="lt-LT"/>
        </w:rPr>
        <w:t xml:space="preserve"> </w:t>
      </w:r>
      <w:r w:rsidRPr="00390B28">
        <w:rPr>
          <w:lang w:val="lt-LT"/>
        </w:rPr>
        <w:t>INFORMACIJA DĖL GELVADIŠKIŠKIŲ G. 70 IR „SENJORŲ AVILIO“.</w:t>
      </w:r>
    </w:p>
    <w:p w14:paraId="4D8E3C21" w14:textId="7ADE1E16" w:rsidR="005E6563" w:rsidRPr="00390B28" w:rsidRDefault="00000000" w:rsidP="000F44FB">
      <w:pPr>
        <w:ind w:firstLine="397"/>
        <w:jc w:val="both"/>
        <w:rPr>
          <w:lang w:val="lt-LT"/>
        </w:rPr>
      </w:pPr>
      <w:r w:rsidRPr="00390B28">
        <w:rPr>
          <w:lang w:val="lt-LT"/>
        </w:rPr>
        <w:t>6.</w:t>
      </w:r>
      <w:r w:rsidR="007B654C" w:rsidRPr="00390B28">
        <w:rPr>
          <w:lang w:val="lt-LT"/>
        </w:rPr>
        <w:t xml:space="preserve"> </w:t>
      </w:r>
      <w:r w:rsidRPr="00390B28">
        <w:rPr>
          <w:lang w:val="lt-LT"/>
        </w:rPr>
        <w:t>DĖL INFORMACIJOS PATEIKIMO KORUPCIJOS IR NUSIŽENGIMŲ PREVENCIJOS SKYRIUI.</w:t>
      </w:r>
    </w:p>
    <w:p w14:paraId="64A591AE" w14:textId="36353B86" w:rsidR="005E6563" w:rsidRPr="00390B28" w:rsidRDefault="00000000" w:rsidP="007B654C">
      <w:pPr>
        <w:ind w:firstLine="397"/>
        <w:rPr>
          <w:lang w:val="lt-LT"/>
        </w:rPr>
      </w:pPr>
      <w:r w:rsidRPr="00390B28">
        <w:rPr>
          <w:lang w:val="lt-LT"/>
        </w:rPr>
        <w:t>7.</w:t>
      </w:r>
      <w:r w:rsidR="007B654C" w:rsidRPr="00390B28">
        <w:rPr>
          <w:lang w:val="lt-LT"/>
        </w:rPr>
        <w:t xml:space="preserve"> </w:t>
      </w:r>
      <w:r w:rsidRPr="00390B28">
        <w:rPr>
          <w:lang w:val="lt-LT"/>
        </w:rPr>
        <w:t>KITI KLAUSIMAI.</w:t>
      </w:r>
    </w:p>
    <w:p w14:paraId="3A35CF75" w14:textId="26801AD5" w:rsidR="007B654C" w:rsidRPr="00390B28" w:rsidRDefault="007B654C">
      <w:pPr>
        <w:jc w:val="both"/>
        <w:rPr>
          <w:lang w:val="lt-LT"/>
        </w:rPr>
      </w:pPr>
      <w:bookmarkStart w:id="6" w:name="protokolasXML"/>
      <w:bookmarkEnd w:id="5"/>
    </w:p>
    <w:p w14:paraId="1B9223D0" w14:textId="53AF9084" w:rsidR="007B654C" w:rsidRPr="00390B28" w:rsidRDefault="007B654C" w:rsidP="007B654C">
      <w:pPr>
        <w:ind w:firstLine="397"/>
        <w:jc w:val="both"/>
        <w:rPr>
          <w:lang w:val="lt-LT"/>
        </w:rPr>
      </w:pPr>
      <w:r w:rsidRPr="00390B28">
        <w:rPr>
          <w:lang w:val="lt-LT"/>
        </w:rPr>
        <w:t>Antikorupcijos komisijos (toliau – Komisijos) nariai vienbalsiai pritaria pateiktai posėdžio darbotvarkei (L. Kazlavickas ir B. Guobė prie posėdžio dar neprisijungę ir balsavime nedalyvauja).</w:t>
      </w:r>
    </w:p>
    <w:p w14:paraId="53134D0F" w14:textId="77777777" w:rsidR="007B654C" w:rsidRPr="00390B28" w:rsidRDefault="007B654C">
      <w:pPr>
        <w:jc w:val="both"/>
        <w:rPr>
          <w:lang w:val="lt-LT"/>
        </w:rPr>
      </w:pPr>
    </w:p>
    <w:p w14:paraId="3ED2BC4B" w14:textId="1147EDD3" w:rsidR="005E6563" w:rsidRPr="00390B28" w:rsidRDefault="00000000" w:rsidP="007B654C">
      <w:pPr>
        <w:ind w:firstLine="397"/>
        <w:jc w:val="both"/>
        <w:rPr>
          <w:lang w:val="lt-LT"/>
        </w:rPr>
      </w:pPr>
      <w:r w:rsidRPr="00390B28">
        <w:rPr>
          <w:lang w:val="lt-LT"/>
        </w:rPr>
        <w:t>1.</w:t>
      </w:r>
      <w:r w:rsidR="007B654C" w:rsidRPr="00390B28">
        <w:rPr>
          <w:lang w:val="lt-LT"/>
        </w:rPr>
        <w:t xml:space="preserve"> </w:t>
      </w:r>
      <w:r w:rsidRPr="00390B28">
        <w:rPr>
          <w:lang w:val="lt-LT"/>
        </w:rPr>
        <w:t>SVARSTYTA. DĖL LR SPECIALIŲJŲ TYRIMŲ TARNYBOS IŠVADOS VILNIAUS MIESTO SAVIVALDYBĖJE STATYBĄ LEIDŽIANČIŲ DOKUMENTŲ IŠDAVIMO SRITYJE.</w:t>
      </w:r>
    </w:p>
    <w:p w14:paraId="358E5B4B" w14:textId="77777777" w:rsidR="005E6563" w:rsidRPr="00390B28" w:rsidRDefault="00000000" w:rsidP="007B654C">
      <w:pPr>
        <w:ind w:firstLine="397"/>
        <w:jc w:val="both"/>
        <w:rPr>
          <w:lang w:val="lt-LT"/>
        </w:rPr>
      </w:pPr>
      <w:r w:rsidRPr="00390B28">
        <w:rPr>
          <w:lang w:val="lt-LT"/>
        </w:rPr>
        <w:t xml:space="preserve">V. Sadauskas taria įžanginį žodį ir kviečia prisijungti kviestinius klausimo pranešėjus: Miesto planavimo ir architektūros skyriaus vedėją G. </w:t>
      </w:r>
      <w:proofErr w:type="spellStart"/>
      <w:r w:rsidRPr="00390B28">
        <w:rPr>
          <w:lang w:val="lt-LT"/>
        </w:rPr>
        <w:t>Krencienę</w:t>
      </w:r>
      <w:proofErr w:type="spellEnd"/>
      <w:r w:rsidRPr="00390B28">
        <w:rPr>
          <w:lang w:val="lt-LT"/>
        </w:rPr>
        <w:t xml:space="preserve">, Teritorijų planavimo ir plėtros projektų skyriaus vedėją B. Bučelį, Žemės tvarkymo ir administravimo skyriaus l. e. vedėjo pareigas V. </w:t>
      </w:r>
      <w:proofErr w:type="spellStart"/>
      <w:r w:rsidRPr="00390B28">
        <w:rPr>
          <w:lang w:val="lt-LT"/>
        </w:rPr>
        <w:t>Masytę-Pavasarienę</w:t>
      </w:r>
      <w:proofErr w:type="spellEnd"/>
      <w:r w:rsidRPr="00390B28">
        <w:rPr>
          <w:lang w:val="lt-LT"/>
        </w:rPr>
        <w:t>.</w:t>
      </w:r>
    </w:p>
    <w:p w14:paraId="23F38AF4" w14:textId="77777777" w:rsidR="007B654C" w:rsidRPr="00390B28" w:rsidRDefault="007B654C" w:rsidP="007B654C">
      <w:pPr>
        <w:ind w:firstLine="397"/>
        <w:jc w:val="both"/>
        <w:rPr>
          <w:lang w:val="lt-LT"/>
        </w:rPr>
      </w:pPr>
    </w:p>
    <w:p w14:paraId="3151221D" w14:textId="0BE67A6E" w:rsidR="005E6563" w:rsidRPr="00390B28" w:rsidRDefault="00000000" w:rsidP="007B654C">
      <w:pPr>
        <w:ind w:firstLine="397"/>
        <w:jc w:val="both"/>
        <w:rPr>
          <w:i/>
          <w:iCs/>
          <w:lang w:val="lt-LT"/>
        </w:rPr>
      </w:pPr>
      <w:r w:rsidRPr="00390B28">
        <w:rPr>
          <w:i/>
          <w:iCs/>
          <w:lang w:val="lt-LT"/>
        </w:rPr>
        <w:lastRenderedPageBreak/>
        <w:t>Prie nuotolinio Komisijos posėdžio prisijungia L. Kazlavickas ir B. Guobė.</w:t>
      </w:r>
    </w:p>
    <w:p w14:paraId="4E1365ED" w14:textId="77777777" w:rsidR="007B654C" w:rsidRPr="00390B28" w:rsidRDefault="007B654C">
      <w:pPr>
        <w:jc w:val="both"/>
        <w:rPr>
          <w:lang w:val="lt-LT"/>
        </w:rPr>
      </w:pPr>
    </w:p>
    <w:p w14:paraId="10969286" w14:textId="512686EF" w:rsidR="005E6563" w:rsidRPr="00390B28" w:rsidRDefault="00000000" w:rsidP="007B654C">
      <w:pPr>
        <w:ind w:firstLine="397"/>
        <w:jc w:val="both"/>
        <w:rPr>
          <w:lang w:val="lt-LT"/>
        </w:rPr>
      </w:pPr>
      <w:r w:rsidRPr="00390B28">
        <w:rPr>
          <w:lang w:val="lt-LT"/>
        </w:rPr>
        <w:t>Pasisako G. Krencienė, pateikdama išsamius paaiškinimus, kaip bus įgyvendinamos LR Specialiųjų tyrimų tarnybos išvados ir rekomendacijos. Pažymi, jog darbus planuoja atlikti iki š. m. pabaigos.</w:t>
      </w:r>
    </w:p>
    <w:p w14:paraId="7B7FC5F0" w14:textId="77777777" w:rsidR="005E6563" w:rsidRPr="00390B28" w:rsidRDefault="00000000" w:rsidP="007B654C">
      <w:pPr>
        <w:ind w:firstLine="397"/>
        <w:jc w:val="both"/>
        <w:rPr>
          <w:lang w:val="lt-LT"/>
        </w:rPr>
      </w:pPr>
      <w:r w:rsidRPr="00390B28">
        <w:rPr>
          <w:lang w:val="lt-LT"/>
        </w:rPr>
        <w:t>Klausimus pateikia A. Ambrazas, V. Sadauskas, J. Viesulas.</w:t>
      </w:r>
    </w:p>
    <w:p w14:paraId="6FD98F48" w14:textId="77777777" w:rsidR="005E6563" w:rsidRPr="00390B28" w:rsidRDefault="00000000" w:rsidP="007B654C">
      <w:pPr>
        <w:ind w:firstLine="397"/>
        <w:jc w:val="both"/>
        <w:rPr>
          <w:lang w:val="lt-LT"/>
        </w:rPr>
      </w:pPr>
      <w:r w:rsidRPr="00390B28">
        <w:rPr>
          <w:lang w:val="lt-LT"/>
        </w:rPr>
        <w:t>B. Bučelis išsako trumpą papildomą komentarą.</w:t>
      </w:r>
    </w:p>
    <w:p w14:paraId="085AAA2E" w14:textId="77777777" w:rsidR="005E6563" w:rsidRPr="00390B28" w:rsidRDefault="00000000" w:rsidP="007B654C">
      <w:pPr>
        <w:ind w:firstLine="397"/>
        <w:jc w:val="both"/>
        <w:rPr>
          <w:lang w:val="lt-LT"/>
        </w:rPr>
      </w:pPr>
      <w:r w:rsidRPr="00390B28">
        <w:rPr>
          <w:lang w:val="lt-LT"/>
        </w:rPr>
        <w:t>V. Sadauskas dėkoja pranešėjams ir teikia balsavimui siūlymus:</w:t>
      </w:r>
    </w:p>
    <w:p w14:paraId="193F6547" w14:textId="77777777" w:rsidR="005E6563" w:rsidRPr="00390B28" w:rsidRDefault="00000000" w:rsidP="007B654C">
      <w:pPr>
        <w:ind w:firstLine="397"/>
        <w:jc w:val="both"/>
        <w:rPr>
          <w:lang w:val="lt-LT"/>
        </w:rPr>
      </w:pPr>
      <w:r w:rsidRPr="00390B28">
        <w:rPr>
          <w:lang w:val="lt-LT"/>
        </w:rPr>
        <w:t>1. Tęsti tyrimą.</w:t>
      </w:r>
    </w:p>
    <w:p w14:paraId="301D21F8" w14:textId="73E18C15" w:rsidR="005E6563" w:rsidRPr="00390B28" w:rsidRDefault="00000000" w:rsidP="007B654C">
      <w:pPr>
        <w:ind w:firstLine="397"/>
        <w:jc w:val="both"/>
        <w:rPr>
          <w:lang w:val="lt-LT"/>
        </w:rPr>
      </w:pPr>
      <w:r w:rsidRPr="00390B28">
        <w:rPr>
          <w:lang w:val="lt-LT"/>
        </w:rPr>
        <w:t xml:space="preserve">2. Prašyti Miesto planavimo ir architektūros skyriaus pateikti Komisijai susipažinti rengiamų tvarkų, įgyvendinant LR Specialiųjų tyrimų </w:t>
      </w:r>
      <w:r w:rsidR="000F44FB" w:rsidRPr="00390B28">
        <w:rPr>
          <w:lang w:val="lt-LT"/>
        </w:rPr>
        <w:t xml:space="preserve">tarnybos </w:t>
      </w:r>
      <w:r w:rsidRPr="00390B28">
        <w:rPr>
          <w:lang w:val="lt-LT"/>
        </w:rPr>
        <w:t>išvadas, projektus.</w:t>
      </w:r>
    </w:p>
    <w:p w14:paraId="68AD0461" w14:textId="77777777" w:rsidR="005E6563" w:rsidRPr="00390B28" w:rsidRDefault="00000000" w:rsidP="007B654C">
      <w:pPr>
        <w:ind w:firstLine="397"/>
        <w:jc w:val="both"/>
        <w:rPr>
          <w:lang w:val="lt-LT"/>
        </w:rPr>
      </w:pPr>
      <w:r w:rsidRPr="00390B28">
        <w:rPr>
          <w:lang w:val="lt-LT"/>
        </w:rPr>
        <w:t>3. Kreiptis į Savivaldybės administraciją dėl Dešimt Vilniaus urbanistikos ir architektūros taisyklių įtvirtinimo teisės aktu.</w:t>
      </w:r>
    </w:p>
    <w:p w14:paraId="508DDC8C" w14:textId="77777777" w:rsidR="005E6563" w:rsidRPr="00390B28" w:rsidRDefault="00000000" w:rsidP="007B654C">
      <w:pPr>
        <w:ind w:firstLine="397"/>
        <w:jc w:val="both"/>
        <w:rPr>
          <w:lang w:val="lt-LT"/>
        </w:rPr>
      </w:pPr>
      <w:r w:rsidRPr="00390B28">
        <w:rPr>
          <w:lang w:val="lt-LT"/>
        </w:rPr>
        <w:t>Balsavimo rezultatai:</w:t>
      </w:r>
    </w:p>
    <w:p w14:paraId="6D52C27F" w14:textId="77777777" w:rsidR="005E6563" w:rsidRPr="00390B28" w:rsidRDefault="00000000" w:rsidP="007B654C">
      <w:pPr>
        <w:ind w:firstLine="397"/>
        <w:jc w:val="both"/>
        <w:rPr>
          <w:lang w:val="lt-LT"/>
        </w:rPr>
      </w:pPr>
      <w:r w:rsidRPr="00390B28">
        <w:rPr>
          <w:lang w:val="lt-LT"/>
        </w:rPr>
        <w:t>už - bendru sutarimu.</w:t>
      </w:r>
    </w:p>
    <w:p w14:paraId="56A224D4" w14:textId="77777777" w:rsidR="007B654C" w:rsidRPr="00390B28" w:rsidRDefault="00000000" w:rsidP="007B654C">
      <w:pPr>
        <w:ind w:firstLine="397"/>
        <w:jc w:val="both"/>
        <w:rPr>
          <w:lang w:val="lt-LT"/>
        </w:rPr>
      </w:pPr>
      <w:r w:rsidRPr="00390B28">
        <w:rPr>
          <w:lang w:val="lt-LT"/>
        </w:rPr>
        <w:t>NUSPRĘSTA</w:t>
      </w:r>
      <w:r w:rsidR="007B654C" w:rsidRPr="00390B28">
        <w:rPr>
          <w:lang w:val="lt-LT"/>
        </w:rPr>
        <w:t>:</w:t>
      </w:r>
    </w:p>
    <w:p w14:paraId="1AFC6199" w14:textId="1640FFCD" w:rsidR="005E6563" w:rsidRPr="00390B28" w:rsidRDefault="00000000" w:rsidP="007B654C">
      <w:pPr>
        <w:ind w:firstLine="397"/>
        <w:jc w:val="both"/>
        <w:rPr>
          <w:lang w:val="lt-LT"/>
        </w:rPr>
      </w:pPr>
      <w:r w:rsidRPr="00390B28">
        <w:rPr>
          <w:lang w:val="lt-LT"/>
        </w:rPr>
        <w:t>1. Tęsti tyrimą.</w:t>
      </w:r>
    </w:p>
    <w:p w14:paraId="5F38EDF1" w14:textId="479F0508" w:rsidR="005E6563" w:rsidRPr="00390B28" w:rsidRDefault="00000000" w:rsidP="007B654C">
      <w:pPr>
        <w:ind w:firstLine="397"/>
        <w:jc w:val="both"/>
        <w:rPr>
          <w:lang w:val="lt-LT"/>
        </w:rPr>
      </w:pPr>
      <w:r w:rsidRPr="00390B28">
        <w:rPr>
          <w:lang w:val="lt-LT"/>
        </w:rPr>
        <w:t xml:space="preserve">2. Prašyti Miesto planavimo ir architektūros skyriaus pateikti Komisijai susipažinti rengiamų tvarkų, įgyvendinant LR Specialiųjų tyrimų </w:t>
      </w:r>
      <w:r w:rsidR="000F44FB" w:rsidRPr="00390B28">
        <w:rPr>
          <w:lang w:val="lt-LT"/>
        </w:rPr>
        <w:t xml:space="preserve">tarnybos </w:t>
      </w:r>
      <w:r w:rsidRPr="00390B28">
        <w:rPr>
          <w:lang w:val="lt-LT"/>
        </w:rPr>
        <w:t>išvadas, projektus.</w:t>
      </w:r>
    </w:p>
    <w:p w14:paraId="260D1BB5" w14:textId="77777777" w:rsidR="005E6563" w:rsidRPr="00390B28" w:rsidRDefault="00000000" w:rsidP="007B654C">
      <w:pPr>
        <w:ind w:firstLine="397"/>
        <w:jc w:val="both"/>
        <w:rPr>
          <w:lang w:val="lt-LT"/>
        </w:rPr>
      </w:pPr>
      <w:r w:rsidRPr="00390B28">
        <w:rPr>
          <w:lang w:val="lt-LT"/>
        </w:rPr>
        <w:t>3. Kreiptis į Savivaldybės administraciją dėl Dešimt Vilniaus urbanistikos ir architektūros taisyklių įtvirtinimo teisės aktu.</w:t>
      </w:r>
    </w:p>
    <w:p w14:paraId="5FECAA78" w14:textId="77777777" w:rsidR="005E6563" w:rsidRPr="00390B28" w:rsidRDefault="005E6563">
      <w:pPr>
        <w:rPr>
          <w:lang w:val="lt-LT"/>
        </w:rPr>
      </w:pPr>
    </w:p>
    <w:p w14:paraId="1554B4E2" w14:textId="19B61B15" w:rsidR="005E6563" w:rsidRPr="00390B28" w:rsidRDefault="00000000" w:rsidP="007B654C">
      <w:pPr>
        <w:ind w:firstLine="397"/>
        <w:jc w:val="both"/>
        <w:rPr>
          <w:lang w:val="lt-LT"/>
        </w:rPr>
      </w:pPr>
      <w:r w:rsidRPr="00390B28">
        <w:rPr>
          <w:lang w:val="lt-LT"/>
        </w:rPr>
        <w:t>2.</w:t>
      </w:r>
      <w:r w:rsidR="007B654C" w:rsidRPr="00390B28">
        <w:rPr>
          <w:lang w:val="lt-LT"/>
        </w:rPr>
        <w:t xml:space="preserve"> </w:t>
      </w:r>
      <w:r w:rsidRPr="00390B28">
        <w:rPr>
          <w:lang w:val="lt-LT"/>
        </w:rPr>
        <w:t>SVARSTYTA. DĖL VILNIAUS MIESTO SAVIVALDYBĖS PAREIGŪNŲ VEIKSMŲ NAGRINĖJANT SAVAVALIŠKAI UŽIMTOS VALSTYBEI PRIKLAUSANČIOS ŽEMĖS PRIE GYVENAMOJO NAMO KROKUVOS G. 11, VILNIUJE.</w:t>
      </w:r>
    </w:p>
    <w:p w14:paraId="6DABFC2B" w14:textId="77777777" w:rsidR="005E6563" w:rsidRPr="00390B28" w:rsidRDefault="00000000" w:rsidP="007B654C">
      <w:pPr>
        <w:ind w:firstLine="397"/>
        <w:jc w:val="both"/>
        <w:rPr>
          <w:lang w:val="lt-LT"/>
        </w:rPr>
      </w:pPr>
      <w:r w:rsidRPr="00390B28">
        <w:rPr>
          <w:lang w:val="lt-LT"/>
        </w:rPr>
        <w:t xml:space="preserve">V. Sadauskas primena tęstinio tyrimo esmę ir kviečia situaciją pakomentuoti Žemės tvarkymo ir administravimo skyriaus l. e. vedėjo pareigas V. </w:t>
      </w:r>
      <w:proofErr w:type="spellStart"/>
      <w:r w:rsidRPr="00390B28">
        <w:rPr>
          <w:lang w:val="lt-LT"/>
        </w:rPr>
        <w:t>Masytę-Pavasarienę</w:t>
      </w:r>
      <w:proofErr w:type="spellEnd"/>
      <w:r w:rsidRPr="00390B28">
        <w:rPr>
          <w:lang w:val="lt-LT"/>
        </w:rPr>
        <w:t>.</w:t>
      </w:r>
    </w:p>
    <w:p w14:paraId="79F5F50E" w14:textId="77777777" w:rsidR="005E6563" w:rsidRPr="00390B28" w:rsidRDefault="00000000" w:rsidP="007B654C">
      <w:pPr>
        <w:ind w:firstLine="397"/>
        <w:jc w:val="both"/>
        <w:rPr>
          <w:lang w:val="lt-LT"/>
        </w:rPr>
      </w:pPr>
      <w:r w:rsidRPr="00390B28">
        <w:rPr>
          <w:lang w:val="lt-LT"/>
        </w:rPr>
        <w:t>Pranešėja pakomentuoja nagrinėjamo skundo aspektus, atsako į V. Sadausko klausimus.</w:t>
      </w:r>
    </w:p>
    <w:p w14:paraId="6BC7089A" w14:textId="77777777" w:rsidR="005E6563" w:rsidRPr="00390B28" w:rsidRDefault="00000000" w:rsidP="007B654C">
      <w:pPr>
        <w:ind w:firstLine="397"/>
        <w:jc w:val="both"/>
        <w:rPr>
          <w:lang w:val="lt-LT"/>
        </w:rPr>
      </w:pPr>
      <w:r w:rsidRPr="00390B28">
        <w:rPr>
          <w:lang w:val="lt-LT"/>
        </w:rPr>
        <w:t>V. Sadauskas padėkoja kviestinei pranešėjai ir išsako siūlymus dėl kreipimosi į Nacionalinę žemės tarnybą prie Žemės ūkio ministerijos (toliau - NŽT).</w:t>
      </w:r>
    </w:p>
    <w:p w14:paraId="4DA1F926" w14:textId="77777777" w:rsidR="005E6563" w:rsidRPr="00390B28" w:rsidRDefault="00000000" w:rsidP="007B654C">
      <w:pPr>
        <w:ind w:firstLine="397"/>
        <w:jc w:val="both"/>
        <w:rPr>
          <w:lang w:val="lt-LT"/>
        </w:rPr>
      </w:pPr>
      <w:r w:rsidRPr="00390B28">
        <w:rPr>
          <w:lang w:val="lt-LT"/>
        </w:rPr>
        <w:t>Nuomonę išsako J. Viesulas, klausia A. Ambrazas.</w:t>
      </w:r>
    </w:p>
    <w:p w14:paraId="59E014B9" w14:textId="77777777" w:rsidR="005E6563" w:rsidRPr="00390B28" w:rsidRDefault="00000000" w:rsidP="007B654C">
      <w:pPr>
        <w:ind w:firstLine="397"/>
        <w:jc w:val="both"/>
        <w:rPr>
          <w:lang w:val="lt-LT"/>
        </w:rPr>
      </w:pPr>
      <w:r w:rsidRPr="00390B28">
        <w:rPr>
          <w:lang w:val="lt-LT"/>
        </w:rPr>
        <w:t>V. Sadauskas teikia balsavimui siūlymus:</w:t>
      </w:r>
    </w:p>
    <w:p w14:paraId="0487E8F5" w14:textId="77777777" w:rsidR="005E6563" w:rsidRPr="00390B28" w:rsidRDefault="00000000" w:rsidP="007B654C">
      <w:pPr>
        <w:ind w:firstLine="397"/>
        <w:jc w:val="both"/>
        <w:rPr>
          <w:lang w:val="lt-LT"/>
        </w:rPr>
      </w:pPr>
      <w:r w:rsidRPr="00390B28">
        <w:rPr>
          <w:lang w:val="lt-LT"/>
        </w:rPr>
        <w:t>1. Tęsti tyrimą.</w:t>
      </w:r>
    </w:p>
    <w:p w14:paraId="6D00BA1F" w14:textId="77777777" w:rsidR="005E6563" w:rsidRPr="00390B28" w:rsidRDefault="00000000" w:rsidP="007B654C">
      <w:pPr>
        <w:ind w:firstLine="397"/>
        <w:jc w:val="both"/>
        <w:rPr>
          <w:lang w:val="lt-LT"/>
        </w:rPr>
      </w:pPr>
      <w:r w:rsidRPr="00390B28">
        <w:rPr>
          <w:lang w:val="lt-LT"/>
        </w:rPr>
        <w:t>2. Kreiptis į NŽT su prašymu operatyviai spręsti susidariusią situaciją, pridedant Žemės tvarkymo ir administravimo skyriaus raštą.</w:t>
      </w:r>
    </w:p>
    <w:p w14:paraId="4FF11D2A" w14:textId="77777777" w:rsidR="005E6563" w:rsidRPr="00390B28" w:rsidRDefault="00000000" w:rsidP="007B654C">
      <w:pPr>
        <w:ind w:firstLine="397"/>
        <w:jc w:val="both"/>
        <w:rPr>
          <w:lang w:val="lt-LT"/>
        </w:rPr>
      </w:pPr>
      <w:r w:rsidRPr="00390B28">
        <w:rPr>
          <w:lang w:val="lt-LT"/>
        </w:rPr>
        <w:t>3. Pateikti pareiškėjui tarpinį atsakymą.</w:t>
      </w:r>
    </w:p>
    <w:p w14:paraId="6FF8AF4B" w14:textId="77777777" w:rsidR="005E6563" w:rsidRPr="00390B28" w:rsidRDefault="00000000" w:rsidP="007B654C">
      <w:pPr>
        <w:ind w:firstLine="397"/>
        <w:jc w:val="both"/>
        <w:rPr>
          <w:lang w:val="lt-LT"/>
        </w:rPr>
      </w:pPr>
      <w:r w:rsidRPr="00390B28">
        <w:rPr>
          <w:lang w:val="lt-LT"/>
        </w:rPr>
        <w:t>Balsavimo rezultatai:</w:t>
      </w:r>
    </w:p>
    <w:p w14:paraId="3269C4B0" w14:textId="77777777" w:rsidR="005E6563" w:rsidRPr="00390B28" w:rsidRDefault="00000000" w:rsidP="007B654C">
      <w:pPr>
        <w:ind w:firstLine="397"/>
        <w:jc w:val="both"/>
        <w:rPr>
          <w:lang w:val="lt-LT"/>
        </w:rPr>
      </w:pPr>
      <w:r w:rsidRPr="00390B28">
        <w:rPr>
          <w:lang w:val="lt-LT"/>
        </w:rPr>
        <w:t>už - bendru sutarimu.</w:t>
      </w:r>
    </w:p>
    <w:p w14:paraId="7D0A0000" w14:textId="77777777" w:rsidR="007B654C" w:rsidRPr="00390B28" w:rsidRDefault="00000000" w:rsidP="007B654C">
      <w:pPr>
        <w:ind w:firstLine="397"/>
        <w:jc w:val="both"/>
        <w:rPr>
          <w:lang w:val="lt-LT"/>
        </w:rPr>
      </w:pPr>
      <w:r w:rsidRPr="00390B28">
        <w:rPr>
          <w:lang w:val="lt-LT"/>
        </w:rPr>
        <w:t>NUSPRĘSTA</w:t>
      </w:r>
      <w:r w:rsidR="007B654C" w:rsidRPr="00390B28">
        <w:rPr>
          <w:lang w:val="lt-LT"/>
        </w:rPr>
        <w:t>:</w:t>
      </w:r>
    </w:p>
    <w:p w14:paraId="1EAB51E8" w14:textId="05287B2C" w:rsidR="005E6563" w:rsidRPr="00390B28" w:rsidRDefault="00000000" w:rsidP="007B654C">
      <w:pPr>
        <w:ind w:firstLine="397"/>
        <w:jc w:val="both"/>
        <w:rPr>
          <w:lang w:val="lt-LT"/>
        </w:rPr>
      </w:pPr>
      <w:r w:rsidRPr="00390B28">
        <w:rPr>
          <w:lang w:val="lt-LT"/>
        </w:rPr>
        <w:t>1. Tęsti tyrimą.</w:t>
      </w:r>
    </w:p>
    <w:p w14:paraId="2D71ED13" w14:textId="77777777" w:rsidR="005E6563" w:rsidRPr="00390B28" w:rsidRDefault="00000000" w:rsidP="007B654C">
      <w:pPr>
        <w:ind w:firstLine="397"/>
        <w:jc w:val="both"/>
        <w:rPr>
          <w:lang w:val="lt-LT"/>
        </w:rPr>
      </w:pPr>
      <w:r w:rsidRPr="00390B28">
        <w:rPr>
          <w:lang w:val="lt-LT"/>
        </w:rPr>
        <w:t>2. Kreiptis į NŽT su prašymu operatyviai spręsti susidariusią situaciją, pridedant Žemės tvarkymo ir administravimo skyriaus raštą.</w:t>
      </w:r>
    </w:p>
    <w:p w14:paraId="06A0C9CC" w14:textId="77777777" w:rsidR="005E6563" w:rsidRPr="00390B28" w:rsidRDefault="00000000" w:rsidP="007B654C">
      <w:pPr>
        <w:ind w:firstLine="397"/>
        <w:jc w:val="both"/>
        <w:rPr>
          <w:lang w:val="lt-LT"/>
        </w:rPr>
      </w:pPr>
      <w:r w:rsidRPr="00390B28">
        <w:rPr>
          <w:lang w:val="lt-LT"/>
        </w:rPr>
        <w:t>3. Pateikti pareiškėjui tarpinį atsakymą.</w:t>
      </w:r>
    </w:p>
    <w:p w14:paraId="616A4D0E" w14:textId="77777777" w:rsidR="005E6563" w:rsidRPr="00390B28" w:rsidRDefault="005E6563">
      <w:pPr>
        <w:rPr>
          <w:lang w:val="lt-LT"/>
        </w:rPr>
      </w:pPr>
    </w:p>
    <w:p w14:paraId="461B09E5" w14:textId="7E5C7EE8" w:rsidR="005E6563" w:rsidRPr="00390B28" w:rsidRDefault="00000000" w:rsidP="007B654C">
      <w:pPr>
        <w:ind w:firstLine="397"/>
        <w:jc w:val="both"/>
        <w:rPr>
          <w:lang w:val="lt-LT"/>
        </w:rPr>
      </w:pPr>
      <w:r w:rsidRPr="00390B28">
        <w:rPr>
          <w:lang w:val="lt-LT"/>
        </w:rPr>
        <w:t>3.</w:t>
      </w:r>
      <w:r w:rsidR="007B654C" w:rsidRPr="00390B28">
        <w:rPr>
          <w:lang w:val="lt-LT"/>
        </w:rPr>
        <w:t xml:space="preserve"> </w:t>
      </w:r>
      <w:r w:rsidRPr="00390B28">
        <w:rPr>
          <w:lang w:val="lt-LT"/>
        </w:rPr>
        <w:t>SVARSTYTA. SITUACIJOS GRIGIŠKIŲ SENIŪNIJOJE.</w:t>
      </w:r>
    </w:p>
    <w:p w14:paraId="1657810B" w14:textId="4A3D4FD5" w:rsidR="005E6563" w:rsidRPr="00390B28" w:rsidRDefault="00000000" w:rsidP="007B654C">
      <w:pPr>
        <w:ind w:firstLine="397"/>
        <w:jc w:val="both"/>
        <w:rPr>
          <w:lang w:val="lt-LT"/>
        </w:rPr>
      </w:pPr>
      <w:r w:rsidRPr="00390B28">
        <w:rPr>
          <w:lang w:val="lt-LT"/>
        </w:rPr>
        <w:t>V. Sadauskas informuoja, kad nagrinėjamas klausimas turi 3 potemes</w:t>
      </w:r>
      <w:r w:rsidR="00390B28" w:rsidRPr="00390B28">
        <w:rPr>
          <w:lang w:val="lt-LT"/>
        </w:rPr>
        <w:t xml:space="preserve"> (gatvių rekonstrukcija/remontas; reikalavimai kioskams (paviljonams); viešosios erdvės prie Šventosios Dvasios bažnyčios įrengimas),</w:t>
      </w:r>
      <w:r w:rsidRPr="00390B28">
        <w:rPr>
          <w:lang w:val="lt-LT"/>
        </w:rPr>
        <w:t xml:space="preserve"> trumpai pakomentuoja Administracijos direktoriaus įsakymą </w:t>
      </w:r>
      <w:r w:rsidR="00390B28">
        <w:rPr>
          <w:lang w:val="lt-LT"/>
        </w:rPr>
        <w:t>„</w:t>
      </w:r>
      <w:r w:rsidRPr="00390B28">
        <w:rPr>
          <w:lang w:val="lt-LT"/>
        </w:rPr>
        <w:t>Dėl leidimų prekiauti (teikti paslaugas) viešosiose vietose kioskų (paviljonų) valdytojams 2022-2023 metais išdavimo</w:t>
      </w:r>
      <w:r w:rsidR="00390B28">
        <w:rPr>
          <w:lang w:val="lt-LT"/>
        </w:rPr>
        <w:t>“</w:t>
      </w:r>
      <w:r w:rsidRPr="00390B28">
        <w:rPr>
          <w:lang w:val="lt-LT"/>
        </w:rPr>
        <w:t xml:space="preserve"> ir kviečia prisijungti kioskų (paviljonų) potemės pareiškėją.</w:t>
      </w:r>
    </w:p>
    <w:p w14:paraId="35FE3739" w14:textId="77777777" w:rsidR="005E6563" w:rsidRPr="00390B28" w:rsidRDefault="00000000" w:rsidP="007B654C">
      <w:pPr>
        <w:ind w:firstLine="397"/>
        <w:jc w:val="both"/>
        <w:rPr>
          <w:lang w:val="lt-LT"/>
        </w:rPr>
      </w:pPr>
      <w:r w:rsidRPr="00390B28">
        <w:rPr>
          <w:lang w:val="lt-LT"/>
        </w:rPr>
        <w:t>Pasisako pareiškėja, išdėsto savo poziciją, argumentus ir siūlymus.</w:t>
      </w:r>
    </w:p>
    <w:p w14:paraId="74995055" w14:textId="77777777" w:rsidR="005E6563" w:rsidRPr="00390B28" w:rsidRDefault="00000000" w:rsidP="007B654C">
      <w:pPr>
        <w:ind w:firstLine="397"/>
        <w:jc w:val="both"/>
        <w:rPr>
          <w:lang w:val="lt-LT"/>
        </w:rPr>
      </w:pPr>
      <w:r w:rsidRPr="00390B28">
        <w:rPr>
          <w:lang w:val="lt-LT"/>
        </w:rPr>
        <w:t xml:space="preserve">Klausia ir pasisako V. Sadauskas, L. Kazlavickas, A. Ambrazas, D. </w:t>
      </w:r>
      <w:proofErr w:type="spellStart"/>
      <w:r w:rsidRPr="00390B28">
        <w:rPr>
          <w:lang w:val="lt-LT"/>
        </w:rPr>
        <w:t>Sinkuvienė</w:t>
      </w:r>
      <w:proofErr w:type="spellEnd"/>
      <w:r w:rsidRPr="00390B28">
        <w:rPr>
          <w:lang w:val="lt-LT"/>
        </w:rPr>
        <w:t>, J. Viesulas.</w:t>
      </w:r>
    </w:p>
    <w:p w14:paraId="38ABC9C9" w14:textId="77777777" w:rsidR="005E6563" w:rsidRPr="00390B28" w:rsidRDefault="00000000" w:rsidP="007B654C">
      <w:pPr>
        <w:ind w:firstLine="397"/>
        <w:jc w:val="both"/>
        <w:rPr>
          <w:lang w:val="lt-LT"/>
        </w:rPr>
      </w:pPr>
      <w:r w:rsidRPr="00390B28">
        <w:rPr>
          <w:lang w:val="lt-LT"/>
        </w:rPr>
        <w:lastRenderedPageBreak/>
        <w:t>V. Sadauskas prašo pareiškėjos pateikti Komisijai susipažinti turimą sutartį bei kitus dokumentus ir padėkoja už dalyvavimą.</w:t>
      </w:r>
    </w:p>
    <w:p w14:paraId="3168F611" w14:textId="77777777" w:rsidR="005E6563" w:rsidRPr="00390B28" w:rsidRDefault="00000000" w:rsidP="007B654C">
      <w:pPr>
        <w:ind w:firstLine="397"/>
        <w:jc w:val="both"/>
        <w:rPr>
          <w:lang w:val="lt-LT"/>
        </w:rPr>
      </w:pPr>
      <w:r w:rsidRPr="00390B28">
        <w:rPr>
          <w:lang w:val="lt-LT"/>
        </w:rPr>
        <w:t xml:space="preserve">Vyksta Komisijos narių diskusija. Pasisako D. </w:t>
      </w:r>
      <w:proofErr w:type="spellStart"/>
      <w:r w:rsidRPr="00390B28">
        <w:rPr>
          <w:lang w:val="lt-LT"/>
        </w:rPr>
        <w:t>Sinkuvienė</w:t>
      </w:r>
      <w:proofErr w:type="spellEnd"/>
      <w:r w:rsidRPr="00390B28">
        <w:rPr>
          <w:lang w:val="lt-LT"/>
        </w:rPr>
        <w:t>, L. Kazlavickas, B. Guobė, E. Šiško, A. Ambrazas, V. Sadauskas, J. Viesulas.</w:t>
      </w:r>
    </w:p>
    <w:p w14:paraId="22B4C00C" w14:textId="04236241" w:rsidR="005E6563" w:rsidRPr="00390B28" w:rsidRDefault="00000000" w:rsidP="007B654C">
      <w:pPr>
        <w:ind w:firstLine="397"/>
        <w:jc w:val="both"/>
        <w:rPr>
          <w:lang w:val="lt-LT"/>
        </w:rPr>
      </w:pPr>
      <w:r w:rsidRPr="00390B28">
        <w:rPr>
          <w:lang w:val="lt-LT"/>
        </w:rPr>
        <w:t xml:space="preserve">V. Sadauskas apibendrina išgirstas nuomones </w:t>
      </w:r>
      <w:r w:rsidR="00390B28">
        <w:rPr>
          <w:lang w:val="lt-LT"/>
        </w:rPr>
        <w:t xml:space="preserve">dėl kioskų (paviljonų) potemės </w:t>
      </w:r>
      <w:r w:rsidRPr="00390B28">
        <w:rPr>
          <w:lang w:val="lt-LT"/>
        </w:rPr>
        <w:t>ir teikia balsavimui:</w:t>
      </w:r>
    </w:p>
    <w:p w14:paraId="0B3845FC" w14:textId="77777777" w:rsidR="005E6563" w:rsidRPr="00390B28" w:rsidRDefault="00000000" w:rsidP="007B654C">
      <w:pPr>
        <w:ind w:firstLine="397"/>
        <w:jc w:val="both"/>
        <w:rPr>
          <w:lang w:val="lt-LT"/>
        </w:rPr>
      </w:pPr>
      <w:r w:rsidRPr="00390B28">
        <w:rPr>
          <w:lang w:val="lt-LT"/>
        </w:rPr>
        <w:t>1. Tęsti tyrimą.</w:t>
      </w:r>
    </w:p>
    <w:p w14:paraId="08E17BD0" w14:textId="77777777" w:rsidR="005E6563" w:rsidRPr="00390B28" w:rsidRDefault="00000000" w:rsidP="007B654C">
      <w:pPr>
        <w:ind w:firstLine="397"/>
        <w:jc w:val="both"/>
        <w:rPr>
          <w:lang w:val="lt-LT"/>
        </w:rPr>
      </w:pPr>
      <w:r w:rsidRPr="00390B28">
        <w:rPr>
          <w:lang w:val="lt-LT"/>
        </w:rPr>
        <w:t xml:space="preserve">2. Kviesti </w:t>
      </w:r>
      <w:proofErr w:type="spellStart"/>
      <w:r w:rsidRPr="00390B28">
        <w:rPr>
          <w:lang w:val="lt-LT"/>
        </w:rPr>
        <w:t>Miestovaizdžio</w:t>
      </w:r>
      <w:proofErr w:type="spellEnd"/>
      <w:r w:rsidRPr="00390B28">
        <w:rPr>
          <w:lang w:val="lt-LT"/>
        </w:rPr>
        <w:t xml:space="preserve"> skyriaus vadovus kitame Komisijos posėdyje aptarti nagrinėjamą problemą ir galimus tvarkos tobulinimus tipinio dizaino kioskų (paviljonų) įrengimo Vilniaus miesto viešose vietose reikalavimų ir senųjų kioskų (paviljonų) keitimo į tipinio dizaino kioskus (paviljonus) privalomumo srityse, numatant galimybę rekonstruoti esamus paviljonus.</w:t>
      </w:r>
    </w:p>
    <w:p w14:paraId="4D5794EE" w14:textId="77777777" w:rsidR="005E6563" w:rsidRPr="00390B28" w:rsidRDefault="00000000" w:rsidP="007B654C">
      <w:pPr>
        <w:ind w:firstLine="397"/>
        <w:jc w:val="both"/>
        <w:rPr>
          <w:lang w:val="lt-LT"/>
        </w:rPr>
      </w:pPr>
      <w:r w:rsidRPr="00390B28">
        <w:rPr>
          <w:lang w:val="lt-LT"/>
        </w:rPr>
        <w:t>3. Prašyti pareiškėjos pateikti Komisijai susipažinti turimą sutartį ir kitus dokumentus.</w:t>
      </w:r>
    </w:p>
    <w:p w14:paraId="13509325" w14:textId="6AEC0A4B" w:rsidR="007B654C" w:rsidRPr="00390B28" w:rsidRDefault="00000000" w:rsidP="0022059C">
      <w:pPr>
        <w:ind w:firstLine="397"/>
        <w:jc w:val="both"/>
        <w:rPr>
          <w:lang w:val="lt-LT"/>
        </w:rPr>
      </w:pPr>
      <w:r w:rsidRPr="00390B28">
        <w:rPr>
          <w:lang w:val="lt-LT"/>
        </w:rPr>
        <w:t>4. Prašyti Savivaldybės administracijos perkelti Kovo 11-osios g. (Grigiškėse) esantį tekstilės konteinerį į tinkamesnę vietą.</w:t>
      </w:r>
    </w:p>
    <w:p w14:paraId="003482AC" w14:textId="3D7D847D" w:rsidR="005E6563" w:rsidRPr="00390B28" w:rsidRDefault="00000000" w:rsidP="007B654C">
      <w:pPr>
        <w:ind w:firstLine="397"/>
        <w:jc w:val="both"/>
        <w:rPr>
          <w:lang w:val="lt-LT"/>
        </w:rPr>
      </w:pPr>
      <w:r w:rsidRPr="00390B28">
        <w:rPr>
          <w:lang w:val="lt-LT"/>
        </w:rPr>
        <w:t>Balsavimo rezultatai dėl kioskų (paviljonų) potemės:</w:t>
      </w:r>
    </w:p>
    <w:p w14:paraId="7985A472" w14:textId="77777777" w:rsidR="005E6563" w:rsidRPr="00390B28" w:rsidRDefault="00000000" w:rsidP="007B654C">
      <w:pPr>
        <w:ind w:firstLine="397"/>
        <w:jc w:val="both"/>
        <w:rPr>
          <w:lang w:val="lt-LT"/>
        </w:rPr>
      </w:pPr>
      <w:r w:rsidRPr="00390B28">
        <w:rPr>
          <w:lang w:val="lt-LT"/>
        </w:rPr>
        <w:t>už - bendru sutarimu.</w:t>
      </w:r>
    </w:p>
    <w:p w14:paraId="787329B0" w14:textId="77777777" w:rsidR="007B654C" w:rsidRPr="00390B28" w:rsidRDefault="007B654C">
      <w:pPr>
        <w:jc w:val="both"/>
        <w:rPr>
          <w:lang w:val="lt-LT"/>
        </w:rPr>
      </w:pPr>
    </w:p>
    <w:p w14:paraId="1702B0D0" w14:textId="15299CDB" w:rsidR="005E6563" w:rsidRPr="00390B28" w:rsidRDefault="00000000" w:rsidP="007B654C">
      <w:pPr>
        <w:ind w:firstLine="397"/>
        <w:jc w:val="both"/>
        <w:rPr>
          <w:lang w:val="lt-LT"/>
        </w:rPr>
      </w:pPr>
      <w:r w:rsidRPr="00390B28">
        <w:rPr>
          <w:lang w:val="lt-LT"/>
        </w:rPr>
        <w:t>J. Viesulas pasisako dėl kitų dviejų potemių: gatvių rekonstrukcijos/remonto; viešosios erdvės prie Šventosios Dvasios bažnyčios įrengimo.</w:t>
      </w:r>
    </w:p>
    <w:p w14:paraId="7F3C28A7" w14:textId="77777777" w:rsidR="007B654C" w:rsidRPr="00390B28" w:rsidRDefault="007B654C" w:rsidP="007B654C">
      <w:pPr>
        <w:ind w:firstLine="397"/>
        <w:jc w:val="both"/>
        <w:rPr>
          <w:lang w:val="lt-LT"/>
        </w:rPr>
      </w:pPr>
    </w:p>
    <w:p w14:paraId="5D45E61D" w14:textId="7513449D" w:rsidR="005E6563" w:rsidRPr="00390B28" w:rsidRDefault="00000000" w:rsidP="007B654C">
      <w:pPr>
        <w:ind w:firstLine="397"/>
        <w:jc w:val="both"/>
        <w:rPr>
          <w:i/>
          <w:iCs/>
          <w:lang w:val="lt-LT"/>
        </w:rPr>
      </w:pPr>
      <w:r w:rsidRPr="00390B28">
        <w:rPr>
          <w:i/>
          <w:iCs/>
          <w:lang w:val="lt-LT"/>
        </w:rPr>
        <w:t>Iš nuotolinio Komisijos posėdžio atsijungia R. Vaitekūnas.</w:t>
      </w:r>
    </w:p>
    <w:p w14:paraId="432A63D4" w14:textId="77777777" w:rsidR="007B654C" w:rsidRPr="00390B28" w:rsidRDefault="007B654C">
      <w:pPr>
        <w:jc w:val="both"/>
        <w:rPr>
          <w:lang w:val="lt-LT"/>
        </w:rPr>
      </w:pPr>
    </w:p>
    <w:p w14:paraId="5D99DC79" w14:textId="41F084FB" w:rsidR="005E6563" w:rsidRPr="00390B28" w:rsidRDefault="00000000" w:rsidP="007B654C">
      <w:pPr>
        <w:ind w:firstLine="397"/>
        <w:jc w:val="both"/>
        <w:rPr>
          <w:lang w:val="lt-LT"/>
        </w:rPr>
      </w:pPr>
      <w:r w:rsidRPr="00390B28">
        <w:rPr>
          <w:lang w:val="lt-LT"/>
        </w:rPr>
        <w:t>V. Sadauskas teikia balsavimui siūlymus dėl viešosios erdvės prie Šventosios Dvasios bažnyčios įrengimo potemės:</w:t>
      </w:r>
    </w:p>
    <w:p w14:paraId="72ABE40C" w14:textId="77777777" w:rsidR="005E6563" w:rsidRPr="00390B28" w:rsidRDefault="00000000" w:rsidP="007B654C">
      <w:pPr>
        <w:ind w:firstLine="397"/>
        <w:jc w:val="both"/>
        <w:rPr>
          <w:lang w:val="lt-LT"/>
        </w:rPr>
      </w:pPr>
      <w:r w:rsidRPr="00390B28">
        <w:rPr>
          <w:lang w:val="lt-LT"/>
        </w:rPr>
        <w:t>1. Tęsti tyrimą.</w:t>
      </w:r>
    </w:p>
    <w:p w14:paraId="00384D16" w14:textId="1938A114" w:rsidR="007B654C" w:rsidRPr="00390B28" w:rsidRDefault="00000000" w:rsidP="007B654C">
      <w:pPr>
        <w:ind w:firstLine="397"/>
        <w:jc w:val="both"/>
        <w:rPr>
          <w:lang w:val="lt-LT"/>
        </w:rPr>
      </w:pPr>
      <w:r w:rsidRPr="00390B28">
        <w:rPr>
          <w:lang w:val="lt-LT"/>
        </w:rPr>
        <w:t>2. Kreiptis į Savivaldybės administraciją dėl lėšų panaudojimo: kokia suma skirt</w:t>
      </w:r>
      <w:r w:rsidR="00EF270B">
        <w:rPr>
          <w:lang w:val="lt-LT"/>
        </w:rPr>
        <w:t>a</w:t>
      </w:r>
      <w:r w:rsidRPr="00390B28">
        <w:rPr>
          <w:lang w:val="lt-LT"/>
        </w:rPr>
        <w:t xml:space="preserve"> viešosios erdvės prie Šventosios Dvasios bažnyčios įrengimui, kaip paskirstyta laike ir panaudota bei koks galutinis projekto įgyvendinimo terminas pagal gautą statybos leidimą.</w:t>
      </w:r>
    </w:p>
    <w:p w14:paraId="2C627984" w14:textId="4C44A344" w:rsidR="005E6563" w:rsidRPr="00390B28" w:rsidRDefault="00000000" w:rsidP="007B654C">
      <w:pPr>
        <w:ind w:firstLine="397"/>
        <w:jc w:val="both"/>
        <w:rPr>
          <w:lang w:val="lt-LT"/>
        </w:rPr>
      </w:pPr>
      <w:r w:rsidRPr="00390B28">
        <w:rPr>
          <w:lang w:val="lt-LT"/>
        </w:rPr>
        <w:t>Balsavimo rezultatai dėl viešosios erdvės įrengimo potemės:</w:t>
      </w:r>
    </w:p>
    <w:p w14:paraId="58DC7872" w14:textId="77777777" w:rsidR="005E6563" w:rsidRPr="00390B28" w:rsidRDefault="00000000" w:rsidP="007B654C">
      <w:pPr>
        <w:ind w:firstLine="397"/>
        <w:jc w:val="both"/>
        <w:rPr>
          <w:lang w:val="lt-LT"/>
        </w:rPr>
      </w:pPr>
      <w:r w:rsidRPr="00390B28">
        <w:rPr>
          <w:lang w:val="lt-LT"/>
        </w:rPr>
        <w:t>už - bendru sutarimu (R. Vaitekūnas nedalyvauja).</w:t>
      </w:r>
    </w:p>
    <w:p w14:paraId="7E74552C" w14:textId="77777777" w:rsidR="007B654C" w:rsidRPr="00390B28" w:rsidRDefault="007B654C">
      <w:pPr>
        <w:jc w:val="both"/>
        <w:rPr>
          <w:lang w:val="lt-LT"/>
        </w:rPr>
      </w:pPr>
    </w:p>
    <w:p w14:paraId="1D058FCC" w14:textId="0AF1EF41" w:rsidR="005E6563" w:rsidRPr="00390B28" w:rsidRDefault="00000000" w:rsidP="007B654C">
      <w:pPr>
        <w:ind w:firstLine="397"/>
        <w:jc w:val="both"/>
        <w:rPr>
          <w:lang w:val="lt-LT"/>
        </w:rPr>
      </w:pPr>
      <w:r w:rsidRPr="00390B28">
        <w:rPr>
          <w:lang w:val="lt-LT"/>
        </w:rPr>
        <w:t>V. Sadauskas teikia balsavimui siūlymus dėl gatvių remonto potemės:</w:t>
      </w:r>
    </w:p>
    <w:p w14:paraId="796A4B8A" w14:textId="77777777" w:rsidR="005E6563" w:rsidRPr="00390B28" w:rsidRDefault="00000000" w:rsidP="007B654C">
      <w:pPr>
        <w:ind w:firstLine="397"/>
        <w:jc w:val="both"/>
        <w:rPr>
          <w:lang w:val="lt-LT"/>
        </w:rPr>
      </w:pPr>
      <w:r w:rsidRPr="00390B28">
        <w:rPr>
          <w:lang w:val="lt-LT"/>
        </w:rPr>
        <w:t>1. Tęsti tyrimą.</w:t>
      </w:r>
    </w:p>
    <w:p w14:paraId="7DE0E371" w14:textId="77777777" w:rsidR="005E6563" w:rsidRPr="00390B28" w:rsidRDefault="00000000" w:rsidP="007B654C">
      <w:pPr>
        <w:ind w:firstLine="397"/>
        <w:jc w:val="both"/>
        <w:rPr>
          <w:lang w:val="lt-LT"/>
        </w:rPr>
      </w:pPr>
      <w:r w:rsidRPr="00390B28">
        <w:rPr>
          <w:lang w:val="lt-LT"/>
        </w:rPr>
        <w:t>2. Kreiptis į Savivaldybės administraciją, prašant pateikti informaciją, kiek kainavo Kovo 11-osios g. (Grigiškės) rekonstrukcijos darbai ir paprastasis gatvės remontas.</w:t>
      </w:r>
    </w:p>
    <w:p w14:paraId="37825F10" w14:textId="77777777" w:rsidR="005E6563" w:rsidRPr="00390B28" w:rsidRDefault="00000000" w:rsidP="007B654C">
      <w:pPr>
        <w:ind w:firstLine="397"/>
        <w:jc w:val="both"/>
        <w:rPr>
          <w:lang w:val="lt-LT"/>
        </w:rPr>
      </w:pPr>
      <w:r w:rsidRPr="00390B28">
        <w:rPr>
          <w:lang w:val="lt-LT"/>
        </w:rPr>
        <w:t>Balsavimo rezultatai dėl gatvių remonto potemės:</w:t>
      </w:r>
    </w:p>
    <w:p w14:paraId="1F85A9C7" w14:textId="77777777" w:rsidR="005E6563" w:rsidRPr="00390B28" w:rsidRDefault="00000000" w:rsidP="007B654C">
      <w:pPr>
        <w:ind w:firstLine="397"/>
        <w:jc w:val="both"/>
        <w:rPr>
          <w:lang w:val="lt-LT"/>
        </w:rPr>
      </w:pPr>
      <w:r w:rsidRPr="00390B28">
        <w:rPr>
          <w:lang w:val="lt-LT"/>
        </w:rPr>
        <w:t>už - bendru sutarimu (R. Vaitekūnas nedalyvauja).</w:t>
      </w:r>
    </w:p>
    <w:p w14:paraId="585690FD" w14:textId="77777777" w:rsidR="0022059C" w:rsidRPr="00390B28" w:rsidRDefault="00000000" w:rsidP="007B654C">
      <w:pPr>
        <w:ind w:firstLine="397"/>
        <w:jc w:val="both"/>
        <w:rPr>
          <w:lang w:val="lt-LT"/>
        </w:rPr>
      </w:pPr>
      <w:r w:rsidRPr="00390B28">
        <w:rPr>
          <w:lang w:val="lt-LT"/>
        </w:rPr>
        <w:t>NUSPRĘSTA</w:t>
      </w:r>
      <w:r w:rsidR="0022059C" w:rsidRPr="00390B28">
        <w:rPr>
          <w:lang w:val="lt-LT"/>
        </w:rPr>
        <w:t>:</w:t>
      </w:r>
    </w:p>
    <w:p w14:paraId="65CEFD46" w14:textId="40A0151B" w:rsidR="005E6563" w:rsidRPr="00390B28" w:rsidRDefault="00000000" w:rsidP="007B654C">
      <w:pPr>
        <w:ind w:firstLine="397"/>
        <w:jc w:val="both"/>
        <w:rPr>
          <w:lang w:val="lt-LT"/>
        </w:rPr>
      </w:pPr>
      <w:r w:rsidRPr="00390B28">
        <w:rPr>
          <w:lang w:val="lt-LT"/>
        </w:rPr>
        <w:t>1. Tęsti tyrimą.</w:t>
      </w:r>
    </w:p>
    <w:p w14:paraId="50D7594B" w14:textId="77777777" w:rsidR="005E6563" w:rsidRPr="00390B28" w:rsidRDefault="00000000" w:rsidP="0022059C">
      <w:pPr>
        <w:ind w:firstLine="397"/>
        <w:jc w:val="both"/>
        <w:rPr>
          <w:lang w:val="lt-LT"/>
        </w:rPr>
      </w:pPr>
      <w:r w:rsidRPr="00390B28">
        <w:rPr>
          <w:lang w:val="lt-LT"/>
        </w:rPr>
        <w:t xml:space="preserve">2. Kviesti </w:t>
      </w:r>
      <w:proofErr w:type="spellStart"/>
      <w:r w:rsidRPr="00390B28">
        <w:rPr>
          <w:lang w:val="lt-LT"/>
        </w:rPr>
        <w:t>Miestovaizdžio</w:t>
      </w:r>
      <w:proofErr w:type="spellEnd"/>
      <w:r w:rsidRPr="00390B28">
        <w:rPr>
          <w:lang w:val="lt-LT"/>
        </w:rPr>
        <w:t xml:space="preserve"> skyriaus vadovus kitame Komisijos posėdyje aptarti nagrinėjamą problemą ir galimus tvarkos tobulinimus tipinio dizaino kioskų (paviljonų) įrengimo Vilniaus miesto viešose vietose reikalavimų ir senųjų kioskų (paviljonų) keitimo į tipinio dizaino kioskus (paviljonus) privalomumo srityse, numatant galimybę rekonstruoti esamus paviljonus.</w:t>
      </w:r>
    </w:p>
    <w:p w14:paraId="70897D8A" w14:textId="77777777" w:rsidR="005E6563" w:rsidRPr="00390B28" w:rsidRDefault="00000000" w:rsidP="0022059C">
      <w:pPr>
        <w:ind w:firstLine="397"/>
        <w:jc w:val="both"/>
        <w:rPr>
          <w:lang w:val="lt-LT"/>
        </w:rPr>
      </w:pPr>
      <w:r w:rsidRPr="00390B28">
        <w:rPr>
          <w:lang w:val="lt-LT"/>
        </w:rPr>
        <w:t>3. Prašyti pareiškėjos pateikti Komisijai susipažinti turimą sutartį ir kitus dokumentus.</w:t>
      </w:r>
    </w:p>
    <w:p w14:paraId="65A21B87" w14:textId="77777777" w:rsidR="005E6563" w:rsidRPr="00390B28" w:rsidRDefault="00000000" w:rsidP="0022059C">
      <w:pPr>
        <w:ind w:firstLine="397"/>
        <w:jc w:val="both"/>
        <w:rPr>
          <w:lang w:val="lt-LT"/>
        </w:rPr>
      </w:pPr>
      <w:r w:rsidRPr="00390B28">
        <w:rPr>
          <w:lang w:val="lt-LT"/>
        </w:rPr>
        <w:t>4. Prašyti Savivaldybės administracijos perkelti Kovo 11-osios g. (Grigiškėse) esantį tekstilės konteinerį į tinkamesnę vietą.</w:t>
      </w:r>
    </w:p>
    <w:p w14:paraId="170708C0" w14:textId="019646F0" w:rsidR="005E6563" w:rsidRPr="00390B28" w:rsidRDefault="00000000" w:rsidP="0022059C">
      <w:pPr>
        <w:ind w:firstLine="397"/>
        <w:jc w:val="both"/>
        <w:rPr>
          <w:lang w:val="lt-LT"/>
        </w:rPr>
      </w:pPr>
      <w:r w:rsidRPr="00390B28">
        <w:rPr>
          <w:lang w:val="lt-LT"/>
        </w:rPr>
        <w:t>5. Kreiptis į Savivaldybės administraciją, prašant pateikti informaciją, kokia suma skirt</w:t>
      </w:r>
      <w:r w:rsidR="00EF270B">
        <w:rPr>
          <w:lang w:val="lt-LT"/>
        </w:rPr>
        <w:t>a</w:t>
      </w:r>
      <w:r w:rsidRPr="00390B28">
        <w:rPr>
          <w:lang w:val="lt-LT"/>
        </w:rPr>
        <w:t xml:space="preserve"> viešosios erdvės prie Šventosios Dvasios bažnyčios įrengimui, kaip paskirstyta laike ir panaudota bei koks galutinis projekto įgyvendinimo terminas pagal gautą statybos leidimą.</w:t>
      </w:r>
    </w:p>
    <w:p w14:paraId="03E76726" w14:textId="77777777" w:rsidR="005E6563" w:rsidRPr="00390B28" w:rsidRDefault="00000000" w:rsidP="0022059C">
      <w:pPr>
        <w:ind w:firstLine="397"/>
        <w:jc w:val="both"/>
        <w:rPr>
          <w:lang w:val="lt-LT"/>
        </w:rPr>
      </w:pPr>
      <w:r w:rsidRPr="00390B28">
        <w:rPr>
          <w:lang w:val="lt-LT"/>
        </w:rPr>
        <w:t>6. Kreiptis į Savivaldybės administraciją, prašant pateikti informaciją, kiek kainavo Kovo 11-osios g. (Grigiškės) rekonstrukcijos darbai ir paprastasis gatvės remontas.</w:t>
      </w:r>
    </w:p>
    <w:p w14:paraId="5F6CD586" w14:textId="77777777" w:rsidR="005E6563" w:rsidRPr="00390B28" w:rsidRDefault="005E6563">
      <w:pPr>
        <w:rPr>
          <w:lang w:val="lt-LT"/>
        </w:rPr>
      </w:pPr>
    </w:p>
    <w:p w14:paraId="6D4862C6" w14:textId="0C050E22" w:rsidR="005E6563" w:rsidRPr="00390B28" w:rsidRDefault="00000000" w:rsidP="0022059C">
      <w:pPr>
        <w:ind w:firstLine="397"/>
        <w:jc w:val="both"/>
        <w:rPr>
          <w:lang w:val="lt-LT"/>
        </w:rPr>
      </w:pPr>
      <w:r w:rsidRPr="00390B28">
        <w:rPr>
          <w:lang w:val="lt-LT"/>
        </w:rPr>
        <w:lastRenderedPageBreak/>
        <w:t>4.</w:t>
      </w:r>
      <w:r w:rsidR="0022059C" w:rsidRPr="00390B28">
        <w:rPr>
          <w:lang w:val="lt-LT"/>
        </w:rPr>
        <w:t xml:space="preserve"> </w:t>
      </w:r>
      <w:r w:rsidRPr="00390B28">
        <w:rPr>
          <w:lang w:val="lt-LT"/>
        </w:rPr>
        <w:t>SVARSTYTA. DĖL VILNIAUS MIESTO SAVIVALDYBĖS IR UAB „VILNIAUS VANDENYS“ VYKDOMOS KVARTALINIŲ GERIAMOJO VANDENS TIEKIMO IR NUOTEKŲ TVARKYMO TINKLŲ PLĖTROS PARAIŠKŲ REITINGAVIMO BEI TAIKOMOS METODIKOS.</w:t>
      </w:r>
    </w:p>
    <w:p w14:paraId="0D0231C1" w14:textId="77777777" w:rsidR="005E6563" w:rsidRPr="00390B28" w:rsidRDefault="00000000" w:rsidP="0022059C">
      <w:pPr>
        <w:ind w:firstLine="397"/>
        <w:jc w:val="both"/>
        <w:rPr>
          <w:lang w:val="lt-LT"/>
        </w:rPr>
      </w:pPr>
      <w:r w:rsidRPr="00390B28">
        <w:rPr>
          <w:lang w:val="lt-LT"/>
        </w:rPr>
        <w:t>V. Sadauskas apžvelgia tęstinio tyrimo eigą, pakomentuoja gautus Energetikos skyriaus ir LR Aplinkos ministerijos atsakymus.</w:t>
      </w:r>
    </w:p>
    <w:p w14:paraId="283B7B47" w14:textId="77777777" w:rsidR="005E6563" w:rsidRPr="00390B28" w:rsidRDefault="00000000" w:rsidP="0022059C">
      <w:pPr>
        <w:ind w:firstLine="397"/>
        <w:jc w:val="both"/>
        <w:rPr>
          <w:lang w:val="lt-LT"/>
        </w:rPr>
      </w:pPr>
      <w:r w:rsidRPr="00390B28">
        <w:rPr>
          <w:lang w:val="lt-LT"/>
        </w:rPr>
        <w:t xml:space="preserve">Pasisako D. </w:t>
      </w:r>
      <w:proofErr w:type="spellStart"/>
      <w:r w:rsidRPr="00390B28">
        <w:rPr>
          <w:lang w:val="lt-LT"/>
        </w:rPr>
        <w:t>Sinkuvienė</w:t>
      </w:r>
      <w:proofErr w:type="spellEnd"/>
      <w:r w:rsidRPr="00390B28">
        <w:rPr>
          <w:lang w:val="lt-LT"/>
        </w:rPr>
        <w:t>.</w:t>
      </w:r>
    </w:p>
    <w:p w14:paraId="0CF5152F" w14:textId="77777777" w:rsidR="005E6563" w:rsidRPr="00390B28" w:rsidRDefault="00000000" w:rsidP="0022059C">
      <w:pPr>
        <w:ind w:firstLine="397"/>
        <w:jc w:val="both"/>
        <w:rPr>
          <w:lang w:val="lt-LT"/>
        </w:rPr>
      </w:pPr>
      <w:r w:rsidRPr="00390B28">
        <w:rPr>
          <w:lang w:val="lt-LT"/>
        </w:rPr>
        <w:t>V. Sadauskas apibendrina išgirstas mintis ir teikia balsavimui:</w:t>
      </w:r>
    </w:p>
    <w:p w14:paraId="313A5D01" w14:textId="77777777" w:rsidR="005E6563" w:rsidRPr="00390B28" w:rsidRDefault="00000000" w:rsidP="0022059C">
      <w:pPr>
        <w:ind w:firstLine="397"/>
        <w:jc w:val="both"/>
        <w:rPr>
          <w:lang w:val="lt-LT"/>
        </w:rPr>
      </w:pPr>
      <w:r w:rsidRPr="00390B28">
        <w:rPr>
          <w:lang w:val="lt-LT"/>
        </w:rPr>
        <w:t>1. Tęsti tyrimą.</w:t>
      </w:r>
    </w:p>
    <w:p w14:paraId="270EBA4B" w14:textId="60436801" w:rsidR="005E6563" w:rsidRPr="00390B28" w:rsidRDefault="00000000" w:rsidP="0022059C">
      <w:pPr>
        <w:ind w:firstLine="397"/>
        <w:jc w:val="both"/>
        <w:rPr>
          <w:lang w:val="lt-LT"/>
        </w:rPr>
      </w:pPr>
      <w:r w:rsidRPr="00390B28">
        <w:rPr>
          <w:lang w:val="lt-LT"/>
        </w:rPr>
        <w:t xml:space="preserve">2. Kreiptis į Savivaldybės administraciją su užklausa, kokioje stadijoje šiuo metu yra Geriamojo vandens tiekimo ir nuotekų tvarkymo infrastruktūros plėtros plano ir Vilniaus miesto aglomeracijos ribų rengimas, </w:t>
      </w:r>
      <w:r w:rsidR="00EF270B">
        <w:rPr>
          <w:lang w:val="lt-LT"/>
        </w:rPr>
        <w:t>atsiųsti</w:t>
      </w:r>
      <w:r w:rsidRPr="00390B28">
        <w:rPr>
          <w:lang w:val="lt-LT"/>
        </w:rPr>
        <w:t xml:space="preserve"> jų projektus Komisijai. Taip pat pateikti susitikimų su sodininkų bendrijomis rezultatus bei galutinį sprendimą dėl papildomos geriamojo vandens tiekimo ir nuotekų tvarkymo paslaugų kainos dedamosios nustatymo.</w:t>
      </w:r>
    </w:p>
    <w:p w14:paraId="7B0D9B4C" w14:textId="77777777" w:rsidR="005E6563" w:rsidRPr="00390B28" w:rsidRDefault="00000000" w:rsidP="0022059C">
      <w:pPr>
        <w:ind w:firstLine="397"/>
        <w:jc w:val="both"/>
        <w:rPr>
          <w:lang w:val="lt-LT"/>
        </w:rPr>
      </w:pPr>
      <w:r w:rsidRPr="00390B28">
        <w:rPr>
          <w:lang w:val="lt-LT"/>
        </w:rPr>
        <w:t>Balsavimo rezultatai:</w:t>
      </w:r>
    </w:p>
    <w:p w14:paraId="540B9A76" w14:textId="77777777" w:rsidR="005E6563" w:rsidRPr="00390B28" w:rsidRDefault="00000000" w:rsidP="0022059C">
      <w:pPr>
        <w:ind w:firstLine="397"/>
        <w:jc w:val="both"/>
        <w:rPr>
          <w:lang w:val="lt-LT"/>
        </w:rPr>
      </w:pPr>
      <w:r w:rsidRPr="00390B28">
        <w:rPr>
          <w:lang w:val="lt-LT"/>
        </w:rPr>
        <w:t>už - bendru sutarimu.</w:t>
      </w:r>
    </w:p>
    <w:p w14:paraId="5C31716A" w14:textId="77777777" w:rsidR="005E6563" w:rsidRPr="00390B28" w:rsidRDefault="00000000" w:rsidP="0022059C">
      <w:pPr>
        <w:ind w:firstLine="397"/>
        <w:jc w:val="both"/>
        <w:rPr>
          <w:lang w:val="lt-LT"/>
        </w:rPr>
      </w:pPr>
      <w:r w:rsidRPr="00390B28">
        <w:rPr>
          <w:lang w:val="lt-LT"/>
        </w:rPr>
        <w:t>R. Vaitekūnas klausimo svarstyme ir balsavime nedalyvauja.</w:t>
      </w:r>
    </w:p>
    <w:p w14:paraId="2F1AA3C6" w14:textId="77777777" w:rsidR="0022059C" w:rsidRPr="00390B28" w:rsidRDefault="00000000" w:rsidP="0022059C">
      <w:pPr>
        <w:ind w:firstLine="397"/>
        <w:jc w:val="both"/>
        <w:rPr>
          <w:lang w:val="lt-LT"/>
        </w:rPr>
      </w:pPr>
      <w:r w:rsidRPr="00390B28">
        <w:rPr>
          <w:lang w:val="lt-LT"/>
        </w:rPr>
        <w:t>NUSPRĘSTA</w:t>
      </w:r>
      <w:r w:rsidR="0022059C" w:rsidRPr="00390B28">
        <w:rPr>
          <w:lang w:val="lt-LT"/>
        </w:rPr>
        <w:t>:</w:t>
      </w:r>
    </w:p>
    <w:p w14:paraId="6FD8D376" w14:textId="624C95C5" w:rsidR="005E6563" w:rsidRPr="00390B28" w:rsidRDefault="00000000" w:rsidP="0022059C">
      <w:pPr>
        <w:ind w:firstLine="397"/>
        <w:jc w:val="both"/>
        <w:rPr>
          <w:lang w:val="lt-LT"/>
        </w:rPr>
      </w:pPr>
      <w:r w:rsidRPr="00390B28">
        <w:rPr>
          <w:lang w:val="lt-LT"/>
        </w:rPr>
        <w:t>1. Tęsti tyrimą.</w:t>
      </w:r>
    </w:p>
    <w:p w14:paraId="6C353B8B" w14:textId="2F41119D" w:rsidR="005E6563" w:rsidRPr="00390B28" w:rsidRDefault="00000000" w:rsidP="0022059C">
      <w:pPr>
        <w:ind w:firstLine="397"/>
        <w:jc w:val="both"/>
        <w:rPr>
          <w:lang w:val="lt-LT"/>
        </w:rPr>
      </w:pPr>
      <w:r w:rsidRPr="00390B28">
        <w:rPr>
          <w:lang w:val="lt-LT"/>
        </w:rPr>
        <w:t xml:space="preserve">2. Kreiptis į Savivaldybės administraciją su užklausa, kokioje stadijoje šiuo metu yra Geriamojo vandens tiekimo ir nuotekų tvarkymo infrastruktūros plėtros plano ir Vilniaus miesto aglomeracijos ribų rengimas, </w:t>
      </w:r>
      <w:r w:rsidR="00EF270B">
        <w:rPr>
          <w:lang w:val="lt-LT"/>
        </w:rPr>
        <w:t>atsiųsti</w:t>
      </w:r>
      <w:r w:rsidRPr="00390B28">
        <w:rPr>
          <w:lang w:val="lt-LT"/>
        </w:rPr>
        <w:t xml:space="preserve"> jų projektus Komisijai. Taip pat pateikti susitikimų su sodininkų bendrijomis rezultatus bei galutinį sprendimą dėl papildomos geriamojo vandens tiekimo ir nuotekų tvarkymo paslaugų kainos dedamosios nustatymo.</w:t>
      </w:r>
    </w:p>
    <w:p w14:paraId="513A3011" w14:textId="77777777" w:rsidR="005E6563" w:rsidRPr="00390B28" w:rsidRDefault="005E6563">
      <w:pPr>
        <w:rPr>
          <w:lang w:val="lt-LT"/>
        </w:rPr>
      </w:pPr>
    </w:p>
    <w:p w14:paraId="4052DDA8" w14:textId="40127721" w:rsidR="005E6563" w:rsidRPr="00390B28" w:rsidRDefault="00000000" w:rsidP="0022059C">
      <w:pPr>
        <w:ind w:firstLine="397"/>
        <w:jc w:val="both"/>
        <w:rPr>
          <w:lang w:val="lt-LT"/>
        </w:rPr>
      </w:pPr>
      <w:r w:rsidRPr="00390B28">
        <w:rPr>
          <w:lang w:val="lt-LT"/>
        </w:rPr>
        <w:t>5.</w:t>
      </w:r>
      <w:r w:rsidR="0022059C" w:rsidRPr="00390B28">
        <w:rPr>
          <w:lang w:val="lt-LT"/>
        </w:rPr>
        <w:t xml:space="preserve"> </w:t>
      </w:r>
      <w:r w:rsidRPr="00390B28">
        <w:rPr>
          <w:lang w:val="lt-LT"/>
        </w:rPr>
        <w:t>SVARSTYTA. INFORMACIJA DĖL GELVADIŠKIŠKIŲ G. 70 IR „SENJORŲ AVILIO“.</w:t>
      </w:r>
    </w:p>
    <w:p w14:paraId="460E5BEF" w14:textId="77777777" w:rsidR="005E6563" w:rsidRPr="00390B28" w:rsidRDefault="00000000" w:rsidP="0022059C">
      <w:pPr>
        <w:ind w:firstLine="397"/>
        <w:jc w:val="both"/>
        <w:rPr>
          <w:lang w:val="lt-LT"/>
        </w:rPr>
      </w:pPr>
      <w:r w:rsidRPr="00390B28">
        <w:rPr>
          <w:lang w:val="lt-LT"/>
        </w:rPr>
        <w:t>V. Sadauskas primena klausimo esmę, toliau problematiką išdėsto A. Ambrazas.</w:t>
      </w:r>
    </w:p>
    <w:p w14:paraId="4F30D867" w14:textId="77777777" w:rsidR="0022059C" w:rsidRPr="00390B28" w:rsidRDefault="0022059C">
      <w:pPr>
        <w:jc w:val="both"/>
        <w:rPr>
          <w:lang w:val="lt-LT"/>
        </w:rPr>
      </w:pPr>
    </w:p>
    <w:p w14:paraId="2FE9BADD" w14:textId="1F710DF3" w:rsidR="005E6563" w:rsidRPr="00390B28" w:rsidRDefault="00000000" w:rsidP="0022059C">
      <w:pPr>
        <w:ind w:firstLine="397"/>
        <w:jc w:val="both"/>
        <w:rPr>
          <w:i/>
          <w:iCs/>
          <w:lang w:val="lt-LT"/>
        </w:rPr>
      </w:pPr>
      <w:r w:rsidRPr="00390B28">
        <w:rPr>
          <w:i/>
          <w:iCs/>
          <w:lang w:val="lt-LT"/>
        </w:rPr>
        <w:t>Iš nuotolinio Komisijos posėdžio atsijungia B. Guobė.</w:t>
      </w:r>
    </w:p>
    <w:p w14:paraId="0AC5C102" w14:textId="77777777" w:rsidR="0022059C" w:rsidRPr="00390B28" w:rsidRDefault="0022059C">
      <w:pPr>
        <w:jc w:val="both"/>
        <w:rPr>
          <w:lang w:val="lt-LT"/>
        </w:rPr>
      </w:pPr>
    </w:p>
    <w:p w14:paraId="34B27E5D" w14:textId="1FEAB8F1" w:rsidR="005E6563" w:rsidRPr="00390B28" w:rsidRDefault="00000000" w:rsidP="0022059C">
      <w:pPr>
        <w:ind w:firstLine="397"/>
        <w:jc w:val="both"/>
        <w:rPr>
          <w:lang w:val="lt-LT"/>
        </w:rPr>
      </w:pPr>
      <w:r w:rsidRPr="00390B28">
        <w:rPr>
          <w:lang w:val="lt-LT"/>
        </w:rPr>
        <w:t>V. Sadauskas apibendrina išgirstus pastebėjimus ir teikia balsavimui:</w:t>
      </w:r>
    </w:p>
    <w:p w14:paraId="3EA6739A" w14:textId="77777777" w:rsidR="005E6563" w:rsidRPr="00390B28" w:rsidRDefault="00000000" w:rsidP="0022059C">
      <w:pPr>
        <w:ind w:firstLine="397"/>
        <w:jc w:val="both"/>
        <w:rPr>
          <w:lang w:val="lt-LT"/>
        </w:rPr>
      </w:pPr>
      <w:r w:rsidRPr="00390B28">
        <w:rPr>
          <w:lang w:val="lt-LT"/>
        </w:rPr>
        <w:t>1. Tęsti tyrimą.</w:t>
      </w:r>
    </w:p>
    <w:p w14:paraId="12ADAF2B" w14:textId="77777777" w:rsidR="005E6563" w:rsidRPr="00390B28" w:rsidRDefault="00000000" w:rsidP="0022059C">
      <w:pPr>
        <w:ind w:firstLine="397"/>
        <w:jc w:val="both"/>
        <w:rPr>
          <w:lang w:val="lt-LT"/>
        </w:rPr>
      </w:pPr>
      <w:r w:rsidRPr="00390B28">
        <w:rPr>
          <w:lang w:val="lt-LT"/>
        </w:rPr>
        <w:t>2. Kreiptis į Savivaldybės administraciją, prašant pateikti išsamią informaciją dėl Gelvadiškių g. 70: kokia įstaiga vykdo veiklą, kiek Savivaldybė skiria lėšų išlaikymui, detalizuoti įstaigos veiklą, darbuotojų skaičių.</w:t>
      </w:r>
    </w:p>
    <w:p w14:paraId="2C25BE64" w14:textId="7CAFB28A" w:rsidR="005E6563" w:rsidRPr="00390B28" w:rsidRDefault="00000000" w:rsidP="0022059C">
      <w:pPr>
        <w:ind w:firstLine="397"/>
        <w:jc w:val="both"/>
        <w:rPr>
          <w:lang w:val="lt-LT"/>
        </w:rPr>
      </w:pPr>
      <w:r w:rsidRPr="00390B28">
        <w:rPr>
          <w:lang w:val="lt-LT"/>
        </w:rPr>
        <w:t xml:space="preserve">3. Kreiptis į Savivaldybės administraciją, prašant pateikti detalią informaciją apie </w:t>
      </w:r>
      <w:r w:rsidR="00F41151">
        <w:rPr>
          <w:lang w:val="lt-LT"/>
        </w:rPr>
        <w:t>„</w:t>
      </w:r>
      <w:r w:rsidRPr="00390B28">
        <w:rPr>
          <w:lang w:val="lt-LT"/>
        </w:rPr>
        <w:t>Senjorų avilį</w:t>
      </w:r>
      <w:r w:rsidR="00F41151">
        <w:rPr>
          <w:lang w:val="lt-LT"/>
        </w:rPr>
        <w:t>“</w:t>
      </w:r>
      <w:r w:rsidRPr="00390B28">
        <w:rPr>
          <w:lang w:val="lt-LT"/>
        </w:rPr>
        <w:t>: koks juridinis statusas, kam priklauso pastatas, kiek kainuoja išlaikymas.</w:t>
      </w:r>
    </w:p>
    <w:p w14:paraId="3F05DDE4" w14:textId="77777777" w:rsidR="005E6563" w:rsidRPr="00390B28" w:rsidRDefault="00000000" w:rsidP="0022059C">
      <w:pPr>
        <w:ind w:firstLine="397"/>
        <w:jc w:val="both"/>
        <w:rPr>
          <w:lang w:val="lt-LT"/>
        </w:rPr>
      </w:pPr>
      <w:r w:rsidRPr="00390B28">
        <w:rPr>
          <w:lang w:val="lt-LT"/>
        </w:rPr>
        <w:t>Balsavimo rezultatai:</w:t>
      </w:r>
    </w:p>
    <w:p w14:paraId="5F1E4C51" w14:textId="77777777" w:rsidR="005E6563" w:rsidRPr="00390B28" w:rsidRDefault="00000000" w:rsidP="0022059C">
      <w:pPr>
        <w:ind w:firstLine="397"/>
        <w:jc w:val="both"/>
        <w:rPr>
          <w:lang w:val="lt-LT"/>
        </w:rPr>
      </w:pPr>
      <w:r w:rsidRPr="00390B28">
        <w:rPr>
          <w:lang w:val="lt-LT"/>
        </w:rPr>
        <w:t>už - bendru sutarimu.</w:t>
      </w:r>
    </w:p>
    <w:p w14:paraId="2862AD1F" w14:textId="77777777" w:rsidR="005E6563" w:rsidRPr="00390B28" w:rsidRDefault="00000000" w:rsidP="0022059C">
      <w:pPr>
        <w:ind w:firstLine="397"/>
        <w:jc w:val="both"/>
        <w:rPr>
          <w:lang w:val="lt-LT"/>
        </w:rPr>
      </w:pPr>
      <w:r w:rsidRPr="00390B28">
        <w:rPr>
          <w:lang w:val="lt-LT"/>
        </w:rPr>
        <w:t>R. Vaitekūnas ir B. Guobė balsavime nedalyvauja.</w:t>
      </w:r>
    </w:p>
    <w:p w14:paraId="2810368C" w14:textId="77777777" w:rsidR="0022059C" w:rsidRPr="00390B28" w:rsidRDefault="00000000" w:rsidP="0022059C">
      <w:pPr>
        <w:ind w:firstLine="397"/>
        <w:jc w:val="both"/>
        <w:rPr>
          <w:lang w:val="lt-LT"/>
        </w:rPr>
      </w:pPr>
      <w:r w:rsidRPr="00390B28">
        <w:rPr>
          <w:lang w:val="lt-LT"/>
        </w:rPr>
        <w:t>NUSPRĘSTA</w:t>
      </w:r>
      <w:r w:rsidR="0022059C" w:rsidRPr="00390B28">
        <w:rPr>
          <w:lang w:val="lt-LT"/>
        </w:rPr>
        <w:t>:</w:t>
      </w:r>
    </w:p>
    <w:p w14:paraId="6C98551A" w14:textId="0822547F" w:rsidR="005E6563" w:rsidRPr="00390B28" w:rsidRDefault="00000000" w:rsidP="0022059C">
      <w:pPr>
        <w:ind w:firstLine="397"/>
        <w:jc w:val="both"/>
        <w:rPr>
          <w:lang w:val="lt-LT"/>
        </w:rPr>
      </w:pPr>
      <w:r w:rsidRPr="00390B28">
        <w:rPr>
          <w:lang w:val="lt-LT"/>
        </w:rPr>
        <w:t>1. Tęsti tyrimą.</w:t>
      </w:r>
    </w:p>
    <w:p w14:paraId="2B05B44B" w14:textId="77777777" w:rsidR="005E6563" w:rsidRPr="00390B28" w:rsidRDefault="00000000" w:rsidP="0022059C">
      <w:pPr>
        <w:ind w:firstLine="397"/>
        <w:jc w:val="both"/>
        <w:rPr>
          <w:lang w:val="lt-LT"/>
        </w:rPr>
      </w:pPr>
      <w:r w:rsidRPr="00390B28">
        <w:rPr>
          <w:lang w:val="lt-LT"/>
        </w:rPr>
        <w:t>2. Kreiptis į Savivaldybės administraciją, prašant pateikti išsamią informaciją dėl Gelvadiškių g. 70: kokia įstaiga vykdo veiklą, kiek Savivaldybė skiria lėšų išlaikymui, detalizuoti įstaigos veiklą, darbuotojų skaičių.</w:t>
      </w:r>
    </w:p>
    <w:p w14:paraId="14E25FD0" w14:textId="3CA699AC" w:rsidR="005E6563" w:rsidRPr="00390B28" w:rsidRDefault="00000000" w:rsidP="0022059C">
      <w:pPr>
        <w:ind w:firstLine="397"/>
        <w:jc w:val="both"/>
        <w:rPr>
          <w:lang w:val="lt-LT"/>
        </w:rPr>
      </w:pPr>
      <w:r w:rsidRPr="00390B28">
        <w:rPr>
          <w:lang w:val="lt-LT"/>
        </w:rPr>
        <w:t xml:space="preserve">3. Kreiptis į Savivaldybės administraciją, prašant pateikti detalią informaciją apie </w:t>
      </w:r>
      <w:r w:rsidR="00F41151">
        <w:rPr>
          <w:lang w:val="lt-LT"/>
        </w:rPr>
        <w:t>„</w:t>
      </w:r>
      <w:r w:rsidRPr="00390B28">
        <w:rPr>
          <w:lang w:val="lt-LT"/>
        </w:rPr>
        <w:t>Senjorų avilį</w:t>
      </w:r>
      <w:r w:rsidR="00F41151">
        <w:rPr>
          <w:lang w:val="lt-LT"/>
        </w:rPr>
        <w:t>“</w:t>
      </w:r>
      <w:r w:rsidRPr="00390B28">
        <w:rPr>
          <w:lang w:val="lt-LT"/>
        </w:rPr>
        <w:t>: koks juridinis statusas, kam priklauso pastatas, kiek kainuoja išlaikymas.</w:t>
      </w:r>
    </w:p>
    <w:p w14:paraId="4B827BBD" w14:textId="77777777" w:rsidR="005E6563" w:rsidRPr="00390B28" w:rsidRDefault="005E6563">
      <w:pPr>
        <w:rPr>
          <w:lang w:val="lt-LT"/>
        </w:rPr>
      </w:pPr>
    </w:p>
    <w:p w14:paraId="67D1DEF2" w14:textId="11096B5C" w:rsidR="005E6563" w:rsidRPr="00390B28" w:rsidRDefault="00000000" w:rsidP="0022059C">
      <w:pPr>
        <w:ind w:firstLine="397"/>
        <w:jc w:val="both"/>
        <w:rPr>
          <w:lang w:val="lt-LT"/>
        </w:rPr>
      </w:pPr>
      <w:r w:rsidRPr="00390B28">
        <w:rPr>
          <w:lang w:val="lt-LT"/>
        </w:rPr>
        <w:t>6.</w:t>
      </w:r>
      <w:r w:rsidR="0022059C" w:rsidRPr="00390B28">
        <w:rPr>
          <w:lang w:val="lt-LT"/>
        </w:rPr>
        <w:t xml:space="preserve"> </w:t>
      </w:r>
      <w:r w:rsidRPr="00390B28">
        <w:rPr>
          <w:lang w:val="lt-LT"/>
        </w:rPr>
        <w:t>SVARSTYTA. DĖL INFORMACIJOS PATEIKIMO KORUPCIJOS IR NUSIŽENGIMŲ PREVENCIJOS SKYRIUI.</w:t>
      </w:r>
    </w:p>
    <w:p w14:paraId="7962C938" w14:textId="77777777" w:rsidR="005E6563" w:rsidRPr="00390B28" w:rsidRDefault="00000000" w:rsidP="0022059C">
      <w:pPr>
        <w:ind w:firstLine="397"/>
        <w:jc w:val="both"/>
        <w:rPr>
          <w:lang w:val="lt-LT"/>
        </w:rPr>
      </w:pPr>
      <w:r w:rsidRPr="00390B28">
        <w:rPr>
          <w:lang w:val="lt-LT"/>
        </w:rPr>
        <w:t xml:space="preserve">V. Sadauskas informuoja apie Korupcijos ir nusižengimų prevencijos skyriaus raštą, kuriame pranešama, jog šiemet korupcijos pasireiškimo tikimybės nustatymas bus atliekamas Savivaldybės </w:t>
      </w:r>
      <w:r w:rsidRPr="00390B28">
        <w:rPr>
          <w:lang w:val="lt-LT"/>
        </w:rPr>
        <w:lastRenderedPageBreak/>
        <w:t>administracijos projektinių pasiūlymų sprendinių vertinimo ir nevyriausybinių organizacijų socialinių paslaugų finansavimo organizavimo srityse. Skyrius prašo Komisijos pateikti siūlymus dėl tyrimo krypčių bei apimties.</w:t>
      </w:r>
    </w:p>
    <w:p w14:paraId="5DCE6B58" w14:textId="77777777" w:rsidR="005E6563" w:rsidRPr="00390B28" w:rsidRDefault="00000000" w:rsidP="0022059C">
      <w:pPr>
        <w:ind w:firstLine="397"/>
        <w:jc w:val="both"/>
        <w:rPr>
          <w:lang w:val="lt-LT"/>
        </w:rPr>
      </w:pPr>
      <w:r w:rsidRPr="00390B28">
        <w:rPr>
          <w:lang w:val="lt-LT"/>
        </w:rPr>
        <w:t>R. Jašinskienė pateikia komentarą.</w:t>
      </w:r>
    </w:p>
    <w:p w14:paraId="52F8EE80" w14:textId="77777777" w:rsidR="005E6563" w:rsidRPr="00390B28" w:rsidRDefault="00000000" w:rsidP="0022059C">
      <w:pPr>
        <w:ind w:firstLine="397"/>
        <w:jc w:val="both"/>
        <w:rPr>
          <w:lang w:val="lt-LT"/>
        </w:rPr>
      </w:pPr>
      <w:r w:rsidRPr="00390B28">
        <w:rPr>
          <w:lang w:val="lt-LT"/>
        </w:rPr>
        <w:t>V. Sadauskas teikia siūlymus balsavimui:</w:t>
      </w:r>
    </w:p>
    <w:p w14:paraId="32E2950B" w14:textId="77777777" w:rsidR="005E6563" w:rsidRPr="00390B28" w:rsidRDefault="00000000" w:rsidP="0022059C">
      <w:pPr>
        <w:ind w:firstLine="397"/>
        <w:jc w:val="both"/>
        <w:rPr>
          <w:lang w:val="lt-LT"/>
        </w:rPr>
      </w:pPr>
      <w:r w:rsidRPr="00390B28">
        <w:rPr>
          <w:lang w:val="lt-LT"/>
        </w:rPr>
        <w:t>Rekomenduoti Korupcijos ir nusižengimų prevencijos skyriui šias tyrimo kryptis:</w:t>
      </w:r>
    </w:p>
    <w:p w14:paraId="397C9A18" w14:textId="77777777" w:rsidR="005E6563" w:rsidRPr="00390B28" w:rsidRDefault="00000000" w:rsidP="0022059C">
      <w:pPr>
        <w:ind w:firstLine="397"/>
        <w:jc w:val="both"/>
        <w:rPr>
          <w:lang w:val="lt-LT"/>
        </w:rPr>
      </w:pPr>
      <w:r w:rsidRPr="00390B28">
        <w:rPr>
          <w:lang w:val="lt-LT"/>
        </w:rPr>
        <w:t>1. Įvertinti daugiau nei vieną kartą atmestų projektinių pasiūlymų netvirtinimo priežastis, išanalizuoti, ar atmetimo pagrindai nebuvo subjektyvūs.</w:t>
      </w:r>
    </w:p>
    <w:p w14:paraId="7C304F0D" w14:textId="77777777" w:rsidR="005E6563" w:rsidRPr="00390B28" w:rsidRDefault="00000000" w:rsidP="0022059C">
      <w:pPr>
        <w:ind w:firstLine="397"/>
        <w:jc w:val="both"/>
        <w:rPr>
          <w:lang w:val="lt-LT"/>
        </w:rPr>
      </w:pPr>
      <w:r w:rsidRPr="00390B28">
        <w:rPr>
          <w:lang w:val="lt-LT"/>
        </w:rPr>
        <w:t>2. Įvertinti socialinių įstaigų atrinkimo ir paslaugų įkainių nustatymo tvarkos skaidrumą.</w:t>
      </w:r>
    </w:p>
    <w:p w14:paraId="645598BC" w14:textId="77777777" w:rsidR="005E6563" w:rsidRPr="00390B28" w:rsidRDefault="00000000" w:rsidP="0022059C">
      <w:pPr>
        <w:ind w:firstLine="397"/>
        <w:jc w:val="both"/>
        <w:rPr>
          <w:lang w:val="lt-LT"/>
        </w:rPr>
      </w:pPr>
      <w:r w:rsidRPr="00390B28">
        <w:rPr>
          <w:lang w:val="lt-LT"/>
        </w:rPr>
        <w:t>Balsavimo rezultatai:</w:t>
      </w:r>
    </w:p>
    <w:p w14:paraId="42D15D9B" w14:textId="77777777" w:rsidR="005E6563" w:rsidRPr="00390B28" w:rsidRDefault="00000000" w:rsidP="0022059C">
      <w:pPr>
        <w:ind w:firstLine="397"/>
        <w:jc w:val="both"/>
        <w:rPr>
          <w:lang w:val="lt-LT"/>
        </w:rPr>
      </w:pPr>
      <w:r w:rsidRPr="00390B28">
        <w:rPr>
          <w:lang w:val="lt-LT"/>
        </w:rPr>
        <w:t>už - bendru sutarimu.</w:t>
      </w:r>
    </w:p>
    <w:p w14:paraId="7500E011" w14:textId="77777777" w:rsidR="005E6563" w:rsidRPr="00390B28" w:rsidRDefault="00000000" w:rsidP="0022059C">
      <w:pPr>
        <w:ind w:firstLine="397"/>
        <w:jc w:val="both"/>
        <w:rPr>
          <w:lang w:val="lt-LT"/>
        </w:rPr>
      </w:pPr>
      <w:r w:rsidRPr="00390B28">
        <w:rPr>
          <w:lang w:val="lt-LT"/>
        </w:rPr>
        <w:t>R. Vaitekūnas ir B. Guobė klausimo svarstyme ir balsavime nedalyvauja.</w:t>
      </w:r>
    </w:p>
    <w:p w14:paraId="3DA0E76F" w14:textId="77777777" w:rsidR="005E6563" w:rsidRPr="00390B28" w:rsidRDefault="00000000" w:rsidP="0022059C">
      <w:pPr>
        <w:ind w:firstLine="397"/>
        <w:jc w:val="both"/>
        <w:rPr>
          <w:lang w:val="lt-LT"/>
        </w:rPr>
      </w:pPr>
      <w:r w:rsidRPr="00390B28">
        <w:rPr>
          <w:lang w:val="lt-LT"/>
        </w:rPr>
        <w:t>NUSPRĘSTA. Rekomenduoti Korupcijos ir nusižengimų prevencijos skyriui šias tyrimo kryptis:</w:t>
      </w:r>
    </w:p>
    <w:p w14:paraId="60DB5F85" w14:textId="77777777" w:rsidR="005E6563" w:rsidRPr="00390B28" w:rsidRDefault="00000000" w:rsidP="0022059C">
      <w:pPr>
        <w:ind w:firstLine="397"/>
        <w:jc w:val="both"/>
        <w:rPr>
          <w:lang w:val="lt-LT"/>
        </w:rPr>
      </w:pPr>
      <w:r w:rsidRPr="00390B28">
        <w:rPr>
          <w:lang w:val="lt-LT"/>
        </w:rPr>
        <w:t>1. Įvertinti daugiau nei vieną kartą atmestų projektinių pasiūlymų netvirtinimo priežastis, išanalizuoti, ar atmetimo pagrindai nebuvo subjektyvūs.</w:t>
      </w:r>
    </w:p>
    <w:p w14:paraId="5AEC551F" w14:textId="77777777" w:rsidR="005E6563" w:rsidRPr="00390B28" w:rsidRDefault="00000000" w:rsidP="0022059C">
      <w:pPr>
        <w:ind w:firstLine="397"/>
        <w:jc w:val="both"/>
        <w:rPr>
          <w:lang w:val="lt-LT"/>
        </w:rPr>
      </w:pPr>
      <w:r w:rsidRPr="00390B28">
        <w:rPr>
          <w:lang w:val="lt-LT"/>
        </w:rPr>
        <w:t>2. Įvertinti socialinių įstaigų atrinkimo ir paslaugų įkainių nustatymo tvarkos skaidrumą.</w:t>
      </w:r>
    </w:p>
    <w:p w14:paraId="378A5E01" w14:textId="77777777" w:rsidR="005E6563" w:rsidRPr="00390B28" w:rsidRDefault="005E6563">
      <w:pPr>
        <w:rPr>
          <w:lang w:val="lt-LT"/>
        </w:rPr>
      </w:pPr>
    </w:p>
    <w:p w14:paraId="52451ABD" w14:textId="447E85AC" w:rsidR="005E6563" w:rsidRPr="00390B28" w:rsidRDefault="00000000" w:rsidP="0022059C">
      <w:pPr>
        <w:ind w:firstLine="397"/>
        <w:jc w:val="both"/>
        <w:rPr>
          <w:lang w:val="lt-LT"/>
        </w:rPr>
      </w:pPr>
      <w:r w:rsidRPr="00390B28">
        <w:rPr>
          <w:lang w:val="lt-LT"/>
        </w:rPr>
        <w:t>7.</w:t>
      </w:r>
      <w:r w:rsidR="0022059C" w:rsidRPr="00390B28">
        <w:rPr>
          <w:lang w:val="lt-LT"/>
        </w:rPr>
        <w:t xml:space="preserve"> </w:t>
      </w:r>
      <w:r w:rsidRPr="00390B28">
        <w:rPr>
          <w:lang w:val="lt-LT"/>
        </w:rPr>
        <w:t>SVARSTYTA. KITI KLAUSIMAI.</w:t>
      </w:r>
    </w:p>
    <w:p w14:paraId="401F9E5A" w14:textId="256D954B" w:rsidR="005E6563" w:rsidRPr="00390B28" w:rsidRDefault="00000000" w:rsidP="0022059C">
      <w:pPr>
        <w:ind w:firstLine="397"/>
        <w:jc w:val="both"/>
        <w:rPr>
          <w:lang w:val="lt-LT"/>
        </w:rPr>
      </w:pPr>
      <w:r w:rsidRPr="00390B28">
        <w:rPr>
          <w:lang w:val="lt-LT"/>
        </w:rPr>
        <w:t>V. Sadauskas siūlo Komisijai išnagrinėti Kalėd</w:t>
      </w:r>
      <w:r w:rsidR="00F41151">
        <w:rPr>
          <w:lang w:val="lt-LT"/>
        </w:rPr>
        <w:t>ų</w:t>
      </w:r>
      <w:r w:rsidRPr="00390B28">
        <w:rPr>
          <w:lang w:val="lt-LT"/>
        </w:rPr>
        <w:t xml:space="preserve"> eglės viešojo pirkimo aspektus, kreiptis į Savivaldybės administraciją su užklausa.</w:t>
      </w:r>
    </w:p>
    <w:p w14:paraId="180AA66F" w14:textId="77777777" w:rsidR="005E6563" w:rsidRPr="00390B28" w:rsidRDefault="00000000" w:rsidP="0022059C">
      <w:pPr>
        <w:ind w:firstLine="397"/>
        <w:jc w:val="both"/>
        <w:rPr>
          <w:lang w:val="lt-LT"/>
        </w:rPr>
      </w:pPr>
      <w:r w:rsidRPr="00390B28">
        <w:rPr>
          <w:lang w:val="lt-LT"/>
        </w:rPr>
        <w:t xml:space="preserve">Nuomones ir siūlymus išsako D. </w:t>
      </w:r>
      <w:proofErr w:type="spellStart"/>
      <w:r w:rsidRPr="00390B28">
        <w:rPr>
          <w:lang w:val="lt-LT"/>
        </w:rPr>
        <w:t>Sinkuvienė</w:t>
      </w:r>
      <w:proofErr w:type="spellEnd"/>
      <w:r w:rsidRPr="00390B28">
        <w:rPr>
          <w:lang w:val="lt-LT"/>
        </w:rPr>
        <w:t>, J. Viesulas.</w:t>
      </w:r>
    </w:p>
    <w:p w14:paraId="6B9FAB97" w14:textId="77777777" w:rsidR="005E6563" w:rsidRPr="00390B28" w:rsidRDefault="00000000" w:rsidP="0022059C">
      <w:pPr>
        <w:ind w:firstLine="397"/>
        <w:jc w:val="both"/>
        <w:rPr>
          <w:lang w:val="lt-LT"/>
        </w:rPr>
      </w:pPr>
      <w:r w:rsidRPr="00390B28">
        <w:rPr>
          <w:lang w:val="lt-LT"/>
        </w:rPr>
        <w:t>V. Sadauskas teikia balsavimui:</w:t>
      </w:r>
    </w:p>
    <w:p w14:paraId="6786B3B1" w14:textId="77777777" w:rsidR="005E6563" w:rsidRPr="00390B28" w:rsidRDefault="00000000" w:rsidP="0022059C">
      <w:pPr>
        <w:ind w:firstLine="397"/>
        <w:jc w:val="both"/>
        <w:rPr>
          <w:lang w:val="lt-LT"/>
        </w:rPr>
      </w:pPr>
      <w:r w:rsidRPr="00390B28">
        <w:rPr>
          <w:lang w:val="lt-LT"/>
        </w:rPr>
        <w:t>Pradėti tyrimą ir kreiptis į Savivaldybės administraciją, prašant pateikti duomenis:</w:t>
      </w:r>
    </w:p>
    <w:p w14:paraId="35A8869C" w14:textId="374AB00B" w:rsidR="005E6563" w:rsidRPr="00390B28" w:rsidRDefault="00000000" w:rsidP="0022059C">
      <w:pPr>
        <w:ind w:firstLine="397"/>
        <w:jc w:val="both"/>
        <w:rPr>
          <w:lang w:val="lt-LT"/>
        </w:rPr>
      </w:pPr>
      <w:r w:rsidRPr="00390B28">
        <w:rPr>
          <w:lang w:val="lt-LT"/>
        </w:rPr>
        <w:t>1. Kas nustatė Kalėd</w:t>
      </w:r>
      <w:r w:rsidR="00F41151">
        <w:rPr>
          <w:lang w:val="lt-LT"/>
        </w:rPr>
        <w:t>ų</w:t>
      </w:r>
      <w:r w:rsidRPr="00390B28">
        <w:rPr>
          <w:lang w:val="lt-LT"/>
        </w:rPr>
        <w:t xml:space="preserve"> eglės viešojo pirkimo kainos ribas, kodėl nebuvo vykdyta atranka (pirkta iš vienos organizacijos), kaip vyk</w:t>
      </w:r>
      <w:r w:rsidR="00F41151">
        <w:rPr>
          <w:lang w:val="lt-LT"/>
        </w:rPr>
        <w:t xml:space="preserve">o </w:t>
      </w:r>
      <w:r w:rsidRPr="00390B28">
        <w:rPr>
          <w:lang w:val="lt-LT"/>
        </w:rPr>
        <w:t>viešieji pirkimai, kokios lėšos bus skiriamos Vilniaus 700 metų jubiliejaus renginiams.</w:t>
      </w:r>
    </w:p>
    <w:p w14:paraId="1D40EB6F" w14:textId="77777777" w:rsidR="005E6563" w:rsidRPr="00390B28" w:rsidRDefault="00000000" w:rsidP="0022059C">
      <w:pPr>
        <w:ind w:firstLine="397"/>
        <w:jc w:val="both"/>
        <w:rPr>
          <w:lang w:val="lt-LT"/>
        </w:rPr>
      </w:pPr>
      <w:r w:rsidRPr="00390B28">
        <w:rPr>
          <w:lang w:val="lt-LT"/>
        </w:rPr>
        <w:t>2. Kokie lėšų panaudojimo kontrolės mechanizmai.</w:t>
      </w:r>
    </w:p>
    <w:p w14:paraId="5E94D637" w14:textId="77777777" w:rsidR="005E6563" w:rsidRPr="00390B28" w:rsidRDefault="00000000" w:rsidP="0022059C">
      <w:pPr>
        <w:ind w:firstLine="397"/>
        <w:jc w:val="both"/>
        <w:rPr>
          <w:lang w:val="lt-LT"/>
        </w:rPr>
      </w:pPr>
      <w:r w:rsidRPr="00390B28">
        <w:rPr>
          <w:lang w:val="lt-LT"/>
        </w:rPr>
        <w:t>Balsavimo rezultatai:</w:t>
      </w:r>
    </w:p>
    <w:p w14:paraId="0EEAF478" w14:textId="77777777" w:rsidR="005E6563" w:rsidRPr="00390B28" w:rsidRDefault="00000000" w:rsidP="0022059C">
      <w:pPr>
        <w:ind w:firstLine="397"/>
        <w:jc w:val="both"/>
        <w:rPr>
          <w:lang w:val="lt-LT"/>
        </w:rPr>
      </w:pPr>
      <w:r w:rsidRPr="00390B28">
        <w:rPr>
          <w:lang w:val="lt-LT"/>
        </w:rPr>
        <w:t>už - bendru sutarimu.</w:t>
      </w:r>
    </w:p>
    <w:p w14:paraId="66B15611" w14:textId="77777777" w:rsidR="005E6563" w:rsidRPr="00390B28" w:rsidRDefault="00000000" w:rsidP="0022059C">
      <w:pPr>
        <w:ind w:firstLine="397"/>
        <w:jc w:val="both"/>
        <w:rPr>
          <w:lang w:val="lt-LT"/>
        </w:rPr>
      </w:pPr>
      <w:r w:rsidRPr="00390B28">
        <w:rPr>
          <w:lang w:val="lt-LT"/>
        </w:rPr>
        <w:t>R. Vaitekūnas ir B. Guobė klausimo svarstyme ir balsavime nedalyvauja.</w:t>
      </w:r>
    </w:p>
    <w:p w14:paraId="3C3FA60A" w14:textId="77777777" w:rsidR="005E6563" w:rsidRPr="00390B28" w:rsidRDefault="00000000" w:rsidP="0022059C">
      <w:pPr>
        <w:ind w:firstLine="397"/>
        <w:jc w:val="both"/>
        <w:rPr>
          <w:lang w:val="lt-LT"/>
        </w:rPr>
      </w:pPr>
      <w:r w:rsidRPr="00390B28">
        <w:rPr>
          <w:lang w:val="lt-LT"/>
        </w:rPr>
        <w:t>NUSPRĘSTA. Pradėti tyrimą ir kreiptis į Savivaldybės administraciją, prašant pateikti duomenis:</w:t>
      </w:r>
    </w:p>
    <w:p w14:paraId="70D19BA1" w14:textId="6CD30312" w:rsidR="005E6563" w:rsidRPr="00390B28" w:rsidRDefault="00000000" w:rsidP="0022059C">
      <w:pPr>
        <w:ind w:firstLine="397"/>
        <w:jc w:val="both"/>
        <w:rPr>
          <w:lang w:val="lt-LT"/>
        </w:rPr>
      </w:pPr>
      <w:r w:rsidRPr="00390B28">
        <w:rPr>
          <w:lang w:val="lt-LT"/>
        </w:rPr>
        <w:t>1. Kas nustatė Kalėd</w:t>
      </w:r>
      <w:r w:rsidR="00F41151">
        <w:rPr>
          <w:lang w:val="lt-LT"/>
        </w:rPr>
        <w:t>ų</w:t>
      </w:r>
      <w:r w:rsidRPr="00390B28">
        <w:rPr>
          <w:lang w:val="lt-LT"/>
        </w:rPr>
        <w:t xml:space="preserve"> eglės viešojo pirkimo kainos ribas, kodėl nebuvo vykdyta atranka (pirkta iš vienos organizacijos), kaip vyk</w:t>
      </w:r>
      <w:r w:rsidR="00F41151">
        <w:rPr>
          <w:lang w:val="lt-LT"/>
        </w:rPr>
        <w:t>o</w:t>
      </w:r>
      <w:r w:rsidRPr="00390B28">
        <w:rPr>
          <w:lang w:val="lt-LT"/>
        </w:rPr>
        <w:t xml:space="preserve"> viešieji pirkimai, kokios lėšos bus skiriamos Vilniaus 700 metų jubiliejaus renginiams.</w:t>
      </w:r>
    </w:p>
    <w:p w14:paraId="344C7310" w14:textId="77777777" w:rsidR="005E6563" w:rsidRPr="00390B28" w:rsidRDefault="00000000" w:rsidP="0022059C">
      <w:pPr>
        <w:ind w:firstLine="360"/>
        <w:jc w:val="both"/>
        <w:rPr>
          <w:lang w:val="lt-LT"/>
        </w:rPr>
      </w:pPr>
      <w:r w:rsidRPr="00390B28">
        <w:rPr>
          <w:lang w:val="lt-LT"/>
        </w:rPr>
        <w:t>2. Kokie lėšų panaudojimo kontrolės mechanizmai.</w:t>
      </w:r>
    </w:p>
    <w:bookmarkEnd w:id="6"/>
    <w:p w14:paraId="73E70526" w14:textId="44DAFBE3" w:rsidR="00FB6767" w:rsidRPr="00390B28" w:rsidRDefault="00FB6767">
      <w:pPr>
        <w:ind w:left="360"/>
        <w:rPr>
          <w:lang w:val="lt-LT"/>
        </w:rPr>
      </w:pPr>
    </w:p>
    <w:p w14:paraId="00BD88EE" w14:textId="77777777" w:rsidR="00FB6767" w:rsidRPr="00390B28"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390B28" w14:paraId="1FF64D09" w14:textId="77777777">
        <w:trPr>
          <w:trHeight w:val="87"/>
        </w:trPr>
        <w:tc>
          <w:tcPr>
            <w:tcW w:w="4360" w:type="dxa"/>
          </w:tcPr>
          <w:p w14:paraId="023ACB56" w14:textId="77777777" w:rsidR="00FB6767" w:rsidRPr="00390B28" w:rsidRDefault="007979DE">
            <w:pPr>
              <w:rPr>
                <w:color w:val="002060"/>
                <w:lang w:val="lt-LT"/>
              </w:rPr>
            </w:pPr>
            <w:r w:rsidRPr="00390B28">
              <w:rPr>
                <w:color w:val="002060"/>
                <w:lang w:val="lt-LT"/>
              </w:rPr>
              <w:t>Posėdžio pirmininkas (-ė)</w:t>
            </w:r>
          </w:p>
          <w:p w14:paraId="2497508D" w14:textId="77777777" w:rsidR="00FB6767" w:rsidRPr="00390B28" w:rsidRDefault="00FB6767">
            <w:pPr>
              <w:rPr>
                <w:lang w:val="lt-LT"/>
              </w:rPr>
            </w:pPr>
          </w:p>
        </w:tc>
        <w:tc>
          <w:tcPr>
            <w:tcW w:w="5387" w:type="dxa"/>
          </w:tcPr>
          <w:p w14:paraId="5BF9F9F0" w14:textId="77777777" w:rsidR="00FB6767" w:rsidRPr="00390B28" w:rsidRDefault="009F2ED1">
            <w:pPr>
              <w:jc w:val="right"/>
              <w:rPr>
                <w:lang w:val="lt-LT"/>
              </w:rPr>
            </w:pPr>
            <w:r w:rsidRPr="00390B28">
              <w:rPr>
                <w:color w:val="000000" w:themeColor="text1"/>
                <w:lang w:val="lt-LT"/>
              </w:rPr>
              <w:fldChar w:fldCharType="begin">
                <w:ffData>
                  <w:name w:val="posPirmininkas"/>
                  <w:enabled/>
                  <w:calcOnExit w:val="0"/>
                  <w:textInput>
                    <w:format w:val="Didžiosios raidės"/>
                  </w:textInput>
                </w:ffData>
              </w:fldChar>
            </w:r>
            <w:bookmarkStart w:id="7" w:name="posPirmininkas"/>
            <w:r w:rsidRPr="00390B28">
              <w:rPr>
                <w:color w:val="000000" w:themeColor="text1"/>
                <w:lang w:val="lt-LT"/>
              </w:rPr>
              <w:instrText xml:space="preserve"> FORMTEXT </w:instrText>
            </w:r>
            <w:r w:rsidRPr="00390B28">
              <w:rPr>
                <w:color w:val="000000" w:themeColor="text1"/>
                <w:lang w:val="lt-LT"/>
              </w:rPr>
            </w:r>
            <w:r w:rsidRPr="00390B28">
              <w:rPr>
                <w:color w:val="000000" w:themeColor="text1"/>
                <w:lang w:val="lt-LT"/>
              </w:rPr>
              <w:fldChar w:fldCharType="separate"/>
            </w:r>
            <w:r w:rsidRPr="00390B28">
              <w:rPr>
                <w:noProof/>
                <w:color w:val="000000" w:themeColor="text1"/>
                <w:lang w:val="lt-LT"/>
              </w:rPr>
              <w:t>Vydūnas Sadauskas</w:t>
            </w:r>
            <w:r w:rsidRPr="00390B28">
              <w:rPr>
                <w:color w:val="000000" w:themeColor="text1"/>
                <w:lang w:val="lt-LT"/>
              </w:rPr>
              <w:fldChar w:fldCharType="end"/>
            </w:r>
            <w:bookmarkEnd w:id="7"/>
          </w:p>
        </w:tc>
      </w:tr>
      <w:tr w:rsidR="00FB6767" w:rsidRPr="00390B28" w14:paraId="68551C83" w14:textId="77777777">
        <w:trPr>
          <w:trHeight w:val="87"/>
        </w:trPr>
        <w:tc>
          <w:tcPr>
            <w:tcW w:w="4360" w:type="dxa"/>
          </w:tcPr>
          <w:p w14:paraId="46F61029" w14:textId="77777777" w:rsidR="00FB6767" w:rsidRPr="00390B28" w:rsidRDefault="007979DE">
            <w:pPr>
              <w:rPr>
                <w:color w:val="002060"/>
                <w:lang w:val="lt-LT"/>
              </w:rPr>
            </w:pPr>
            <w:r w:rsidRPr="00390B28">
              <w:rPr>
                <w:color w:val="002060"/>
                <w:lang w:val="lt-LT"/>
              </w:rPr>
              <w:t>Posėdžio sekretorius (-ė)</w:t>
            </w:r>
          </w:p>
          <w:p w14:paraId="68D6D015" w14:textId="77777777" w:rsidR="00FB6767" w:rsidRPr="00390B28" w:rsidRDefault="00FB6767">
            <w:pPr>
              <w:rPr>
                <w:lang w:val="lt-LT"/>
              </w:rPr>
            </w:pPr>
          </w:p>
        </w:tc>
        <w:tc>
          <w:tcPr>
            <w:tcW w:w="5387" w:type="dxa"/>
          </w:tcPr>
          <w:p w14:paraId="13F991A5" w14:textId="77777777" w:rsidR="00FB6767" w:rsidRPr="00390B28" w:rsidRDefault="009F2ED1">
            <w:pPr>
              <w:jc w:val="right"/>
              <w:rPr>
                <w:lang w:val="lt-LT"/>
              </w:rPr>
            </w:pPr>
            <w:r w:rsidRPr="00390B28">
              <w:rPr>
                <w:color w:val="000000" w:themeColor="text1"/>
                <w:lang w:val="lt-LT"/>
              </w:rPr>
              <w:fldChar w:fldCharType="begin">
                <w:ffData>
                  <w:name w:val="posSekretorius"/>
                  <w:enabled/>
                  <w:calcOnExit w:val="0"/>
                  <w:textInput>
                    <w:format w:val="Didžiosios raidės"/>
                  </w:textInput>
                </w:ffData>
              </w:fldChar>
            </w:r>
            <w:bookmarkStart w:id="8" w:name="posSekretorius"/>
            <w:r w:rsidRPr="00390B28">
              <w:rPr>
                <w:color w:val="000000" w:themeColor="text1"/>
                <w:lang w:val="lt-LT"/>
              </w:rPr>
              <w:instrText xml:space="preserve"> FORMTEXT </w:instrText>
            </w:r>
            <w:r w:rsidRPr="00390B28">
              <w:rPr>
                <w:color w:val="000000" w:themeColor="text1"/>
                <w:lang w:val="lt-LT"/>
              </w:rPr>
            </w:r>
            <w:r w:rsidRPr="00390B28">
              <w:rPr>
                <w:color w:val="000000" w:themeColor="text1"/>
                <w:lang w:val="lt-LT"/>
              </w:rPr>
              <w:fldChar w:fldCharType="separate"/>
            </w:r>
            <w:r w:rsidRPr="00390B28">
              <w:rPr>
                <w:noProof/>
                <w:color w:val="000000" w:themeColor="text1"/>
                <w:lang w:val="lt-LT"/>
              </w:rPr>
              <w:t>Gintarė Sladkevičiūtė</w:t>
            </w:r>
            <w:r w:rsidRPr="00390B28">
              <w:rPr>
                <w:color w:val="000000" w:themeColor="text1"/>
                <w:lang w:val="lt-LT"/>
              </w:rPr>
              <w:fldChar w:fldCharType="end"/>
            </w:r>
            <w:bookmarkEnd w:id="8"/>
          </w:p>
        </w:tc>
      </w:tr>
    </w:tbl>
    <w:p w14:paraId="2433C8ED" w14:textId="77777777" w:rsidR="00FB6767" w:rsidRPr="00390B28" w:rsidRDefault="00FB6767">
      <w:pPr>
        <w:jc w:val="both"/>
        <w:rPr>
          <w:lang w:val="lt-LT"/>
        </w:rPr>
      </w:pPr>
    </w:p>
    <w:sectPr w:rsidR="00FB6767" w:rsidRPr="00390B28" w:rsidSect="007B654C">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FE89" w14:textId="77777777" w:rsidR="0088368E" w:rsidRDefault="0088368E">
      <w:r>
        <w:separator/>
      </w:r>
    </w:p>
  </w:endnote>
  <w:endnote w:type="continuationSeparator" w:id="0">
    <w:p w14:paraId="76586B32" w14:textId="77777777" w:rsidR="0088368E" w:rsidRDefault="0088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85E4" w14:textId="77777777" w:rsidR="00FB6767" w:rsidRDefault="007979DE">
    <w:pPr>
      <w:pStyle w:val="Porat"/>
      <w:jc w:val="right"/>
    </w:pPr>
    <w:bookmarkStart w:id="9" w:name="sukurimoNr"/>
    <w:r>
      <w:t>71833136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9CE0" w14:textId="77777777" w:rsidR="0088368E" w:rsidRDefault="0088368E">
      <w:r>
        <w:separator/>
      </w:r>
    </w:p>
  </w:footnote>
  <w:footnote w:type="continuationSeparator" w:id="0">
    <w:p w14:paraId="69D2836D" w14:textId="77777777" w:rsidR="0088368E" w:rsidRDefault="0088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69843"/>
      <w:docPartObj>
        <w:docPartGallery w:val="Page Numbers (Top of Page)"/>
        <w:docPartUnique/>
      </w:docPartObj>
    </w:sdtPr>
    <w:sdtContent>
      <w:p w14:paraId="1FDB15B8" w14:textId="6280057B" w:rsidR="007B654C" w:rsidRDefault="007B654C">
        <w:pPr>
          <w:pStyle w:val="Antrats"/>
          <w:jc w:val="center"/>
        </w:pPr>
        <w:r>
          <w:fldChar w:fldCharType="begin"/>
        </w:r>
        <w:r>
          <w:instrText>PAGE   \* MERGEFORMAT</w:instrText>
        </w:r>
        <w:r>
          <w:fldChar w:fldCharType="separate"/>
        </w:r>
        <w:r>
          <w:rPr>
            <w:lang w:val="lt-LT"/>
          </w:rPr>
          <w:t>2</w:t>
        </w:r>
        <w:r>
          <w:fldChar w:fldCharType="end"/>
        </w:r>
      </w:p>
    </w:sdtContent>
  </w:sdt>
  <w:p w14:paraId="5BC853DB"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F44FB"/>
    <w:rsid w:val="00182D70"/>
    <w:rsid w:val="001A61D4"/>
    <w:rsid w:val="0022059C"/>
    <w:rsid w:val="00390B28"/>
    <w:rsid w:val="003B1890"/>
    <w:rsid w:val="00431845"/>
    <w:rsid w:val="004A2231"/>
    <w:rsid w:val="005E6563"/>
    <w:rsid w:val="006F5669"/>
    <w:rsid w:val="007979DE"/>
    <w:rsid w:val="007B654C"/>
    <w:rsid w:val="0088368E"/>
    <w:rsid w:val="00884523"/>
    <w:rsid w:val="0089120B"/>
    <w:rsid w:val="008B26E0"/>
    <w:rsid w:val="00934F49"/>
    <w:rsid w:val="00960036"/>
    <w:rsid w:val="009D20F9"/>
    <w:rsid w:val="009F2ED1"/>
    <w:rsid w:val="00AE0BE3"/>
    <w:rsid w:val="00CA7DB0"/>
    <w:rsid w:val="00CE0126"/>
    <w:rsid w:val="00D1624D"/>
    <w:rsid w:val="00D663F0"/>
    <w:rsid w:val="00EF270B"/>
    <w:rsid w:val="00F41151"/>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4B47"/>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7B654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8653</Words>
  <Characters>4933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5</cp:revision>
  <dcterms:created xsi:type="dcterms:W3CDTF">2022-12-07T09:35:00Z</dcterms:created>
  <dcterms:modified xsi:type="dcterms:W3CDTF">2022-12-09T13:57:00Z</dcterms:modified>
</cp:coreProperties>
</file>