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ŽVĖRYNO RAJONO PIETINĖS DALIES DETALIOJO PLANO SPRENDINIŲ KOREGAVIMĄ SKLYPE  LIUBARTO G. 16 (KADASTRO</w:t>
      </w:r>
      <w:r>
        <w:rPr>
          <w:b/>
          <w:noProof/>
          <w:color w:val="002060"/>
        </w:rPr>
        <w:cr/>
        <w:t>NR. 0101/0053:748)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DE30BD3" w14:textId="77777777" w:rsidR="00337C8D" w:rsidRPr="00511417" w:rsidRDefault="00337C8D" w:rsidP="00337C8D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511417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511417">
        <w:rPr>
          <w:lang w:val="lt-LT"/>
        </w:rPr>
        <w:t>Danutos</w:t>
      </w:r>
      <w:proofErr w:type="spellEnd"/>
      <w:r w:rsidRPr="00511417">
        <w:rPr>
          <w:lang w:val="lt-LT"/>
        </w:rPr>
        <w:t xml:space="preserve"> </w:t>
      </w:r>
      <w:proofErr w:type="spellStart"/>
      <w:r w:rsidRPr="00511417">
        <w:rPr>
          <w:lang w:val="lt-LT"/>
        </w:rPr>
        <w:t>Narbut</w:t>
      </w:r>
      <w:proofErr w:type="spellEnd"/>
      <w:r w:rsidRPr="00511417">
        <w:rPr>
          <w:lang w:val="lt-LT"/>
        </w:rPr>
        <w:t xml:space="preserve"> įgaliojimų“ 1.1.3 papunkčiu:</w:t>
      </w:r>
    </w:p>
    <w:p w14:paraId="7A497338" w14:textId="77777777" w:rsidR="00337C8D" w:rsidRPr="00511417" w:rsidRDefault="00337C8D" w:rsidP="00337C8D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1. L e i d ž i u  koreguoti </w:t>
      </w:r>
      <w:r>
        <w:rPr>
          <w:lang w:val="lt-LT"/>
        </w:rPr>
        <w:t>Žvėryno pietinės dalies</w:t>
      </w:r>
      <w:r w:rsidRPr="00511417">
        <w:rPr>
          <w:lang w:val="lt-LT"/>
        </w:rPr>
        <w:t xml:space="preserve"> detaliojo plano (registro Nr. </w:t>
      </w:r>
      <w:r w:rsidRPr="0068097B">
        <w:rPr>
          <w:lang w:val="lt-LT"/>
        </w:rPr>
        <w:t>T00054467</w:t>
      </w:r>
      <w:r w:rsidRPr="00511417">
        <w:rPr>
          <w:lang w:val="lt-LT"/>
        </w:rPr>
        <w:t xml:space="preserve">), patvirtinto Vilniaus miesto </w:t>
      </w:r>
      <w:r>
        <w:rPr>
          <w:lang w:val="lt-LT"/>
        </w:rPr>
        <w:t>valdybos</w:t>
      </w:r>
      <w:r w:rsidRPr="00511417">
        <w:rPr>
          <w:lang w:val="lt-LT"/>
        </w:rPr>
        <w:t xml:space="preserve"> </w:t>
      </w:r>
      <w:r>
        <w:rPr>
          <w:lang w:val="lt-LT"/>
        </w:rPr>
        <w:t>1998</w:t>
      </w:r>
      <w:r w:rsidRPr="00511417">
        <w:rPr>
          <w:lang w:val="lt-LT"/>
        </w:rPr>
        <w:t xml:space="preserve"> m. </w:t>
      </w:r>
      <w:r>
        <w:rPr>
          <w:lang w:val="lt-LT"/>
        </w:rPr>
        <w:t>vasari</w:t>
      </w:r>
      <w:r w:rsidRPr="00511417">
        <w:rPr>
          <w:lang w:val="lt-LT"/>
        </w:rPr>
        <w:t>o 1</w:t>
      </w:r>
      <w:r>
        <w:rPr>
          <w:lang w:val="lt-LT"/>
        </w:rPr>
        <w:t>2</w:t>
      </w:r>
      <w:r w:rsidRPr="00511417">
        <w:rPr>
          <w:lang w:val="lt-LT"/>
        </w:rPr>
        <w:t xml:space="preserve"> d. sprendimu Nr. </w:t>
      </w:r>
      <w:r>
        <w:rPr>
          <w:lang w:val="lt-LT"/>
        </w:rPr>
        <w:t>247V</w:t>
      </w:r>
      <w:r w:rsidRPr="00511417">
        <w:rPr>
          <w:lang w:val="lt-LT"/>
        </w:rPr>
        <w:t xml:space="preserve"> „Dėl </w:t>
      </w:r>
      <w:r>
        <w:rPr>
          <w:lang w:val="lt-LT"/>
        </w:rPr>
        <w:t>Žvėryno pietinės dalies</w:t>
      </w:r>
      <w:r w:rsidRPr="00511417">
        <w:rPr>
          <w:lang w:val="lt-LT"/>
        </w:rPr>
        <w:t xml:space="preserve"> detaliojo plano tvirtinimo“, sprendinius žemės sklype </w:t>
      </w:r>
      <w:r>
        <w:rPr>
          <w:lang w:val="lt-LT"/>
        </w:rPr>
        <w:t xml:space="preserve">Liubarto g. </w:t>
      </w:r>
      <w:r w:rsidRPr="00912571">
        <w:rPr>
          <w:lang w:val="lt-LT"/>
        </w:rPr>
        <w:t>16</w:t>
      </w:r>
      <w:r w:rsidRPr="00511417">
        <w:rPr>
          <w:lang w:val="lt-LT"/>
        </w:rPr>
        <w:t xml:space="preserve"> (kadastro </w:t>
      </w:r>
      <w:r>
        <w:rPr>
          <w:lang w:val="lt-LT"/>
        </w:rPr>
        <w:br/>
      </w:r>
      <w:r w:rsidRPr="00511417">
        <w:rPr>
          <w:lang w:val="lt-LT"/>
        </w:rPr>
        <w:t>Nr. 0101/</w:t>
      </w:r>
      <w:r>
        <w:rPr>
          <w:lang w:val="lt-LT"/>
        </w:rPr>
        <w:t>00</w:t>
      </w:r>
      <w:r w:rsidRPr="00912571">
        <w:rPr>
          <w:lang w:val="lt-LT"/>
        </w:rPr>
        <w:t>53:748</w:t>
      </w:r>
      <w:r w:rsidRPr="00511417">
        <w:rPr>
          <w:lang w:val="lt-LT"/>
        </w:rPr>
        <w:t>).</w:t>
      </w:r>
    </w:p>
    <w:p w14:paraId="6ED615D0" w14:textId="77777777" w:rsidR="00337C8D" w:rsidRPr="00511417" w:rsidRDefault="00337C8D" w:rsidP="00337C8D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2. N u s t a t a u  šiuos planavimo tikslus ir detaliojo plano uždavinius: nekeičiant nustatytos žemės sklypo </w:t>
      </w:r>
      <w:r w:rsidRPr="00912571">
        <w:rPr>
          <w:lang w:val="lt-LT"/>
        </w:rPr>
        <w:t>Liubarto g. 16 (kadastro Nr. 0101/0053:748)</w:t>
      </w:r>
      <w:r w:rsidRPr="00511417">
        <w:rPr>
          <w:lang w:val="lt-LT"/>
        </w:rPr>
        <w:t xml:space="preserve"> naudojimo paskirties, patikslinti žemės sklypo naudojimo būdą</w:t>
      </w:r>
      <w:r>
        <w:rPr>
          <w:lang w:val="lt-LT"/>
        </w:rPr>
        <w:t xml:space="preserve"> </w:t>
      </w:r>
      <w:r w:rsidRPr="00511417">
        <w:rPr>
          <w:lang w:val="lt-LT"/>
        </w:rPr>
        <w:t>bei nustatyti planuojamos teritorijos naudojimo reglamentą vadovaujantis Vilniaus miesto savivaldybės teritorijos bendrojo plano sprendiniais (pagal pridedamą miesto plano ištrauką).</w:t>
      </w:r>
    </w:p>
    <w:p w14:paraId="260FD11D" w14:textId="77777777" w:rsidR="00337C8D" w:rsidRPr="00511417" w:rsidRDefault="00337C8D" w:rsidP="00337C8D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3. T v i r t i n u  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37C8D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4022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2023-01-02T13:54:00Z</dcterms:created>
  <dcterms:modified xsi:type="dcterms:W3CDTF">2023-01-02T13:54:00Z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