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69" w:rsidRDefault="002F5169" w:rsidP="00AA34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NUSPRĘSTA NEATLIKTI </w:t>
      </w:r>
      <w:r w:rsidR="000A19D8" w:rsidRPr="000A19D8">
        <w:rPr>
          <w:rFonts w:ascii="Times New Roman" w:hAnsi="Times New Roman" w:cs="Times New Roman"/>
          <w:b/>
          <w:sz w:val="24"/>
          <w:szCs w:val="24"/>
        </w:rPr>
        <w:t>ŽEMĖS SKLYPO V. MYKOLAIČIO- PUTINO G. 5 DETALIOJO PLANO KEITIM</w:t>
      </w:r>
      <w:r w:rsidR="000A19D8">
        <w:rPr>
          <w:rFonts w:ascii="Times New Roman" w:hAnsi="Times New Roman" w:cs="Times New Roman"/>
          <w:b/>
          <w:sz w:val="24"/>
          <w:szCs w:val="24"/>
        </w:rPr>
        <w:t>O</w:t>
      </w:r>
      <w:r w:rsidR="000A19D8" w:rsidRPr="000A19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STRATEGINIO PASEKMIŲ APLINKAI VERTINIMO</w:t>
      </w:r>
    </w:p>
    <w:p w:rsidR="002F5169" w:rsidRDefault="002F5169" w:rsidP="00AA34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49D" w:rsidRPr="003E5577" w:rsidRDefault="00AA349D" w:rsidP="00AA34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577">
        <w:rPr>
          <w:rFonts w:ascii="Times New Roman" w:hAnsi="Times New Roman" w:cs="Times New Roman"/>
          <w:b/>
          <w:sz w:val="24"/>
          <w:szCs w:val="24"/>
        </w:rPr>
        <w:t xml:space="preserve">INFORMACIJA APIE </w:t>
      </w:r>
      <w:r>
        <w:rPr>
          <w:rFonts w:ascii="Times New Roman" w:hAnsi="Times New Roman" w:cs="Times New Roman"/>
          <w:b/>
          <w:sz w:val="24"/>
          <w:szCs w:val="24"/>
        </w:rPr>
        <w:t>PARENGTĄ</w:t>
      </w:r>
      <w:r w:rsidRPr="003E5577">
        <w:rPr>
          <w:rFonts w:ascii="Times New Roman" w:hAnsi="Times New Roman" w:cs="Times New Roman"/>
          <w:b/>
          <w:sz w:val="24"/>
          <w:szCs w:val="24"/>
        </w:rPr>
        <w:t xml:space="preserve"> STRATEGINIO PASEKMIŲ APLINKAI VERTINIMO (SPAV) </w:t>
      </w:r>
      <w:r>
        <w:rPr>
          <w:rFonts w:ascii="Times New Roman" w:hAnsi="Times New Roman" w:cs="Times New Roman"/>
          <w:b/>
          <w:sz w:val="24"/>
          <w:szCs w:val="24"/>
        </w:rPr>
        <w:t xml:space="preserve">ATRANKOS DOKUMENTĄ </w:t>
      </w:r>
      <w:r w:rsidR="00BE065D" w:rsidRPr="00BE065D">
        <w:rPr>
          <w:rFonts w:ascii="Times New Roman" w:hAnsi="Times New Roman" w:cs="Times New Roman"/>
          <w:b/>
          <w:sz w:val="24"/>
          <w:szCs w:val="24"/>
        </w:rPr>
        <w:t>„</w:t>
      </w:r>
      <w:r w:rsidR="00040463" w:rsidRPr="00040463">
        <w:rPr>
          <w:rFonts w:ascii="Times New Roman" w:hAnsi="Times New Roman" w:cs="Times New Roman"/>
          <w:b/>
          <w:sz w:val="24"/>
          <w:szCs w:val="24"/>
        </w:rPr>
        <w:t>ŽEMĖS SKLYPO V. MYKOLAIČIO- PUTINO G. 5 DETALIOJO PLANO KEITIM</w:t>
      </w:r>
      <w:r w:rsidR="00040463">
        <w:rPr>
          <w:rFonts w:ascii="Times New Roman" w:hAnsi="Times New Roman" w:cs="Times New Roman"/>
          <w:b/>
          <w:sz w:val="24"/>
          <w:szCs w:val="24"/>
        </w:rPr>
        <w:t>AS</w:t>
      </w:r>
      <w:r w:rsidR="00BE065D" w:rsidRPr="00BE065D"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 xml:space="preserve">IR PRIIMTĄ SPRENDIMĄ </w:t>
      </w:r>
    </w:p>
    <w:p w:rsidR="00AA349D" w:rsidRPr="003E5577" w:rsidRDefault="00AA349D" w:rsidP="00AA349D">
      <w:pPr>
        <w:suppressAutoHyphens/>
        <w:ind w:right="140" w:firstLine="1296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52738">
        <w:rPr>
          <w:rFonts w:ascii="Times New Roman" w:hAnsi="Times New Roman" w:cs="Times New Roman"/>
          <w:b/>
          <w:sz w:val="24"/>
          <w:szCs w:val="24"/>
        </w:rPr>
        <w:t>Informuojame, kad 20</w:t>
      </w:r>
      <w:r w:rsidR="00BE065D">
        <w:rPr>
          <w:rFonts w:ascii="Times New Roman" w:hAnsi="Times New Roman" w:cs="Times New Roman"/>
          <w:b/>
          <w:sz w:val="24"/>
          <w:szCs w:val="24"/>
        </w:rPr>
        <w:t>2</w:t>
      </w:r>
      <w:r w:rsidR="000A19D8">
        <w:rPr>
          <w:rFonts w:ascii="Times New Roman" w:hAnsi="Times New Roman" w:cs="Times New Roman"/>
          <w:b/>
          <w:sz w:val="24"/>
          <w:szCs w:val="24"/>
        </w:rPr>
        <w:t>1</w:t>
      </w:r>
      <w:r w:rsidRPr="00752738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0A19D8">
        <w:rPr>
          <w:rFonts w:ascii="Times New Roman" w:hAnsi="Times New Roman" w:cs="Times New Roman"/>
          <w:b/>
          <w:sz w:val="24"/>
          <w:szCs w:val="24"/>
        </w:rPr>
        <w:t>spalio</w:t>
      </w:r>
      <w:r w:rsidRPr="00752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9D8">
        <w:rPr>
          <w:rFonts w:ascii="Times New Roman" w:hAnsi="Times New Roman" w:cs="Times New Roman"/>
          <w:b/>
          <w:sz w:val="24"/>
          <w:szCs w:val="24"/>
        </w:rPr>
        <w:t>25</w:t>
      </w:r>
      <w:r w:rsidRPr="00752738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CB3554">
        <w:rPr>
          <w:rFonts w:ascii="Times New Roman" w:hAnsi="Times New Roman" w:cs="Times New Roman"/>
          <w:b/>
          <w:sz w:val="24"/>
          <w:szCs w:val="24"/>
        </w:rPr>
        <w:t>Vilniaus miesto savivaldybės administracijos</w:t>
      </w:r>
      <w:r w:rsidRPr="00752738">
        <w:rPr>
          <w:rFonts w:ascii="Times New Roman" w:hAnsi="Times New Roman" w:cs="Times New Roman"/>
          <w:b/>
          <w:sz w:val="24"/>
          <w:szCs w:val="24"/>
        </w:rPr>
        <w:t xml:space="preserve"> direktoriaus įsakymu Nr. </w:t>
      </w:r>
      <w:r w:rsidR="000A19D8" w:rsidRPr="000A19D8">
        <w:rPr>
          <w:rFonts w:ascii="Times New Roman" w:hAnsi="Times New Roman" w:cs="Times New Roman"/>
          <w:b/>
          <w:sz w:val="24"/>
          <w:szCs w:val="24"/>
        </w:rPr>
        <w:t>A51-103617/21(2.15.1.21E-VMA</w:t>
      </w:r>
      <w:r w:rsidR="000A19D8">
        <w:rPr>
          <w:rFonts w:ascii="Times New Roman" w:hAnsi="Times New Roman" w:cs="Times New Roman"/>
          <w:b/>
          <w:sz w:val="24"/>
          <w:szCs w:val="24"/>
        </w:rPr>
        <w:t>)</w:t>
      </w:r>
      <w:r w:rsidRPr="00752738"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</w:rPr>
        <w:t>strateginio pasekmių aplinkai vertinimo</w:t>
      </w:r>
      <w:r w:rsidRPr="00752738">
        <w:rPr>
          <w:rFonts w:ascii="Times New Roman" w:hAnsi="Times New Roman" w:cs="Times New Roman"/>
          <w:b/>
          <w:sz w:val="24"/>
          <w:szCs w:val="24"/>
        </w:rPr>
        <w:t>“</w:t>
      </w:r>
      <w:r w:rsidR="00703817">
        <w:rPr>
          <w:rFonts w:ascii="Times New Roman" w:hAnsi="Times New Roman" w:cs="Times New Roman"/>
          <w:b/>
          <w:sz w:val="24"/>
          <w:szCs w:val="24"/>
        </w:rPr>
        <w:t xml:space="preserve"> (toliau – Įsakym</w:t>
      </w:r>
      <w:r w:rsidR="00E40F95">
        <w:rPr>
          <w:rFonts w:ascii="Times New Roman" w:hAnsi="Times New Roman" w:cs="Times New Roman"/>
          <w:b/>
          <w:sz w:val="24"/>
          <w:szCs w:val="24"/>
        </w:rPr>
        <w:t>as</w:t>
      </w:r>
      <w:r w:rsidR="0070381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atsižvelgiant į atrankos dėl strateginio pasekmių aplinkai vertinimo dokumentus ir strateginio pasekmių aplinkai vertinimo subjektų išvadas, nuspręsta neatlikti </w:t>
      </w:r>
      <w:r w:rsidR="00CB3554" w:rsidRPr="00CB3554">
        <w:rPr>
          <w:rFonts w:ascii="Times New Roman" w:hAnsi="Times New Roman" w:cs="Times New Roman"/>
          <w:b/>
          <w:sz w:val="24"/>
          <w:szCs w:val="24"/>
        </w:rPr>
        <w:t>„</w:t>
      </w:r>
      <w:r w:rsidR="00040463" w:rsidRPr="00040463">
        <w:rPr>
          <w:rFonts w:ascii="Times New Roman" w:hAnsi="Times New Roman" w:cs="Times New Roman"/>
          <w:b/>
          <w:sz w:val="24"/>
          <w:szCs w:val="24"/>
        </w:rPr>
        <w:t>Žemės sklypo V. Mykolaičio- Putino g. 5 detaliojo plano keitim</w:t>
      </w:r>
      <w:r w:rsidR="00040463">
        <w:rPr>
          <w:rFonts w:ascii="Times New Roman" w:hAnsi="Times New Roman" w:cs="Times New Roman"/>
          <w:b/>
          <w:sz w:val="24"/>
          <w:szCs w:val="24"/>
        </w:rPr>
        <w:t>o</w:t>
      </w:r>
      <w:r w:rsidR="00BE065D">
        <w:rPr>
          <w:rFonts w:ascii="Times New Roman" w:hAnsi="Times New Roman" w:cs="Times New Roman"/>
          <w:b/>
          <w:sz w:val="24"/>
          <w:szCs w:val="24"/>
        </w:rPr>
        <w:t>“</w:t>
      </w:r>
      <w:r w:rsidR="00BE065D" w:rsidRPr="00BE06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strateginio pasekmių aplinkai vertinimo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.</w:t>
      </w:r>
    </w:p>
    <w:p w:rsidR="003B5E22" w:rsidRDefault="00AA349D" w:rsidP="00AA349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E5577">
        <w:rPr>
          <w:rFonts w:ascii="Times New Roman" w:hAnsi="Times New Roman" w:cs="Times New Roman"/>
          <w:b/>
          <w:sz w:val="24"/>
          <w:szCs w:val="24"/>
        </w:rPr>
        <w:t>Plano organizatorius</w:t>
      </w:r>
      <w:r w:rsidRPr="003E5577">
        <w:rPr>
          <w:rFonts w:ascii="Times New Roman" w:hAnsi="Times New Roman" w:cs="Times New Roman"/>
          <w:sz w:val="24"/>
          <w:szCs w:val="24"/>
        </w:rPr>
        <w:t xml:space="preserve"> – </w:t>
      </w:r>
      <w:r w:rsidR="00BE065D" w:rsidRPr="00BE065D">
        <w:rPr>
          <w:rFonts w:ascii="Times New Roman" w:hAnsi="Times New Roman" w:cs="Times New Roman"/>
          <w:sz w:val="24"/>
          <w:szCs w:val="24"/>
        </w:rPr>
        <w:t xml:space="preserve">Vilniaus miesto savivaldybės administracijos direktorius, Konstitucijos pr. 3, LT-09601 Vilnius, el. paštas: </w:t>
      </w:r>
      <w:proofErr w:type="spellStart"/>
      <w:r w:rsidR="00BE065D" w:rsidRPr="00BE065D">
        <w:rPr>
          <w:rFonts w:ascii="Times New Roman" w:hAnsi="Times New Roman" w:cs="Times New Roman"/>
          <w:sz w:val="24"/>
          <w:szCs w:val="24"/>
        </w:rPr>
        <w:t>savivaldybe@vilnius.lt</w:t>
      </w:r>
      <w:proofErr w:type="spellEnd"/>
      <w:r w:rsidR="00BE065D" w:rsidRPr="00BE065D">
        <w:rPr>
          <w:rFonts w:ascii="Times New Roman" w:hAnsi="Times New Roman" w:cs="Times New Roman"/>
          <w:sz w:val="24"/>
          <w:szCs w:val="24"/>
        </w:rPr>
        <w:t xml:space="preserve">. kontaktiniai asmenys – Vyriausiojo miesto architekto skyriaus Detaliojo planavimo ir architektūros poskyrio vyriausiasis specialistas </w:t>
      </w:r>
      <w:r w:rsidR="002D1B76">
        <w:rPr>
          <w:rFonts w:ascii="Times New Roman" w:hAnsi="Times New Roman" w:cs="Times New Roman"/>
          <w:sz w:val="24"/>
          <w:szCs w:val="24"/>
        </w:rPr>
        <w:t>Karolis Buivydas</w:t>
      </w:r>
      <w:r w:rsidR="00BE065D" w:rsidRPr="00BE065D">
        <w:rPr>
          <w:rFonts w:ascii="Times New Roman" w:hAnsi="Times New Roman" w:cs="Times New Roman"/>
          <w:sz w:val="24"/>
          <w:szCs w:val="24"/>
        </w:rPr>
        <w:t xml:space="preserve"> tel. (85) 211 2</w:t>
      </w:r>
      <w:r w:rsidR="002D1B76">
        <w:rPr>
          <w:rFonts w:ascii="Times New Roman" w:hAnsi="Times New Roman" w:cs="Times New Roman"/>
          <w:sz w:val="24"/>
          <w:szCs w:val="24"/>
        </w:rPr>
        <w:t>753</w:t>
      </w:r>
      <w:r w:rsidR="00BE065D" w:rsidRPr="00BE065D">
        <w:rPr>
          <w:rFonts w:ascii="Times New Roman" w:hAnsi="Times New Roman" w:cs="Times New Roman"/>
          <w:sz w:val="24"/>
          <w:szCs w:val="24"/>
        </w:rPr>
        <w:t xml:space="preserve">, el. paštas: </w:t>
      </w:r>
      <w:proofErr w:type="spellStart"/>
      <w:r w:rsidR="002D1B76">
        <w:rPr>
          <w:rFonts w:ascii="Times New Roman" w:hAnsi="Times New Roman" w:cs="Times New Roman"/>
          <w:sz w:val="24"/>
          <w:szCs w:val="24"/>
        </w:rPr>
        <w:t>karolis</w:t>
      </w:r>
      <w:r w:rsidR="00BE065D" w:rsidRPr="00BE065D">
        <w:rPr>
          <w:rFonts w:ascii="Times New Roman" w:hAnsi="Times New Roman" w:cs="Times New Roman"/>
          <w:sz w:val="24"/>
          <w:szCs w:val="24"/>
        </w:rPr>
        <w:t>.</w:t>
      </w:r>
      <w:r w:rsidR="002D1B76">
        <w:rPr>
          <w:rFonts w:ascii="Times New Roman" w:hAnsi="Times New Roman" w:cs="Times New Roman"/>
          <w:sz w:val="24"/>
          <w:szCs w:val="24"/>
        </w:rPr>
        <w:t>buivydas</w:t>
      </w:r>
      <w:r w:rsidR="00BE065D" w:rsidRPr="00BE065D">
        <w:rPr>
          <w:rFonts w:ascii="Times New Roman" w:hAnsi="Times New Roman" w:cs="Times New Roman"/>
          <w:sz w:val="24"/>
          <w:szCs w:val="24"/>
        </w:rPr>
        <w:t>@vilnius.lt</w:t>
      </w:r>
      <w:proofErr w:type="spellEnd"/>
      <w:r w:rsidR="00BE065D" w:rsidRPr="00BE065D">
        <w:rPr>
          <w:rFonts w:ascii="Times New Roman" w:hAnsi="Times New Roman" w:cs="Times New Roman"/>
          <w:sz w:val="24"/>
          <w:szCs w:val="24"/>
        </w:rPr>
        <w:t>;</w:t>
      </w:r>
    </w:p>
    <w:p w:rsidR="00CB6C90" w:rsidRDefault="00AA349D" w:rsidP="00AA349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E5577">
        <w:rPr>
          <w:rFonts w:ascii="Times New Roman" w:hAnsi="Times New Roman" w:cs="Times New Roman"/>
          <w:b/>
          <w:sz w:val="24"/>
          <w:szCs w:val="24"/>
        </w:rPr>
        <w:t>Plano ir SPAV</w:t>
      </w:r>
      <w:r w:rsidR="00854DA6">
        <w:rPr>
          <w:rFonts w:ascii="Times New Roman" w:hAnsi="Times New Roman" w:cs="Times New Roman"/>
          <w:b/>
          <w:sz w:val="24"/>
          <w:szCs w:val="24"/>
        </w:rPr>
        <w:t xml:space="preserve"> atrankos dokumento</w:t>
      </w:r>
      <w:r w:rsidRPr="003E5577">
        <w:rPr>
          <w:rFonts w:ascii="Times New Roman" w:hAnsi="Times New Roman" w:cs="Times New Roman"/>
          <w:b/>
          <w:sz w:val="24"/>
          <w:szCs w:val="24"/>
        </w:rPr>
        <w:t xml:space="preserve"> rengėjas</w:t>
      </w:r>
      <w:r w:rsidR="00CB6C90">
        <w:rPr>
          <w:rFonts w:ascii="Times New Roman" w:hAnsi="Times New Roman" w:cs="Times New Roman"/>
          <w:sz w:val="24"/>
          <w:szCs w:val="24"/>
        </w:rPr>
        <w:t xml:space="preserve"> – </w:t>
      </w:r>
      <w:r w:rsidR="003B5E22" w:rsidRPr="003B5E22">
        <w:rPr>
          <w:rFonts w:ascii="Times New Roman" w:hAnsi="Times New Roman" w:cs="Times New Roman"/>
          <w:sz w:val="24"/>
          <w:szCs w:val="24"/>
        </w:rPr>
        <w:t xml:space="preserve">Savivaldybės įmonė „Vilniaus planas“, </w:t>
      </w:r>
      <w:r w:rsidR="00040463" w:rsidRPr="00040463">
        <w:rPr>
          <w:rFonts w:ascii="Times New Roman" w:hAnsi="Times New Roman" w:cs="Times New Roman"/>
          <w:sz w:val="24"/>
          <w:szCs w:val="24"/>
        </w:rPr>
        <w:t>Lvovo g. 25-102, LT-09320 Vilnius</w:t>
      </w:r>
      <w:r w:rsidR="003B5E22" w:rsidRPr="003B5E22">
        <w:rPr>
          <w:rFonts w:ascii="Times New Roman" w:hAnsi="Times New Roman" w:cs="Times New Roman"/>
          <w:sz w:val="24"/>
          <w:szCs w:val="24"/>
        </w:rPr>
        <w:t>, projekto vadovas Nerijus Siciūnas tel. 8</w:t>
      </w:r>
      <w:r w:rsidR="002D1B76">
        <w:rPr>
          <w:rFonts w:ascii="Times New Roman" w:hAnsi="Times New Roman" w:cs="Times New Roman"/>
          <w:sz w:val="24"/>
          <w:szCs w:val="24"/>
        </w:rPr>
        <w:t> 602 04667</w:t>
      </w:r>
      <w:r w:rsidR="003B5E22" w:rsidRPr="003B5E22">
        <w:rPr>
          <w:rFonts w:ascii="Times New Roman" w:hAnsi="Times New Roman" w:cs="Times New Roman"/>
          <w:sz w:val="24"/>
          <w:szCs w:val="24"/>
        </w:rPr>
        <w:t>, el. paštas: nerijus.siciunas@vplanas.lt.</w:t>
      </w:r>
    </w:p>
    <w:p w:rsidR="002F5169" w:rsidRDefault="002F5169" w:rsidP="00AA349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Susipažinti su </w:t>
      </w:r>
      <w:r w:rsidRPr="003E5577">
        <w:rPr>
          <w:rFonts w:ascii="Times New Roman" w:hAnsi="Times New Roman" w:cs="Times New Roman"/>
          <w:sz w:val="24"/>
          <w:szCs w:val="24"/>
        </w:rPr>
        <w:t>Strategin</w:t>
      </w:r>
      <w:r>
        <w:rPr>
          <w:rFonts w:ascii="Times New Roman" w:hAnsi="Times New Roman" w:cs="Times New Roman"/>
          <w:sz w:val="24"/>
          <w:szCs w:val="24"/>
        </w:rPr>
        <w:t>io pasekmių aplinkai vertinimo (</w:t>
      </w:r>
      <w:r w:rsidRPr="003E5577">
        <w:rPr>
          <w:rFonts w:ascii="Times New Roman" w:hAnsi="Times New Roman" w:cs="Times New Roman"/>
          <w:sz w:val="24"/>
          <w:szCs w:val="24"/>
        </w:rPr>
        <w:t>SPAV</w:t>
      </w:r>
      <w:r>
        <w:rPr>
          <w:rFonts w:ascii="Times New Roman" w:hAnsi="Times New Roman" w:cs="Times New Roman"/>
          <w:sz w:val="24"/>
          <w:szCs w:val="24"/>
        </w:rPr>
        <w:t>) atrankos dokumentu, Strateginio pasekmių aplinkai vertinimo (SPAV) at</w:t>
      </w:r>
      <w:r w:rsidR="001D3A67">
        <w:rPr>
          <w:rFonts w:ascii="Times New Roman" w:hAnsi="Times New Roman" w:cs="Times New Roman"/>
          <w:sz w:val="24"/>
          <w:szCs w:val="24"/>
        </w:rPr>
        <w:t xml:space="preserve">rankos </w:t>
      </w:r>
      <w:r w:rsidR="001D0692">
        <w:rPr>
          <w:rFonts w:ascii="Times New Roman" w:hAnsi="Times New Roman" w:cs="Times New Roman"/>
          <w:sz w:val="24"/>
          <w:szCs w:val="24"/>
        </w:rPr>
        <w:t xml:space="preserve">Įsakymu ir subjektų išvadų įvertinimo pažyma </w:t>
      </w:r>
      <w:r w:rsidR="001D0692" w:rsidRPr="003E5577">
        <w:rPr>
          <w:rFonts w:ascii="Times New Roman" w:hAnsi="Times New Roman" w:cs="Times New Roman"/>
          <w:sz w:val="24"/>
          <w:szCs w:val="24"/>
        </w:rPr>
        <w:t xml:space="preserve">galima </w:t>
      </w:r>
      <w:r w:rsidR="00040463" w:rsidRPr="00040463">
        <w:rPr>
          <w:rFonts w:ascii="Times New Roman" w:hAnsi="Times New Roman" w:cs="Times New Roman"/>
          <w:sz w:val="24"/>
          <w:szCs w:val="24"/>
        </w:rPr>
        <w:t>LR teritorijų planavimo dokumentų rengimo ir teritorijų planavimo proceso valstybinės priežiūros informacinėje sistemoje (www.tpdris.lt, TPD Nr.K-VT-13-21-322)</w:t>
      </w:r>
      <w:r w:rsidR="00040463">
        <w:rPr>
          <w:rFonts w:ascii="Times New Roman" w:hAnsi="Times New Roman" w:cs="Times New Roman"/>
          <w:sz w:val="24"/>
          <w:szCs w:val="24"/>
        </w:rPr>
        <w:t>.</w:t>
      </w:r>
    </w:p>
    <w:p w:rsidR="00805872" w:rsidRDefault="00805872">
      <w:bookmarkStart w:id="0" w:name="_GoBack"/>
      <w:bookmarkEnd w:id="0"/>
    </w:p>
    <w:sectPr w:rsidR="008058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9D"/>
    <w:rsid w:val="00040463"/>
    <w:rsid w:val="000A19D8"/>
    <w:rsid w:val="000B5F21"/>
    <w:rsid w:val="000C1F04"/>
    <w:rsid w:val="001C17B3"/>
    <w:rsid w:val="001D0692"/>
    <w:rsid w:val="001D3A67"/>
    <w:rsid w:val="00213A71"/>
    <w:rsid w:val="00215577"/>
    <w:rsid w:val="002709C5"/>
    <w:rsid w:val="002D1B76"/>
    <w:rsid w:val="002F5169"/>
    <w:rsid w:val="003A16AF"/>
    <w:rsid w:val="003B5E22"/>
    <w:rsid w:val="003E3FC1"/>
    <w:rsid w:val="003E5FB6"/>
    <w:rsid w:val="00404C38"/>
    <w:rsid w:val="004D0ED0"/>
    <w:rsid w:val="00582CC4"/>
    <w:rsid w:val="006762D9"/>
    <w:rsid w:val="006A49BB"/>
    <w:rsid w:val="00703817"/>
    <w:rsid w:val="00760CA2"/>
    <w:rsid w:val="007F37A6"/>
    <w:rsid w:val="00805872"/>
    <w:rsid w:val="00812277"/>
    <w:rsid w:val="00854DA6"/>
    <w:rsid w:val="008F5EDF"/>
    <w:rsid w:val="0098333F"/>
    <w:rsid w:val="00A12B97"/>
    <w:rsid w:val="00A26320"/>
    <w:rsid w:val="00AA349D"/>
    <w:rsid w:val="00AE71A9"/>
    <w:rsid w:val="00AF2E66"/>
    <w:rsid w:val="00B05747"/>
    <w:rsid w:val="00BB2A51"/>
    <w:rsid w:val="00BE065D"/>
    <w:rsid w:val="00BF1236"/>
    <w:rsid w:val="00C55050"/>
    <w:rsid w:val="00CB3554"/>
    <w:rsid w:val="00CB6C90"/>
    <w:rsid w:val="00D94513"/>
    <w:rsid w:val="00E40F95"/>
    <w:rsid w:val="00E4408C"/>
    <w:rsid w:val="00E96315"/>
    <w:rsid w:val="00ED06DB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E4072-3F63-4C40-928D-E501B8F4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34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A3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2D37-7CB8-47C2-8D49-4E9175C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Bujauskienė</dc:creator>
  <cp:keywords/>
  <dc:description/>
  <cp:lastModifiedBy>Nerijus Siciunas</cp:lastModifiedBy>
  <cp:revision>4</cp:revision>
  <dcterms:created xsi:type="dcterms:W3CDTF">2020-01-31T14:16:00Z</dcterms:created>
  <dcterms:modified xsi:type="dcterms:W3CDTF">2021-10-25T10:52:00Z</dcterms:modified>
</cp:coreProperties>
</file>