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1F17" w14:textId="77777777" w:rsidR="006D4155" w:rsidRPr="00EE500C" w:rsidRDefault="006D4155" w:rsidP="006D4155">
      <w:pPr>
        <w:jc w:val="center"/>
        <w:rPr>
          <w:b/>
          <w:bCs/>
          <w:sz w:val="32"/>
          <w:szCs w:val="32"/>
        </w:rPr>
      </w:pPr>
      <w:r w:rsidRPr="00EE500C">
        <w:rPr>
          <w:b/>
          <w:bCs/>
          <w:sz w:val="32"/>
          <w:szCs w:val="32"/>
        </w:rPr>
        <w:t>VISUOMENĖS INFORMAVIMAS APIE NUMATOMĄ STATINIŲ PROJEKTAVIMĄ</w:t>
      </w:r>
    </w:p>
    <w:p w14:paraId="45A9D7FD" w14:textId="77777777" w:rsidR="00CF0BF7" w:rsidRPr="00EE500C" w:rsidRDefault="00CF0BF7" w:rsidP="000C7C10">
      <w:pPr>
        <w:rPr>
          <w:b/>
          <w:bCs/>
          <w:sz w:val="32"/>
          <w:szCs w:val="32"/>
        </w:rPr>
      </w:pPr>
    </w:p>
    <w:p w14:paraId="1FCFE412" w14:textId="77777777" w:rsidR="006D4155" w:rsidRPr="00EE500C" w:rsidRDefault="006D4155" w:rsidP="006D4155">
      <w:pPr>
        <w:rPr>
          <w:b/>
        </w:rPr>
      </w:pPr>
      <w:r w:rsidRPr="00EE500C">
        <w:rPr>
          <w:b/>
        </w:rPr>
        <w:t>Statinių statybvietės adresas ir ž</w:t>
      </w:r>
      <w:r w:rsidR="00CF0BF7" w:rsidRPr="00EE500C">
        <w:rPr>
          <w:b/>
        </w:rPr>
        <w:t>emės sklypo kadastrinis numeris</w:t>
      </w:r>
    </w:p>
    <w:p w14:paraId="2643699D" w14:textId="49BE212C" w:rsidR="006D77B6" w:rsidRPr="00EE500C" w:rsidRDefault="00362498">
      <w:r w:rsidRPr="00EE500C">
        <w:t>Pilaitės pr. 65</w:t>
      </w:r>
      <w:r w:rsidR="00664FF2" w:rsidRPr="00EE500C">
        <w:t xml:space="preserve">, Vilnius </w:t>
      </w:r>
      <w:r w:rsidR="00C33068" w:rsidRPr="00EE500C">
        <w:t xml:space="preserve">(kad.nr. </w:t>
      </w:r>
      <w:r w:rsidR="00664FF2" w:rsidRPr="00EE500C">
        <w:t>0101</w:t>
      </w:r>
      <w:r w:rsidR="004F7A9C" w:rsidRPr="00EE500C">
        <w:t>/</w:t>
      </w:r>
      <w:r w:rsidRPr="00EE500C">
        <w:t>0167:</w:t>
      </w:r>
      <w:r w:rsidR="00876B8A" w:rsidRPr="00EE500C">
        <w:t>1156</w:t>
      </w:r>
      <w:r w:rsidR="00C33068" w:rsidRPr="00EE500C">
        <w:t>)</w:t>
      </w:r>
    </w:p>
    <w:p w14:paraId="59990202" w14:textId="77777777" w:rsidR="00C33068" w:rsidRPr="00EE500C" w:rsidRDefault="00C33068"/>
    <w:p w14:paraId="5DACD3BF" w14:textId="77777777" w:rsidR="006D4155" w:rsidRPr="00EE500C" w:rsidRDefault="006D4155" w:rsidP="006D4155">
      <w:pPr>
        <w:rPr>
          <w:b/>
        </w:rPr>
      </w:pPr>
      <w:r w:rsidRPr="00EE500C">
        <w:rPr>
          <w:b/>
        </w:rPr>
        <w:t>Žemės sklypo esama ir (ar) numatoma pagrindinė naudojimo paskirtis ir būdas</w:t>
      </w:r>
    </w:p>
    <w:p w14:paraId="4D55DE04" w14:textId="35120176" w:rsidR="00C33068" w:rsidRPr="00EE500C" w:rsidRDefault="00C33068" w:rsidP="006D4155">
      <w:r w:rsidRPr="00EE500C">
        <w:t>Komercinės paskirties objektų teritorijos</w:t>
      </w:r>
    </w:p>
    <w:p w14:paraId="0ECED5F9" w14:textId="35BAA738" w:rsidR="00362498" w:rsidRPr="00EE500C" w:rsidRDefault="00362498" w:rsidP="006D4155">
      <w:r w:rsidRPr="00EE500C">
        <w:t>Bendrojo naudojimo (miestų, miestelių ir kaimų ar savivaldybių bendrojo naudojimo) teritorijos</w:t>
      </w:r>
    </w:p>
    <w:p w14:paraId="54ADE67C" w14:textId="2E700667" w:rsidR="00362498" w:rsidRPr="00EE500C" w:rsidRDefault="00362498" w:rsidP="006D4155">
      <w:r w:rsidRPr="00EE500C">
        <w:t>Susisiekimo ir inžinerinių tinklų koridorių teritorijos</w:t>
      </w:r>
    </w:p>
    <w:p w14:paraId="463B96D2" w14:textId="77777777" w:rsidR="006D4155" w:rsidRPr="00EE500C" w:rsidRDefault="006D4155" w:rsidP="006D4155">
      <w:pPr>
        <w:rPr>
          <w:color w:val="FF0000"/>
        </w:rPr>
      </w:pPr>
    </w:p>
    <w:p w14:paraId="7715CE2D" w14:textId="77777777" w:rsidR="006D4155" w:rsidRPr="00EE500C" w:rsidRDefault="006D4155" w:rsidP="006D4155">
      <w:pPr>
        <w:rPr>
          <w:b/>
        </w:rPr>
      </w:pPr>
      <w:r w:rsidRPr="00EE500C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22DF7DCC" w14:textId="77777777" w:rsidR="006D77B6" w:rsidRPr="00EE500C" w:rsidRDefault="006D77B6" w:rsidP="006D4155">
      <w:r w:rsidRPr="00EE500C">
        <w:t xml:space="preserve">313 </w:t>
      </w:r>
      <w:proofErr w:type="spellStart"/>
      <w:r w:rsidRPr="00EE500C">
        <w:t>architects</w:t>
      </w:r>
      <w:proofErr w:type="spellEnd"/>
      <w:r w:rsidRPr="00EE500C">
        <w:t xml:space="preserve">, UAB </w:t>
      </w:r>
    </w:p>
    <w:p w14:paraId="0BC9EBEC" w14:textId="6D3940A3" w:rsidR="006D77B6" w:rsidRPr="00EE500C" w:rsidRDefault="00655A51" w:rsidP="006D4155">
      <w:r w:rsidRPr="00EE500C">
        <w:t>Justinas Žalys</w:t>
      </w:r>
      <w:r w:rsidR="006D77B6" w:rsidRPr="00EE500C">
        <w:t xml:space="preserve"> PV A</w:t>
      </w:r>
      <w:r w:rsidRPr="00EE500C">
        <w:t>1667</w:t>
      </w:r>
    </w:p>
    <w:p w14:paraId="1A939706" w14:textId="41907D92" w:rsidR="006D4155" w:rsidRPr="00EE500C" w:rsidRDefault="006D77B6" w:rsidP="006D4155">
      <w:r w:rsidRPr="00EE500C">
        <w:t>Tel. Nr. +370</w:t>
      </w:r>
      <w:r w:rsidR="00C33068" w:rsidRPr="00EE500C">
        <w:t>6</w:t>
      </w:r>
      <w:r w:rsidR="00655A51" w:rsidRPr="00EE500C">
        <w:t>8518666</w:t>
      </w:r>
    </w:p>
    <w:p w14:paraId="163A765C" w14:textId="3595CF58" w:rsidR="006D77B6" w:rsidRPr="00EE500C" w:rsidRDefault="009E545A" w:rsidP="006D4155">
      <w:hyperlink r:id="rId5" w:history="1">
        <w:r w:rsidR="009246BD" w:rsidRPr="00EE500C">
          <w:rPr>
            <w:rStyle w:val="Hipersaitas"/>
            <w:color w:val="auto"/>
          </w:rPr>
          <w:t>jz@313.lt</w:t>
        </w:r>
      </w:hyperlink>
    </w:p>
    <w:p w14:paraId="2B1592A1" w14:textId="77777777" w:rsidR="006D4155" w:rsidRPr="00EE500C" w:rsidRDefault="006D4155" w:rsidP="006D4155">
      <w:pPr>
        <w:rPr>
          <w:color w:val="FF0000"/>
        </w:rPr>
      </w:pPr>
    </w:p>
    <w:p w14:paraId="75A6EEF8" w14:textId="77777777" w:rsidR="006D4155" w:rsidRPr="00EE500C" w:rsidRDefault="006D4155" w:rsidP="006D4155">
      <w:pPr>
        <w:rPr>
          <w:b/>
        </w:rPr>
      </w:pPr>
      <w:r w:rsidRPr="00EE500C"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202AA10C" w14:textId="3E0D1695" w:rsidR="006D4155" w:rsidRPr="00EE500C" w:rsidRDefault="00EE500C" w:rsidP="006D4155">
      <w:r w:rsidRPr="00EE500C">
        <w:t xml:space="preserve">BRIKO LT, UAB, </w:t>
      </w:r>
      <w:r w:rsidR="00362498" w:rsidRPr="00EE500C">
        <w:t>a/k</w:t>
      </w:r>
      <w:r w:rsidRPr="00EE500C">
        <w:t>305695295</w:t>
      </w:r>
    </w:p>
    <w:p w14:paraId="1D326CDE" w14:textId="77777777" w:rsidR="00EE500C" w:rsidRDefault="00EE500C" w:rsidP="006D4155">
      <w:r w:rsidRPr="00EE500C">
        <w:t>Turniškių g. 6, LT-10104 Vilnius</w:t>
      </w:r>
    </w:p>
    <w:p w14:paraId="3FE41248" w14:textId="428C58AB" w:rsidR="00362498" w:rsidRPr="00EE500C" w:rsidRDefault="00362498" w:rsidP="006D4155">
      <w:r w:rsidRPr="00EE500C">
        <w:t>+37065976767</w:t>
      </w:r>
    </w:p>
    <w:p w14:paraId="1E711411" w14:textId="77777777" w:rsidR="006D4155" w:rsidRPr="00EE500C" w:rsidRDefault="006D4155" w:rsidP="006D4155">
      <w:pPr>
        <w:rPr>
          <w:color w:val="FF0000"/>
        </w:rPr>
      </w:pPr>
    </w:p>
    <w:p w14:paraId="731B8752" w14:textId="77777777" w:rsidR="006D4155" w:rsidRPr="00EE500C" w:rsidRDefault="006D4155" w:rsidP="006D4155">
      <w:r w:rsidRPr="00EE500C">
        <w:rPr>
          <w:b/>
        </w:rPr>
        <w:t>Susipažinimo su projektiniais pasiūlymais adresas, telefono numeris ir laikas</w:t>
      </w:r>
    </w:p>
    <w:p w14:paraId="2EFDC7B4" w14:textId="0BD80809" w:rsidR="000C7C10" w:rsidRPr="00EE500C" w:rsidRDefault="000C7C10" w:rsidP="000C7C10">
      <w:pPr>
        <w:pStyle w:val="Body"/>
        <w:rPr>
          <w:rFonts w:eastAsia="Arial" w:hAnsi="Times New Roman" w:cs="Times New Roman"/>
          <w:color w:val="FF0000"/>
          <w:sz w:val="16"/>
          <w:szCs w:val="16"/>
          <w:u w:color="646464"/>
          <w:lang w:val="lt-LT"/>
        </w:rPr>
      </w:pPr>
      <w:r w:rsidRPr="00EE500C">
        <w:rPr>
          <w:rFonts w:hAnsi="Times New Roman" w:cs="Times New Roman"/>
          <w:color w:val="auto"/>
          <w:lang w:val="lt-LT"/>
        </w:rPr>
        <w:t xml:space="preserve">Gauti informaciją apie rengiamą projektą galima atvykus į 313 </w:t>
      </w:r>
      <w:proofErr w:type="spellStart"/>
      <w:r w:rsidRPr="00EE500C">
        <w:rPr>
          <w:rFonts w:hAnsi="Times New Roman" w:cs="Times New Roman"/>
          <w:color w:val="auto"/>
          <w:lang w:val="lt-LT"/>
        </w:rPr>
        <w:t>architects</w:t>
      </w:r>
      <w:proofErr w:type="spellEnd"/>
      <w:r w:rsidRPr="00EE500C">
        <w:rPr>
          <w:rFonts w:hAnsi="Times New Roman" w:cs="Times New Roman"/>
          <w:color w:val="auto"/>
          <w:lang w:val="lt-LT"/>
        </w:rPr>
        <w:t>, UAB būstinę adresu Manufaktūrų g. 20-22</w:t>
      </w:r>
      <w:r w:rsidR="004F7A9C" w:rsidRPr="00EE500C">
        <w:rPr>
          <w:rFonts w:hAnsi="Times New Roman" w:cs="Times New Roman"/>
          <w:color w:val="auto"/>
          <w:lang w:val="lt-LT"/>
        </w:rPr>
        <w:t>4</w:t>
      </w:r>
      <w:r w:rsidRPr="00EE500C">
        <w:rPr>
          <w:rFonts w:hAnsi="Times New Roman" w:cs="Times New Roman"/>
          <w:color w:val="auto"/>
          <w:lang w:val="lt-LT"/>
        </w:rPr>
        <w:t xml:space="preserve">, Vilniuje, darbo dienomis nuo 12 iki 16 </w:t>
      </w:r>
      <w:r w:rsidRPr="001E193B">
        <w:rPr>
          <w:rFonts w:hAnsi="Times New Roman" w:cs="Times New Roman"/>
          <w:color w:val="auto"/>
          <w:lang w:val="lt-LT"/>
        </w:rPr>
        <w:t>valandos, iki 202</w:t>
      </w:r>
      <w:r w:rsidR="00961F0B" w:rsidRPr="001E193B">
        <w:rPr>
          <w:rFonts w:hAnsi="Times New Roman" w:cs="Times New Roman"/>
          <w:color w:val="auto"/>
          <w:lang w:val="lt-LT"/>
        </w:rPr>
        <w:t>2</w:t>
      </w:r>
      <w:r w:rsidRPr="001E193B">
        <w:rPr>
          <w:rFonts w:hAnsi="Times New Roman" w:cs="Times New Roman"/>
          <w:color w:val="auto"/>
          <w:lang w:val="lt-LT"/>
        </w:rPr>
        <w:t>-</w:t>
      </w:r>
      <w:r w:rsidR="004F7A9C" w:rsidRPr="001E193B">
        <w:rPr>
          <w:rFonts w:hAnsi="Times New Roman" w:cs="Times New Roman"/>
          <w:color w:val="auto"/>
          <w:lang w:val="lt-LT"/>
        </w:rPr>
        <w:t>0</w:t>
      </w:r>
      <w:r w:rsidR="00961F0B" w:rsidRPr="001E193B">
        <w:rPr>
          <w:rFonts w:hAnsi="Times New Roman" w:cs="Times New Roman"/>
          <w:color w:val="auto"/>
          <w:lang w:val="lt-LT"/>
        </w:rPr>
        <w:t>1</w:t>
      </w:r>
      <w:r w:rsidRPr="001E193B">
        <w:rPr>
          <w:rFonts w:hAnsi="Times New Roman" w:cs="Times New Roman"/>
          <w:color w:val="auto"/>
          <w:lang w:val="lt-LT"/>
        </w:rPr>
        <w:t>-</w:t>
      </w:r>
      <w:r w:rsidR="004F7A9C" w:rsidRPr="001E193B">
        <w:rPr>
          <w:rFonts w:hAnsi="Times New Roman" w:cs="Times New Roman"/>
          <w:color w:val="auto"/>
          <w:lang w:val="lt-LT"/>
        </w:rPr>
        <w:t>1</w:t>
      </w:r>
      <w:r w:rsidR="001E193B" w:rsidRPr="001E193B">
        <w:rPr>
          <w:rFonts w:hAnsi="Times New Roman" w:cs="Times New Roman"/>
          <w:color w:val="auto"/>
          <w:lang w:val="lt-LT"/>
        </w:rPr>
        <w:t>9</w:t>
      </w:r>
      <w:r w:rsidR="002E6B00">
        <w:rPr>
          <w:rFonts w:hAnsi="Times New Roman" w:cs="Times New Roman"/>
          <w:color w:val="auto"/>
          <w:lang w:val="lt-LT"/>
        </w:rPr>
        <w:t xml:space="preserve"> 16:00</w:t>
      </w:r>
    </w:p>
    <w:p w14:paraId="1EB47AB7" w14:textId="77777777" w:rsidR="006D4155" w:rsidRPr="00EE500C" w:rsidRDefault="006D4155" w:rsidP="006D4155">
      <w:pPr>
        <w:rPr>
          <w:color w:val="FF0000"/>
        </w:rPr>
      </w:pPr>
    </w:p>
    <w:p w14:paraId="0CD47FAD" w14:textId="77777777" w:rsidR="006D4155" w:rsidRPr="00EE500C" w:rsidRDefault="006D4155" w:rsidP="006D4155">
      <w:pPr>
        <w:rPr>
          <w:b/>
        </w:rPr>
      </w:pPr>
      <w:r w:rsidRPr="00EE500C">
        <w:rPr>
          <w:b/>
        </w:rPr>
        <w:t>Informacija, iki kada ir kokiu būdu iki viešo susirinkimo visuomenės atstovai projektuotojui gali teikti pasiūlymus dėl projektinių pasiūlymų</w:t>
      </w:r>
    </w:p>
    <w:p w14:paraId="49073283" w14:textId="173A8F11" w:rsidR="000C7C10" w:rsidRPr="00EE500C" w:rsidRDefault="000C7C10" w:rsidP="000C7C10">
      <w:pPr>
        <w:pStyle w:val="Body"/>
        <w:rPr>
          <w:rFonts w:hAnsi="Times New Roman" w:cs="Times New Roman"/>
          <w:color w:val="FF0000"/>
          <w:lang w:val="lt-LT"/>
        </w:rPr>
      </w:pPr>
      <w:r w:rsidRPr="00EE500C">
        <w:rPr>
          <w:rFonts w:hAnsi="Times New Roman" w:cs="Times New Roman"/>
          <w:color w:val="auto"/>
          <w:lang w:val="lt-LT"/>
        </w:rPr>
        <w:t xml:space="preserve">Teikti pasiūlymus galima atvykus į 313 </w:t>
      </w:r>
      <w:proofErr w:type="spellStart"/>
      <w:r w:rsidRPr="00EE500C">
        <w:rPr>
          <w:rFonts w:hAnsi="Times New Roman" w:cs="Times New Roman"/>
          <w:color w:val="auto"/>
          <w:lang w:val="lt-LT"/>
        </w:rPr>
        <w:t>architects</w:t>
      </w:r>
      <w:proofErr w:type="spellEnd"/>
      <w:r w:rsidRPr="00EE500C">
        <w:rPr>
          <w:rFonts w:hAnsi="Times New Roman" w:cs="Times New Roman"/>
          <w:color w:val="auto"/>
          <w:lang w:val="lt-LT"/>
        </w:rPr>
        <w:t>, UAB būstinę adresu Manufaktūrų g. 20-22</w:t>
      </w:r>
      <w:r w:rsidR="004F7A9C" w:rsidRPr="00EE500C">
        <w:rPr>
          <w:rFonts w:hAnsi="Times New Roman" w:cs="Times New Roman"/>
          <w:color w:val="auto"/>
          <w:lang w:val="lt-LT"/>
        </w:rPr>
        <w:t>4</w:t>
      </w:r>
      <w:r w:rsidRPr="00EE500C">
        <w:rPr>
          <w:rFonts w:hAnsi="Times New Roman" w:cs="Times New Roman"/>
          <w:color w:val="auto"/>
          <w:lang w:val="lt-LT"/>
        </w:rPr>
        <w:t xml:space="preserve">, Vilniuje, darbo dienomis nuo 12 iki 16 valandos arba siunčiant elektroninį laišką adresu </w:t>
      </w:r>
      <w:r w:rsidR="009C0F06" w:rsidRPr="00EE500C">
        <w:rPr>
          <w:rFonts w:hAnsi="Times New Roman" w:cs="Times New Roman"/>
          <w:color w:val="auto"/>
          <w:lang w:val="lt-LT"/>
        </w:rPr>
        <w:t>jz</w:t>
      </w:r>
      <w:r w:rsidRPr="00EE500C">
        <w:rPr>
          <w:rFonts w:hAnsi="Times New Roman" w:cs="Times New Roman"/>
          <w:color w:val="auto"/>
          <w:lang w:val="lt-LT"/>
        </w:rPr>
        <w:t>@313.lt arba popierinį variantą siunčiant adresu Manufaktūrų g. 20-22</w:t>
      </w:r>
      <w:r w:rsidR="004F7A9C" w:rsidRPr="00EE500C">
        <w:rPr>
          <w:rFonts w:hAnsi="Times New Roman" w:cs="Times New Roman"/>
          <w:color w:val="auto"/>
          <w:lang w:val="lt-LT"/>
        </w:rPr>
        <w:t>4</w:t>
      </w:r>
      <w:r w:rsidRPr="00EE500C">
        <w:rPr>
          <w:rFonts w:hAnsi="Times New Roman" w:cs="Times New Roman"/>
          <w:color w:val="auto"/>
          <w:lang w:val="lt-LT"/>
        </w:rPr>
        <w:t>, Vilnius,</w:t>
      </w:r>
      <w:r w:rsidRPr="00EE500C">
        <w:rPr>
          <w:rFonts w:hAnsi="Times New Roman" w:cs="Times New Roman"/>
          <w:color w:val="FF0000"/>
          <w:lang w:val="lt-LT"/>
        </w:rPr>
        <w:t xml:space="preserve"> </w:t>
      </w:r>
      <w:r w:rsidRPr="001E193B">
        <w:rPr>
          <w:rFonts w:hAnsi="Times New Roman" w:cs="Times New Roman"/>
          <w:color w:val="auto"/>
          <w:lang w:val="lt-LT"/>
        </w:rPr>
        <w:t xml:space="preserve">iki </w:t>
      </w:r>
      <w:r w:rsidR="004F7A9C" w:rsidRPr="001E193B">
        <w:rPr>
          <w:rFonts w:hAnsi="Times New Roman" w:cs="Times New Roman"/>
          <w:color w:val="auto"/>
          <w:lang w:val="lt-LT"/>
        </w:rPr>
        <w:t>202</w:t>
      </w:r>
      <w:r w:rsidR="00961F0B" w:rsidRPr="001E193B">
        <w:rPr>
          <w:rFonts w:hAnsi="Times New Roman" w:cs="Times New Roman"/>
          <w:color w:val="auto"/>
          <w:lang w:val="lt-LT"/>
        </w:rPr>
        <w:t>2</w:t>
      </w:r>
      <w:r w:rsidR="004F7A9C" w:rsidRPr="001E193B">
        <w:rPr>
          <w:rFonts w:hAnsi="Times New Roman" w:cs="Times New Roman"/>
          <w:color w:val="auto"/>
          <w:lang w:val="lt-LT"/>
        </w:rPr>
        <w:t>-0</w:t>
      </w:r>
      <w:r w:rsidR="00961F0B" w:rsidRPr="001E193B">
        <w:rPr>
          <w:rFonts w:hAnsi="Times New Roman" w:cs="Times New Roman"/>
          <w:color w:val="auto"/>
          <w:lang w:val="lt-LT"/>
        </w:rPr>
        <w:t>1</w:t>
      </w:r>
      <w:r w:rsidR="004F7A9C" w:rsidRPr="001E193B">
        <w:rPr>
          <w:rFonts w:hAnsi="Times New Roman" w:cs="Times New Roman"/>
          <w:color w:val="auto"/>
          <w:lang w:val="lt-LT"/>
        </w:rPr>
        <w:t>-1</w:t>
      </w:r>
      <w:r w:rsidR="001E193B" w:rsidRPr="001E193B">
        <w:rPr>
          <w:rFonts w:hAnsi="Times New Roman" w:cs="Times New Roman"/>
          <w:color w:val="auto"/>
          <w:lang w:val="lt-LT"/>
        </w:rPr>
        <w:t>9</w:t>
      </w:r>
      <w:r w:rsidR="004F7A9C" w:rsidRPr="001E193B">
        <w:rPr>
          <w:rFonts w:hAnsi="Times New Roman" w:cs="Times New Roman"/>
          <w:color w:val="auto"/>
          <w:lang w:val="lt-LT"/>
        </w:rPr>
        <w:t xml:space="preserve"> 1</w:t>
      </w:r>
      <w:r w:rsidR="001E193B" w:rsidRPr="001E193B">
        <w:rPr>
          <w:rFonts w:hAnsi="Times New Roman" w:cs="Times New Roman"/>
          <w:color w:val="auto"/>
          <w:lang w:val="lt-LT"/>
        </w:rPr>
        <w:t>2</w:t>
      </w:r>
      <w:r w:rsidR="004F7A9C" w:rsidRPr="001E193B">
        <w:rPr>
          <w:rFonts w:hAnsi="Times New Roman" w:cs="Times New Roman"/>
          <w:color w:val="auto"/>
          <w:lang w:val="lt-LT"/>
        </w:rPr>
        <w:t>:00</w:t>
      </w:r>
    </w:p>
    <w:p w14:paraId="0349DDF3" w14:textId="77777777" w:rsidR="006D77B6" w:rsidRPr="00EE500C" w:rsidRDefault="006D77B6" w:rsidP="006D4155"/>
    <w:p w14:paraId="67571186" w14:textId="77777777" w:rsidR="006D4155" w:rsidRPr="00EE500C" w:rsidRDefault="006D4155" w:rsidP="006D4155"/>
    <w:p w14:paraId="12482EEE" w14:textId="77777777" w:rsidR="006D4155" w:rsidRPr="001E193B" w:rsidRDefault="006D4155" w:rsidP="006D4155">
      <w:pPr>
        <w:rPr>
          <w:b/>
        </w:rPr>
      </w:pPr>
      <w:r w:rsidRPr="00EE500C">
        <w:rPr>
          <w:b/>
        </w:rPr>
        <w:t>Kur ir kada vyks viešasis susirinkimas (</w:t>
      </w:r>
      <w:r w:rsidRPr="001E193B">
        <w:rPr>
          <w:b/>
        </w:rPr>
        <w:t>adresas, laikas)</w:t>
      </w:r>
    </w:p>
    <w:p w14:paraId="2E9C7AB7" w14:textId="3C7E147B" w:rsidR="000C7C10" w:rsidRPr="001E193B" w:rsidRDefault="000C7C10" w:rsidP="000C7C1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Viešas svarstymas vyks nuotoliniu būdu 202</w:t>
      </w:r>
      <w:r w:rsidR="00961F0B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F7A9C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961F0B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1</w:t>
      </w:r>
      <w:r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961F0B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1</w:t>
      </w:r>
      <w:r w:rsidR="001E193B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9</w:t>
      </w:r>
      <w:r w:rsidR="00581E48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nuo 1</w:t>
      </w:r>
      <w:r w:rsidR="00961F0B"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Pr="001E193B">
        <w:rPr>
          <w:rFonts w:ascii="Times New Roman" w:hAnsi="Times New Roman" w:cs="Times New Roman"/>
          <w:color w:val="auto"/>
          <w:sz w:val="24"/>
          <w:szCs w:val="24"/>
          <w:lang w:val="lt-LT"/>
        </w:rPr>
        <w:t>:00 val.</w:t>
      </w:r>
    </w:p>
    <w:p w14:paraId="1F3B7AFC" w14:textId="749B1299" w:rsidR="00CF0BF7" w:rsidRPr="00EE500C" w:rsidRDefault="000C7C10" w:rsidP="002B10DE">
      <w:pPr>
        <w:rPr>
          <w:color w:val="FF0000"/>
        </w:rPr>
      </w:pPr>
      <w:r w:rsidRPr="001E193B">
        <w:rPr>
          <w:u w:color="1154CB"/>
        </w:rPr>
        <w:t>Registracija:</w:t>
      </w:r>
      <w:r w:rsidRPr="00EE500C">
        <w:rPr>
          <w:color w:val="FF0000"/>
          <w:u w:color="1154CB"/>
        </w:rPr>
        <w:br/>
      </w:r>
      <w:hyperlink r:id="rId6" w:history="1">
        <w:r w:rsidR="001E193B" w:rsidRPr="001E193B">
          <w:rPr>
            <w:rStyle w:val="Hipersaitas"/>
            <w:rFonts w:eastAsiaTheme="minorHAnsi"/>
            <w:lang w:eastAsia="en-US"/>
          </w:rPr>
          <w:t>shorturl.at/jkDQ1</w:t>
        </w:r>
      </w:hyperlink>
    </w:p>
    <w:p w14:paraId="47E9D1B7" w14:textId="77777777" w:rsidR="006D4155" w:rsidRPr="00EE500C" w:rsidRDefault="006D4155" w:rsidP="006D4155"/>
    <w:p w14:paraId="701F2DD9" w14:textId="77777777" w:rsidR="006D4155" w:rsidRPr="00EE500C" w:rsidRDefault="006D4155" w:rsidP="006D4155">
      <w:pPr>
        <w:spacing w:after="240"/>
      </w:pPr>
      <w:r w:rsidRPr="00EE500C">
        <w:rPr>
          <w:sz w:val="20"/>
          <w:szCs w:val="20"/>
        </w:rPr>
        <w:t>Pateikti duomenys teisingi ir sutinku, kad mano asmens duomenys (atstovaujamo asmens duomenys) būtų naudojami Vilniaus miesto savivaldybės informacinėse sistemose</w:t>
      </w:r>
    </w:p>
    <w:p w14:paraId="59513050" w14:textId="0AB2AE03" w:rsidR="006D4155" w:rsidRPr="00EE500C" w:rsidRDefault="006D4155" w:rsidP="006D4155">
      <w:pPr>
        <w:rPr>
          <w:u w:val="single"/>
        </w:rPr>
      </w:pPr>
      <w:r w:rsidRPr="00EE500C">
        <w:tab/>
      </w:r>
      <w:r w:rsidRPr="00EE500C">
        <w:tab/>
      </w:r>
      <w:r w:rsidRPr="00EE500C">
        <w:tab/>
      </w:r>
      <w:r w:rsidRPr="00EE500C">
        <w:tab/>
      </w:r>
      <w:r w:rsidRPr="00EE500C">
        <w:rPr>
          <w:u w:val="single"/>
          <w:bdr w:val="single" w:sz="4" w:space="0" w:color="auto"/>
        </w:rPr>
        <w:t xml:space="preserve">                                                                 </w:t>
      </w:r>
    </w:p>
    <w:p w14:paraId="6B2E078C" w14:textId="03CA694F" w:rsidR="006D4155" w:rsidRPr="00EE500C" w:rsidRDefault="00655A51" w:rsidP="000C7C10">
      <w:pPr>
        <w:jc w:val="right"/>
      </w:pPr>
      <w:r w:rsidRPr="00EE500C">
        <w:t>Justinas Žalys</w:t>
      </w:r>
    </w:p>
    <w:sectPr w:rsidR="006D4155" w:rsidRPr="00EE50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5"/>
    <w:rsid w:val="00045F92"/>
    <w:rsid w:val="00077884"/>
    <w:rsid w:val="0009214E"/>
    <w:rsid w:val="000C7C10"/>
    <w:rsid w:val="00154EF2"/>
    <w:rsid w:val="001E193B"/>
    <w:rsid w:val="001F4693"/>
    <w:rsid w:val="002106C0"/>
    <w:rsid w:val="002205E1"/>
    <w:rsid w:val="002B10DE"/>
    <w:rsid w:val="002E6B00"/>
    <w:rsid w:val="00362498"/>
    <w:rsid w:val="004574C4"/>
    <w:rsid w:val="004D3011"/>
    <w:rsid w:val="004F7A9C"/>
    <w:rsid w:val="005755CB"/>
    <w:rsid w:val="00581E48"/>
    <w:rsid w:val="00655A51"/>
    <w:rsid w:val="00664FF2"/>
    <w:rsid w:val="006D4155"/>
    <w:rsid w:val="006D77B6"/>
    <w:rsid w:val="006E2B27"/>
    <w:rsid w:val="006F1FD5"/>
    <w:rsid w:val="00876B8A"/>
    <w:rsid w:val="00876D34"/>
    <w:rsid w:val="0089683A"/>
    <w:rsid w:val="008F3D7D"/>
    <w:rsid w:val="009246BD"/>
    <w:rsid w:val="0092707D"/>
    <w:rsid w:val="00961F0B"/>
    <w:rsid w:val="009C0F06"/>
    <w:rsid w:val="009E545A"/>
    <w:rsid w:val="00A27D36"/>
    <w:rsid w:val="00B07589"/>
    <w:rsid w:val="00BA5DFA"/>
    <w:rsid w:val="00C33068"/>
    <w:rsid w:val="00C66E61"/>
    <w:rsid w:val="00CB2E36"/>
    <w:rsid w:val="00CF0BF7"/>
    <w:rsid w:val="00CF76CB"/>
    <w:rsid w:val="00D156CC"/>
    <w:rsid w:val="00D26CB4"/>
    <w:rsid w:val="00EE500C"/>
    <w:rsid w:val="00F1588E"/>
    <w:rsid w:val="00F16A16"/>
    <w:rsid w:val="00F56431"/>
    <w:rsid w:val="00F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C8A2"/>
  <w15:docId w15:val="{4A801A0D-FE91-4DBB-A656-8C23970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D77B6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D77B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3011"/>
    <w:rPr>
      <w:color w:val="605E5C"/>
      <w:shd w:val="clear" w:color="auto" w:fill="E1DFDD"/>
    </w:rPr>
  </w:style>
  <w:style w:type="paragraph" w:customStyle="1" w:styleId="Body">
    <w:name w:val="Body"/>
    <w:rsid w:val="000C7C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Default">
    <w:name w:val="Default"/>
    <w:rsid w:val="000C7C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oba\AppData\Local\Microsoft\Windows\INetCache\Content.Outlook\T16OMPPZ\shorturl.at\jkDQ1" TargetMode="External"/><Relationship Id="rId5" Type="http://schemas.openxmlformats.org/officeDocument/2006/relationships/hyperlink" Target="mailto:jz@313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Akvilė Žvinienė</cp:lastModifiedBy>
  <cp:revision>2</cp:revision>
  <dcterms:created xsi:type="dcterms:W3CDTF">2021-12-29T16:18:00Z</dcterms:created>
  <dcterms:modified xsi:type="dcterms:W3CDTF">2021-12-29T16:18:00Z</dcterms:modified>
</cp:coreProperties>
</file>