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A8476D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A8476D" w:rsidRDefault="008D6ADE" w:rsidP="009D3F6E">
            <w:pPr>
              <w:pStyle w:val="TableContents"/>
              <w:ind w:left="360"/>
            </w:pPr>
            <w:r w:rsidRPr="00A8476D">
              <w:rPr>
                <w:lang w:eastAsia="lt-LT"/>
              </w:rPr>
              <w:br w:type="column"/>
            </w:r>
            <w:r w:rsidRPr="00A8476D">
              <w:rPr>
                <w:lang w:eastAsia="lt-LT"/>
              </w:rPr>
              <w:br w:type="page"/>
            </w:r>
            <w:r w:rsidRPr="00A8476D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A8476D" w:rsidRDefault="008D6ADE" w:rsidP="009D3F6E">
            <w:pPr>
              <w:rPr>
                <w:lang w:val="lt-LT"/>
              </w:rPr>
            </w:pPr>
            <w:r w:rsidRPr="00A8476D">
              <w:rPr>
                <w:lang w:val="lt-LT"/>
              </w:rPr>
              <w:t>PATVIRTINTA:</w:t>
            </w:r>
          </w:p>
          <w:p w14:paraId="40F105DF" w14:textId="77777777" w:rsidR="008D6ADE" w:rsidRPr="00A8476D" w:rsidRDefault="008D6ADE" w:rsidP="009D3F6E">
            <w:pPr>
              <w:rPr>
                <w:lang w:val="lt-LT"/>
              </w:rPr>
            </w:pPr>
            <w:r w:rsidRPr="00A8476D">
              <w:rPr>
                <w:lang w:val="lt-LT"/>
              </w:rPr>
              <w:t xml:space="preserve">Vilniaus m. savivaldybės </w:t>
            </w:r>
          </w:p>
          <w:p w14:paraId="797B139A" w14:textId="3FD194B5" w:rsidR="008D6ADE" w:rsidRPr="00A8476D" w:rsidRDefault="008D6ADE" w:rsidP="009D3F6E">
            <w:pPr>
              <w:rPr>
                <w:lang w:val="lt-LT"/>
              </w:rPr>
            </w:pPr>
            <w:r w:rsidRPr="00A8476D">
              <w:rPr>
                <w:lang w:val="lt-LT"/>
              </w:rPr>
              <w:t>administracijos direktori</w:t>
            </w:r>
            <w:r w:rsidR="00D90753" w:rsidRPr="00A8476D">
              <w:rPr>
                <w:lang w:val="lt-LT"/>
              </w:rPr>
              <w:t>us</w:t>
            </w:r>
          </w:p>
          <w:p w14:paraId="01ABE1C0" w14:textId="6CCA4206" w:rsidR="008D6ADE" w:rsidRPr="00A8476D" w:rsidRDefault="008D6ADE" w:rsidP="009D3F6E">
            <w:pPr>
              <w:rPr>
                <w:lang w:val="lt-LT"/>
              </w:rPr>
            </w:pPr>
            <w:r w:rsidRPr="00A8476D">
              <w:rPr>
                <w:lang w:val="lt-LT"/>
              </w:rPr>
              <w:t>202</w:t>
            </w:r>
            <w:r w:rsidR="00F84B9C" w:rsidRPr="00A8476D">
              <w:rPr>
                <w:lang w:val="lt-LT"/>
              </w:rPr>
              <w:t>__</w:t>
            </w:r>
            <w:r w:rsidRPr="00A8476D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A8476D" w:rsidRDefault="008D6ADE" w:rsidP="008D6ADE">
      <w:pPr>
        <w:jc w:val="center"/>
        <w:rPr>
          <w:lang w:val="lt-LT"/>
        </w:rPr>
      </w:pPr>
    </w:p>
    <w:p w14:paraId="2502B59C" w14:textId="77777777" w:rsidR="008D6ADE" w:rsidRPr="00A8476D" w:rsidRDefault="008D6ADE" w:rsidP="008D6ADE">
      <w:pPr>
        <w:jc w:val="center"/>
        <w:rPr>
          <w:b/>
          <w:caps/>
          <w:lang w:val="lt-LT"/>
        </w:rPr>
      </w:pPr>
      <w:r w:rsidRPr="00A8476D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A8476D" w:rsidRDefault="008D6ADE" w:rsidP="008D6ADE">
      <w:pPr>
        <w:jc w:val="center"/>
        <w:rPr>
          <w:b/>
          <w:bCs/>
          <w:lang w:val="lt-LT"/>
        </w:rPr>
      </w:pPr>
      <w:r w:rsidRPr="00A8476D">
        <w:rPr>
          <w:b/>
          <w:bCs/>
          <w:caps/>
          <w:lang w:val="lt-LT"/>
        </w:rPr>
        <w:t>detali</w:t>
      </w:r>
      <w:r w:rsidRPr="00A8476D">
        <w:rPr>
          <w:b/>
          <w:bCs/>
          <w:lang w:val="lt-LT"/>
        </w:rPr>
        <w:t>OJO</w:t>
      </w:r>
      <w:r w:rsidRPr="00A8476D">
        <w:rPr>
          <w:b/>
          <w:bCs/>
          <w:caps/>
          <w:lang w:val="lt-LT"/>
        </w:rPr>
        <w:t xml:space="preserve"> planavimo </w:t>
      </w:r>
      <w:r w:rsidRPr="00A8476D">
        <w:rPr>
          <w:b/>
          <w:bCs/>
          <w:lang w:val="lt-LT"/>
        </w:rPr>
        <w:t xml:space="preserve">DOKUMENTUI </w:t>
      </w:r>
      <w:r w:rsidR="0023797B" w:rsidRPr="00A8476D">
        <w:rPr>
          <w:b/>
          <w:bCs/>
          <w:lang w:val="lt-LT"/>
        </w:rPr>
        <w:t>KOREGUOTI</w:t>
      </w:r>
    </w:p>
    <w:p w14:paraId="6EDDC255" w14:textId="77777777" w:rsidR="008D6ADE" w:rsidRPr="00A8476D" w:rsidRDefault="008D6ADE" w:rsidP="008D6ADE">
      <w:pPr>
        <w:jc w:val="center"/>
        <w:rPr>
          <w:lang w:val="lt-LT"/>
        </w:rPr>
      </w:pPr>
    </w:p>
    <w:p w14:paraId="4C7528FF" w14:textId="57C3AC26" w:rsidR="008D6ADE" w:rsidRPr="00A8476D" w:rsidRDefault="008D6ADE" w:rsidP="00A52559">
      <w:pPr>
        <w:spacing w:after="120"/>
        <w:jc w:val="both"/>
        <w:rPr>
          <w:bCs/>
          <w:lang w:val="lt-LT"/>
        </w:rPr>
      </w:pPr>
      <w:r w:rsidRPr="00A8476D">
        <w:rPr>
          <w:b/>
          <w:lang w:val="lt-LT"/>
        </w:rPr>
        <w:t>1. Planavimo dokumento pavadinimas:</w:t>
      </w:r>
      <w:r w:rsidRPr="00A8476D">
        <w:rPr>
          <w:lang w:val="lt-LT"/>
        </w:rPr>
        <w:t xml:space="preserve"> </w:t>
      </w:r>
      <w:r w:rsidR="000E19E3" w:rsidRPr="00A8476D">
        <w:rPr>
          <w:lang w:val="lt-LT"/>
        </w:rPr>
        <w:t xml:space="preserve">apie 29,6 ha ir 2,3 ha teritorijų šalia Džiaugsmo ir </w:t>
      </w:r>
      <w:proofErr w:type="spellStart"/>
      <w:r w:rsidR="000E19E3" w:rsidRPr="00A8476D">
        <w:rPr>
          <w:lang w:val="lt-LT"/>
        </w:rPr>
        <w:t>Strielčiukų</w:t>
      </w:r>
      <w:proofErr w:type="spellEnd"/>
      <w:r w:rsidR="000E19E3" w:rsidRPr="00A8476D">
        <w:rPr>
          <w:lang w:val="lt-LT"/>
        </w:rPr>
        <w:t xml:space="preserve"> gatvių detaliojo plano</w:t>
      </w:r>
      <w:r w:rsidR="006A1D99" w:rsidRPr="00A8476D">
        <w:rPr>
          <w:lang w:val="lt-LT"/>
        </w:rPr>
        <w:t xml:space="preserve"> </w:t>
      </w:r>
      <w:r w:rsidR="00916AB5" w:rsidRPr="00A8476D">
        <w:rPr>
          <w:lang w:val="lt-LT"/>
        </w:rPr>
        <w:t xml:space="preserve">(TPD Nr. T00069595) </w:t>
      </w:r>
      <w:r w:rsidR="009C742B" w:rsidRPr="00A8476D">
        <w:rPr>
          <w:lang w:val="lt-LT"/>
        </w:rPr>
        <w:t>sklypo Nr. 197 sprendinių koregavimas sklype Žemoji g. 149 (kadastro Nr. 0101/0157:308).</w:t>
      </w:r>
    </w:p>
    <w:p w14:paraId="45B28AB0" w14:textId="03D57DBE" w:rsidR="008D6ADE" w:rsidRPr="00A8476D" w:rsidRDefault="008D6ADE" w:rsidP="00A52559">
      <w:pPr>
        <w:spacing w:after="120"/>
        <w:jc w:val="both"/>
        <w:rPr>
          <w:b/>
          <w:lang w:val="lt-LT"/>
        </w:rPr>
      </w:pPr>
      <w:r w:rsidRPr="00A8476D">
        <w:rPr>
          <w:b/>
          <w:lang w:val="lt-LT"/>
        </w:rPr>
        <w:t>2. Planuojamos teritorijos (sklypų) adresas:</w:t>
      </w:r>
      <w:r w:rsidR="009C742B" w:rsidRPr="00A8476D">
        <w:rPr>
          <w:lang w:val="lt-LT"/>
        </w:rPr>
        <w:t xml:space="preserve"> Žemoji g. 149 (kadastro Nr. 0101/0157:308).</w:t>
      </w:r>
    </w:p>
    <w:p w14:paraId="6D7F69C9" w14:textId="233A01EE" w:rsidR="008D6ADE" w:rsidRPr="00A8476D" w:rsidRDefault="008D6ADE" w:rsidP="00A52559">
      <w:pPr>
        <w:spacing w:after="120"/>
        <w:jc w:val="both"/>
        <w:rPr>
          <w:b/>
          <w:lang w:val="lt-LT"/>
        </w:rPr>
      </w:pPr>
      <w:r w:rsidRPr="00A8476D">
        <w:rPr>
          <w:b/>
          <w:lang w:val="lt-LT"/>
        </w:rPr>
        <w:t xml:space="preserve">3. Planuojamos teritorijos plotas: </w:t>
      </w:r>
      <w:r w:rsidR="00FD41A3" w:rsidRPr="00A8476D">
        <w:rPr>
          <w:bCs/>
          <w:lang w:val="lt-LT"/>
        </w:rPr>
        <w:t>0,0887 ha.</w:t>
      </w:r>
    </w:p>
    <w:p w14:paraId="4C0A3AC8" w14:textId="77777777" w:rsidR="008D6ADE" w:rsidRPr="00A8476D" w:rsidRDefault="008D6ADE" w:rsidP="00A52559">
      <w:pPr>
        <w:spacing w:after="120"/>
        <w:jc w:val="both"/>
        <w:rPr>
          <w:lang w:val="lt-LT"/>
        </w:rPr>
      </w:pPr>
      <w:r w:rsidRPr="00A8476D">
        <w:rPr>
          <w:b/>
          <w:lang w:val="lt-LT"/>
        </w:rPr>
        <w:t xml:space="preserve">4. Planavimo organizatorius: </w:t>
      </w:r>
      <w:r w:rsidRPr="00A8476D">
        <w:rPr>
          <w:bCs/>
          <w:lang w:val="lt-LT"/>
        </w:rPr>
        <w:t>Vilniaus miesto savivaldybės administracijos direktorius, Konstitucijos pr. 3,</w:t>
      </w:r>
      <w:r w:rsidRPr="00A8476D">
        <w:rPr>
          <w:lang w:val="lt-LT"/>
        </w:rPr>
        <w:t xml:space="preserve"> LT-09601, Vilnius, tel. 8 5 2112616, faks. 8 5 2112222.</w:t>
      </w:r>
    </w:p>
    <w:p w14:paraId="3F7DE0C0" w14:textId="1E04A725" w:rsidR="008D6ADE" w:rsidRPr="00A8476D" w:rsidRDefault="008D6ADE" w:rsidP="00A52559">
      <w:pPr>
        <w:spacing w:after="120"/>
        <w:jc w:val="both"/>
        <w:rPr>
          <w:lang w:val="lt-LT"/>
        </w:rPr>
      </w:pPr>
      <w:r w:rsidRPr="00A8476D">
        <w:rPr>
          <w:b/>
          <w:lang w:val="lt-LT"/>
        </w:rPr>
        <w:t xml:space="preserve">5. Planavimo iniciatorius: </w:t>
      </w:r>
      <w:r w:rsidR="00FD41A3" w:rsidRPr="00A8476D">
        <w:rPr>
          <w:bCs/>
          <w:lang w:val="lt-LT"/>
        </w:rPr>
        <w:t>fizinis asmuo.</w:t>
      </w:r>
    </w:p>
    <w:p w14:paraId="5B23F446" w14:textId="77777777" w:rsidR="008D6ADE" w:rsidRPr="00A8476D" w:rsidRDefault="008D6ADE" w:rsidP="00A52559">
      <w:pPr>
        <w:spacing w:after="120"/>
        <w:jc w:val="both"/>
        <w:rPr>
          <w:lang w:val="lt-LT"/>
        </w:rPr>
      </w:pPr>
      <w:r w:rsidRPr="00A8476D">
        <w:rPr>
          <w:b/>
          <w:lang w:val="lt-LT"/>
        </w:rPr>
        <w:t>6. Rengėjas:</w:t>
      </w:r>
      <w:r w:rsidRPr="00A8476D">
        <w:rPr>
          <w:lang w:val="lt-LT"/>
        </w:rPr>
        <w:t xml:space="preserve"> pasirenka planavimo iniciatorius.</w:t>
      </w:r>
    </w:p>
    <w:p w14:paraId="0D5F090F" w14:textId="189E0119" w:rsidR="008D6ADE" w:rsidRPr="00A8476D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A8476D">
        <w:rPr>
          <w:b/>
          <w:lang w:val="lt-LT"/>
        </w:rPr>
        <w:t xml:space="preserve">7. Planavimo pagrindas: </w:t>
      </w:r>
      <w:r w:rsidR="00B62C1E" w:rsidRPr="00A8476D">
        <w:rPr>
          <w:bCs/>
          <w:lang w:val="lt-LT"/>
        </w:rPr>
        <w:t>iniciatoriaus prašymas Nr.</w:t>
      </w:r>
      <w:r w:rsidR="00B62C1E" w:rsidRPr="00A8476D">
        <w:rPr>
          <w:lang w:val="lt-LT"/>
        </w:rPr>
        <w:t xml:space="preserve"> </w:t>
      </w:r>
      <w:r w:rsidR="00B62C1E" w:rsidRPr="00A8476D">
        <w:rPr>
          <w:bCs/>
          <w:lang w:val="lt-LT"/>
        </w:rPr>
        <w:t>E674-67/24(2.15.1.35E-TPP).</w:t>
      </w:r>
    </w:p>
    <w:p w14:paraId="79800C83" w14:textId="78B48353" w:rsidR="00D7775B" w:rsidRPr="00A8476D" w:rsidRDefault="00BF3923" w:rsidP="00A52559">
      <w:pPr>
        <w:spacing w:after="120"/>
        <w:jc w:val="both"/>
        <w:rPr>
          <w:b/>
          <w:lang w:val="lt-LT"/>
        </w:rPr>
      </w:pPr>
      <w:r w:rsidRPr="00A8476D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A8476D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Pr="00A8476D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1B049E" w:rsidRPr="00A8476D">
        <w:rPr>
          <w:rStyle w:val="normaltextrun"/>
          <w:color w:val="000000"/>
          <w:shd w:val="clear" w:color="auto" w:fill="FFFFFF"/>
          <w:lang w:val="lt-LT"/>
        </w:rPr>
        <w:t>teritorija apribota Žemosios g. iš šiaurės, Stanislovo Narutavičiaus g. iš rytų ir Galinės g. iš pietų.</w:t>
      </w:r>
    </w:p>
    <w:p w14:paraId="11EB3FF2" w14:textId="01C9732F" w:rsidR="008D6ADE" w:rsidRPr="00A8476D" w:rsidRDefault="005751A6" w:rsidP="00A52559">
      <w:pPr>
        <w:pStyle w:val="Pagrindiniotekstotrauka"/>
        <w:ind w:left="0"/>
        <w:jc w:val="both"/>
        <w:rPr>
          <w:lang w:val="lt-LT"/>
        </w:rPr>
      </w:pPr>
      <w:r w:rsidRPr="00A8476D">
        <w:rPr>
          <w:b/>
          <w:lang w:val="lt-LT"/>
        </w:rPr>
        <w:t>9</w:t>
      </w:r>
      <w:r w:rsidR="008D6ADE" w:rsidRPr="00A8476D">
        <w:rPr>
          <w:b/>
          <w:lang w:val="lt-LT"/>
        </w:rPr>
        <w:t xml:space="preserve">. Planavimo tikslai ir </w:t>
      </w:r>
      <w:r w:rsidR="00053487" w:rsidRPr="00A8476D">
        <w:rPr>
          <w:b/>
          <w:lang w:val="lt-LT"/>
        </w:rPr>
        <w:t xml:space="preserve">detaliojo plano </w:t>
      </w:r>
      <w:r w:rsidR="008D6ADE" w:rsidRPr="00A8476D">
        <w:rPr>
          <w:b/>
          <w:lang w:val="lt-LT"/>
        </w:rPr>
        <w:t xml:space="preserve">uždaviniai: </w:t>
      </w:r>
      <w:r w:rsidR="00A726E2" w:rsidRPr="00A8476D">
        <w:rPr>
          <w:bCs/>
          <w:lang w:val="lt-LT"/>
        </w:rPr>
        <w:t>nekeičiant nustatytos žemės sklypo naudojimo paskirties ir būdo pakoreguoti žemės sklypo statybos zoną, ribą ir užstatymo tipą, patikslinti teritorijos naudojimo reglamentą vadovaujantis Vilniaus miesto savivaldybės teritorijos bendrojo plano sprendiniais.</w:t>
      </w:r>
    </w:p>
    <w:p w14:paraId="58011D52" w14:textId="77777777" w:rsidR="00D26113" w:rsidRPr="00A8476D" w:rsidRDefault="005751A6" w:rsidP="5B7B97EF">
      <w:pPr>
        <w:pStyle w:val="Default"/>
        <w:spacing w:after="120"/>
        <w:jc w:val="both"/>
        <w:rPr>
          <w:b/>
          <w:bCs/>
        </w:rPr>
      </w:pPr>
      <w:r w:rsidRPr="00A8476D">
        <w:rPr>
          <w:b/>
          <w:bCs/>
        </w:rPr>
        <w:t>10</w:t>
      </w:r>
      <w:r w:rsidR="008D6ADE" w:rsidRPr="00A8476D">
        <w:rPr>
          <w:b/>
          <w:bCs/>
        </w:rPr>
        <w:t>. Papildomi planavimo uždaviniai:</w:t>
      </w:r>
    </w:p>
    <w:p w14:paraId="2F0EEF1A" w14:textId="6AF78B63" w:rsidR="0003115D" w:rsidRPr="00A8476D" w:rsidRDefault="0003115D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t>detalizuoti savivaldybės lygmens bendrajame plane nustatytus teritorijų naudojimo privalomuosius reikalavimus;</w:t>
      </w:r>
    </w:p>
    <w:p w14:paraId="4E3E4DDF" w14:textId="31052FFE" w:rsidR="000D42A6" w:rsidRPr="00A8476D" w:rsidRDefault="00693853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numatyti funkcinius bei kompozicinius ryšius su gretimomis teritorijomis;</w:t>
      </w:r>
    </w:p>
    <w:p w14:paraId="08F366C8" w14:textId="43280E74" w:rsidR="00693853" w:rsidRPr="00A8476D" w:rsidRDefault="00D10286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numatyti pėsčiųjų, dviračių takų ryšių sistemą, kitas susisiekimo komunikacijas ir joms funkcionuoti reikalingų servitutų poreikį;</w:t>
      </w:r>
    </w:p>
    <w:p w14:paraId="2F581071" w14:textId="4F9CFE80" w:rsidR="00D10286" w:rsidRPr="00A8476D" w:rsidRDefault="005016C3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nustatyti aprūpinimo inžineriniais tinklais būdus;</w:t>
      </w:r>
    </w:p>
    <w:p w14:paraId="41FFE565" w14:textId="4886511D" w:rsidR="005016C3" w:rsidRPr="00A8476D" w:rsidRDefault="00B66F3B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nurodyti urbanistinių struktūrų, urbanistinių erdvių formavimo reikalavimus;</w:t>
      </w:r>
    </w:p>
    <w:p w14:paraId="64F7D435" w14:textId="33760C19" w:rsidR="00B66F3B" w:rsidRPr="00A8476D" w:rsidRDefault="0015228F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prireikus, nurodyti nustatytas ir (ar) nustatyti konkrečias Specialiųjų žemės naudojimo sąlygų įstatyme nurodytas teritorijas, kuriose taikomos specialiosios žemės naudojimo sąlygos;</w:t>
      </w:r>
    </w:p>
    <w:p w14:paraId="4B31B44F" w14:textId="00FECBC3" w:rsidR="00B813E9" w:rsidRPr="00A8476D" w:rsidRDefault="000145E3" w:rsidP="000D42A6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t>numatyti teritorijas želdynų plėtrai, priemones jiems atkurti, esamų apsaugai ir naudojimui;</w:t>
      </w:r>
    </w:p>
    <w:p w14:paraId="0900E2EF" w14:textId="2E7D2C07" w:rsidR="008D6ADE" w:rsidRPr="00A8476D" w:rsidRDefault="00590C78" w:rsidP="00436607">
      <w:pPr>
        <w:pStyle w:val="Default"/>
        <w:numPr>
          <w:ilvl w:val="0"/>
          <w:numId w:val="3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pateikti papildomą informaciją, reikalingą detaliojo plano sprendiniams paaiškinti ir (ar) įgyvendinti.</w:t>
      </w:r>
      <w:bookmarkStart w:id="0" w:name="_Hlk103935377"/>
    </w:p>
    <w:bookmarkEnd w:id="0"/>
    <w:p w14:paraId="5625B59D" w14:textId="77777777" w:rsidR="00064A62" w:rsidRPr="00A8476D" w:rsidRDefault="008D6ADE" w:rsidP="5B7B97EF">
      <w:pPr>
        <w:pStyle w:val="Default"/>
        <w:spacing w:after="120"/>
        <w:jc w:val="both"/>
        <w:rPr>
          <w:b/>
          <w:bCs/>
        </w:rPr>
      </w:pPr>
      <w:r w:rsidRPr="00A8476D">
        <w:rPr>
          <w:b/>
          <w:bCs/>
        </w:rPr>
        <w:t>1</w:t>
      </w:r>
      <w:r w:rsidR="005751A6" w:rsidRPr="00A8476D">
        <w:rPr>
          <w:b/>
          <w:bCs/>
        </w:rPr>
        <w:t>1</w:t>
      </w:r>
      <w:r w:rsidRPr="00A8476D">
        <w:rPr>
          <w:b/>
          <w:bCs/>
        </w:rPr>
        <w:t xml:space="preserve">. Papildomi </w:t>
      </w:r>
      <w:r w:rsidR="0027373F" w:rsidRPr="00A8476D">
        <w:rPr>
          <w:b/>
          <w:bCs/>
        </w:rPr>
        <w:t>teritorijos naudojimo reglame</w:t>
      </w:r>
      <w:r w:rsidR="008F35DC" w:rsidRPr="00A8476D">
        <w:rPr>
          <w:b/>
          <w:bCs/>
        </w:rPr>
        <w:t>n</w:t>
      </w:r>
      <w:r w:rsidR="0027373F" w:rsidRPr="00A8476D">
        <w:rPr>
          <w:b/>
          <w:bCs/>
        </w:rPr>
        <w:t>tai</w:t>
      </w:r>
      <w:r w:rsidRPr="00A8476D">
        <w:rPr>
          <w:b/>
          <w:bCs/>
        </w:rPr>
        <w:t>:</w:t>
      </w:r>
    </w:p>
    <w:p w14:paraId="590CA8E5" w14:textId="77777777" w:rsidR="003B249E" w:rsidRPr="00A8476D" w:rsidRDefault="00442754" w:rsidP="003B249E">
      <w:pPr>
        <w:pStyle w:val="Default"/>
        <w:numPr>
          <w:ilvl w:val="0"/>
          <w:numId w:val="5"/>
        </w:numPr>
        <w:spacing w:after="120"/>
        <w:jc w:val="both"/>
        <w:rPr>
          <w:color w:val="00B050"/>
        </w:rPr>
      </w:pPr>
      <w:r w:rsidRPr="00A8476D">
        <w:rPr>
          <w:color w:val="000000" w:themeColor="text1"/>
        </w:rPr>
        <w:t>aplinkosaugos, kraštovaizdžio ir</w:t>
      </w:r>
      <w:r w:rsidRPr="00A8476D">
        <w:rPr>
          <w:b/>
          <w:bCs/>
          <w:color w:val="000000" w:themeColor="text1"/>
        </w:rPr>
        <w:t xml:space="preserve"> </w:t>
      </w:r>
      <w:r w:rsidRPr="00A8476D">
        <w:rPr>
          <w:color w:val="000000" w:themeColor="text1"/>
        </w:rPr>
        <w:t>gamtos apsaugos reikalavimai;</w:t>
      </w:r>
    </w:p>
    <w:p w14:paraId="5BA116BF" w14:textId="77777777" w:rsidR="003B249E" w:rsidRPr="00A8476D" w:rsidRDefault="00442754" w:rsidP="00134BFF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teritorijos tūrinės ir erdvinės kompozicijos,</w:t>
      </w:r>
      <w:r w:rsidRPr="00A8476D">
        <w:rPr>
          <w:b/>
          <w:bCs/>
          <w:color w:val="000000" w:themeColor="text1"/>
        </w:rPr>
        <w:t xml:space="preserve"> </w:t>
      </w:r>
      <w:r w:rsidRPr="00A8476D">
        <w:rPr>
          <w:color w:val="000000" w:themeColor="text1"/>
        </w:rPr>
        <w:t>urbanistinių struktūrų ir urbanistinių erdvių formavimo reikalavimai;</w:t>
      </w:r>
    </w:p>
    <w:p w14:paraId="42D3A4B7" w14:textId="03C09277" w:rsidR="00064A62" w:rsidRPr="00A8476D" w:rsidRDefault="00442754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numatomų</w:t>
      </w:r>
      <w:r w:rsidRPr="00A8476D">
        <w:rPr>
          <w:b/>
          <w:bCs/>
          <w:color w:val="000000" w:themeColor="text1"/>
        </w:rPr>
        <w:t xml:space="preserve"> </w:t>
      </w:r>
      <w:r w:rsidRPr="00A8476D">
        <w:rPr>
          <w:color w:val="000000" w:themeColor="text1"/>
        </w:rPr>
        <w:t>susisiekimo komunikacijų (aptarnaujančių gatvių ir pagalbinių gatvių trasų), skirstomųjų tinklų, jiems funkcionuoti reikalingų servitutų išdėstymas;</w:t>
      </w:r>
    </w:p>
    <w:p w14:paraId="07D98D89" w14:textId="6FBD149A" w:rsidR="003B249E" w:rsidRPr="00A8476D" w:rsidRDefault="00BD3D77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lastRenderedPageBreak/>
        <w:t>automobilių saugyklų išdėstymas;</w:t>
      </w:r>
    </w:p>
    <w:p w14:paraId="352A9700" w14:textId="3A3BF2C1" w:rsidR="00BD3D77" w:rsidRPr="00A8476D" w:rsidRDefault="00981C00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atliekų surinkimo konteinerių aikštelių išdėstymas;</w:t>
      </w:r>
    </w:p>
    <w:p w14:paraId="1F4FBC08" w14:textId="009F320B" w:rsidR="00981C00" w:rsidRPr="00A8476D" w:rsidRDefault="004B002A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planuojamos teritorijos aprūpinimo inžineriniais tinklais būdai;</w:t>
      </w:r>
    </w:p>
    <w:p w14:paraId="6FFBB9BE" w14:textId="0A35026D" w:rsidR="004B002A" w:rsidRPr="00A8476D" w:rsidRDefault="00737701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siūlomas pastatų išdėstymas;</w:t>
      </w:r>
    </w:p>
    <w:p w14:paraId="0E3EDDB8" w14:textId="2DE73743" w:rsidR="00737701" w:rsidRPr="00A8476D" w:rsidRDefault="009874B5" w:rsidP="003B249E">
      <w:pPr>
        <w:pStyle w:val="Default"/>
        <w:numPr>
          <w:ilvl w:val="0"/>
          <w:numId w:val="5"/>
        </w:numPr>
        <w:spacing w:after="120"/>
        <w:ind w:right="-20"/>
        <w:jc w:val="both"/>
      </w:pPr>
      <w:r w:rsidRPr="00A8476D">
        <w:rPr>
          <w:color w:val="000000" w:themeColor="text1"/>
        </w:rPr>
        <w:t>prireikus – konkrečios Specialiųjų žemės naudojimo sąlygų įstatyme nurodytos teritorijos, kuriose taikomos specialiosios žemės naudojimo sąlygos;</w:t>
      </w:r>
    </w:p>
    <w:p w14:paraId="4CD66CB3" w14:textId="77777777" w:rsidR="00A554C8" w:rsidRPr="00A8476D" w:rsidRDefault="00574893" w:rsidP="00D27F36">
      <w:pPr>
        <w:pStyle w:val="Default"/>
        <w:numPr>
          <w:ilvl w:val="0"/>
          <w:numId w:val="5"/>
        </w:numPr>
        <w:spacing w:after="120"/>
        <w:ind w:right="-20"/>
        <w:jc w:val="both"/>
        <w:rPr>
          <w:color w:val="000000" w:themeColor="text1"/>
        </w:rPr>
      </w:pPr>
      <w:r w:rsidRPr="00A8476D">
        <w:rPr>
          <w:color w:val="000000" w:themeColor="text1"/>
        </w:rPr>
        <w:t>pastatų, formuojančių gatvių užstatymą, aukščio ir gatvių pločio santykio, pastatų formų ir tūrių formavimo reikalavimai;</w:t>
      </w:r>
    </w:p>
    <w:p w14:paraId="3E8DCC2A" w14:textId="2A79498D" w:rsidR="00A554C8" w:rsidRPr="00A8476D" w:rsidRDefault="00A554C8" w:rsidP="005C065F">
      <w:pPr>
        <w:pStyle w:val="Default"/>
        <w:numPr>
          <w:ilvl w:val="0"/>
          <w:numId w:val="5"/>
        </w:numPr>
        <w:spacing w:after="120"/>
        <w:ind w:right="-20"/>
        <w:jc w:val="both"/>
        <w:rPr>
          <w:color w:val="000000" w:themeColor="text1"/>
        </w:rPr>
      </w:pPr>
      <w:r w:rsidRPr="00A8476D">
        <w:rPr>
          <w:color w:val="000000" w:themeColor="text1"/>
        </w:rPr>
        <w:t xml:space="preserve">priklausomųjų želdynų išdėstymas; </w:t>
      </w:r>
    </w:p>
    <w:p w14:paraId="7264EFF5" w14:textId="49C1CA43" w:rsidR="00A554C8" w:rsidRPr="00A8476D" w:rsidRDefault="00A554C8" w:rsidP="005C065F">
      <w:pPr>
        <w:pStyle w:val="Default"/>
        <w:numPr>
          <w:ilvl w:val="0"/>
          <w:numId w:val="5"/>
        </w:numPr>
        <w:spacing w:after="120"/>
        <w:ind w:right="-20"/>
        <w:jc w:val="both"/>
        <w:rPr>
          <w:color w:val="000000" w:themeColor="text1"/>
        </w:rPr>
      </w:pPr>
      <w:r w:rsidRPr="00A8476D">
        <w:rPr>
          <w:color w:val="000000" w:themeColor="text1"/>
        </w:rPr>
        <w:t>kraštovaizdžio savitumui išsaugoti svarbių gamtinių elementų, saugotini želdiniai ir (ar) jų grupės.</w:t>
      </w:r>
    </w:p>
    <w:p w14:paraId="061C07EC" w14:textId="7D94799F" w:rsidR="00DA06D8" w:rsidRPr="00A8476D" w:rsidRDefault="00DA06D8" w:rsidP="001A102A">
      <w:pPr>
        <w:jc w:val="both"/>
        <w:rPr>
          <w:lang w:val="lt-LT"/>
        </w:rPr>
      </w:pPr>
      <w:r w:rsidRPr="00A8476D">
        <w:rPr>
          <w:b/>
          <w:bCs/>
          <w:lang w:val="lt-LT"/>
        </w:rPr>
        <w:t>1</w:t>
      </w:r>
      <w:r w:rsidR="00DF7CC3" w:rsidRPr="00A8476D">
        <w:rPr>
          <w:b/>
          <w:bCs/>
          <w:lang w:val="lt-LT"/>
        </w:rPr>
        <w:t>2</w:t>
      </w:r>
      <w:r w:rsidRPr="00A8476D">
        <w:rPr>
          <w:b/>
          <w:bCs/>
          <w:lang w:val="lt-LT"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497DDE" w:rsidRPr="00A8476D">
        <w:rPr>
          <w:bCs/>
          <w:lang w:val="lt-LT"/>
        </w:rPr>
        <w:t>koreguojama žemės sklypo statybos zon</w:t>
      </w:r>
      <w:r w:rsidR="0000618F" w:rsidRPr="00A8476D">
        <w:rPr>
          <w:bCs/>
          <w:lang w:val="lt-LT"/>
        </w:rPr>
        <w:t>a</w:t>
      </w:r>
      <w:r w:rsidR="00497DDE" w:rsidRPr="00A8476D">
        <w:rPr>
          <w:bCs/>
          <w:lang w:val="lt-LT"/>
        </w:rPr>
        <w:t>, rib</w:t>
      </w:r>
      <w:r w:rsidR="0000618F" w:rsidRPr="00A8476D">
        <w:rPr>
          <w:bCs/>
          <w:lang w:val="lt-LT"/>
        </w:rPr>
        <w:t xml:space="preserve">a </w:t>
      </w:r>
      <w:r w:rsidR="00497DDE" w:rsidRPr="00A8476D">
        <w:rPr>
          <w:bCs/>
          <w:lang w:val="lt-LT"/>
        </w:rPr>
        <w:t>ir užstatymo tip</w:t>
      </w:r>
      <w:r w:rsidR="0000618F" w:rsidRPr="00A8476D">
        <w:rPr>
          <w:bCs/>
          <w:lang w:val="lt-LT"/>
        </w:rPr>
        <w:t>as</w:t>
      </w:r>
      <w:r w:rsidR="00497DDE" w:rsidRPr="00A8476D">
        <w:rPr>
          <w:bCs/>
          <w:lang w:val="lt-LT"/>
        </w:rPr>
        <w:t>, patikslin</w:t>
      </w:r>
      <w:r w:rsidR="0000618F" w:rsidRPr="00A8476D">
        <w:rPr>
          <w:bCs/>
          <w:lang w:val="lt-LT"/>
        </w:rPr>
        <w:t xml:space="preserve">amas </w:t>
      </w:r>
      <w:r w:rsidR="00497DDE" w:rsidRPr="00A8476D">
        <w:rPr>
          <w:bCs/>
          <w:lang w:val="lt-LT"/>
        </w:rPr>
        <w:t>teritorijos naudojimo reglament</w:t>
      </w:r>
      <w:r w:rsidR="0000618F" w:rsidRPr="00A8476D">
        <w:rPr>
          <w:bCs/>
          <w:lang w:val="lt-LT"/>
        </w:rPr>
        <w:t>as.</w:t>
      </w:r>
    </w:p>
    <w:p w14:paraId="08B300EE" w14:textId="39A61A85" w:rsidR="008D6ADE" w:rsidRPr="00A8476D" w:rsidRDefault="008D6ADE" w:rsidP="00A52559">
      <w:pPr>
        <w:spacing w:after="120"/>
        <w:jc w:val="both"/>
        <w:rPr>
          <w:color w:val="00B050"/>
          <w:lang w:val="lt-LT"/>
        </w:rPr>
      </w:pPr>
      <w:r w:rsidRPr="00A8476D">
        <w:rPr>
          <w:b/>
          <w:bCs/>
          <w:lang w:val="lt-LT"/>
        </w:rPr>
        <w:t>1</w:t>
      </w:r>
      <w:r w:rsidR="00DF7CC3" w:rsidRPr="00A8476D">
        <w:rPr>
          <w:b/>
          <w:bCs/>
          <w:lang w:val="lt-LT"/>
        </w:rPr>
        <w:t>3</w:t>
      </w:r>
      <w:r w:rsidRPr="00A8476D">
        <w:rPr>
          <w:b/>
          <w:bCs/>
          <w:lang w:val="lt-LT"/>
        </w:rPr>
        <w:t>. Tyrimai ir galimybių studijos:</w:t>
      </w:r>
      <w:r w:rsidRPr="00A8476D">
        <w:rPr>
          <w:lang w:val="lt-LT"/>
        </w:rPr>
        <w:t xml:space="preserve"> </w:t>
      </w:r>
      <w:r w:rsidR="00CA1CBA" w:rsidRPr="00A8476D">
        <w:rPr>
          <w:lang w:val="lt-LT"/>
        </w:rPr>
        <w:t xml:space="preserve">Parengti topografiją, medžių taksaciją (pagal poreikį </w:t>
      </w:r>
      <w:proofErr w:type="spellStart"/>
      <w:r w:rsidR="00CA1CBA" w:rsidRPr="00A8476D">
        <w:rPr>
          <w:lang w:val="lt-LT"/>
        </w:rPr>
        <w:t>arboristinį</w:t>
      </w:r>
      <w:proofErr w:type="spellEnd"/>
      <w:r w:rsidR="00CA1CBA" w:rsidRPr="00A8476D">
        <w:rPr>
          <w:lang w:val="lt-LT"/>
        </w:rPr>
        <w:t xml:space="preserve"> vertinimą), </w:t>
      </w:r>
      <w:r w:rsidR="00CA1CBA" w:rsidRPr="00A8476D">
        <w:rPr>
          <w:color w:val="000000" w:themeColor="text1"/>
          <w:lang w:val="lt-LT"/>
        </w:rPr>
        <w:t>erdvinės struktūros savitumo vertinimą, atsižvelgiant planuojamą teritoriją ir jos gretimybes.</w:t>
      </w:r>
    </w:p>
    <w:p w14:paraId="12743231" w14:textId="77777777" w:rsidR="000E7489" w:rsidRPr="00A8476D" w:rsidRDefault="000E7489" w:rsidP="000E7489">
      <w:pPr>
        <w:spacing w:after="120"/>
        <w:jc w:val="both"/>
        <w:rPr>
          <w:bCs/>
          <w:lang w:val="lt-LT"/>
        </w:rPr>
      </w:pPr>
      <w:r w:rsidRPr="00A8476D">
        <w:rPr>
          <w:b/>
          <w:bCs/>
          <w:lang w:val="lt-LT"/>
        </w:rPr>
        <w:t xml:space="preserve">14. SPAV reikalingumas: </w:t>
      </w:r>
      <w:r w:rsidRPr="00A8476D">
        <w:rPr>
          <w:lang w:val="lt-LT"/>
        </w:rPr>
        <w:t>nereikalingas arba</w:t>
      </w:r>
      <w:r w:rsidRPr="00A8476D">
        <w:rPr>
          <w:b/>
          <w:bCs/>
          <w:lang w:val="lt-LT"/>
        </w:rPr>
        <w:t xml:space="preserve"> </w:t>
      </w:r>
      <w:r w:rsidRPr="00A8476D">
        <w:rPr>
          <w:lang w:val="lt-LT"/>
        </w:rPr>
        <w:t>nustatomas pagal institucijų sąlygas.</w:t>
      </w:r>
    </w:p>
    <w:p w14:paraId="0EB63C8C" w14:textId="77777777" w:rsidR="000E7489" w:rsidRPr="00A8476D" w:rsidRDefault="000E7489" w:rsidP="000E7489">
      <w:pPr>
        <w:spacing w:after="120"/>
        <w:jc w:val="both"/>
        <w:rPr>
          <w:lang w:val="lt-LT" w:eastAsia="lt-LT"/>
        </w:rPr>
      </w:pPr>
      <w:r w:rsidRPr="00A8476D">
        <w:rPr>
          <w:b/>
          <w:lang w:val="lt-LT" w:eastAsia="lt-LT"/>
        </w:rPr>
        <w:t>15. Detaliojo plano koncepcijos rengimas:</w:t>
      </w:r>
      <w:r w:rsidRPr="00A8476D">
        <w:rPr>
          <w:lang w:val="lt-LT" w:eastAsia="lt-LT"/>
        </w:rPr>
        <w:t xml:space="preserve"> </w:t>
      </w:r>
      <w:r w:rsidRPr="00A8476D">
        <w:rPr>
          <w:lang w:val="lt-LT"/>
        </w:rPr>
        <w:t>nerengiama.</w:t>
      </w:r>
    </w:p>
    <w:p w14:paraId="003D89ED" w14:textId="77777777" w:rsidR="000E7489" w:rsidRPr="00A8476D" w:rsidRDefault="000E7489" w:rsidP="000E7489">
      <w:pPr>
        <w:spacing w:after="120"/>
        <w:jc w:val="both"/>
        <w:rPr>
          <w:bCs/>
          <w:lang w:val="lt-LT"/>
        </w:rPr>
      </w:pPr>
      <w:r w:rsidRPr="00A8476D">
        <w:rPr>
          <w:b/>
          <w:bCs/>
          <w:lang w:val="lt-LT"/>
        </w:rPr>
        <w:t xml:space="preserve">16. Atviras konkursas geriausiai urbanistinei idėjai atrinkti: </w:t>
      </w:r>
      <w:r w:rsidRPr="00A8476D">
        <w:rPr>
          <w:lang w:val="lt-LT"/>
        </w:rPr>
        <w:t>nereikalingas.</w:t>
      </w:r>
    </w:p>
    <w:p w14:paraId="53E0EC03" w14:textId="77777777" w:rsidR="000E7489" w:rsidRPr="00A8476D" w:rsidRDefault="000E7489" w:rsidP="000E7489">
      <w:pPr>
        <w:spacing w:after="120"/>
        <w:jc w:val="both"/>
        <w:rPr>
          <w:bCs/>
          <w:color w:val="00B050"/>
          <w:lang w:val="lt-LT"/>
        </w:rPr>
      </w:pPr>
      <w:r w:rsidRPr="00A8476D">
        <w:rPr>
          <w:b/>
          <w:bCs/>
          <w:lang w:val="lt-LT"/>
        </w:rPr>
        <w:t xml:space="preserve">17. Sprendinių nepriklausomas ekspertinis vertinimas: </w:t>
      </w:r>
      <w:r w:rsidRPr="00A8476D">
        <w:rPr>
          <w:lang w:val="lt-LT"/>
        </w:rPr>
        <w:t>nereikalingas.</w:t>
      </w:r>
    </w:p>
    <w:p w14:paraId="76CB21A7" w14:textId="77777777" w:rsidR="000E7489" w:rsidRPr="00A8476D" w:rsidRDefault="000E7489" w:rsidP="000E7489">
      <w:pPr>
        <w:spacing w:after="120"/>
        <w:jc w:val="both"/>
        <w:rPr>
          <w:color w:val="000000"/>
          <w:lang w:val="lt-LT"/>
        </w:rPr>
      </w:pPr>
      <w:r w:rsidRPr="00A8476D">
        <w:rPr>
          <w:b/>
          <w:bCs/>
          <w:lang w:val="lt-LT"/>
        </w:rPr>
        <w:t xml:space="preserve">18. Suplanuotų urbanistinių struktūrų vizualizacijos 3D formatu ir maketo parengimas: </w:t>
      </w:r>
      <w:r w:rsidRPr="00A8476D">
        <w:rPr>
          <w:lang w:val="lt-LT"/>
        </w:rPr>
        <w:t>parengti urbanistinių struktūrų 3D vizualizacijas, pagal poreikį parengti maketą.</w:t>
      </w:r>
    </w:p>
    <w:p w14:paraId="69D707D7" w14:textId="77777777" w:rsidR="000E7489" w:rsidRPr="00A8476D" w:rsidRDefault="000E7489" w:rsidP="000E7489">
      <w:pPr>
        <w:spacing w:after="120"/>
        <w:jc w:val="both"/>
        <w:rPr>
          <w:color w:val="000000"/>
          <w:lang w:val="lt-LT"/>
        </w:rPr>
      </w:pPr>
      <w:r w:rsidRPr="00A8476D">
        <w:rPr>
          <w:b/>
          <w:bCs/>
          <w:color w:val="000000"/>
          <w:lang w:val="lt-LT"/>
        </w:rPr>
        <w:t>19. Esamos būklės įvertinimo stadija</w:t>
      </w:r>
      <w:r w:rsidRPr="00A8476D">
        <w:rPr>
          <w:color w:val="000000"/>
          <w:lang w:val="lt-LT"/>
        </w:rPr>
        <w:t>: atliekama.</w:t>
      </w:r>
    </w:p>
    <w:p w14:paraId="22C82015" w14:textId="492A6C04" w:rsidR="00E73500" w:rsidRPr="00A8476D" w:rsidRDefault="00DF7CC3" w:rsidP="00A52559">
      <w:pPr>
        <w:spacing w:after="120"/>
        <w:jc w:val="both"/>
        <w:rPr>
          <w:color w:val="00B050"/>
          <w:lang w:val="lt-LT"/>
        </w:rPr>
      </w:pPr>
      <w:r w:rsidRPr="00A8476D">
        <w:rPr>
          <w:b/>
          <w:bCs/>
          <w:color w:val="000000"/>
          <w:lang w:val="lt-LT"/>
        </w:rPr>
        <w:t>20</w:t>
      </w:r>
      <w:r w:rsidR="00545996" w:rsidRPr="00A8476D">
        <w:rPr>
          <w:b/>
          <w:bCs/>
          <w:color w:val="000000"/>
          <w:lang w:val="lt-LT"/>
        </w:rPr>
        <w:t xml:space="preserve">. </w:t>
      </w:r>
      <w:r w:rsidR="00F32D8F" w:rsidRPr="00A8476D">
        <w:rPr>
          <w:b/>
          <w:bCs/>
          <w:color w:val="000000"/>
          <w:lang w:val="lt-LT"/>
        </w:rPr>
        <w:t>Informacinio</w:t>
      </w:r>
      <w:r w:rsidR="00BC1D84" w:rsidRPr="00A8476D">
        <w:rPr>
          <w:b/>
          <w:bCs/>
          <w:color w:val="000000"/>
          <w:lang w:val="lt-LT"/>
        </w:rPr>
        <w:t xml:space="preserve"> (ių)</w:t>
      </w:r>
      <w:r w:rsidR="00F32D8F" w:rsidRPr="00A8476D">
        <w:rPr>
          <w:b/>
          <w:bCs/>
          <w:color w:val="000000"/>
          <w:lang w:val="lt-LT"/>
        </w:rPr>
        <w:t xml:space="preserve"> stendo</w:t>
      </w:r>
      <w:r w:rsidR="00BC1D84" w:rsidRPr="00A8476D">
        <w:rPr>
          <w:b/>
          <w:bCs/>
          <w:color w:val="000000"/>
          <w:lang w:val="lt-LT"/>
        </w:rPr>
        <w:t>(ų)</w:t>
      </w:r>
      <w:r w:rsidR="00F32D8F" w:rsidRPr="00A8476D">
        <w:rPr>
          <w:b/>
          <w:bCs/>
          <w:color w:val="000000"/>
          <w:lang w:val="lt-LT"/>
        </w:rPr>
        <w:t xml:space="preserve"> </w:t>
      </w:r>
      <w:r w:rsidR="00BC1D84" w:rsidRPr="00A8476D">
        <w:rPr>
          <w:b/>
          <w:bCs/>
          <w:color w:val="000000"/>
          <w:lang w:val="lt-LT"/>
        </w:rPr>
        <w:t>viet</w:t>
      </w:r>
      <w:r w:rsidR="0096346A" w:rsidRPr="00A8476D">
        <w:rPr>
          <w:b/>
          <w:bCs/>
          <w:color w:val="000000"/>
          <w:lang w:val="lt-LT"/>
        </w:rPr>
        <w:t>a(os) ir stendo matmenys:</w:t>
      </w:r>
      <w:r w:rsidR="00422E9B" w:rsidRPr="00A8476D">
        <w:rPr>
          <w:b/>
          <w:bCs/>
          <w:color w:val="000000"/>
          <w:lang w:val="lt-LT"/>
        </w:rPr>
        <w:t xml:space="preserve"> </w:t>
      </w:r>
      <w:r w:rsidR="00422E9B" w:rsidRPr="00A8476D">
        <w:rPr>
          <w:color w:val="000000"/>
          <w:lang w:val="lt-LT"/>
        </w:rPr>
        <w:t>informacinio stendo viet</w:t>
      </w:r>
      <w:r w:rsidR="000E7489" w:rsidRPr="00A8476D">
        <w:rPr>
          <w:color w:val="000000"/>
          <w:lang w:val="lt-LT"/>
        </w:rPr>
        <w:t xml:space="preserve">a </w:t>
      </w:r>
      <w:r w:rsidR="00422E9B" w:rsidRPr="00A8476D">
        <w:rPr>
          <w:color w:val="000000"/>
          <w:lang w:val="lt-LT"/>
        </w:rPr>
        <w:t>nurodyt</w:t>
      </w:r>
      <w:r w:rsidR="000E7489" w:rsidRPr="00A8476D">
        <w:rPr>
          <w:color w:val="000000"/>
          <w:lang w:val="lt-LT"/>
        </w:rPr>
        <w:t>a</w:t>
      </w:r>
      <w:r w:rsidR="00422E9B" w:rsidRPr="00A8476D">
        <w:rPr>
          <w:color w:val="000000"/>
          <w:lang w:val="lt-LT"/>
        </w:rPr>
        <w:t xml:space="preserve"> tvirtinamoje</w:t>
      </w:r>
      <w:r w:rsidR="009F4036" w:rsidRPr="00A8476D">
        <w:rPr>
          <w:color w:val="000000"/>
          <w:lang w:val="lt-LT"/>
        </w:rPr>
        <w:t xml:space="preserve"> </w:t>
      </w:r>
      <w:r w:rsidR="009F4036" w:rsidRPr="00A8476D">
        <w:rPr>
          <w:color w:val="000000" w:themeColor="text1"/>
          <w:lang w:val="lt-LT" w:eastAsia="lt-LT"/>
        </w:rPr>
        <w:t xml:space="preserve">miesto plano ištraukoje. Informacinio stendo matmenys nemažesnis nei </w:t>
      </w:r>
      <w:r w:rsidR="000E7489" w:rsidRPr="00A8476D">
        <w:rPr>
          <w:lang w:val="lt-LT" w:eastAsia="lt-LT"/>
        </w:rPr>
        <w:t xml:space="preserve">1 </w:t>
      </w:r>
      <w:r w:rsidR="009F4036" w:rsidRPr="00A8476D">
        <w:rPr>
          <w:lang w:val="lt-LT" w:eastAsia="lt-LT"/>
        </w:rPr>
        <w:t>kv. m.</w:t>
      </w:r>
    </w:p>
    <w:p w14:paraId="46AD38A9" w14:textId="4F65C818" w:rsidR="00E73500" w:rsidRPr="00A8476D" w:rsidRDefault="00DF7CC3" w:rsidP="00E73500">
      <w:pPr>
        <w:spacing w:after="120"/>
        <w:jc w:val="both"/>
        <w:rPr>
          <w:lang w:val="lt-LT" w:eastAsia="lt-LT"/>
        </w:rPr>
      </w:pPr>
      <w:r w:rsidRPr="00A8476D">
        <w:rPr>
          <w:b/>
          <w:lang w:val="lt-LT" w:eastAsia="lt-LT"/>
        </w:rPr>
        <w:t>21</w:t>
      </w:r>
      <w:r w:rsidR="00E73500" w:rsidRPr="00A8476D">
        <w:rPr>
          <w:b/>
          <w:lang w:val="lt-LT" w:eastAsia="lt-LT"/>
        </w:rPr>
        <w:t>.</w:t>
      </w:r>
      <w:r w:rsidR="00E73500" w:rsidRPr="00A8476D">
        <w:rPr>
          <w:lang w:val="lt-LT" w:eastAsia="lt-LT"/>
        </w:rPr>
        <w:t xml:space="preserve"> </w:t>
      </w:r>
      <w:r w:rsidR="00E73500" w:rsidRPr="00A8476D">
        <w:rPr>
          <w:b/>
          <w:lang w:val="lt-LT" w:eastAsia="lt-LT"/>
        </w:rPr>
        <w:t xml:space="preserve">Detaliojo planavimo etapai: </w:t>
      </w:r>
      <w:r w:rsidR="00E73500" w:rsidRPr="00A8476D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A8476D" w:rsidRDefault="00F478C1" w:rsidP="00A52559">
      <w:pPr>
        <w:spacing w:after="120"/>
        <w:jc w:val="both"/>
        <w:rPr>
          <w:lang w:val="lt-LT" w:eastAsia="lt-LT"/>
        </w:rPr>
      </w:pPr>
      <w:r w:rsidRPr="00A8476D">
        <w:rPr>
          <w:b/>
          <w:bCs/>
          <w:lang w:val="lt-LT"/>
        </w:rPr>
        <w:t>2</w:t>
      </w:r>
      <w:r w:rsidR="001A6710" w:rsidRPr="00A8476D">
        <w:rPr>
          <w:b/>
          <w:bCs/>
          <w:lang w:val="lt-LT"/>
        </w:rPr>
        <w:t>2</w:t>
      </w:r>
      <w:r w:rsidR="008D6ADE" w:rsidRPr="00A8476D">
        <w:rPr>
          <w:b/>
          <w:bCs/>
          <w:lang w:val="lt-LT"/>
        </w:rPr>
        <w:t>.</w:t>
      </w:r>
      <w:r w:rsidR="008D6ADE" w:rsidRPr="00A8476D">
        <w:rPr>
          <w:bCs/>
          <w:lang w:val="lt-LT"/>
        </w:rPr>
        <w:t xml:space="preserve"> </w:t>
      </w:r>
      <w:r w:rsidR="008D6ADE" w:rsidRPr="00A8476D">
        <w:rPr>
          <w:b/>
          <w:bCs/>
          <w:lang w:val="lt-LT"/>
        </w:rPr>
        <w:t xml:space="preserve">Viešumo užtikrinimas: </w:t>
      </w:r>
      <w:r w:rsidR="008D6ADE" w:rsidRPr="00A8476D">
        <w:rPr>
          <w:lang w:val="lt-LT" w:eastAsia="lt-LT"/>
        </w:rPr>
        <w:t>detaliojo plano rengimo viešumo procedūros atliekamos teisės aktuose nustatyta tvarka</w:t>
      </w:r>
      <w:r w:rsidR="00ED30E3" w:rsidRPr="00A8476D">
        <w:rPr>
          <w:lang w:val="lt-LT" w:eastAsia="lt-LT"/>
        </w:rPr>
        <w:t>.</w:t>
      </w:r>
      <w:r w:rsidR="00ED30E3" w:rsidRPr="00A8476D">
        <w:rPr>
          <w:lang w:val="lt-LT"/>
        </w:rPr>
        <w:t xml:space="preserve"> Jas užtikrina planavimo organizatorius ir jo įgaliotas asmuo</w:t>
      </w:r>
      <w:r w:rsidR="00ED30E3" w:rsidRPr="00A8476D">
        <w:rPr>
          <w:lang w:val="lt-LT" w:eastAsia="lt-LT"/>
        </w:rPr>
        <w:t>.</w:t>
      </w:r>
    </w:p>
    <w:p w14:paraId="48E0EADC" w14:textId="0EDF9095" w:rsidR="008D6ADE" w:rsidRPr="00A8476D" w:rsidRDefault="00F478C1" w:rsidP="00A52559">
      <w:pPr>
        <w:spacing w:after="120"/>
        <w:jc w:val="both"/>
        <w:rPr>
          <w:bCs/>
          <w:lang w:val="lt-LT"/>
        </w:rPr>
      </w:pPr>
      <w:r w:rsidRPr="00A8476D">
        <w:rPr>
          <w:b/>
          <w:bCs/>
          <w:lang w:val="lt-LT"/>
        </w:rPr>
        <w:t>2</w:t>
      </w:r>
      <w:r w:rsidR="001A6710" w:rsidRPr="00A8476D">
        <w:rPr>
          <w:b/>
          <w:bCs/>
          <w:lang w:val="lt-LT"/>
        </w:rPr>
        <w:t>3</w:t>
      </w:r>
      <w:r w:rsidR="008D6ADE" w:rsidRPr="00A8476D">
        <w:rPr>
          <w:b/>
          <w:bCs/>
          <w:lang w:val="lt-LT"/>
        </w:rPr>
        <w:t>.</w:t>
      </w:r>
      <w:r w:rsidR="008D6ADE" w:rsidRPr="00A8476D">
        <w:rPr>
          <w:bCs/>
          <w:lang w:val="lt-LT"/>
        </w:rPr>
        <w:t xml:space="preserve"> </w:t>
      </w:r>
      <w:r w:rsidR="008D6ADE" w:rsidRPr="00A8476D">
        <w:rPr>
          <w:b/>
          <w:lang w:val="lt-LT"/>
        </w:rPr>
        <w:t xml:space="preserve">Planavimo terminai: </w:t>
      </w:r>
      <w:r w:rsidR="008D6ADE" w:rsidRPr="00A8476D">
        <w:rPr>
          <w:lang w:val="lt-LT"/>
        </w:rPr>
        <w:t>nurodomi teritorijų planavimo proceso inicijavimo sutartyje</w:t>
      </w:r>
      <w:r w:rsidR="000D6780" w:rsidRPr="00A8476D">
        <w:rPr>
          <w:lang w:val="lt-LT"/>
        </w:rPr>
        <w:t>.</w:t>
      </w:r>
    </w:p>
    <w:p w14:paraId="779EE7B0" w14:textId="563B15E9" w:rsidR="008D6ADE" w:rsidRPr="00A8476D" w:rsidRDefault="005751A6" w:rsidP="008D6ADE">
      <w:pPr>
        <w:spacing w:after="120"/>
        <w:jc w:val="both"/>
        <w:rPr>
          <w:bCs/>
          <w:lang w:val="lt-LT"/>
        </w:rPr>
      </w:pPr>
      <w:r w:rsidRPr="00A8476D">
        <w:rPr>
          <w:b/>
          <w:bCs/>
          <w:lang w:val="lt-LT"/>
        </w:rPr>
        <w:t>2</w:t>
      </w:r>
      <w:r w:rsidR="001A6710" w:rsidRPr="00A8476D">
        <w:rPr>
          <w:b/>
          <w:bCs/>
          <w:lang w:val="lt-LT"/>
        </w:rPr>
        <w:t>4</w:t>
      </w:r>
      <w:r w:rsidR="008D6ADE" w:rsidRPr="00A8476D">
        <w:rPr>
          <w:b/>
          <w:bCs/>
          <w:lang w:val="lt-LT"/>
        </w:rPr>
        <w:t xml:space="preserve">. Derinimo procedūra: </w:t>
      </w:r>
      <w:r w:rsidR="008D6ADE" w:rsidRPr="00A8476D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A8CB4A" w14:textId="2C4DC854" w:rsidR="008D6ADE" w:rsidRPr="00A8476D" w:rsidRDefault="005751A6" w:rsidP="000E7489">
      <w:pPr>
        <w:spacing w:after="120"/>
        <w:jc w:val="both"/>
        <w:rPr>
          <w:lang w:val="lt-LT"/>
        </w:rPr>
      </w:pPr>
      <w:r w:rsidRPr="00A8476D">
        <w:rPr>
          <w:b/>
          <w:bCs/>
          <w:lang w:val="lt-LT"/>
        </w:rPr>
        <w:t>2</w:t>
      </w:r>
      <w:r w:rsidR="001A6710" w:rsidRPr="00A8476D">
        <w:rPr>
          <w:b/>
          <w:bCs/>
          <w:lang w:val="lt-LT"/>
        </w:rPr>
        <w:t>5</w:t>
      </w:r>
      <w:r w:rsidR="008D6ADE" w:rsidRPr="00A8476D">
        <w:rPr>
          <w:b/>
          <w:bCs/>
          <w:lang w:val="lt-LT"/>
        </w:rPr>
        <w:t xml:space="preserve">. Kiti reikalavimai: </w:t>
      </w:r>
      <w:r w:rsidR="008D6ADE" w:rsidRPr="00A8476D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A8476D">
        <w:rPr>
          <w:bCs/>
          <w:iCs/>
          <w:lang w:val="lt-LT"/>
        </w:rPr>
        <w:t>Planavimo organizatorius patvirtintą dokumentą turi užregistruoti www.tpdr.lt.</w:t>
      </w:r>
    </w:p>
    <w:p w14:paraId="5542D97B" w14:textId="009E2A6A" w:rsidR="008D6ADE" w:rsidRPr="00A8476D" w:rsidRDefault="008D6ADE">
      <w:pPr>
        <w:jc w:val="center"/>
        <w:rPr>
          <w:lang w:val="lt-LT"/>
        </w:rPr>
      </w:pPr>
    </w:p>
    <w:sectPr w:rsidR="008D6ADE" w:rsidRPr="00A8476D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B1710" w14:textId="77777777" w:rsidR="002C5234" w:rsidRDefault="002C5234">
      <w:r>
        <w:separator/>
      </w:r>
    </w:p>
  </w:endnote>
  <w:endnote w:type="continuationSeparator" w:id="0">
    <w:p w14:paraId="5FBEBCD5" w14:textId="77777777" w:rsidR="002C5234" w:rsidRDefault="002C5234">
      <w:r>
        <w:continuationSeparator/>
      </w:r>
    </w:p>
  </w:endnote>
  <w:endnote w:type="continuationNotice" w:id="1">
    <w:p w14:paraId="6326EBDD" w14:textId="77777777" w:rsidR="002C5234" w:rsidRDefault="002C52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E87C3" w14:textId="77777777" w:rsidR="002C5234" w:rsidRDefault="002C5234">
      <w:r>
        <w:separator/>
      </w:r>
    </w:p>
  </w:footnote>
  <w:footnote w:type="continuationSeparator" w:id="0">
    <w:p w14:paraId="702E0C75" w14:textId="77777777" w:rsidR="002C5234" w:rsidRDefault="002C5234">
      <w:r>
        <w:continuationSeparator/>
      </w:r>
    </w:p>
  </w:footnote>
  <w:footnote w:type="continuationNotice" w:id="1">
    <w:p w14:paraId="0356323C" w14:textId="77777777" w:rsidR="002C5234" w:rsidRDefault="002C52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E2CA6"/>
    <w:multiLevelType w:val="hybridMultilevel"/>
    <w:tmpl w:val="8B441924"/>
    <w:lvl w:ilvl="0" w:tplc="53D69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4E9C"/>
    <w:multiLevelType w:val="hybridMultilevel"/>
    <w:tmpl w:val="05F6FC72"/>
    <w:lvl w:ilvl="0" w:tplc="53D69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E435C"/>
    <w:multiLevelType w:val="hybridMultilevel"/>
    <w:tmpl w:val="D1F43B6E"/>
    <w:lvl w:ilvl="0" w:tplc="53D69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8C84369"/>
    <w:multiLevelType w:val="hybridMultilevel"/>
    <w:tmpl w:val="9606EA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3"/>
  </w:num>
  <w:num w:numId="2" w16cid:durableId="743915594">
    <w:abstractNumId w:val="4"/>
  </w:num>
  <w:num w:numId="3" w16cid:durableId="428695048">
    <w:abstractNumId w:val="0"/>
  </w:num>
  <w:num w:numId="4" w16cid:durableId="284704682">
    <w:abstractNumId w:val="2"/>
  </w:num>
  <w:num w:numId="5" w16cid:durableId="99333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18F"/>
    <w:rsid w:val="000145E3"/>
    <w:rsid w:val="0003115D"/>
    <w:rsid w:val="00035711"/>
    <w:rsid w:val="00053487"/>
    <w:rsid w:val="00064A62"/>
    <w:rsid w:val="00094115"/>
    <w:rsid w:val="000B72E5"/>
    <w:rsid w:val="000C3612"/>
    <w:rsid w:val="000D17FB"/>
    <w:rsid w:val="000D42A6"/>
    <w:rsid w:val="000D6780"/>
    <w:rsid w:val="000E19E3"/>
    <w:rsid w:val="000E7489"/>
    <w:rsid w:val="000F7BFC"/>
    <w:rsid w:val="0015228F"/>
    <w:rsid w:val="001A102A"/>
    <w:rsid w:val="001A6045"/>
    <w:rsid w:val="001A6710"/>
    <w:rsid w:val="001B049E"/>
    <w:rsid w:val="001E46D4"/>
    <w:rsid w:val="00205A54"/>
    <w:rsid w:val="00213AB3"/>
    <w:rsid w:val="00216582"/>
    <w:rsid w:val="0023797B"/>
    <w:rsid w:val="00237C6D"/>
    <w:rsid w:val="00252609"/>
    <w:rsid w:val="002615FF"/>
    <w:rsid w:val="0026191E"/>
    <w:rsid w:val="0027373F"/>
    <w:rsid w:val="002A59EC"/>
    <w:rsid w:val="002C41B8"/>
    <w:rsid w:val="002C5234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954AC"/>
    <w:rsid w:val="003A646F"/>
    <w:rsid w:val="003B249E"/>
    <w:rsid w:val="003B791E"/>
    <w:rsid w:val="003D642F"/>
    <w:rsid w:val="00422E9B"/>
    <w:rsid w:val="00425D91"/>
    <w:rsid w:val="00436607"/>
    <w:rsid w:val="00442754"/>
    <w:rsid w:val="0047401E"/>
    <w:rsid w:val="00497DDE"/>
    <w:rsid w:val="004B002A"/>
    <w:rsid w:val="004D7661"/>
    <w:rsid w:val="004E6E22"/>
    <w:rsid w:val="004F4200"/>
    <w:rsid w:val="005016C3"/>
    <w:rsid w:val="00527289"/>
    <w:rsid w:val="0054364E"/>
    <w:rsid w:val="00544194"/>
    <w:rsid w:val="00544B85"/>
    <w:rsid w:val="00545996"/>
    <w:rsid w:val="005648D9"/>
    <w:rsid w:val="005720C1"/>
    <w:rsid w:val="00574893"/>
    <w:rsid w:val="005751A6"/>
    <w:rsid w:val="00590C78"/>
    <w:rsid w:val="00595287"/>
    <w:rsid w:val="005A1B3E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3853"/>
    <w:rsid w:val="00697445"/>
    <w:rsid w:val="006A0B78"/>
    <w:rsid w:val="006A1D99"/>
    <w:rsid w:val="006C2D4E"/>
    <w:rsid w:val="006C4521"/>
    <w:rsid w:val="006D0CF6"/>
    <w:rsid w:val="006D1371"/>
    <w:rsid w:val="006F5EC7"/>
    <w:rsid w:val="00712DF1"/>
    <w:rsid w:val="00716B67"/>
    <w:rsid w:val="00726EBB"/>
    <w:rsid w:val="0073076D"/>
    <w:rsid w:val="00734455"/>
    <w:rsid w:val="007362CF"/>
    <w:rsid w:val="00737701"/>
    <w:rsid w:val="00777934"/>
    <w:rsid w:val="007B4772"/>
    <w:rsid w:val="007D688D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8E58A3"/>
    <w:rsid w:val="008F35DC"/>
    <w:rsid w:val="009069B2"/>
    <w:rsid w:val="00916AB5"/>
    <w:rsid w:val="0096346A"/>
    <w:rsid w:val="00981C00"/>
    <w:rsid w:val="0098213D"/>
    <w:rsid w:val="009874B5"/>
    <w:rsid w:val="009A63B1"/>
    <w:rsid w:val="009B7181"/>
    <w:rsid w:val="009C1A01"/>
    <w:rsid w:val="009C742B"/>
    <w:rsid w:val="009D0BB3"/>
    <w:rsid w:val="009E2D13"/>
    <w:rsid w:val="009F4036"/>
    <w:rsid w:val="00A04056"/>
    <w:rsid w:val="00A27593"/>
    <w:rsid w:val="00A52559"/>
    <w:rsid w:val="00A554C8"/>
    <w:rsid w:val="00A55A5F"/>
    <w:rsid w:val="00A67E33"/>
    <w:rsid w:val="00A70B2D"/>
    <w:rsid w:val="00A726E2"/>
    <w:rsid w:val="00A72CFF"/>
    <w:rsid w:val="00A72E6A"/>
    <w:rsid w:val="00A73B31"/>
    <w:rsid w:val="00A8476D"/>
    <w:rsid w:val="00AA3D18"/>
    <w:rsid w:val="00AD2C4F"/>
    <w:rsid w:val="00AD5C30"/>
    <w:rsid w:val="00B337D4"/>
    <w:rsid w:val="00B47199"/>
    <w:rsid w:val="00B62C1E"/>
    <w:rsid w:val="00B66E90"/>
    <w:rsid w:val="00B66F3B"/>
    <w:rsid w:val="00B70D14"/>
    <w:rsid w:val="00B813E9"/>
    <w:rsid w:val="00BA16A6"/>
    <w:rsid w:val="00BC0769"/>
    <w:rsid w:val="00BC1D84"/>
    <w:rsid w:val="00BD3D77"/>
    <w:rsid w:val="00BF3923"/>
    <w:rsid w:val="00C15073"/>
    <w:rsid w:val="00C52B36"/>
    <w:rsid w:val="00CA1CBA"/>
    <w:rsid w:val="00CC6910"/>
    <w:rsid w:val="00D068F5"/>
    <w:rsid w:val="00D10286"/>
    <w:rsid w:val="00D15008"/>
    <w:rsid w:val="00D26113"/>
    <w:rsid w:val="00D36842"/>
    <w:rsid w:val="00D7775B"/>
    <w:rsid w:val="00D8323D"/>
    <w:rsid w:val="00D90753"/>
    <w:rsid w:val="00DA06D8"/>
    <w:rsid w:val="00DF7CC3"/>
    <w:rsid w:val="00E53E75"/>
    <w:rsid w:val="00E70637"/>
    <w:rsid w:val="00E73500"/>
    <w:rsid w:val="00E761F1"/>
    <w:rsid w:val="00E91F8F"/>
    <w:rsid w:val="00EB5E06"/>
    <w:rsid w:val="00EC5CE0"/>
    <w:rsid w:val="00ED30E3"/>
    <w:rsid w:val="00EE6936"/>
    <w:rsid w:val="00F32D8F"/>
    <w:rsid w:val="00F46164"/>
    <w:rsid w:val="00F478C1"/>
    <w:rsid w:val="00F478F4"/>
    <w:rsid w:val="00F47E1A"/>
    <w:rsid w:val="00F55DD8"/>
    <w:rsid w:val="00F55EA4"/>
    <w:rsid w:val="00F67B66"/>
    <w:rsid w:val="00F73F63"/>
    <w:rsid w:val="00F7772F"/>
    <w:rsid w:val="00F8350F"/>
    <w:rsid w:val="00F84B9C"/>
    <w:rsid w:val="00FA3757"/>
    <w:rsid w:val="00FB350C"/>
    <w:rsid w:val="00FB5119"/>
    <w:rsid w:val="00FC3077"/>
    <w:rsid w:val="00FD41A3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3303</Words>
  <Characters>1883</Characters>
  <Application>Microsoft Office Word</Application>
  <DocSecurity>4</DocSecurity>
  <Lines>15</Lines>
  <Paragraphs>10</Paragraphs>
  <ScaleCrop>false</ScaleCrop>
  <Company>SINTAGMA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2024-07-01T11:46:00Z</dcterms:created>
  <dcterms:modified xsi:type="dcterms:W3CDTF">2024-07-01T11:46:00Z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