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28553" w14:textId="77777777" w:rsidR="000B18B8" w:rsidRDefault="000B18B8" w:rsidP="000B18B8">
      <w:pPr>
        <w:jc w:val="center"/>
        <w:rPr>
          <w:b/>
          <w:lang w:val="lt-LT"/>
        </w:rPr>
      </w:pPr>
      <w:r>
        <w:rPr>
          <w:b/>
          <w:lang w:val="lt-LT"/>
        </w:rPr>
        <w:t>VILNIAUS MIESTO SAVIVALDYBĖS TARYBOS</w:t>
      </w:r>
    </w:p>
    <w:p w14:paraId="4391A136" w14:textId="77777777" w:rsidR="000B18B8" w:rsidRDefault="000B18B8" w:rsidP="000B18B8">
      <w:pPr>
        <w:jc w:val="center"/>
        <w:rPr>
          <w:b/>
          <w:lang w:val="lt-LT"/>
        </w:rPr>
      </w:pPr>
      <w:r>
        <w:rPr>
          <w:b/>
          <w:lang w:val="lt-LT"/>
        </w:rPr>
        <w:t>ISTORINĖS ATMINTIES KOMISIJA</w:t>
      </w:r>
    </w:p>
    <w:p w14:paraId="44E26936" w14:textId="77777777" w:rsidR="000B18B8" w:rsidRDefault="000B18B8" w:rsidP="000B18B8">
      <w:pPr>
        <w:jc w:val="center"/>
        <w:rPr>
          <w:b/>
          <w:caps/>
          <w:color w:val="000080"/>
          <w:lang w:val="lt-LT"/>
        </w:rPr>
      </w:pPr>
    </w:p>
    <w:p w14:paraId="3CEB193B" w14:textId="77777777" w:rsidR="000B18B8" w:rsidRDefault="000B18B8" w:rsidP="000B18B8">
      <w:pPr>
        <w:jc w:val="center"/>
        <w:rPr>
          <w:b/>
          <w:caps/>
          <w:lang w:val="lt-LT"/>
        </w:rPr>
      </w:pPr>
      <w:r>
        <w:rPr>
          <w:b/>
          <w:caps/>
          <w:lang w:val="lt-LT"/>
        </w:rPr>
        <w:t>POSĖDŽIO PROTOKOLAS</w:t>
      </w:r>
    </w:p>
    <w:p w14:paraId="2233B365" w14:textId="77777777" w:rsidR="000B18B8" w:rsidRDefault="000B18B8" w:rsidP="000B18B8">
      <w:pPr>
        <w:jc w:val="center"/>
        <w:rPr>
          <w:caps/>
          <w:color w:val="000080"/>
          <w:lang w:val="lt-LT"/>
        </w:rPr>
      </w:pPr>
    </w:p>
    <w:p w14:paraId="3475DDB1" w14:textId="27F647A3" w:rsidR="000B18B8" w:rsidRDefault="000B18B8" w:rsidP="000B18B8">
      <w:pPr>
        <w:jc w:val="center"/>
      </w:pPr>
      <w:r>
        <w:rPr>
          <w:lang w:val="lt-LT"/>
        </w:rPr>
        <w:t xml:space="preserve">2024 m.  </w:t>
      </w:r>
      <w:r w:rsidR="00E673C3">
        <w:rPr>
          <w:lang w:val="lt-LT"/>
        </w:rPr>
        <w:t xml:space="preserve">spalio </w:t>
      </w:r>
      <w:r w:rsidR="00523068">
        <w:rPr>
          <w:lang w:val="lt-LT"/>
        </w:rPr>
        <w:t>24</w:t>
      </w:r>
      <w:r>
        <w:rPr>
          <w:lang w:val="lt-LT"/>
        </w:rPr>
        <w:t xml:space="preserve"> d. Nr. 9</w:t>
      </w:r>
      <w:r>
        <w:rPr>
          <w:bCs/>
          <w:lang w:val="lt-LT"/>
        </w:rPr>
        <w:t>-</w:t>
      </w:r>
      <w:r w:rsidR="00523068">
        <w:rPr>
          <w:bCs/>
          <w:lang w:val="lt-LT"/>
        </w:rPr>
        <w:t>127</w:t>
      </w:r>
      <w:r>
        <w:rPr>
          <w:bCs/>
          <w:lang w:val="lt-LT"/>
        </w:rPr>
        <w:t>/24(1.1.29E-TAR)</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8C6AB64" w14:textId="77777777" w:rsidR="000B18B8" w:rsidRDefault="000B18B8" w:rsidP="000B18B8">
      <w:pPr>
        <w:jc w:val="center"/>
        <w:rPr>
          <w:lang w:val="lt-LT"/>
        </w:rPr>
      </w:pPr>
      <w:r>
        <w:rPr>
          <w:lang w:val="lt-LT"/>
        </w:rPr>
        <w:t>Vilnius</w:t>
      </w:r>
    </w:p>
    <w:p w14:paraId="7FA7C96F" w14:textId="77777777" w:rsidR="009501F8" w:rsidRDefault="009501F8" w:rsidP="000B18B8">
      <w:pPr>
        <w:jc w:val="center"/>
        <w:rPr>
          <w:lang w:val="lt-LT"/>
        </w:rPr>
      </w:pPr>
    </w:p>
    <w:p w14:paraId="56CB56DC" w14:textId="2E6E3647" w:rsidR="000B18B8" w:rsidRDefault="000B18B8" w:rsidP="000B18B8">
      <w:pPr>
        <w:ind w:firstLine="709"/>
        <w:jc w:val="both"/>
      </w:pPr>
      <w:r>
        <w:rPr>
          <w:lang w:val="lt-LT"/>
        </w:rPr>
        <w:t>Posėdis įvyko nuotoliniu būdu per Teams programą (posėdis transliuotas Youtube kanalu</w:t>
      </w:r>
      <w:r w:rsidR="001E4CC5">
        <w:rPr>
          <w:lang w:val="lt-LT"/>
        </w:rPr>
        <w:t xml:space="preserve"> </w:t>
      </w:r>
      <w:r w:rsidR="00DA062E" w:rsidRPr="00DA062E">
        <w:rPr>
          <w:lang w:val="lt-LT"/>
        </w:rPr>
        <w:t>https://www.youtube.com/watch?v=N1Gz-TRIvaE</w:t>
      </w:r>
      <w:r>
        <w:rPr>
          <w:lang w:val="lt-LT"/>
        </w:rPr>
        <w:t xml:space="preserve">) 2024 m. </w:t>
      </w:r>
      <w:r w:rsidR="0031019C">
        <w:rPr>
          <w:lang w:val="lt-LT"/>
        </w:rPr>
        <w:t>spalio</w:t>
      </w:r>
      <w:r w:rsidR="00465064">
        <w:rPr>
          <w:lang w:val="lt-LT"/>
        </w:rPr>
        <w:t xml:space="preserve"> </w:t>
      </w:r>
      <w:r w:rsidR="0031019C">
        <w:rPr>
          <w:lang w:val="lt-LT"/>
        </w:rPr>
        <w:t>2</w:t>
      </w:r>
      <w:r>
        <w:rPr>
          <w:lang w:val="en-US"/>
        </w:rPr>
        <w:t xml:space="preserve"> </w:t>
      </w:r>
      <w:r>
        <w:rPr>
          <w:lang w:val="lt-LT"/>
        </w:rPr>
        <w:t>d. 1</w:t>
      </w:r>
      <w:r w:rsidR="00B30EC1">
        <w:rPr>
          <w:lang w:val="lt-LT"/>
        </w:rPr>
        <w:t>1</w:t>
      </w:r>
      <w:r>
        <w:rPr>
          <w:lang w:val="lt-LT"/>
        </w:rPr>
        <w:t>.00 val.-</w:t>
      </w:r>
      <w:r w:rsidR="00DA062E">
        <w:rPr>
          <w:lang w:val="lt-LT"/>
        </w:rPr>
        <w:t>12.00</w:t>
      </w:r>
      <w:r>
        <w:rPr>
          <w:lang w:val="lt-LT"/>
        </w:rPr>
        <w:t xml:space="preserve"> </w:t>
      </w:r>
      <w:r>
        <w:rPr>
          <w:lang w:val="en-US"/>
        </w:rPr>
        <w:t>val.</w:t>
      </w:r>
      <w:r>
        <w:rPr>
          <w:lang w:val="lt-LT"/>
        </w:rPr>
        <w:t>.</w:t>
      </w:r>
    </w:p>
    <w:p w14:paraId="51D00F63" w14:textId="47CF2C29" w:rsidR="000B18B8" w:rsidRDefault="000B18B8" w:rsidP="000B18B8">
      <w:pPr>
        <w:tabs>
          <w:tab w:val="left" w:pos="709"/>
        </w:tabs>
        <w:jc w:val="both"/>
        <w:rPr>
          <w:lang w:val="lt-LT"/>
        </w:rPr>
      </w:pPr>
      <w:bookmarkStart w:id="0" w:name="posPirmOficialus11"/>
      <w:r>
        <w:rPr>
          <w:lang w:val="lt-LT"/>
        </w:rPr>
        <w:tab/>
        <w:t>Posėdžio pirmininkė - Komisijos pirminink</w:t>
      </w:r>
      <w:bookmarkStart w:id="1" w:name="__Fieldmark__3326_18712267361"/>
      <w:bookmarkStart w:id="2" w:name="posPirmOficialus1"/>
      <w:bookmarkStart w:id="3" w:name="__Fieldmark__1704_18712267361"/>
      <w:bookmarkStart w:id="4" w:name="__Fieldmark__4749_18712267361"/>
      <w:bookmarkEnd w:id="0"/>
      <w:bookmarkEnd w:id="1"/>
      <w:bookmarkEnd w:id="2"/>
      <w:bookmarkEnd w:id="3"/>
      <w:bookmarkEnd w:id="4"/>
      <w:r>
        <w:rPr>
          <w:lang w:val="lt-LT"/>
        </w:rPr>
        <w:t>ė Kamilė Gogelienė.</w:t>
      </w:r>
    </w:p>
    <w:p w14:paraId="35EB1E29" w14:textId="77777777" w:rsidR="000B18B8" w:rsidRDefault="000B18B8" w:rsidP="000B18B8">
      <w:pPr>
        <w:tabs>
          <w:tab w:val="left" w:pos="709"/>
        </w:tabs>
        <w:jc w:val="both"/>
        <w:rPr>
          <w:lang w:val="lt-LT"/>
        </w:rPr>
      </w:pPr>
      <w:r>
        <w:rPr>
          <w:lang w:val="lt-LT"/>
        </w:rPr>
        <w:tab/>
        <w:t>Posėdžio sekretorė - Komisijos sekretorė</w:t>
      </w:r>
      <w:bookmarkStart w:id="5" w:name="posSekrOficialus11"/>
      <w:r>
        <w:rPr>
          <w:lang w:val="lt-LT"/>
        </w:rPr>
        <w:t xml:space="preserve"> Lina Matulai</w:t>
      </w:r>
      <w:bookmarkEnd w:id="5"/>
      <w:r>
        <w:rPr>
          <w:lang w:val="lt-LT"/>
        </w:rPr>
        <w:t>tė.</w:t>
      </w:r>
    </w:p>
    <w:p w14:paraId="17F0D287" w14:textId="4EF5BD15" w:rsidR="000B18B8" w:rsidRDefault="000B18B8" w:rsidP="000B18B8">
      <w:pPr>
        <w:ind w:firstLine="709"/>
        <w:jc w:val="both"/>
        <w:rPr>
          <w:lang w:val="lt-LT"/>
        </w:rPr>
      </w:pPr>
      <w:r>
        <w:rPr>
          <w:lang w:val="lt-LT"/>
        </w:rPr>
        <w:t xml:space="preserve">Posėdyje dalyvavo </w:t>
      </w:r>
      <w:r w:rsidR="003C0044">
        <w:rPr>
          <w:lang w:val="lt-LT"/>
        </w:rPr>
        <w:t>14</w:t>
      </w:r>
      <w:r>
        <w:rPr>
          <w:lang w:val="en-US"/>
        </w:rPr>
        <w:t xml:space="preserve"> </w:t>
      </w:r>
      <w:r>
        <w:rPr>
          <w:lang w:val="lt-LT"/>
        </w:rPr>
        <w:t xml:space="preserve">Komisijos narių: </w:t>
      </w:r>
      <w:bookmarkStart w:id="6" w:name="posedzioDalyviai11"/>
      <w:r>
        <w:rPr>
          <w:lang w:val="lt-LT"/>
        </w:rPr>
        <w:t xml:space="preserve">Kamilė </w:t>
      </w:r>
      <w:r w:rsidR="003D6A8D">
        <w:rPr>
          <w:lang w:val="lt-LT"/>
        </w:rPr>
        <w:t>Gogelienė</w:t>
      </w:r>
      <w:r>
        <w:rPr>
          <w:lang w:val="lt-LT"/>
        </w:rPr>
        <w:t xml:space="preserve">, </w:t>
      </w:r>
      <w:bookmarkEnd w:id="6"/>
      <w:r>
        <w:rPr>
          <w:lang w:val="lt-LT"/>
        </w:rPr>
        <w:t>Ieva Dirmaitė</w:t>
      </w:r>
      <w:r w:rsidR="00D30B85">
        <w:rPr>
          <w:lang w:val="lt-LT"/>
        </w:rPr>
        <w:t xml:space="preserve"> (nedalyvavo svarstant </w:t>
      </w:r>
      <w:r w:rsidR="003D6A8D">
        <w:rPr>
          <w:lang w:val="lt-LT"/>
        </w:rPr>
        <w:t>1</w:t>
      </w:r>
      <w:r w:rsidR="00D30B85">
        <w:rPr>
          <w:lang w:val="lt-LT"/>
        </w:rPr>
        <w:t>-</w:t>
      </w:r>
      <w:r w:rsidR="00EB5814">
        <w:rPr>
          <w:lang w:val="lt-LT"/>
        </w:rPr>
        <w:t>3 kl.)</w:t>
      </w:r>
      <w:r>
        <w:rPr>
          <w:lang w:val="lt-LT"/>
        </w:rPr>
        <w:t>, Remigijus Černius,</w:t>
      </w:r>
      <w:r>
        <w:t xml:space="preserve"> </w:t>
      </w:r>
      <w:r>
        <w:rPr>
          <w:lang w:val="lt-LT"/>
        </w:rPr>
        <w:t xml:space="preserve">Dovydas Skarolskis, Vytautas Sinica, </w:t>
      </w:r>
      <w:r w:rsidR="00E33012">
        <w:rPr>
          <w:lang w:val="lt-LT"/>
        </w:rPr>
        <w:t>Diana Stomienė</w:t>
      </w:r>
      <w:r w:rsidR="00EB5814">
        <w:rPr>
          <w:lang w:val="lt-LT"/>
        </w:rPr>
        <w:t xml:space="preserve"> (nedalyvavo svar</w:t>
      </w:r>
      <w:r w:rsidR="003C0044">
        <w:rPr>
          <w:lang w:val="lt-LT"/>
        </w:rPr>
        <w:t>s</w:t>
      </w:r>
      <w:r w:rsidR="00EB5814">
        <w:rPr>
          <w:lang w:val="lt-LT"/>
        </w:rPr>
        <w:t>tant</w:t>
      </w:r>
      <w:r w:rsidR="003C0044">
        <w:rPr>
          <w:lang w:val="lt-LT"/>
        </w:rPr>
        <w:t xml:space="preserve"> 1-2 kl.)</w:t>
      </w:r>
      <w:r w:rsidR="00E33012">
        <w:rPr>
          <w:lang w:val="lt-LT"/>
        </w:rPr>
        <w:t xml:space="preserve">, </w:t>
      </w:r>
      <w:r>
        <w:rPr>
          <w:lang w:val="lt-LT"/>
        </w:rPr>
        <w:t xml:space="preserve">Rūta Matonienė, </w:t>
      </w:r>
      <w:r>
        <w:t xml:space="preserve">Gaiva Auglienė, Andrius Bakšys, </w:t>
      </w:r>
      <w:r w:rsidR="00D30B85">
        <w:t>Laimutis Bilkis</w:t>
      </w:r>
      <w:r w:rsidR="003C0044">
        <w:t>,</w:t>
      </w:r>
      <w:r w:rsidR="00D30B85">
        <w:rPr>
          <w:lang w:val="lt-LT"/>
        </w:rPr>
        <w:t xml:space="preserve"> </w:t>
      </w:r>
      <w:r>
        <w:rPr>
          <w:lang w:val="lt-LT"/>
        </w:rPr>
        <w:t>dr. Marius Ėmužis,  Mantas Olšauskas</w:t>
      </w:r>
      <w:r w:rsidR="00637D10">
        <w:rPr>
          <w:lang w:val="lt-LT"/>
        </w:rPr>
        <w:t>,</w:t>
      </w:r>
      <w:r w:rsidR="00637D10" w:rsidRPr="00637D10">
        <w:rPr>
          <w:lang w:val="lt-LT"/>
        </w:rPr>
        <w:t xml:space="preserve"> </w:t>
      </w:r>
      <w:r w:rsidR="00637D10">
        <w:rPr>
          <w:lang w:val="lt-LT"/>
        </w:rPr>
        <w:t>Saulė Marija Mažeikaitė-Teiberė</w:t>
      </w:r>
      <w:r w:rsidR="0031019C">
        <w:rPr>
          <w:lang w:val="lt-LT"/>
        </w:rPr>
        <w:t>, Kamilė Steponavičiūtė</w:t>
      </w:r>
      <w:r w:rsidR="003C0044">
        <w:rPr>
          <w:lang w:val="lt-LT"/>
        </w:rPr>
        <w:t xml:space="preserve"> </w:t>
      </w:r>
      <w:r w:rsidR="003D6A8D">
        <w:rPr>
          <w:lang w:val="lt-LT"/>
        </w:rPr>
        <w:t>(nedalyvavo svarstant</w:t>
      </w:r>
      <w:r w:rsidR="00005D82">
        <w:rPr>
          <w:lang w:val="lt-LT"/>
        </w:rPr>
        <w:t xml:space="preserve"> 1-2 kl.)</w:t>
      </w:r>
      <w:r w:rsidR="00E50A0A">
        <w:rPr>
          <w:lang w:val="lt-LT"/>
        </w:rPr>
        <w:t>.</w:t>
      </w:r>
    </w:p>
    <w:p w14:paraId="0CC95166" w14:textId="4463BA13" w:rsidR="000B18B8" w:rsidRDefault="000B18B8" w:rsidP="000B18B8">
      <w:pPr>
        <w:ind w:firstLine="709"/>
        <w:jc w:val="both"/>
      </w:pPr>
      <w:r>
        <w:rPr>
          <w:lang w:val="lt-LT"/>
        </w:rPr>
        <w:t>Nedalyvavo:</w:t>
      </w:r>
      <w:r w:rsidR="00943E8B">
        <w:rPr>
          <w:lang w:val="lt-LT"/>
        </w:rPr>
        <w:t xml:space="preserve"> </w:t>
      </w:r>
      <w:r w:rsidR="00D30B85">
        <w:rPr>
          <w:lang w:val="lt-LT"/>
        </w:rPr>
        <w:t xml:space="preserve">dr. Norbertas Černiauskas,  </w:t>
      </w:r>
      <w:r w:rsidR="0031019C">
        <w:t>Rasa Antanavičiūtė</w:t>
      </w:r>
      <w:r w:rsidR="00654EF8">
        <w:rPr>
          <w:lang w:val="lt-LT"/>
        </w:rPr>
        <w:t>.</w:t>
      </w:r>
    </w:p>
    <w:p w14:paraId="767EF650" w14:textId="329B1098" w:rsidR="00C009C7" w:rsidRDefault="000B18B8" w:rsidP="00C009C7">
      <w:pPr>
        <w:pStyle w:val="Pagrindiniotekstotrauka"/>
        <w:ind w:firstLine="709"/>
        <w:jc w:val="both"/>
        <w:rPr>
          <w:color w:val="000000"/>
          <w:shd w:val="clear" w:color="auto" w:fill="FFFFFF"/>
        </w:rPr>
      </w:pPr>
      <w:r>
        <w:t>Kiti ir kviestieji asmenys:</w:t>
      </w:r>
      <w:r>
        <w:rPr>
          <w:b/>
          <w:bCs/>
        </w:rPr>
        <w:t xml:space="preserve"> </w:t>
      </w:r>
      <w:r>
        <w:rPr>
          <w:color w:val="000000"/>
          <w:shd w:val="clear" w:color="auto" w:fill="FFFFFF"/>
        </w:rPr>
        <w:t>Komunikacijos skyriaus visuomenės informavimo specialistė Eglė Vankevičė</w:t>
      </w:r>
      <w:r w:rsidR="0031019C">
        <w:rPr>
          <w:color w:val="000000"/>
          <w:shd w:val="clear" w:color="auto" w:fill="FFFFFF"/>
        </w:rPr>
        <w:t>.</w:t>
      </w:r>
    </w:p>
    <w:p w14:paraId="18790051" w14:textId="77777777" w:rsidR="007A50BB" w:rsidRDefault="007A50BB" w:rsidP="000B18B8">
      <w:pPr>
        <w:ind w:firstLine="709"/>
        <w:jc w:val="both"/>
        <w:rPr>
          <w:lang w:val="lt-LT"/>
        </w:rPr>
      </w:pPr>
    </w:p>
    <w:p w14:paraId="62DA4184" w14:textId="77777777" w:rsidR="000B18B8" w:rsidRDefault="000B18B8" w:rsidP="000B18B8">
      <w:pPr>
        <w:ind w:firstLine="709"/>
        <w:jc w:val="both"/>
        <w:rPr>
          <w:lang w:val="lt-LT"/>
        </w:rPr>
      </w:pPr>
      <w:r>
        <w:rPr>
          <w:lang w:val="lt-LT"/>
        </w:rPr>
        <w:t>DARBOTVARKĖ:</w:t>
      </w:r>
    </w:p>
    <w:p w14:paraId="6A1044C9" w14:textId="62EBF108" w:rsidR="000B18B8" w:rsidRDefault="000B18B8" w:rsidP="000B18B8">
      <w:pPr>
        <w:ind w:firstLine="709"/>
        <w:jc w:val="both"/>
        <w:rPr>
          <w:lang w:val="lt-LT"/>
        </w:rPr>
      </w:pPr>
      <w:r>
        <w:rPr>
          <w:lang w:val="lt-LT"/>
        </w:rPr>
        <w:t>1. DĖL      KOMISIJOS     2024-</w:t>
      </w:r>
      <w:r w:rsidR="00E673C3">
        <w:rPr>
          <w:lang w:val="lt-LT"/>
        </w:rPr>
        <w:t>10</w:t>
      </w:r>
      <w:r w:rsidR="001E527C">
        <w:rPr>
          <w:lang w:val="lt-LT"/>
        </w:rPr>
        <w:t>-0</w:t>
      </w:r>
      <w:r w:rsidR="00E673C3">
        <w:rPr>
          <w:lang w:val="lt-LT"/>
        </w:rPr>
        <w:t>2</w:t>
      </w:r>
      <w:r>
        <w:rPr>
          <w:lang w:val="lt-LT"/>
        </w:rPr>
        <w:t xml:space="preserve">    POSĖDŽIO     DARBOTVARKĖS     PROJEKTO</w:t>
      </w:r>
    </w:p>
    <w:p w14:paraId="0D2BB913" w14:textId="77777777" w:rsidR="000B18B8" w:rsidRDefault="000B18B8" w:rsidP="000B18B8">
      <w:pPr>
        <w:tabs>
          <w:tab w:val="left" w:pos="709"/>
        </w:tabs>
        <w:jc w:val="both"/>
        <w:rPr>
          <w:lang w:val="lt-LT"/>
        </w:rPr>
      </w:pPr>
      <w:r>
        <w:rPr>
          <w:lang w:val="lt-LT"/>
        </w:rPr>
        <w:t>TVIRTINIMO.</w:t>
      </w:r>
    </w:p>
    <w:p w14:paraId="6093EC55" w14:textId="3D32FB10" w:rsidR="00E673C3" w:rsidRDefault="00425634" w:rsidP="00425634">
      <w:pPr>
        <w:pStyle w:val="Pagrindiniotekstotrauka"/>
        <w:ind w:firstLine="709"/>
        <w:jc w:val="both"/>
      </w:pPr>
      <w:r>
        <w:t>2</w:t>
      </w:r>
      <w:r w:rsidR="00E673C3" w:rsidRPr="00BE16D4">
        <w:t>.</w:t>
      </w:r>
      <w:r w:rsidR="00E673C3">
        <w:t xml:space="preserve"> </w:t>
      </w:r>
      <w:r w:rsidR="00E673C3" w:rsidRPr="00E273E8">
        <w:t xml:space="preserve">DĖL ŽYDŲ GELBĖTOJOS </w:t>
      </w:r>
      <w:r w:rsidR="00E673C3" w:rsidRPr="008C2CC4">
        <w:t>ALEKSANDR</w:t>
      </w:r>
      <w:r w:rsidR="00E673C3" w:rsidRPr="00E273E8">
        <w:t>OS</w:t>
      </w:r>
      <w:r w:rsidR="00E673C3" w:rsidRPr="008C2CC4">
        <w:t xml:space="preserve"> DŽEVECK</w:t>
      </w:r>
      <w:r w:rsidR="00E673C3" w:rsidRPr="00E273E8">
        <w:t>OS ĮAMŽINIMO.</w:t>
      </w:r>
    </w:p>
    <w:p w14:paraId="25DE5079" w14:textId="275FF9DA" w:rsidR="00E673C3" w:rsidRDefault="00425634" w:rsidP="00425634">
      <w:pPr>
        <w:pStyle w:val="Pagrindiniotekstotrauka"/>
        <w:ind w:firstLine="709"/>
        <w:jc w:val="both"/>
        <w:rPr>
          <w:lang w:val="en-GB"/>
        </w:rPr>
      </w:pPr>
      <w:r>
        <w:rPr>
          <w:lang w:val="en-GB"/>
        </w:rPr>
        <w:t>3</w:t>
      </w:r>
      <w:r w:rsidR="00E673C3">
        <w:rPr>
          <w:lang w:val="en-GB"/>
        </w:rPr>
        <w:t xml:space="preserve">. </w:t>
      </w:r>
      <w:r w:rsidR="00E673C3" w:rsidRPr="00776B34">
        <w:rPr>
          <w:lang w:val="en-GB"/>
        </w:rPr>
        <w:t xml:space="preserve">DĖL PRAŠYMO ĮRENGTI </w:t>
      </w:r>
      <w:r w:rsidR="00E673C3">
        <w:rPr>
          <w:lang w:val="en-GB"/>
        </w:rPr>
        <w:t>A</w:t>
      </w:r>
      <w:r w:rsidR="00E673C3" w:rsidRPr="00776B34">
        <w:rPr>
          <w:lang w:val="en-GB"/>
        </w:rPr>
        <w:t>TMINIMO ŽENKLĄ, BOKŠTO G. 10</w:t>
      </w:r>
      <w:r w:rsidR="00E673C3">
        <w:rPr>
          <w:lang w:val="en-GB"/>
        </w:rPr>
        <w:t>.</w:t>
      </w:r>
    </w:p>
    <w:p w14:paraId="5CC1F265" w14:textId="45ECFAD1" w:rsidR="00E673C3" w:rsidRDefault="00425634" w:rsidP="00425634">
      <w:pPr>
        <w:pStyle w:val="Pagrindiniotekstotrauka"/>
        <w:ind w:firstLine="709"/>
        <w:jc w:val="both"/>
        <w:rPr>
          <w:lang w:val="en-GB"/>
        </w:rPr>
      </w:pPr>
      <w:r>
        <w:rPr>
          <w:lang w:val="en-GB"/>
        </w:rPr>
        <w:t>4</w:t>
      </w:r>
      <w:r w:rsidR="00E673C3">
        <w:rPr>
          <w:lang w:val="en-GB"/>
        </w:rPr>
        <w:t xml:space="preserve">. </w:t>
      </w:r>
      <w:r w:rsidR="00E673C3" w:rsidRPr="00931F32">
        <w:rPr>
          <w:lang w:val="en-GB"/>
        </w:rPr>
        <w:t>DĖL PRAŠYMO ĮRENGTI ATMINIMO ŽENKLĄ KRAŠTOVAIZDŽIO DENDROLOGUI LEONUI ČIBIRUI</w:t>
      </w:r>
      <w:r w:rsidR="00E673C3">
        <w:rPr>
          <w:lang w:val="en-GB"/>
        </w:rPr>
        <w:t>.</w:t>
      </w:r>
    </w:p>
    <w:p w14:paraId="177CEEA0" w14:textId="6917C6EF" w:rsidR="00E673C3" w:rsidRDefault="00425634" w:rsidP="00425634">
      <w:pPr>
        <w:pStyle w:val="Pagrindiniotekstotrauka"/>
        <w:ind w:firstLine="709"/>
        <w:jc w:val="both"/>
        <w:rPr>
          <w:lang w:val="en-GB"/>
        </w:rPr>
      </w:pPr>
      <w:r>
        <w:rPr>
          <w:lang w:val="en-GB"/>
        </w:rPr>
        <w:t>5</w:t>
      </w:r>
      <w:r w:rsidR="00E673C3">
        <w:rPr>
          <w:lang w:val="en-GB"/>
        </w:rPr>
        <w:t xml:space="preserve">. </w:t>
      </w:r>
      <w:r w:rsidR="00E673C3" w:rsidRPr="001D7890">
        <w:rPr>
          <w:lang w:val="en-GB"/>
        </w:rPr>
        <w:t>DĖL PARAMOS VILNIAUS ISTORIJAI SVARBIŲ ĮVYKIŲ IR ASMENŲ ĮAMŽINIMUI</w:t>
      </w:r>
      <w:r w:rsidR="00E673C3">
        <w:rPr>
          <w:lang w:val="en-GB"/>
        </w:rPr>
        <w:t>.</w:t>
      </w:r>
    </w:p>
    <w:p w14:paraId="2EDB331D" w14:textId="04B9ABF4" w:rsidR="00E673C3" w:rsidRDefault="00425634" w:rsidP="00425634">
      <w:pPr>
        <w:pStyle w:val="Pagrindiniotekstotrauka"/>
        <w:ind w:firstLine="709"/>
        <w:jc w:val="both"/>
        <w:rPr>
          <w:lang w:val="pt-BR"/>
        </w:rPr>
      </w:pPr>
      <w:r>
        <w:rPr>
          <w:lang w:val="pt-BR"/>
        </w:rPr>
        <w:t>6</w:t>
      </w:r>
      <w:r w:rsidR="00E673C3">
        <w:rPr>
          <w:lang w:val="pt-BR"/>
        </w:rPr>
        <w:t xml:space="preserve">. DĖL J. V. </w:t>
      </w:r>
      <w:r w:rsidR="00E673C3" w:rsidRPr="00B132CA">
        <w:rPr>
          <w:lang w:val="pt-BR"/>
        </w:rPr>
        <w:t>GIEDRAIČIO TAKO INF</w:t>
      </w:r>
      <w:r w:rsidR="00E673C3">
        <w:rPr>
          <w:lang w:val="pt-BR"/>
        </w:rPr>
        <w:t>ORMACINIO</w:t>
      </w:r>
      <w:r w:rsidR="00E673C3" w:rsidRPr="00B132CA">
        <w:rPr>
          <w:lang w:val="pt-BR"/>
        </w:rPr>
        <w:t xml:space="preserve"> STOVO TEKST</w:t>
      </w:r>
      <w:r w:rsidR="00E673C3">
        <w:rPr>
          <w:lang w:val="pt-BR"/>
        </w:rPr>
        <w:t>O.</w:t>
      </w:r>
    </w:p>
    <w:p w14:paraId="2A44A1D9" w14:textId="29886DE9" w:rsidR="00E673C3" w:rsidRDefault="00425634" w:rsidP="00425634">
      <w:pPr>
        <w:pStyle w:val="Pagrindiniotekstotrauka"/>
        <w:ind w:firstLine="709"/>
        <w:jc w:val="both"/>
        <w:rPr>
          <w:lang w:val="pt-BR"/>
        </w:rPr>
      </w:pPr>
      <w:r>
        <w:rPr>
          <w:lang w:val="pt-BR"/>
        </w:rPr>
        <w:t>7</w:t>
      </w:r>
      <w:r w:rsidR="00E673C3">
        <w:rPr>
          <w:lang w:val="pt-BR"/>
        </w:rPr>
        <w:t xml:space="preserve">. DĖL </w:t>
      </w:r>
      <w:r w:rsidR="00E673C3" w:rsidRPr="009576C2">
        <w:rPr>
          <w:lang w:val="en-GB"/>
        </w:rPr>
        <w:t>K. G. E. MANERHEIMO G. PAAIŠKINAMOSIOS LENTELĖS TEKST</w:t>
      </w:r>
      <w:r w:rsidR="00E673C3">
        <w:rPr>
          <w:lang w:val="en-GB"/>
        </w:rPr>
        <w:t>O.</w:t>
      </w:r>
    </w:p>
    <w:p w14:paraId="2EE81795" w14:textId="35DB4140" w:rsidR="00E673C3" w:rsidRPr="00CB35E5" w:rsidRDefault="00425634" w:rsidP="00425634">
      <w:pPr>
        <w:pStyle w:val="Pagrindiniotekstotrauka"/>
        <w:ind w:firstLine="709"/>
        <w:jc w:val="both"/>
      </w:pPr>
      <w:r>
        <w:t>8</w:t>
      </w:r>
      <w:r w:rsidR="00E673C3">
        <w:t xml:space="preserve">. </w:t>
      </w:r>
      <w:r w:rsidR="00E673C3" w:rsidRPr="00CB35E5">
        <w:t xml:space="preserve">DĖL </w:t>
      </w:r>
      <w:r w:rsidR="00E673C3">
        <w:t xml:space="preserve">LIUDO GIROS IR SALOMĖJOS NĖRIES </w:t>
      </w:r>
      <w:r w:rsidR="00E673C3" w:rsidRPr="00CB35E5">
        <w:t>AUTOBUSŲ STOTELIŲ PAKEITIMO.</w:t>
      </w:r>
    </w:p>
    <w:p w14:paraId="6B8A8C80" w14:textId="34DEB880" w:rsidR="00C03789" w:rsidRPr="0035352C" w:rsidRDefault="00425634" w:rsidP="00B527AD">
      <w:pPr>
        <w:pStyle w:val="Pagrindiniotekstotrauka"/>
        <w:ind w:firstLine="709"/>
        <w:jc w:val="both"/>
        <w:rPr>
          <w:color w:val="FF0000"/>
          <w:lang w:val="en-US"/>
        </w:rPr>
      </w:pPr>
      <w:r>
        <w:t xml:space="preserve">9. </w:t>
      </w:r>
      <w:r w:rsidR="00C03789">
        <w:t xml:space="preserve"> KITI KLAUSIMAI. </w:t>
      </w:r>
    </w:p>
    <w:p w14:paraId="070E5415" w14:textId="77777777" w:rsidR="00236C54" w:rsidRDefault="00236C54" w:rsidP="000B18B8">
      <w:pPr>
        <w:tabs>
          <w:tab w:val="left" w:pos="709"/>
        </w:tabs>
        <w:jc w:val="both"/>
        <w:rPr>
          <w:lang w:val="lt-LT"/>
        </w:rPr>
      </w:pPr>
    </w:p>
    <w:p w14:paraId="3581E59C" w14:textId="794BCD74" w:rsidR="000B18B8" w:rsidRDefault="000B18B8" w:rsidP="000B18B8">
      <w:pPr>
        <w:ind w:left="709"/>
        <w:jc w:val="both"/>
        <w:textAlignment w:val="baseline"/>
        <w:rPr>
          <w:lang w:val="lt-LT"/>
        </w:rPr>
      </w:pPr>
      <w:r>
        <w:rPr>
          <w:lang w:val="lt-LT"/>
        </w:rPr>
        <w:t>1. SVARSTYTA.   DĖL     KOMISIJOS     2024-0</w:t>
      </w:r>
      <w:r w:rsidR="001E527C">
        <w:rPr>
          <w:lang w:val="lt-LT"/>
        </w:rPr>
        <w:t xml:space="preserve">9-04 </w:t>
      </w:r>
      <w:r>
        <w:rPr>
          <w:lang w:val="lt-LT"/>
        </w:rPr>
        <w:t xml:space="preserve"> POSĖDŽIO     DARBOTVARKĖS   </w:t>
      </w:r>
    </w:p>
    <w:p w14:paraId="0674E02F" w14:textId="77777777" w:rsidR="007A50BB" w:rsidRDefault="000B18B8" w:rsidP="007A50BB">
      <w:pPr>
        <w:jc w:val="both"/>
        <w:textAlignment w:val="baseline"/>
        <w:rPr>
          <w:lang w:val="lt-LT"/>
        </w:rPr>
      </w:pPr>
      <w:r>
        <w:rPr>
          <w:lang w:val="lt-LT"/>
        </w:rPr>
        <w:t>PROJEKTO TVIRTINIMO.</w:t>
      </w:r>
    </w:p>
    <w:p w14:paraId="180AFF45" w14:textId="4349EF79" w:rsidR="000B18B8" w:rsidRDefault="000B18B8" w:rsidP="007A50BB">
      <w:pPr>
        <w:ind w:firstLine="709"/>
        <w:jc w:val="both"/>
        <w:textAlignment w:val="baseline"/>
      </w:pPr>
      <w:r>
        <w:t>Konstatuojama, kad kvorumas yra ir pradėtas posėdžio vaizdo ir garso įrašas. Įrašas saugomas</w:t>
      </w:r>
      <w:r>
        <w:rPr>
          <w:color w:val="000000"/>
          <w:highlight w:val="white"/>
        </w:rPr>
        <w:t xml:space="preserve"> </w:t>
      </w:r>
      <w:r>
        <w:t>Lietuvos Respublikos dokumentų ir archyvų įstatymo nustatyta tvarka informacinėse laikmenose bei skelbiamas viešai Savivaldybės interneto svetainėje.</w:t>
      </w:r>
    </w:p>
    <w:p w14:paraId="78EFBBC6" w14:textId="31F9CF8F" w:rsidR="000B18B8" w:rsidRDefault="000B18B8" w:rsidP="00425634">
      <w:pPr>
        <w:pStyle w:val="Pagrindiniotekstotrauka"/>
        <w:ind w:left="709" w:firstLine="0"/>
        <w:jc w:val="both"/>
      </w:pPr>
      <w:r>
        <w:t xml:space="preserve">Posėdžio    pirmininkė    Kamilė  Gogelienė  </w:t>
      </w:r>
      <w:r w:rsidR="00425634">
        <w:t>k</w:t>
      </w:r>
      <w:r w:rsidR="00261E37">
        <w:t>viečia  patvirtinti posėdžio darbotvarkę</w:t>
      </w:r>
      <w:r w:rsidR="00425634">
        <w:t>.</w:t>
      </w:r>
    </w:p>
    <w:p w14:paraId="2003A699" w14:textId="77777777" w:rsidR="000B18B8" w:rsidRDefault="000B18B8" w:rsidP="000B18B8">
      <w:pPr>
        <w:pStyle w:val="Pagrindiniotekstotrauka"/>
        <w:ind w:left="709" w:firstLine="0"/>
        <w:jc w:val="both"/>
      </w:pPr>
      <w:r>
        <w:t>„Už“ – bendru sutarimu.</w:t>
      </w:r>
    </w:p>
    <w:p w14:paraId="471B053D" w14:textId="62F5C7F3" w:rsidR="000B18B8" w:rsidRDefault="000B18B8" w:rsidP="00425634">
      <w:pPr>
        <w:pStyle w:val="Pagrindiniotekstotrauka"/>
        <w:ind w:left="709" w:firstLine="0"/>
        <w:jc w:val="both"/>
      </w:pPr>
      <w:r>
        <w:t>NUSPRĘSTA. Patvirtinti</w:t>
      </w:r>
      <w:r w:rsidR="00BC48BE">
        <w:t xml:space="preserve">    </w:t>
      </w:r>
      <w:r>
        <w:t xml:space="preserve"> Komisijos</w:t>
      </w:r>
      <w:r w:rsidR="00BC48BE">
        <w:t xml:space="preserve">   </w:t>
      </w:r>
      <w:r>
        <w:t xml:space="preserve"> 2024-</w:t>
      </w:r>
      <w:r w:rsidR="00425634">
        <w:t>10-02</w:t>
      </w:r>
      <w:r w:rsidR="00BC48BE">
        <w:t xml:space="preserve">  </w:t>
      </w:r>
      <w:r>
        <w:t xml:space="preserve"> </w:t>
      </w:r>
      <w:r w:rsidR="00BC48BE">
        <w:t xml:space="preserve">  </w:t>
      </w:r>
      <w:r>
        <w:t xml:space="preserve">posėdžio </w:t>
      </w:r>
      <w:r w:rsidR="00BC48BE">
        <w:t xml:space="preserve">   </w:t>
      </w:r>
      <w:r>
        <w:t>darbotvarkę</w:t>
      </w:r>
      <w:r w:rsidR="0096608A">
        <w:t>.</w:t>
      </w:r>
    </w:p>
    <w:p w14:paraId="5BEBA3E6" w14:textId="77777777" w:rsidR="00236C54" w:rsidRDefault="00236C54"/>
    <w:p w14:paraId="07EFDD2F" w14:textId="5D16259F" w:rsidR="0096608A" w:rsidRDefault="0096608A" w:rsidP="0096608A">
      <w:pPr>
        <w:pStyle w:val="Pagrindiniotekstotrauka"/>
        <w:ind w:firstLine="709"/>
        <w:jc w:val="both"/>
      </w:pPr>
      <w:r>
        <w:t>2</w:t>
      </w:r>
      <w:r w:rsidRPr="00BE16D4">
        <w:t>.</w:t>
      </w:r>
      <w:r>
        <w:t xml:space="preserve"> </w:t>
      </w:r>
      <w:r w:rsidR="00D234FE">
        <w:t xml:space="preserve">SVARSTYTA. </w:t>
      </w:r>
      <w:r w:rsidRPr="00E273E8">
        <w:t xml:space="preserve">DĖL ŽYDŲ GELBĖTOJOS </w:t>
      </w:r>
      <w:r w:rsidRPr="008C2CC4">
        <w:t>ALEKSANDR</w:t>
      </w:r>
      <w:r w:rsidRPr="00E273E8">
        <w:t>OS</w:t>
      </w:r>
      <w:r w:rsidRPr="008C2CC4">
        <w:t xml:space="preserve"> DŽEVECK</w:t>
      </w:r>
      <w:r w:rsidRPr="00E273E8">
        <w:t>OS ĮAMŽINIMO.</w:t>
      </w:r>
    </w:p>
    <w:p w14:paraId="2FF9C82D" w14:textId="12AD90B0" w:rsidR="00605A32" w:rsidRPr="00605A32" w:rsidRDefault="00C11407" w:rsidP="00F87D0F">
      <w:pPr>
        <w:ind w:firstLine="709"/>
        <w:jc w:val="both"/>
      </w:pPr>
      <w:r>
        <w:t xml:space="preserve">Miesto estetikos poskyrio vedėja Rūta Matonienė </w:t>
      </w:r>
      <w:r w:rsidR="004254E4">
        <w:t>informuoja, kad tipinė atminimo lenta būtų įrengta Užupio g. 5</w:t>
      </w:r>
      <w:r w:rsidR="00015AAE">
        <w:t>. Pristato M. Ėmužio patikslintą informaciją, kad Lietuvos centriniame valstybės archyve saugomų 1942 m. gyventojų surašymo duomenų analizė patvirtino, kad Aleksandra Džiewecka gyveno Užupio g. 5, butas 7.  Pagal Vilniaus DNR esantį 1938 m. miesto planą, tuometinis adresas Užupio g. 5 sutampa su dabartiniu (nors schemoje sunku išskaityti numerį, bet galima įskaityti 3 numerį, todėl logiška, kad sekantis numeris – penktas). Į</w:t>
      </w:r>
      <w:r w:rsidR="00B50D8D">
        <w:t xml:space="preserve">garsina </w:t>
      </w:r>
      <w:r>
        <w:t xml:space="preserve">siūlomą </w:t>
      </w:r>
      <w:r w:rsidR="00B50D8D">
        <w:t xml:space="preserve">atminimo lentos tekstą: </w:t>
      </w:r>
      <w:r w:rsidR="00605A32">
        <w:t>„</w:t>
      </w:r>
      <w:r w:rsidR="00605A32" w:rsidRPr="00605A32">
        <w:t xml:space="preserve">Šiame name gyveno ir karo metais (?) gelbėjo žydų vaikus Pasaulio tautų teisuolė, vienuolė </w:t>
      </w:r>
      <w:r w:rsidR="00605A32" w:rsidRPr="00605A32">
        <w:lastRenderedPageBreak/>
        <w:t>ALEKSANDRA DŽEVECKA (Aleksandra Drziewecka, 1883–1968)</w:t>
      </w:r>
      <w:r w:rsidR="00BB5BBC">
        <w:t>.</w:t>
      </w:r>
      <w:r w:rsidR="00605A32">
        <w:t>“.</w:t>
      </w:r>
      <w:r w:rsidR="00297563">
        <w:t xml:space="preserve"> Kviečia diskusijai dėl pate</w:t>
      </w:r>
      <w:r w:rsidR="00FF0F63">
        <w:t>ikto teksto.</w:t>
      </w:r>
    </w:p>
    <w:p w14:paraId="7FF6CFB7" w14:textId="2C9DD01A" w:rsidR="006C39F8" w:rsidRDefault="006C39F8" w:rsidP="00AA2CAF">
      <w:pPr>
        <w:ind w:firstLine="709"/>
        <w:jc w:val="both"/>
      </w:pPr>
      <w:r>
        <w:t>Nuomones išreiškė R. Černius, M. Ėmužis, L. Bilkis</w:t>
      </w:r>
      <w:r w:rsidR="00F758B6">
        <w:t>, K. Gogelienė</w:t>
      </w:r>
      <w:r>
        <w:t>.</w:t>
      </w:r>
    </w:p>
    <w:p w14:paraId="1ABE9FA3" w14:textId="2E9DDA5F" w:rsidR="006C39F8" w:rsidRDefault="00610074" w:rsidP="00AA2CAF">
      <w:pPr>
        <w:ind w:firstLine="709"/>
        <w:jc w:val="both"/>
      </w:pPr>
      <w:r>
        <w:t xml:space="preserve">R. </w:t>
      </w:r>
      <w:r w:rsidR="00005BBD">
        <w:t>Č</w:t>
      </w:r>
      <w:r>
        <w:t>ernius</w:t>
      </w:r>
      <w:r w:rsidR="000D41BC">
        <w:t xml:space="preserve"> siūlo patikslinti tekstą, </w:t>
      </w:r>
      <w:r w:rsidR="00650CC5">
        <w:t xml:space="preserve">įrašant </w:t>
      </w:r>
      <w:r w:rsidR="000D41BC">
        <w:t xml:space="preserve"> </w:t>
      </w:r>
      <w:r w:rsidR="00B754C4">
        <w:t xml:space="preserve">„… </w:t>
      </w:r>
      <w:r w:rsidR="000D41BC">
        <w:t xml:space="preserve">II </w:t>
      </w:r>
      <w:r w:rsidR="00845442">
        <w:t>p</w:t>
      </w:r>
      <w:r w:rsidR="000D41BC">
        <w:t>asaulinio karo metais</w:t>
      </w:r>
      <w:r w:rsidR="00B754C4">
        <w:t xml:space="preserve"> …“</w:t>
      </w:r>
    </w:p>
    <w:p w14:paraId="0944E59E" w14:textId="7C1674DC" w:rsidR="00610074" w:rsidRDefault="00610074" w:rsidP="00AA2CAF">
      <w:pPr>
        <w:ind w:firstLine="709"/>
        <w:jc w:val="both"/>
      </w:pPr>
      <w:r>
        <w:t>M. Ėmužis</w:t>
      </w:r>
      <w:r w:rsidR="0003017E">
        <w:t xml:space="preserve"> siūlo vietoje  žodžių</w:t>
      </w:r>
      <w:r w:rsidR="00BB5BBC">
        <w:t xml:space="preserve"> „</w:t>
      </w:r>
      <w:r w:rsidR="00F758B6">
        <w:t xml:space="preserve">… </w:t>
      </w:r>
      <w:r w:rsidR="00845442" w:rsidRPr="00605A32">
        <w:t>gelbėjo žydų vaikus</w:t>
      </w:r>
      <w:r w:rsidR="0067243F">
        <w:t xml:space="preserve"> …</w:t>
      </w:r>
      <w:r w:rsidR="00BB5BBC">
        <w:t>“ įrašyti žodžius</w:t>
      </w:r>
      <w:r w:rsidR="00C045DC">
        <w:t xml:space="preserve"> „</w:t>
      </w:r>
      <w:r w:rsidR="00F758B6">
        <w:t xml:space="preserve">… </w:t>
      </w:r>
      <w:r w:rsidR="0067243F">
        <w:t>gelbėjo žydus …</w:t>
      </w:r>
      <w:r w:rsidR="00C045DC">
        <w:t>“</w:t>
      </w:r>
      <w:r w:rsidR="000A6122">
        <w:t>.</w:t>
      </w:r>
    </w:p>
    <w:p w14:paraId="48E6B644" w14:textId="4FED16F5" w:rsidR="00610074" w:rsidRDefault="00610074" w:rsidP="00AA2CAF">
      <w:pPr>
        <w:ind w:firstLine="709"/>
        <w:jc w:val="both"/>
      </w:pPr>
      <w:r>
        <w:t xml:space="preserve">L. Bilkis siūlo gimimo ir mirimo metus </w:t>
      </w:r>
      <w:r w:rsidR="00005BBD">
        <w:t>rašyti skl</w:t>
      </w:r>
      <w:r w:rsidR="0003017E">
        <w:t>iaus</w:t>
      </w:r>
      <w:r w:rsidR="00005BBD">
        <w:t>teliuose.</w:t>
      </w:r>
    </w:p>
    <w:p w14:paraId="73221EE0" w14:textId="243F3745" w:rsidR="005E1391" w:rsidRDefault="005E1391" w:rsidP="00AA2CAF">
      <w:pPr>
        <w:ind w:firstLine="709"/>
        <w:jc w:val="both"/>
      </w:pPr>
      <w:r>
        <w:t>Vyko diskusijos dėl asmenvardžio rašymo lenkų kalba.</w:t>
      </w:r>
      <w:r w:rsidR="00A55D3C">
        <w:t xml:space="preserve"> Siūlo</w:t>
      </w:r>
      <w:r w:rsidR="006911B7">
        <w:t>ma</w:t>
      </w:r>
      <w:r w:rsidR="00A55D3C">
        <w:t xml:space="preserve"> formuoti precedent</w:t>
      </w:r>
      <w:r w:rsidR="006911B7">
        <w:t>ą</w:t>
      </w:r>
      <w:r w:rsidR="00A55D3C">
        <w:t xml:space="preserve"> </w:t>
      </w:r>
      <w:r w:rsidR="00DC680C">
        <w:t>bei</w:t>
      </w:r>
      <w:r w:rsidR="00A55D3C">
        <w:t xml:space="preserve"> asmenvardį rašyti </w:t>
      </w:r>
      <w:r w:rsidR="006911B7">
        <w:t>ir lenkų kalba.</w:t>
      </w:r>
    </w:p>
    <w:p w14:paraId="65078635" w14:textId="710CCDAE" w:rsidR="005B6194" w:rsidRDefault="005B6194" w:rsidP="00AA2CAF">
      <w:pPr>
        <w:ind w:firstLine="709"/>
        <w:jc w:val="both"/>
      </w:pPr>
      <w:r>
        <w:t xml:space="preserve">Posėdžio pirmininkė kviečia pritarti </w:t>
      </w:r>
      <w:r w:rsidR="00FA55FE">
        <w:t xml:space="preserve">tipinės atminimo lentos </w:t>
      </w:r>
      <w:r w:rsidR="004534D4">
        <w:t>pateiktam tekstui su pateiktomis pastabomi</w:t>
      </w:r>
      <w:r w:rsidR="00A55D3C">
        <w:t>s</w:t>
      </w:r>
      <w:r w:rsidR="009D7A55">
        <w:t>.</w:t>
      </w:r>
    </w:p>
    <w:p w14:paraId="18413AA2" w14:textId="0A072851" w:rsidR="00FA55FE" w:rsidRDefault="00FA55FE" w:rsidP="00AA2CAF">
      <w:pPr>
        <w:ind w:firstLine="709"/>
        <w:jc w:val="both"/>
      </w:pPr>
      <w:r>
        <w:t xml:space="preserve">„Už“ </w:t>
      </w:r>
      <w:r w:rsidR="00782877">
        <w:t>–</w:t>
      </w:r>
      <w:r>
        <w:t xml:space="preserve"> </w:t>
      </w:r>
      <w:r w:rsidR="009D7A55">
        <w:t xml:space="preserve">R. </w:t>
      </w:r>
      <w:r w:rsidR="0032164C">
        <w:t>Č</w:t>
      </w:r>
      <w:r w:rsidR="009D7A55">
        <w:t xml:space="preserve">ernius, </w:t>
      </w:r>
      <w:r w:rsidR="0032164C">
        <w:t>M. Ėmužis, D. Skarolskis</w:t>
      </w:r>
      <w:r w:rsidR="00266851">
        <w:t>, M. Olšauskas, G. Auglienė, S.M. Mažeikeitė-Teiberė, K. Gogelienė</w:t>
      </w:r>
      <w:r w:rsidR="00810978">
        <w:t xml:space="preserve">, </w:t>
      </w:r>
      <w:r w:rsidR="00697F79">
        <w:t xml:space="preserve">R. Matonienė, </w:t>
      </w:r>
      <w:r w:rsidR="00810978">
        <w:t>A. Bakšys</w:t>
      </w:r>
      <w:r w:rsidR="00697F79">
        <w:t xml:space="preserve"> (</w:t>
      </w:r>
      <w:r w:rsidR="00C54AB3">
        <w:t>9);</w:t>
      </w:r>
    </w:p>
    <w:p w14:paraId="1BB4B87F" w14:textId="6F34466E" w:rsidR="00782877" w:rsidRDefault="00782877" w:rsidP="00782877">
      <w:pPr>
        <w:ind w:firstLine="709"/>
        <w:jc w:val="both"/>
      </w:pPr>
      <w:r>
        <w:t>„prieš“ – 0;</w:t>
      </w:r>
    </w:p>
    <w:p w14:paraId="2285648D" w14:textId="2AD52CD4" w:rsidR="00782877" w:rsidRDefault="00782877" w:rsidP="00782877">
      <w:pPr>
        <w:ind w:firstLine="709"/>
        <w:jc w:val="both"/>
      </w:pPr>
      <w:r>
        <w:t>„susilaikė“ – V. Sinica, L. Bilkis (2).</w:t>
      </w:r>
    </w:p>
    <w:p w14:paraId="7FF52B3F" w14:textId="77777777" w:rsidR="0060102C" w:rsidRPr="0060102C" w:rsidRDefault="0060102C" w:rsidP="0060102C">
      <w:pPr>
        <w:pStyle w:val="Pagrindiniotekstotrauka"/>
        <w:jc w:val="both"/>
      </w:pPr>
      <w:r w:rsidRPr="0060102C">
        <w:t xml:space="preserve">NUSPRĘSTA. 1. Pritarti tipinės atminimo lentos A. Dževeckai pateiktam tekstui su pateiktais siūlymais: </w:t>
      </w:r>
      <w:r w:rsidRPr="0060102C">
        <w:rPr>
          <w:lang w:val="en-GB"/>
        </w:rPr>
        <w:t>„Šiame name Antrojo pasaulinio karo metais gyveno ir gelbėjo žydus Pasaulio tautų teisuolė, vienuolė ALEKSANDRA DŽEVECKA (Aleksandra Drziewecka) (1883–1968).“.</w:t>
      </w:r>
    </w:p>
    <w:p w14:paraId="7B890047" w14:textId="77777777" w:rsidR="0060102C" w:rsidRPr="0060102C" w:rsidRDefault="0060102C" w:rsidP="0060102C">
      <w:pPr>
        <w:pStyle w:val="Pagrindiniotekstotrauka"/>
        <w:jc w:val="both"/>
      </w:pPr>
      <w:r w:rsidRPr="0060102C">
        <w:t>2. Prašyti Miesto estetikos poskyrio rengti Tarybos sprendimo projektą dėl leidimo Savivaldybės lėšomis įrengti tipinę atminimo lentą Aleksandrai Dževeckai.</w:t>
      </w:r>
    </w:p>
    <w:p w14:paraId="5721C1F3" w14:textId="77777777" w:rsidR="004F783C" w:rsidRDefault="004F783C" w:rsidP="0096608A">
      <w:pPr>
        <w:pStyle w:val="Pagrindiniotekstotrauka"/>
        <w:ind w:firstLine="709"/>
        <w:jc w:val="both"/>
      </w:pPr>
    </w:p>
    <w:p w14:paraId="569AE946" w14:textId="7994A8EF" w:rsidR="004F783C" w:rsidRDefault="004F783C" w:rsidP="004F783C">
      <w:pPr>
        <w:pStyle w:val="Pagrindiniotekstotrauka"/>
        <w:ind w:firstLine="709"/>
        <w:jc w:val="center"/>
      </w:pPr>
      <w:r>
        <w:t>Į posėdį prisijungia Komisijos narė Kamilė Steponavičiūtė.</w:t>
      </w:r>
    </w:p>
    <w:p w14:paraId="7A65F027" w14:textId="77777777" w:rsidR="00D234FE" w:rsidRDefault="00D234FE" w:rsidP="0096608A">
      <w:pPr>
        <w:pStyle w:val="Pagrindiniotekstotrauka"/>
        <w:ind w:firstLine="709"/>
        <w:jc w:val="both"/>
      </w:pPr>
    </w:p>
    <w:p w14:paraId="1805193C" w14:textId="019DE409" w:rsidR="0096608A" w:rsidRDefault="0096608A" w:rsidP="0096608A">
      <w:pPr>
        <w:pStyle w:val="Pagrindiniotekstotrauka"/>
        <w:ind w:firstLine="709"/>
        <w:jc w:val="both"/>
        <w:rPr>
          <w:lang w:val="en-GB"/>
        </w:rPr>
      </w:pPr>
      <w:r>
        <w:rPr>
          <w:lang w:val="en-GB"/>
        </w:rPr>
        <w:t xml:space="preserve">3. </w:t>
      </w:r>
      <w:r w:rsidR="00D234FE">
        <w:rPr>
          <w:lang w:val="en-GB"/>
        </w:rPr>
        <w:t>SVA</w:t>
      </w:r>
      <w:r w:rsidR="003D7DB0">
        <w:rPr>
          <w:lang w:val="en-GB"/>
        </w:rPr>
        <w:t xml:space="preserve">RSTYTA. </w:t>
      </w:r>
      <w:r w:rsidRPr="00776B34">
        <w:rPr>
          <w:lang w:val="en-GB"/>
        </w:rPr>
        <w:t xml:space="preserve">DĖL PRAŠYMO ĮRENGTI </w:t>
      </w:r>
      <w:r>
        <w:rPr>
          <w:lang w:val="en-GB"/>
        </w:rPr>
        <w:t>A</w:t>
      </w:r>
      <w:r w:rsidRPr="00776B34">
        <w:rPr>
          <w:lang w:val="en-GB"/>
        </w:rPr>
        <w:t>TMINIMO ŽENKLĄ, BOKŠTO G. 10</w:t>
      </w:r>
      <w:r>
        <w:rPr>
          <w:lang w:val="en-GB"/>
        </w:rPr>
        <w:t>.</w:t>
      </w:r>
    </w:p>
    <w:p w14:paraId="10198B77" w14:textId="722561EE" w:rsidR="009716FB" w:rsidRDefault="00CB42F5" w:rsidP="009716FB">
      <w:pPr>
        <w:pStyle w:val="Pagrindiniotekstotrauka"/>
        <w:ind w:firstLine="709"/>
        <w:jc w:val="both"/>
        <w:rPr>
          <w:lang w:val="en-GB"/>
        </w:rPr>
      </w:pPr>
      <w:r>
        <w:t>Miesto estetikos poskyrio vedėja Rūta Matonienė</w:t>
      </w:r>
      <w:r w:rsidR="0047068C">
        <w:t xml:space="preserve"> pristato prašymą </w:t>
      </w:r>
      <w:r w:rsidR="00A24AB2">
        <w:t>įrengti atminimo lentą ant pastato Bokšto g. 10</w:t>
      </w:r>
      <w:r w:rsidR="009716FB">
        <w:t xml:space="preserve"> </w:t>
      </w:r>
      <w:r w:rsidR="00372394">
        <w:t xml:space="preserve">pažymint, kad šiame name XIX a. veikė </w:t>
      </w:r>
      <w:r w:rsidR="00C97E20">
        <w:t xml:space="preserve">Vilniaus laisvųjų Mūrininkų ložės. </w:t>
      </w:r>
      <w:r w:rsidR="003B112E">
        <w:t>Savivaldy</w:t>
      </w:r>
      <w:r w:rsidR="005B2A94">
        <w:t xml:space="preserve">bės lėšų neprašoma. </w:t>
      </w:r>
      <w:r w:rsidR="00724CEA">
        <w:t>Įgarsina siūlomą atminimo lentos</w:t>
      </w:r>
      <w:r w:rsidR="009716FB" w:rsidRPr="009716FB">
        <w:rPr>
          <w:lang w:val="en-GB"/>
        </w:rPr>
        <w:t xml:space="preserve"> tekst</w:t>
      </w:r>
      <w:r w:rsidR="00724CEA">
        <w:rPr>
          <w:lang w:val="en-GB"/>
        </w:rPr>
        <w:t>ą</w:t>
      </w:r>
      <w:r w:rsidR="009716FB" w:rsidRPr="009716FB">
        <w:rPr>
          <w:lang w:val="en-GB"/>
        </w:rPr>
        <w:t>: „Šiame name įkurtoje Šventovėje 1816-1821 m. dirbo Vilniaus Laisvųjų Mūrininkų Ložės“</w:t>
      </w:r>
      <w:r w:rsidR="005B2A94">
        <w:rPr>
          <w:lang w:val="en-GB"/>
        </w:rPr>
        <w:t xml:space="preserve"> bei vizualiai parodo projektą.</w:t>
      </w:r>
    </w:p>
    <w:p w14:paraId="4AB5E5B6" w14:textId="1345460F" w:rsidR="005B2A94" w:rsidRDefault="005B2A94" w:rsidP="0045593F">
      <w:pPr>
        <w:pStyle w:val="Pagrindiniotekstotrauka"/>
        <w:ind w:firstLine="709"/>
        <w:jc w:val="both"/>
      </w:pPr>
      <w:r>
        <w:t>K</w:t>
      </w:r>
      <w:r w:rsidR="00E00EDC">
        <w:t xml:space="preserve">lausimus pateikė ir nuomonės išreiškė A. Bakšys, G. Auglienė, L. Bilkis, R. Černius, </w:t>
      </w:r>
      <w:r w:rsidR="00A229FD">
        <w:t xml:space="preserve">                      V. Sinica, K. Gogelienė. </w:t>
      </w:r>
    </w:p>
    <w:p w14:paraId="61D66FDA" w14:textId="77777777" w:rsidR="00591688" w:rsidRDefault="00225374" w:rsidP="00225374">
      <w:pPr>
        <w:pStyle w:val="Pagrindiniotekstotrauka"/>
        <w:numPr>
          <w:ilvl w:val="0"/>
          <w:numId w:val="7"/>
        </w:numPr>
        <w:jc w:val="both"/>
      </w:pPr>
      <w:r>
        <w:t xml:space="preserve">Bašys sako, kad </w:t>
      </w:r>
      <w:r w:rsidR="008B43F7">
        <w:t xml:space="preserve">Bokšto g. </w:t>
      </w:r>
      <w:r w:rsidR="005A08D7">
        <w:t xml:space="preserve"> </w:t>
      </w:r>
      <w:r w:rsidR="008B43F7">
        <w:t xml:space="preserve">10 </w:t>
      </w:r>
      <w:r w:rsidR="005A08D7">
        <w:t xml:space="preserve">fasadas jau </w:t>
      </w:r>
      <w:r w:rsidR="005A49A9">
        <w:t>pakankamai</w:t>
      </w:r>
      <w:r w:rsidR="005A08D7">
        <w:t xml:space="preserve"> prisotintas. </w:t>
      </w:r>
      <w:r w:rsidR="005A49A9">
        <w:t>Sako, kad ši vieta yra</w:t>
      </w:r>
    </w:p>
    <w:p w14:paraId="2706BC7F" w14:textId="0C015372" w:rsidR="00A229FD" w:rsidRDefault="005A49A9" w:rsidP="00591688">
      <w:pPr>
        <w:pStyle w:val="Pagrindiniotekstotrauka"/>
        <w:ind w:firstLine="0"/>
        <w:jc w:val="both"/>
      </w:pPr>
      <w:r>
        <w:t>praeinama</w:t>
      </w:r>
      <w:r w:rsidR="00591688">
        <w:t xml:space="preserve">, tai puiki trasa į Užupį, todėl siūlytų </w:t>
      </w:r>
      <w:r w:rsidR="003E0809">
        <w:t xml:space="preserve">saugoti </w:t>
      </w:r>
      <w:r w:rsidR="00124CB5">
        <w:t xml:space="preserve">šį </w:t>
      </w:r>
      <w:r w:rsidR="003E0809">
        <w:t>fasadą ir iniciatoriams pasiūlyti lentą kabinti k</w:t>
      </w:r>
      <w:r w:rsidR="002F3A40">
        <w:t xml:space="preserve">ieme. </w:t>
      </w:r>
    </w:p>
    <w:p w14:paraId="3A010FBC" w14:textId="5C89408A" w:rsidR="005A08D7" w:rsidRDefault="00E143F8" w:rsidP="00E143F8">
      <w:pPr>
        <w:pStyle w:val="Pagrindiniotekstotrauka"/>
        <w:ind w:left="709" w:firstLine="0"/>
        <w:jc w:val="both"/>
      </w:pPr>
      <w:r>
        <w:t>G. Auglienė pasisako dėl adresų.</w:t>
      </w:r>
    </w:p>
    <w:p w14:paraId="2ECA765D" w14:textId="517EF94E" w:rsidR="00E82145" w:rsidRDefault="00E143F8" w:rsidP="00E143F8">
      <w:pPr>
        <w:pStyle w:val="Pagrindiniotekstotrauka"/>
        <w:ind w:left="709" w:firstLine="0"/>
        <w:jc w:val="both"/>
      </w:pPr>
      <w:r>
        <w:t xml:space="preserve">R. Černius pritartų </w:t>
      </w:r>
      <w:r w:rsidR="00E82145">
        <w:t xml:space="preserve"> </w:t>
      </w:r>
      <w:r>
        <w:t xml:space="preserve">A. Bakšio </w:t>
      </w:r>
      <w:r w:rsidR="00E82145">
        <w:t xml:space="preserve"> </w:t>
      </w:r>
      <w:r>
        <w:t xml:space="preserve">nuomonei </w:t>
      </w:r>
      <w:r w:rsidR="00E82145">
        <w:t xml:space="preserve"> </w:t>
      </w:r>
      <w:r>
        <w:t>ir</w:t>
      </w:r>
      <w:r w:rsidR="00E82145">
        <w:t xml:space="preserve"> </w:t>
      </w:r>
      <w:r>
        <w:t xml:space="preserve"> siūlytų</w:t>
      </w:r>
      <w:r w:rsidR="00E82145">
        <w:t xml:space="preserve"> </w:t>
      </w:r>
      <w:r>
        <w:t xml:space="preserve"> keisti</w:t>
      </w:r>
      <w:r w:rsidR="00E82145">
        <w:t xml:space="preserve"> </w:t>
      </w:r>
      <w:r>
        <w:t xml:space="preserve"> pateiktą</w:t>
      </w:r>
      <w:r w:rsidR="00E82145">
        <w:t xml:space="preserve"> </w:t>
      </w:r>
      <w:r>
        <w:t xml:space="preserve"> tekstą</w:t>
      </w:r>
      <w:r w:rsidR="00E82145">
        <w:t xml:space="preserve"> „Šiame name veikė</w:t>
      </w:r>
    </w:p>
    <w:p w14:paraId="2F308D51" w14:textId="0BE36C9D" w:rsidR="00E143F8" w:rsidRDefault="00E82145" w:rsidP="00E82145">
      <w:pPr>
        <w:pStyle w:val="Pagrindiniotekstotrauka"/>
        <w:ind w:firstLine="0"/>
        <w:jc w:val="both"/>
      </w:pPr>
      <w:r>
        <w:t>masonų ložė.“</w:t>
      </w:r>
    </w:p>
    <w:p w14:paraId="71AEABDD" w14:textId="46EA4946" w:rsidR="000D1517" w:rsidRDefault="000D1517" w:rsidP="000D1517">
      <w:pPr>
        <w:pStyle w:val="Pagrindiniotekstotrauka"/>
        <w:ind w:firstLine="709"/>
        <w:jc w:val="center"/>
      </w:pPr>
      <w:r>
        <w:t>Į posėdį prisijungia Komisijos narė Diana Stomienė.</w:t>
      </w:r>
    </w:p>
    <w:p w14:paraId="0FCFFDB0" w14:textId="4C320FAD" w:rsidR="00A229FD" w:rsidRDefault="009C07F7" w:rsidP="0045593F">
      <w:pPr>
        <w:pStyle w:val="Pagrindiniotekstotrauka"/>
        <w:ind w:firstLine="709"/>
        <w:jc w:val="both"/>
      </w:pPr>
      <w:r>
        <w:t xml:space="preserve">L. Bilkis </w:t>
      </w:r>
      <w:r w:rsidR="00E911D9">
        <w:t xml:space="preserve">ir V. Sinica </w:t>
      </w:r>
      <w:r>
        <w:t>sako, kad trūksta</w:t>
      </w:r>
      <w:r w:rsidR="00B8689F">
        <w:t xml:space="preserve"> informacijos, </w:t>
      </w:r>
      <w:r w:rsidR="00240899">
        <w:t>kokius jie konkrečiai darbus yra padarę, kuo jie nusipelnę.</w:t>
      </w:r>
      <w:r w:rsidR="00A151B0">
        <w:t xml:space="preserve"> Pasisako dėl tekste esančių žodžių didžiųjų raidžių.</w:t>
      </w:r>
    </w:p>
    <w:p w14:paraId="27DB686A" w14:textId="36DE8F89" w:rsidR="00A242DF" w:rsidRDefault="00240899" w:rsidP="0045593F">
      <w:pPr>
        <w:pStyle w:val="Pagrindiniotekstotrauka"/>
        <w:ind w:firstLine="709"/>
        <w:jc w:val="both"/>
      </w:pPr>
      <w:r>
        <w:t>V</w:t>
      </w:r>
      <w:r w:rsidR="00A242DF">
        <w:t>yko diskusija.</w:t>
      </w:r>
    </w:p>
    <w:p w14:paraId="573405D6" w14:textId="6E05410E" w:rsidR="0045593F" w:rsidRDefault="0045593F" w:rsidP="0045593F">
      <w:pPr>
        <w:pStyle w:val="Pagrindiniotekstotrauka"/>
        <w:ind w:firstLine="709"/>
        <w:jc w:val="both"/>
      </w:pPr>
      <w:r>
        <w:t xml:space="preserve">Posėdžio pirmininkė </w:t>
      </w:r>
      <w:r w:rsidR="00A229FD">
        <w:t xml:space="preserve">siūlo atidėti </w:t>
      </w:r>
      <w:r w:rsidR="00572A3F">
        <w:t>klausimo svarstymą kitam Komisijos posėdžiui</w:t>
      </w:r>
      <w:r w:rsidR="00225374">
        <w:t>,</w:t>
      </w:r>
      <w:r w:rsidR="00572A3F">
        <w:t xml:space="preserve"> į posėdį pakviečiant </w:t>
      </w:r>
      <w:r w:rsidR="00842D7F">
        <w:t>projekto iniciatorius.</w:t>
      </w:r>
    </w:p>
    <w:p w14:paraId="01D0C367" w14:textId="77777777" w:rsidR="0045593F" w:rsidRDefault="0045593F" w:rsidP="0045593F">
      <w:pPr>
        <w:pStyle w:val="Pagrindiniotekstotrauka"/>
        <w:ind w:firstLine="709"/>
        <w:jc w:val="both"/>
      </w:pPr>
      <w:r>
        <w:t>„Už“ – bendru sutarimu.</w:t>
      </w:r>
    </w:p>
    <w:p w14:paraId="14961676" w14:textId="77777777" w:rsidR="00DC0230" w:rsidRPr="00DC0230" w:rsidRDefault="00DC0230" w:rsidP="00DC0230">
      <w:pPr>
        <w:pStyle w:val="Pagrindiniotekstotrauka"/>
      </w:pPr>
      <w:r w:rsidRPr="00DC0230">
        <w:t xml:space="preserve">NUSPRĘSTA. Atidėti klausimo svarstymą kitam Komisijos posėdžiui, į posėdį pakviečiant projekto iniciatorius. </w:t>
      </w:r>
    </w:p>
    <w:p w14:paraId="2D2542EB" w14:textId="77777777" w:rsidR="0045593F" w:rsidRPr="00CB35E5" w:rsidRDefault="0045593F" w:rsidP="0045593F">
      <w:pPr>
        <w:pStyle w:val="Pagrindiniotekstotrauka"/>
        <w:ind w:firstLine="709"/>
        <w:jc w:val="both"/>
      </w:pPr>
    </w:p>
    <w:p w14:paraId="16A5DF60" w14:textId="087EB22A" w:rsidR="0096608A" w:rsidRDefault="0096608A" w:rsidP="0096608A">
      <w:pPr>
        <w:pStyle w:val="Pagrindiniotekstotrauka"/>
        <w:ind w:firstLine="709"/>
        <w:jc w:val="both"/>
        <w:rPr>
          <w:lang w:val="en-GB"/>
        </w:rPr>
      </w:pPr>
      <w:r>
        <w:rPr>
          <w:lang w:val="en-GB"/>
        </w:rPr>
        <w:t xml:space="preserve">4. </w:t>
      </w:r>
      <w:r w:rsidR="003D7DB0">
        <w:rPr>
          <w:lang w:val="en-GB"/>
        </w:rPr>
        <w:t xml:space="preserve">SVARSTYTA. </w:t>
      </w:r>
      <w:r w:rsidRPr="00931F32">
        <w:rPr>
          <w:lang w:val="en-GB"/>
        </w:rPr>
        <w:t>DĖL PRAŠYMO ĮRENGTI ATMINIMO ŽENKLĄ KRAŠTOVAIZDŽIO DENDROLOGUI LEONUI ČIBIRUI</w:t>
      </w:r>
      <w:r>
        <w:rPr>
          <w:lang w:val="en-GB"/>
        </w:rPr>
        <w:t>.</w:t>
      </w:r>
    </w:p>
    <w:p w14:paraId="1A514A60" w14:textId="02457A2C" w:rsidR="00D234FE" w:rsidRDefault="00CB42F5" w:rsidP="0096608A">
      <w:pPr>
        <w:pStyle w:val="Pagrindiniotekstotrauka"/>
        <w:ind w:firstLine="709"/>
        <w:jc w:val="both"/>
      </w:pPr>
      <w:r>
        <w:t>Miesto estetikos poskyrio vedėja Rūta Matonienė</w:t>
      </w:r>
      <w:r w:rsidR="00807938">
        <w:t xml:space="preserve"> pristato prašymą įrengti </w:t>
      </w:r>
      <w:r w:rsidR="0078622C">
        <w:t xml:space="preserve">atminimo-informacinį ženklą </w:t>
      </w:r>
      <w:r w:rsidR="00E5638E">
        <w:t xml:space="preserve">dendrologui </w:t>
      </w:r>
      <w:r w:rsidR="00BA234E">
        <w:t>G. Čibirui Bernardinų sode</w:t>
      </w:r>
      <w:r w:rsidR="00A77B66">
        <w:t xml:space="preserve"> prie pasodinto ąžuolo</w:t>
      </w:r>
      <w:r w:rsidR="00BA234E">
        <w:t xml:space="preserve">. </w:t>
      </w:r>
      <w:r w:rsidR="000D26D0">
        <w:t xml:space="preserve">Įgarsina siūlomą tekstą: </w:t>
      </w:r>
      <w:r w:rsidR="005848EE">
        <w:t>„Leonui Čibirui</w:t>
      </w:r>
      <w:r w:rsidR="00F15328">
        <w:t xml:space="preserve"> (1921 – 1992) kraštovaizdžio dendrologui</w:t>
      </w:r>
      <w:r w:rsidR="002F792E">
        <w:t xml:space="preserve"> 2024</w:t>
      </w:r>
      <w:r w:rsidR="00621F55">
        <w:t>“.</w:t>
      </w:r>
      <w:r w:rsidR="00B847A7">
        <w:t xml:space="preserve"> Vizualiai parodo siūlomą atminimo ženklo projektą.</w:t>
      </w:r>
    </w:p>
    <w:p w14:paraId="1A21471A" w14:textId="5B1F5115" w:rsidR="00807938" w:rsidRDefault="00EA31CF" w:rsidP="0096608A">
      <w:pPr>
        <w:pStyle w:val="Pagrindiniotekstotrauka"/>
        <w:ind w:firstLine="709"/>
        <w:jc w:val="both"/>
      </w:pPr>
      <w:r>
        <w:t xml:space="preserve">Klausimus pateikė ir nuomones išreiškė A. Bakšys, M. Olšauskas, </w:t>
      </w:r>
      <w:r w:rsidR="00F91EEB">
        <w:t>R. Matonienė, G. Auglienė</w:t>
      </w:r>
      <w:r w:rsidR="00BE0641">
        <w:t>.</w:t>
      </w:r>
    </w:p>
    <w:p w14:paraId="44543AAA" w14:textId="3AD9EF37" w:rsidR="005F6C03" w:rsidRDefault="00DE370F" w:rsidP="00DE370F">
      <w:pPr>
        <w:pStyle w:val="Pagrindiniotekstotrauka"/>
        <w:numPr>
          <w:ilvl w:val="0"/>
          <w:numId w:val="8"/>
        </w:numPr>
        <w:jc w:val="both"/>
      </w:pPr>
      <w:r>
        <w:lastRenderedPageBreak/>
        <w:t>Bakšys</w:t>
      </w:r>
      <w:r w:rsidR="00A355DA">
        <w:t xml:space="preserve"> sako, k</w:t>
      </w:r>
      <w:r w:rsidR="00C21DDC">
        <w:t>a</w:t>
      </w:r>
      <w:r w:rsidR="00A355DA">
        <w:t xml:space="preserve">d estetika yra bloga, parkas jau yra sutvarkytas </w:t>
      </w:r>
      <w:r w:rsidR="00D0771F">
        <w:t xml:space="preserve">ir turi savo estetiką. </w:t>
      </w:r>
      <w:r w:rsidR="00880917">
        <w:t>Sako</w:t>
      </w:r>
      <w:r w:rsidR="005F6C03">
        <w:t>,</w:t>
      </w:r>
    </w:p>
    <w:p w14:paraId="651839FE" w14:textId="3E387DBF" w:rsidR="00DE370F" w:rsidRDefault="00880917" w:rsidP="00D77745">
      <w:pPr>
        <w:pStyle w:val="Pagrindiniotekstotrauka"/>
        <w:ind w:firstLine="0"/>
        <w:jc w:val="both"/>
      </w:pPr>
      <w:r>
        <w:t>kad turėtų atsirasti tokia tradicija, jog galima medžius pavadinti</w:t>
      </w:r>
      <w:r w:rsidR="005F6C03">
        <w:t xml:space="preserve">. Šiuo atveju nėra aišku, kodėl ši lentelė turėtų atsirasti. </w:t>
      </w:r>
      <w:r w:rsidR="00A928C3">
        <w:t>Jo nuomone, tai būtų nesuprantamas dalykas praeiviui.</w:t>
      </w:r>
      <w:r w:rsidR="00BD044A">
        <w:t xml:space="preserve"> Manytų, kad taireiktų stipriai detalizuoti.</w:t>
      </w:r>
    </w:p>
    <w:p w14:paraId="149BEA5B" w14:textId="1E3F9E1B" w:rsidR="00B411D6" w:rsidRDefault="00DE370F" w:rsidP="00DE370F">
      <w:pPr>
        <w:pStyle w:val="Pagrindiniotekstotrauka"/>
        <w:ind w:left="709" w:firstLine="0"/>
        <w:jc w:val="both"/>
      </w:pPr>
      <w:r>
        <w:t xml:space="preserve">M. </w:t>
      </w:r>
      <w:r w:rsidR="00BD044A">
        <w:t>O</w:t>
      </w:r>
      <w:r>
        <w:t>lšauskas</w:t>
      </w:r>
      <w:r w:rsidR="00B411D6">
        <w:t xml:space="preserve"> </w:t>
      </w:r>
      <w:r>
        <w:t xml:space="preserve"> </w:t>
      </w:r>
      <w:r w:rsidR="00ED688F">
        <w:t xml:space="preserve">pasisako </w:t>
      </w:r>
      <w:r w:rsidR="00B411D6">
        <w:t xml:space="preserve"> </w:t>
      </w:r>
      <w:r w:rsidR="00ED688F">
        <w:t xml:space="preserve">dėl </w:t>
      </w:r>
      <w:r w:rsidR="00B411D6">
        <w:t xml:space="preserve"> </w:t>
      </w:r>
      <w:r w:rsidR="004D6B41">
        <w:t xml:space="preserve">atminimo </w:t>
      </w:r>
      <w:r w:rsidR="00B411D6">
        <w:t xml:space="preserve"> </w:t>
      </w:r>
      <w:r w:rsidR="004D6B41">
        <w:t xml:space="preserve">ženklo </w:t>
      </w:r>
      <w:r w:rsidR="00B411D6">
        <w:t xml:space="preserve"> </w:t>
      </w:r>
      <w:r w:rsidR="004D6B41">
        <w:t xml:space="preserve">kolybės. Sako, kad kokybė labai liūdina. </w:t>
      </w:r>
      <w:r w:rsidR="00B411D6">
        <w:t>Jeigu</w:t>
      </w:r>
    </w:p>
    <w:p w14:paraId="7A048C31" w14:textId="142BB1A6" w:rsidR="00DE370F" w:rsidRDefault="00B411D6" w:rsidP="00B411D6">
      <w:pPr>
        <w:pStyle w:val="Pagrindiniotekstotrauka"/>
        <w:ind w:firstLine="0"/>
        <w:jc w:val="both"/>
      </w:pPr>
      <w:r>
        <w:t>tai vienetinis ženklas, tai turėtume kelti jam kokybės klausimą.</w:t>
      </w:r>
      <w:r w:rsidR="00F42977">
        <w:t xml:space="preserve"> Nėra aišku, kam įi lentelė būtų įrengta. </w:t>
      </w:r>
      <w:r w:rsidR="00DD7937">
        <w:t xml:space="preserve">Taip p ta pasisako dėl jos </w:t>
      </w:r>
      <w:r w:rsidR="00C21166">
        <w:t xml:space="preserve">formos. Apgailestauja, kad nėra pasiūlyta kitos įamžinimo formos. </w:t>
      </w:r>
      <w:r w:rsidR="006A63EA">
        <w:t>Sako, kad pritaria L. Čibiro atminimo įamžin</w:t>
      </w:r>
      <w:r w:rsidR="00250AC1">
        <w:t>im</w:t>
      </w:r>
      <w:r w:rsidR="006A63EA">
        <w:t xml:space="preserve">ui, tačiau nepritaria </w:t>
      </w:r>
      <w:r w:rsidR="008A71FE">
        <w:t>siūlomai formai.</w:t>
      </w:r>
    </w:p>
    <w:p w14:paraId="6AB8DB08" w14:textId="7C674A6B" w:rsidR="005C2E90" w:rsidRDefault="00586F8C" w:rsidP="005C2E90">
      <w:pPr>
        <w:pStyle w:val="Pagrindiniotekstotrauka"/>
        <w:ind w:left="709" w:firstLine="0"/>
        <w:jc w:val="both"/>
      </w:pPr>
      <w:r>
        <w:t>R. Matonienė</w:t>
      </w:r>
      <w:r w:rsidR="00C50B4A">
        <w:t xml:space="preserve"> </w:t>
      </w:r>
      <w:r w:rsidR="00877FBA">
        <w:t xml:space="preserve"> sako, </w:t>
      </w:r>
      <w:r w:rsidR="00C50B4A">
        <w:t xml:space="preserve"> </w:t>
      </w:r>
      <w:r w:rsidR="00877FBA">
        <w:t xml:space="preserve">jog </w:t>
      </w:r>
      <w:r w:rsidR="00C50B4A">
        <w:t xml:space="preserve">  </w:t>
      </w:r>
      <w:r w:rsidR="00877FBA">
        <w:t xml:space="preserve">galbūt </w:t>
      </w:r>
      <w:r w:rsidR="00C50B4A">
        <w:t xml:space="preserve"> </w:t>
      </w:r>
      <w:r w:rsidR="00052A15">
        <w:t xml:space="preserve">galima </w:t>
      </w:r>
      <w:r w:rsidR="00C50B4A">
        <w:t xml:space="preserve"> </w:t>
      </w:r>
      <w:r w:rsidR="00052A15">
        <w:t xml:space="preserve">būtų </w:t>
      </w:r>
      <w:r w:rsidR="00C50B4A">
        <w:t xml:space="preserve"> </w:t>
      </w:r>
      <w:r w:rsidR="00052A15">
        <w:t xml:space="preserve">siūlyti </w:t>
      </w:r>
      <w:r w:rsidR="00C50B4A">
        <w:t xml:space="preserve"> </w:t>
      </w:r>
      <w:r w:rsidR="00052A15">
        <w:t>iniciatoriams</w:t>
      </w:r>
      <w:r w:rsidR="00C50B4A">
        <w:t xml:space="preserve"> </w:t>
      </w:r>
      <w:r w:rsidR="00052A15">
        <w:t xml:space="preserve"> </w:t>
      </w:r>
      <w:r w:rsidR="00C50B4A">
        <w:t xml:space="preserve"> </w:t>
      </w:r>
      <w:r w:rsidR="00052A15">
        <w:t xml:space="preserve">ant </w:t>
      </w:r>
      <w:r w:rsidR="00C50B4A">
        <w:t xml:space="preserve">  </w:t>
      </w:r>
      <w:r w:rsidR="00052A15">
        <w:t xml:space="preserve">granitinio </w:t>
      </w:r>
      <w:r w:rsidR="00C50B4A">
        <w:t xml:space="preserve">  </w:t>
      </w:r>
      <w:r w:rsidR="00052A15">
        <w:t>stulpelio</w:t>
      </w:r>
    </w:p>
    <w:p w14:paraId="030134F6" w14:textId="18B34B3D" w:rsidR="00DE370F" w:rsidRDefault="00C50B4A" w:rsidP="005C2E90">
      <w:pPr>
        <w:pStyle w:val="Pagrindiniotekstotrauka"/>
        <w:ind w:firstLine="0"/>
        <w:jc w:val="both"/>
      </w:pPr>
      <w:r>
        <w:t>m</w:t>
      </w:r>
      <w:r w:rsidR="00D8535B">
        <w:t>ontuoti</w:t>
      </w:r>
      <w:r w:rsidR="005C2E90">
        <w:t xml:space="preserve"> lentelę su užrašu ir pra</w:t>
      </w:r>
      <w:r>
        <w:t>šyti tikslinti jos tekstą.</w:t>
      </w:r>
      <w:r w:rsidR="003A2113">
        <w:t xml:space="preserve"> </w:t>
      </w:r>
    </w:p>
    <w:p w14:paraId="68538541" w14:textId="2559A5BC" w:rsidR="006659DB" w:rsidRDefault="00586F8C" w:rsidP="006659DB">
      <w:pPr>
        <w:pStyle w:val="Pagrindiniotekstotrauka"/>
        <w:numPr>
          <w:ilvl w:val="0"/>
          <w:numId w:val="9"/>
        </w:numPr>
        <w:jc w:val="both"/>
      </w:pPr>
      <w:r>
        <w:t>Bakšys</w:t>
      </w:r>
      <w:r w:rsidR="006659DB">
        <w:t xml:space="preserve"> </w:t>
      </w:r>
      <w:r w:rsidR="006E4399">
        <w:t xml:space="preserve"> siūlytų</w:t>
      </w:r>
      <w:r w:rsidR="006659DB">
        <w:t xml:space="preserve"> </w:t>
      </w:r>
      <w:r w:rsidR="006E4399">
        <w:t xml:space="preserve"> pasikonsultuoti</w:t>
      </w:r>
      <w:r w:rsidR="006659DB">
        <w:t xml:space="preserve"> </w:t>
      </w:r>
      <w:r w:rsidR="006E4399">
        <w:t xml:space="preserve"> su</w:t>
      </w:r>
      <w:r w:rsidR="006659DB">
        <w:t xml:space="preserve"> </w:t>
      </w:r>
      <w:r w:rsidR="006E4399">
        <w:t xml:space="preserve"> Kultūros</w:t>
      </w:r>
      <w:r w:rsidR="006659DB">
        <w:t xml:space="preserve"> </w:t>
      </w:r>
      <w:r w:rsidR="006E4399">
        <w:t xml:space="preserve"> paveldo departamentu </w:t>
      </w:r>
      <w:r w:rsidR="006659DB">
        <w:t xml:space="preserve"> dėl formos, kokia ji</w:t>
      </w:r>
    </w:p>
    <w:p w14:paraId="03C560B0" w14:textId="6E7DB9F3" w:rsidR="00586F8C" w:rsidRDefault="006659DB" w:rsidP="006659DB">
      <w:pPr>
        <w:pStyle w:val="Pagrindiniotekstotrauka"/>
        <w:ind w:firstLine="0"/>
        <w:jc w:val="both"/>
      </w:pPr>
      <w:r>
        <w:t>galėtų būti.</w:t>
      </w:r>
    </w:p>
    <w:p w14:paraId="19AB4642" w14:textId="7C0FDEB8" w:rsidR="00D64EC7" w:rsidRDefault="00586F8C" w:rsidP="00DE370F">
      <w:pPr>
        <w:pStyle w:val="Pagrindiniotekstotrauka"/>
        <w:ind w:left="709" w:firstLine="0"/>
        <w:jc w:val="both"/>
      </w:pPr>
      <w:r>
        <w:t>M. Olšauskas</w:t>
      </w:r>
      <w:r w:rsidR="00D64EC7">
        <w:t xml:space="preserve"> </w:t>
      </w:r>
      <w:r w:rsidR="00B23616">
        <w:t xml:space="preserve"> sako,</w:t>
      </w:r>
      <w:r w:rsidR="00D64EC7">
        <w:t xml:space="preserve"> </w:t>
      </w:r>
      <w:r w:rsidR="00B23616">
        <w:t xml:space="preserve"> kad</w:t>
      </w:r>
      <w:r w:rsidR="00D64EC7">
        <w:t xml:space="preserve"> </w:t>
      </w:r>
      <w:r w:rsidR="00B23616">
        <w:t xml:space="preserve"> parkas </w:t>
      </w:r>
      <w:r w:rsidR="00D64EC7">
        <w:t xml:space="preserve"> </w:t>
      </w:r>
      <w:r w:rsidR="00B23616">
        <w:t>yra</w:t>
      </w:r>
      <w:r w:rsidR="00D64EC7">
        <w:t xml:space="preserve"> </w:t>
      </w:r>
      <w:r w:rsidR="00B23616">
        <w:t xml:space="preserve"> b</w:t>
      </w:r>
      <w:r w:rsidR="00D64EC7">
        <w:t>a</w:t>
      </w:r>
      <w:r w:rsidR="00B23616">
        <w:t xml:space="preserve">igtinis. Naujų </w:t>
      </w:r>
      <w:r w:rsidR="00D64EC7">
        <w:t xml:space="preserve"> </w:t>
      </w:r>
      <w:r w:rsidR="00B23616">
        <w:t>elementų</w:t>
      </w:r>
      <w:r w:rsidR="00D64EC7">
        <w:t xml:space="preserve"> </w:t>
      </w:r>
      <w:r w:rsidR="00B23616">
        <w:t xml:space="preserve"> atsiradimas būtų svetimkūnis.</w:t>
      </w:r>
    </w:p>
    <w:p w14:paraId="02456EEB" w14:textId="359113A4" w:rsidR="00586F8C" w:rsidRDefault="00300A6A" w:rsidP="00D64EC7">
      <w:pPr>
        <w:pStyle w:val="Pagrindiniotekstotrauka"/>
        <w:ind w:firstLine="0"/>
        <w:jc w:val="both"/>
      </w:pPr>
      <w:r>
        <w:t xml:space="preserve">Kad nesukurtume precedento, siūlytų ieškoti kitos įamžinimo </w:t>
      </w:r>
      <w:r w:rsidR="00D64EC7">
        <w:t xml:space="preserve">vietos ir </w:t>
      </w:r>
      <w:r>
        <w:t>formos</w:t>
      </w:r>
      <w:r w:rsidR="00D64EC7">
        <w:t>.</w:t>
      </w:r>
    </w:p>
    <w:p w14:paraId="500B5A20" w14:textId="495DC340" w:rsidR="0021710D" w:rsidRDefault="0021710D" w:rsidP="0021710D">
      <w:pPr>
        <w:pStyle w:val="Pagrindiniotekstotrauka"/>
        <w:ind w:firstLine="709"/>
        <w:jc w:val="center"/>
      </w:pPr>
      <w:r>
        <w:t>Į posėdį prisijungia Komisijos pirmininkės pavaduotoja Ieva Dirmaitė.</w:t>
      </w:r>
    </w:p>
    <w:p w14:paraId="58E0D99B" w14:textId="30973179" w:rsidR="00DE370F" w:rsidRDefault="00586F8C" w:rsidP="0045593F">
      <w:pPr>
        <w:pStyle w:val="Pagrindiniotekstotrauka"/>
        <w:ind w:firstLine="709"/>
        <w:jc w:val="both"/>
      </w:pPr>
      <w:r>
        <w:t>G. Auglienė siūlo pasitarti</w:t>
      </w:r>
      <w:r w:rsidR="00326098">
        <w:t xml:space="preserve"> ir derinti </w:t>
      </w:r>
      <w:r>
        <w:t>su Pilių rezervato direkcija.</w:t>
      </w:r>
    </w:p>
    <w:p w14:paraId="03B782F4" w14:textId="3CBBEDA0" w:rsidR="0045593F" w:rsidRDefault="0045593F" w:rsidP="0045593F">
      <w:pPr>
        <w:pStyle w:val="Pagrindiniotekstotrauka"/>
        <w:ind w:firstLine="709"/>
        <w:jc w:val="both"/>
      </w:pPr>
      <w:r>
        <w:t xml:space="preserve">Posėdžio pirmininkė </w:t>
      </w:r>
      <w:r w:rsidR="00A71E30">
        <w:t xml:space="preserve">sako, kad pritarimas L. Čibiro įamžinimui kaip ir yra, tačiau </w:t>
      </w:r>
      <w:r w:rsidR="00DE370F">
        <w:t>kviečia grįžti pas iniciatorius</w:t>
      </w:r>
      <w:r w:rsidR="00222B34">
        <w:t xml:space="preserve"> </w:t>
      </w:r>
      <w:r w:rsidR="004D539C">
        <w:t>disku</w:t>
      </w:r>
      <w:r w:rsidR="00AD575C">
        <w:t>sijai</w:t>
      </w:r>
      <w:r w:rsidR="004D539C">
        <w:t xml:space="preserve">, į </w:t>
      </w:r>
      <w:r w:rsidR="00AD575C">
        <w:t>ją</w:t>
      </w:r>
      <w:r w:rsidR="004D539C">
        <w:t xml:space="preserve"> pakviečiant Komisijos narius A. Bakšį ir M. Olšauską.</w:t>
      </w:r>
    </w:p>
    <w:p w14:paraId="32278875" w14:textId="77777777" w:rsidR="0045593F" w:rsidRDefault="0045593F" w:rsidP="0045593F">
      <w:pPr>
        <w:pStyle w:val="Pagrindiniotekstotrauka"/>
        <w:ind w:firstLine="709"/>
        <w:jc w:val="both"/>
      </w:pPr>
      <w:r>
        <w:t>„Už“ – bendru sutarimu.</w:t>
      </w:r>
    </w:p>
    <w:p w14:paraId="6293ED22" w14:textId="65A90CFB" w:rsidR="00817E10" w:rsidRPr="00817E10" w:rsidRDefault="00817E10" w:rsidP="00817E10">
      <w:pPr>
        <w:pStyle w:val="Pagrindiniotekstotrauka"/>
        <w:jc w:val="both"/>
      </w:pPr>
      <w:r w:rsidRPr="00817E10">
        <w:t xml:space="preserve">NUSPRĘSTA. Grįžti pas iniciatorius su galutiniu Komisijos sprendimu po diskusijos dėl galimo L. Čibiro ir kitų asmenybių atminimo įamžinimo Bernardinų sode prie vardinių medžių, į diskusiją pakviečiant Komisijos narius A. Bakšį ir M. Olšauską. </w:t>
      </w:r>
    </w:p>
    <w:p w14:paraId="31AAC4B9" w14:textId="68F511B0" w:rsidR="0045593F" w:rsidRDefault="0045593F" w:rsidP="0045593F">
      <w:pPr>
        <w:pStyle w:val="Pagrindiniotekstotrauka"/>
        <w:ind w:firstLine="709"/>
        <w:jc w:val="both"/>
      </w:pPr>
    </w:p>
    <w:p w14:paraId="747731C6" w14:textId="40267FC9" w:rsidR="0096608A" w:rsidRDefault="0096608A" w:rsidP="0096608A">
      <w:pPr>
        <w:pStyle w:val="Pagrindiniotekstotrauka"/>
        <w:ind w:firstLine="709"/>
        <w:jc w:val="both"/>
        <w:rPr>
          <w:lang w:val="en-GB"/>
        </w:rPr>
      </w:pPr>
      <w:r>
        <w:rPr>
          <w:lang w:val="en-GB"/>
        </w:rPr>
        <w:t xml:space="preserve">5. </w:t>
      </w:r>
      <w:r w:rsidR="003D7DB0">
        <w:rPr>
          <w:lang w:val="en-GB"/>
        </w:rPr>
        <w:t>SVARSTY</w:t>
      </w:r>
      <w:r w:rsidR="0019364C">
        <w:rPr>
          <w:lang w:val="en-GB"/>
        </w:rPr>
        <w:t xml:space="preserve">TA. </w:t>
      </w:r>
      <w:r w:rsidRPr="001D7890">
        <w:rPr>
          <w:lang w:val="en-GB"/>
        </w:rPr>
        <w:t>DĖL PARAMOS VILNIAUS ISTORIJAI SVARBIŲ ĮVYKIŲ IR ASMENŲ ĮAMŽINIMUI</w:t>
      </w:r>
      <w:r>
        <w:rPr>
          <w:lang w:val="en-GB"/>
        </w:rPr>
        <w:t>.</w:t>
      </w:r>
    </w:p>
    <w:p w14:paraId="5CCA04F1" w14:textId="2956AF92" w:rsidR="00D234FE" w:rsidRPr="000D0143" w:rsidRDefault="00CB42F5" w:rsidP="0096608A">
      <w:pPr>
        <w:pStyle w:val="Pagrindiniotekstotrauka"/>
        <w:ind w:firstLine="709"/>
        <w:jc w:val="both"/>
        <w:rPr>
          <w:lang w:val="en-US"/>
        </w:rPr>
      </w:pPr>
      <w:r>
        <w:t>Miesto estetikos poskyrio vedėja Rūta Matonienė</w:t>
      </w:r>
      <w:r w:rsidR="00567889">
        <w:t xml:space="preserve"> </w:t>
      </w:r>
      <w:r w:rsidR="00E65FFA">
        <w:t xml:space="preserve">informuoja, kad yra gautas kvietimas Savivaldybei prisidėti finansiškai </w:t>
      </w:r>
      <w:r w:rsidR="00585F06">
        <w:t>prie vieno projekto idėjos, kuris yra svarbus istorinės atminties įamžinimui.</w:t>
      </w:r>
      <w:r w:rsidR="00694F54">
        <w:t xml:space="preserve"> Supažindina su 748</w:t>
      </w:r>
      <w:r w:rsidR="00215289">
        <w:t>-ojo daugiabučio namo bendrijos projekto idėja</w:t>
      </w:r>
      <w:r w:rsidR="00441FB6">
        <w:t>, kur</w:t>
      </w:r>
      <w:r w:rsidR="000D0143">
        <w:t xml:space="preserve"> </w:t>
      </w:r>
      <w:r w:rsidR="00441FB6">
        <w:t xml:space="preserve">siūloma </w:t>
      </w:r>
      <w:r w:rsidR="000D0143">
        <w:t xml:space="preserve">namo Basanavičiaus g. </w:t>
      </w:r>
      <w:r w:rsidR="000D0143">
        <w:rPr>
          <w:lang w:val="en-US"/>
        </w:rPr>
        <w:t xml:space="preserve">16 </w:t>
      </w:r>
      <w:r w:rsidR="00696AF7">
        <w:rPr>
          <w:lang w:val="en-US"/>
        </w:rPr>
        <w:t>bromoje ean</w:t>
      </w:r>
      <w:r w:rsidR="00441FB6">
        <w:rPr>
          <w:lang w:val="en-US"/>
        </w:rPr>
        <w:t>čiose nišose</w:t>
      </w:r>
      <w:r w:rsidR="00696AF7">
        <w:rPr>
          <w:lang w:val="en-US"/>
        </w:rPr>
        <w:t xml:space="preserve"> pristat</w:t>
      </w:r>
      <w:r w:rsidR="005B0180">
        <w:rPr>
          <w:lang w:val="en-US"/>
        </w:rPr>
        <w:t>yti ste</w:t>
      </w:r>
      <w:r w:rsidR="004B42D6">
        <w:rPr>
          <w:lang w:val="en-US"/>
        </w:rPr>
        <w:t xml:space="preserve">ndus, kurie pasakoja </w:t>
      </w:r>
      <w:r w:rsidR="005B0180">
        <w:rPr>
          <w:lang w:val="en-US"/>
        </w:rPr>
        <w:t>n</w:t>
      </w:r>
      <w:r w:rsidR="00696AF7">
        <w:rPr>
          <w:lang w:val="en-US"/>
        </w:rPr>
        <w:t>amo istorij</w:t>
      </w:r>
      <w:r w:rsidR="005B0180">
        <w:rPr>
          <w:lang w:val="en-US"/>
        </w:rPr>
        <w:t>ą</w:t>
      </w:r>
      <w:r w:rsidR="00696AF7">
        <w:rPr>
          <w:lang w:val="en-US"/>
        </w:rPr>
        <w:t>.</w:t>
      </w:r>
      <w:r w:rsidR="004B42D6">
        <w:rPr>
          <w:lang w:val="en-US"/>
        </w:rPr>
        <w:t xml:space="preserve"> Vizualiai parodo galimus stendus.</w:t>
      </w:r>
      <w:r w:rsidR="002D52A3">
        <w:rPr>
          <w:lang w:val="en-US"/>
        </w:rPr>
        <w:t xml:space="preserve"> Pasidalina istoriniais žemėlapiais</w:t>
      </w:r>
      <w:r w:rsidR="005C34E5">
        <w:rPr>
          <w:lang w:val="en-US"/>
        </w:rPr>
        <w:t xml:space="preserve">, kur kalbama apie </w:t>
      </w:r>
      <w:r w:rsidR="0009050A">
        <w:rPr>
          <w:lang w:val="en-US"/>
        </w:rPr>
        <w:t>kuriame name gyveno R. Gary.</w:t>
      </w:r>
    </w:p>
    <w:p w14:paraId="2DE0FC73" w14:textId="0A421AAB" w:rsidR="006E06BA" w:rsidRDefault="006E06BA" w:rsidP="0045593F">
      <w:pPr>
        <w:pStyle w:val="Pagrindiniotekstotrauka"/>
        <w:ind w:firstLine="709"/>
        <w:jc w:val="both"/>
      </w:pPr>
      <w:r>
        <w:t xml:space="preserve">Klausimus pateikė ir nuomones išreiškė </w:t>
      </w:r>
      <w:r w:rsidR="00260ECA">
        <w:t xml:space="preserve">A. Bakšys, S. M. Mažeikaitė-Teiberė, </w:t>
      </w:r>
      <w:r w:rsidR="002C196C">
        <w:t xml:space="preserve">V. Sinica, </w:t>
      </w:r>
      <w:r w:rsidR="00BD5366">
        <w:t xml:space="preserve">                    D. Stomienė, </w:t>
      </w:r>
      <w:r w:rsidR="002C196C">
        <w:t>I. Dirmaitė, M. Ėmužis, R. Matonienė.</w:t>
      </w:r>
    </w:p>
    <w:p w14:paraId="282FEEB1" w14:textId="7B941BCF" w:rsidR="00260ECA" w:rsidRDefault="00F80795" w:rsidP="00F80795">
      <w:pPr>
        <w:pStyle w:val="Pagrindiniotekstotrauka"/>
        <w:ind w:firstLine="709"/>
        <w:jc w:val="both"/>
      </w:pPr>
      <w:r w:rsidRPr="00F80795">
        <w:t>A.</w:t>
      </w:r>
      <w:r>
        <w:t xml:space="preserve"> </w:t>
      </w:r>
      <w:r w:rsidR="009B33BF">
        <w:t>Bakšio nuomone idėja labai gera</w:t>
      </w:r>
      <w:r w:rsidR="00251D7A">
        <w:t xml:space="preserve">, namas labai įdomus. Pasisako dėl </w:t>
      </w:r>
      <w:r w:rsidR="00C55562">
        <w:t>teksto</w:t>
      </w:r>
      <w:r w:rsidR="00222009">
        <w:t xml:space="preserve"> ir </w:t>
      </w:r>
      <w:r w:rsidR="00251D7A">
        <w:t xml:space="preserve">ten esančio grindinio. </w:t>
      </w:r>
      <w:r>
        <w:t xml:space="preserve">Sako, kad visa tai reikėtų apšviesti ir, kad </w:t>
      </w:r>
      <w:r w:rsidR="00BA5ECA">
        <w:t>ši vieta būtų visiems atvira.</w:t>
      </w:r>
      <w:r w:rsidR="00AB40AF">
        <w:t xml:space="preserve"> Mano, kad </w:t>
      </w:r>
      <w:r w:rsidR="00FD5F6F">
        <w:t>projektas turi būti pritaikytas visoms socialinėms grupėms.</w:t>
      </w:r>
    </w:p>
    <w:p w14:paraId="6794A08C" w14:textId="3131B82B" w:rsidR="00117F7D" w:rsidRDefault="00117F7D" w:rsidP="00F80795">
      <w:pPr>
        <w:pStyle w:val="Pagrindiniotekstotrauka"/>
        <w:ind w:firstLine="709"/>
        <w:jc w:val="both"/>
      </w:pPr>
      <w:r>
        <w:t xml:space="preserve">S. M. Mažeikaitė-Teiberė </w:t>
      </w:r>
      <w:r w:rsidR="00870C3F">
        <w:t xml:space="preserve">pasisako dėl </w:t>
      </w:r>
      <w:r w:rsidR="00765335">
        <w:t xml:space="preserve">stendų </w:t>
      </w:r>
      <w:r w:rsidR="00870C3F">
        <w:t xml:space="preserve">estetikos. Jos nuomone trūksta sublilumo. Taip pat išreiškia nuomonę dėl </w:t>
      </w:r>
      <w:r w:rsidR="005E4179">
        <w:t>stendų tekstų</w:t>
      </w:r>
      <w:r w:rsidR="00C25066">
        <w:t>, kuriuos</w:t>
      </w:r>
      <w:r w:rsidR="005E4179">
        <w:t xml:space="preserve"> siūlytų p</w:t>
      </w:r>
      <w:r w:rsidR="00046C45">
        <w:t>er</w:t>
      </w:r>
      <w:r w:rsidR="005E4179">
        <w:t>tvarkyti.</w:t>
      </w:r>
    </w:p>
    <w:p w14:paraId="38949F04" w14:textId="6F6DEFC7" w:rsidR="00117F7D" w:rsidRDefault="00117F7D" w:rsidP="00F80795">
      <w:pPr>
        <w:pStyle w:val="Pagrindiniotekstotrauka"/>
        <w:ind w:firstLine="709"/>
        <w:jc w:val="both"/>
      </w:pPr>
      <w:r>
        <w:t>V. Sinica sako, kad idėjai pritaria.</w:t>
      </w:r>
    </w:p>
    <w:p w14:paraId="64B784C9" w14:textId="1A946C01" w:rsidR="00117F7D" w:rsidRDefault="00C25066" w:rsidP="00F80795">
      <w:pPr>
        <w:pStyle w:val="Pagrindiniotekstotrauka"/>
        <w:ind w:firstLine="709"/>
        <w:jc w:val="both"/>
      </w:pPr>
      <w:r>
        <w:t xml:space="preserve">D. Stomienė sako, kad pritartų </w:t>
      </w:r>
      <w:r w:rsidR="0038511D">
        <w:t xml:space="preserve">idėjai ir lėšų skyrimui. </w:t>
      </w:r>
      <w:r w:rsidR="00C27BFD">
        <w:t xml:space="preserve">Dėl R. Gary </w:t>
      </w:r>
      <w:r w:rsidR="00FF4F27">
        <w:t>gimimo vietos, kur augo ir gyveno</w:t>
      </w:r>
      <w:r w:rsidR="006B3A61">
        <w:t xml:space="preserve"> -</w:t>
      </w:r>
      <w:r w:rsidR="00FF4F27">
        <w:t xml:space="preserve"> </w:t>
      </w:r>
      <w:r w:rsidR="001B680D">
        <w:t>mano, kad reikia atsiro ištyrimo. S</w:t>
      </w:r>
      <w:r w:rsidR="00FF4F27">
        <w:t xml:space="preserve">iūlytų </w:t>
      </w:r>
      <w:r w:rsidR="001B680D">
        <w:t>Istorijos stipendijų tyrėjų temą.</w:t>
      </w:r>
    </w:p>
    <w:p w14:paraId="6AAF5C2B" w14:textId="58684071" w:rsidR="00AB40AF" w:rsidRDefault="003E4A6B" w:rsidP="00F80795">
      <w:pPr>
        <w:pStyle w:val="Pagrindiniotekstotrauka"/>
        <w:ind w:firstLine="709"/>
        <w:jc w:val="both"/>
      </w:pPr>
      <w:r>
        <w:t>I. Dirmaitės nuomone, tai sveikintina iniciatyva</w:t>
      </w:r>
      <w:r w:rsidR="00941EC3">
        <w:t xml:space="preserve">. Pritaria išsakytoms nuomonėms dėl projekto estetikos ir teksto turinio. </w:t>
      </w:r>
      <w:r w:rsidR="00FE3F56">
        <w:t>Sako, kad projektas turi būti pritaikytas ir užsieniečiams</w:t>
      </w:r>
      <w:r w:rsidR="00604251">
        <w:t xml:space="preserve"> bei</w:t>
      </w:r>
      <w:r w:rsidR="00FB327B">
        <w:t>,</w:t>
      </w:r>
      <w:r w:rsidR="00604251">
        <w:t xml:space="preserve"> kaip ši įamžinta atmintis susisieja Vilni</w:t>
      </w:r>
      <w:r w:rsidR="00FB327B">
        <w:t>aus DNR.</w:t>
      </w:r>
    </w:p>
    <w:p w14:paraId="57E2C9B3" w14:textId="56ABCD70" w:rsidR="00626DFF" w:rsidRDefault="00626DFF" w:rsidP="00F80795">
      <w:pPr>
        <w:pStyle w:val="Pagrindiniotekstotrauka"/>
        <w:ind w:firstLine="709"/>
        <w:jc w:val="both"/>
      </w:pPr>
      <w:r>
        <w:t>M. Ėmuži</w:t>
      </w:r>
      <w:r w:rsidR="005D0662">
        <w:t xml:space="preserve">s išreiškia </w:t>
      </w:r>
      <w:r w:rsidR="00A202B3">
        <w:t xml:space="preserve">nuomonę dėl </w:t>
      </w:r>
      <w:r w:rsidR="005D0662">
        <w:t>abejon</w:t>
      </w:r>
      <w:r w:rsidR="00A202B3">
        <w:t>ės</w:t>
      </w:r>
      <w:r w:rsidR="005D0662">
        <w:t xml:space="preserve"> dėl namo adreso. Sako, kad teksto nekomentuos. Jo nuomone </w:t>
      </w:r>
      <w:r w:rsidR="00FE29BD">
        <w:t>tekstą reikėtų tikrinti. Pasisako dėl R. Gary, jo nuomone faktas, jog jis ten</w:t>
      </w:r>
      <w:r w:rsidR="00010A84">
        <w:t xml:space="preserve"> </w:t>
      </w:r>
      <w:r w:rsidR="00FE29BD">
        <w:t xml:space="preserve">gyveno. </w:t>
      </w:r>
      <w:r w:rsidR="00CD0DCA">
        <w:t>Jonuomone stendų tekstai turi būti suderinti su istorikikais.</w:t>
      </w:r>
    </w:p>
    <w:p w14:paraId="16163DF1" w14:textId="33E38562" w:rsidR="00CD0DCA" w:rsidRDefault="00CD0DCA" w:rsidP="00F80795">
      <w:pPr>
        <w:pStyle w:val="Pagrindiniotekstotrauka"/>
        <w:ind w:firstLine="709"/>
        <w:jc w:val="both"/>
      </w:pPr>
      <w:r>
        <w:t xml:space="preserve">Vyko </w:t>
      </w:r>
      <w:r w:rsidR="00CC655F">
        <w:t>diskusija.</w:t>
      </w:r>
    </w:p>
    <w:p w14:paraId="7AFE6198" w14:textId="7B38BAED" w:rsidR="00CC655F" w:rsidRDefault="00CC655F" w:rsidP="00F80795">
      <w:pPr>
        <w:pStyle w:val="Pagrindiniotekstotrauka"/>
        <w:ind w:firstLine="709"/>
        <w:jc w:val="both"/>
      </w:pPr>
      <w:r>
        <w:t xml:space="preserve">R. Matonienė </w:t>
      </w:r>
      <w:r w:rsidR="00D0463C">
        <w:t>sako, kad dėl pri</w:t>
      </w:r>
      <w:r w:rsidR="00A10AD0">
        <w:t xml:space="preserve">sidėjo finansiškai, Savivaldybė neturi ne konkursinių lėšų, kad galėtų remti privačias iniciatyvas. </w:t>
      </w:r>
      <w:r w:rsidR="008C2F24">
        <w:t>Su Komisijos pritarimu iniciatoriai galėtų aplikuoti į skiriamas lėšas konkurso būdu</w:t>
      </w:r>
      <w:r w:rsidR="00E42ABC">
        <w:t xml:space="preserve"> ir gauti tą paramą. Sako, kad iniciatoriams gali pasiūlyti visas rekomendacijas, kurios buvo išsakytos </w:t>
      </w:r>
      <w:r w:rsidR="00385347">
        <w:t xml:space="preserve">klausimo svarstyme dėl stendų </w:t>
      </w:r>
      <w:r w:rsidR="001509DB">
        <w:t xml:space="preserve">dizaino ir turinio patobulinimo, paderinus su </w:t>
      </w:r>
      <w:r w:rsidR="001509DB">
        <w:lastRenderedPageBreak/>
        <w:t xml:space="preserve">Vilniaus DNR esančiais duomenimis. </w:t>
      </w:r>
      <w:r w:rsidR="0040285F">
        <w:t>Pasilikslinti dėl R. Gary buto ir kreiptis paramos</w:t>
      </w:r>
      <w:r w:rsidR="002003E3">
        <w:t>, Komisijai pritarus, kad pati idėja yra tinkama</w:t>
      </w:r>
      <w:r w:rsidR="00D80337">
        <w:t>. Taip pat siūlant atidaryti tą bromą lankymui.</w:t>
      </w:r>
    </w:p>
    <w:p w14:paraId="7AE37264" w14:textId="77777777" w:rsidR="00D621D2" w:rsidRPr="00D621D2" w:rsidRDefault="0045593F" w:rsidP="00D621D2">
      <w:pPr>
        <w:pStyle w:val="Pagrindiniotekstotrauka"/>
        <w:jc w:val="both"/>
      </w:pPr>
      <w:r>
        <w:t xml:space="preserve">Posėdžio pirmininkė </w:t>
      </w:r>
      <w:r w:rsidR="00E333AD">
        <w:t xml:space="preserve">kviečia Komisijos narius palaikyti iniciatyvą, </w:t>
      </w:r>
      <w:r w:rsidR="00A47213">
        <w:t xml:space="preserve">grįžti pas iniciatorius </w:t>
      </w:r>
      <w:r w:rsidR="00D621D2" w:rsidRPr="00D621D2">
        <w:t xml:space="preserve">su rekomendacijomis dėl stendų pritaikymo pagal universalaus dizaino principus, tekstuose pateiktų faktų pagrindimo ir siūlymu teikti prašymą dėl  papildomo finansavimo per Savivaldybės kultūros projektų rėmimo konkursines programas. </w:t>
      </w:r>
    </w:p>
    <w:p w14:paraId="55EE454A" w14:textId="02A85141" w:rsidR="0045593F" w:rsidRDefault="0045593F" w:rsidP="0045593F">
      <w:pPr>
        <w:pStyle w:val="Pagrindiniotekstotrauka"/>
        <w:ind w:firstLine="709"/>
        <w:jc w:val="both"/>
      </w:pPr>
      <w:r>
        <w:t>„Už“ – bendru sutarimu.</w:t>
      </w:r>
    </w:p>
    <w:p w14:paraId="30E50B17" w14:textId="5802AF57" w:rsidR="0045593F" w:rsidRDefault="0045593F" w:rsidP="0045593F">
      <w:pPr>
        <w:pStyle w:val="Pagrindiniotekstotrauka"/>
        <w:ind w:firstLine="709"/>
        <w:jc w:val="both"/>
        <w:rPr>
          <w:lang w:val="en-US"/>
        </w:rPr>
      </w:pPr>
      <w:r>
        <w:t xml:space="preserve">NUSPRĘSTA. </w:t>
      </w:r>
      <w:r w:rsidR="00345CD8">
        <w:rPr>
          <w:lang w:val="en-US"/>
        </w:rPr>
        <w:t>1. Pritarti iniciatyvai.</w:t>
      </w:r>
    </w:p>
    <w:p w14:paraId="4DE3087D" w14:textId="77777777" w:rsidR="00D621D2" w:rsidRPr="00D621D2" w:rsidRDefault="00D621D2" w:rsidP="00D621D2">
      <w:pPr>
        <w:pStyle w:val="Pagrindiniotekstotrauka"/>
        <w:jc w:val="both"/>
      </w:pPr>
      <w:r w:rsidRPr="00D621D2">
        <w:rPr>
          <w:lang w:val="en-US"/>
        </w:rPr>
        <w:t xml:space="preserve">2. Prašyti Miesto estetikos poskyrio grįžti pas iniciatorius </w:t>
      </w:r>
      <w:r w:rsidRPr="00D621D2">
        <w:t xml:space="preserve">su rekomendacijomis dėl stendų pritaikymo pagal universalaus dizaino principus, tekstuose pateiktų faktų pagrindimo ir siūlymu teikti prašymą dėl  papildomo finansavimo per Savivaldybės kultūros projektų rėmimo konkursines programas. </w:t>
      </w:r>
    </w:p>
    <w:p w14:paraId="5DE737B6" w14:textId="77777777" w:rsidR="0045593F" w:rsidRPr="00CB35E5" w:rsidRDefault="0045593F" w:rsidP="0045593F">
      <w:pPr>
        <w:pStyle w:val="Pagrindiniotekstotrauka"/>
        <w:ind w:firstLine="709"/>
        <w:jc w:val="both"/>
      </w:pPr>
    </w:p>
    <w:p w14:paraId="1BBD7936" w14:textId="7C01E98A" w:rsidR="0096608A" w:rsidRDefault="0096608A" w:rsidP="0096608A">
      <w:pPr>
        <w:pStyle w:val="Pagrindiniotekstotrauka"/>
        <w:ind w:firstLine="709"/>
        <w:jc w:val="both"/>
        <w:rPr>
          <w:lang w:val="pt-BR"/>
        </w:rPr>
      </w:pPr>
      <w:r>
        <w:rPr>
          <w:lang w:val="pt-BR"/>
        </w:rPr>
        <w:t xml:space="preserve">6. </w:t>
      </w:r>
      <w:r w:rsidR="0019364C">
        <w:rPr>
          <w:lang w:val="pt-BR"/>
        </w:rPr>
        <w:t>SVAR</w:t>
      </w:r>
      <w:r w:rsidR="0083338E">
        <w:rPr>
          <w:lang w:val="pt-BR"/>
        </w:rPr>
        <w:t>S</w:t>
      </w:r>
      <w:r w:rsidR="0019364C">
        <w:rPr>
          <w:lang w:val="pt-BR"/>
        </w:rPr>
        <w:t xml:space="preserve">TYTA. </w:t>
      </w:r>
      <w:r>
        <w:rPr>
          <w:lang w:val="pt-BR"/>
        </w:rPr>
        <w:t xml:space="preserve">DĖL J. V. </w:t>
      </w:r>
      <w:r w:rsidRPr="00B132CA">
        <w:rPr>
          <w:lang w:val="pt-BR"/>
        </w:rPr>
        <w:t>GIEDRAIČIO TAKO INF</w:t>
      </w:r>
      <w:r>
        <w:rPr>
          <w:lang w:val="pt-BR"/>
        </w:rPr>
        <w:t>ORMACINIO</w:t>
      </w:r>
      <w:r w:rsidRPr="00B132CA">
        <w:rPr>
          <w:lang w:val="pt-BR"/>
        </w:rPr>
        <w:t xml:space="preserve"> STOVO TEKST</w:t>
      </w:r>
      <w:r>
        <w:rPr>
          <w:lang w:val="pt-BR"/>
        </w:rPr>
        <w:t>O.</w:t>
      </w:r>
    </w:p>
    <w:p w14:paraId="36C77CA6" w14:textId="77777777" w:rsidR="00E11419" w:rsidRDefault="00CB42F5" w:rsidP="00EF7E09">
      <w:pPr>
        <w:spacing w:line="256" w:lineRule="auto"/>
        <w:ind w:firstLine="709"/>
        <w:jc w:val="both"/>
      </w:pPr>
      <w:r>
        <w:t>Miesto estetikos poskyrio vedėja Rūta Matonienė</w:t>
      </w:r>
      <w:r w:rsidR="007E6093">
        <w:t xml:space="preserve"> įgarsina </w:t>
      </w:r>
      <w:r w:rsidR="00CF4491">
        <w:t>siūlom</w:t>
      </w:r>
      <w:r w:rsidR="00395F01">
        <w:t>us</w:t>
      </w:r>
      <w:r w:rsidR="00CF4491">
        <w:t xml:space="preserve"> </w:t>
      </w:r>
      <w:r w:rsidR="00395D2C">
        <w:t xml:space="preserve">du </w:t>
      </w:r>
      <w:r w:rsidR="0044099F">
        <w:t xml:space="preserve">informacinės lentelės </w:t>
      </w:r>
      <w:r w:rsidR="00CF4491">
        <w:t xml:space="preserve"> tekst</w:t>
      </w:r>
      <w:r w:rsidR="00395D2C">
        <w:t>ų variantus</w:t>
      </w:r>
      <w:r w:rsidR="00CF4491">
        <w:t xml:space="preserve">: </w:t>
      </w:r>
    </w:p>
    <w:p w14:paraId="1396C73F" w14:textId="5D0139BC" w:rsidR="00EF7E09" w:rsidRDefault="00CF4491" w:rsidP="00EF7E09">
      <w:pPr>
        <w:spacing w:line="256" w:lineRule="auto"/>
        <w:ind w:firstLine="709"/>
        <w:jc w:val="both"/>
      </w:pPr>
      <w:r>
        <w:t>„</w:t>
      </w:r>
      <w:r w:rsidR="00EF7E09" w:rsidRPr="00EF7E09">
        <w:t>Jurgis Vladislovas Giedraitis (Jerzy Władysław Giedroyc, 1906–2000) – Lenkijos politikas, publicistas, kilęs iš Lietuvos kunigaikščių Giedraičių giminės. Daug dėmesio skyrė Lietuvai, daugiatautei Lietuvos Didžiajai kunigaikštystei bei jos paveldui – darniems religiniams santykiams, taikiam tautų sambūviui</w:t>
      </w:r>
      <w:r w:rsidR="00A60935">
        <w:t>.“</w:t>
      </w:r>
      <w:r w:rsidR="00636600">
        <w:t>.</w:t>
      </w:r>
    </w:p>
    <w:p w14:paraId="4A649E30" w14:textId="2D48CD85" w:rsidR="00395D2C" w:rsidRPr="00E11419" w:rsidRDefault="00395D2C" w:rsidP="00E11419">
      <w:pPr>
        <w:spacing w:line="256" w:lineRule="auto"/>
        <w:ind w:firstLine="709"/>
        <w:jc w:val="both"/>
      </w:pPr>
      <w:r w:rsidRPr="00E11419">
        <w:t>„Jurgis Vladislovas Giedraitis (Jerzy Władysław Giedroyc, 1906–2000) – vienas ryškiausių XX a. Lenkijos intelektualų. Kilęs iš Lietuvos bajorų politikas, teisininkas, publicistas, daug dėmesio skyrė draugiškiems lietuvių ir lenkų santykiams, rėmė Lietuvos kovą dėl nepriklausomybės, jo ir Česlovo Milošo įkurtas fondas remia Lietuvos mokslininkų studijas Paryžiuje.</w:t>
      </w:r>
      <w:r w:rsidR="00E11419" w:rsidRPr="00E11419">
        <w:t xml:space="preserve"> “</w:t>
      </w:r>
      <w:r w:rsidR="00636600">
        <w:t>.</w:t>
      </w:r>
    </w:p>
    <w:p w14:paraId="72C1B12F" w14:textId="4B73B5DF" w:rsidR="00AB36D7" w:rsidRDefault="000F7E1A" w:rsidP="00AB36D7">
      <w:pPr>
        <w:pStyle w:val="Pagrindiniotekstotrauka"/>
        <w:ind w:firstLine="709"/>
        <w:jc w:val="both"/>
      </w:pPr>
      <w:r>
        <w:t>Klausimus pateikia ir n</w:t>
      </w:r>
      <w:r w:rsidR="00AB36D7">
        <w:t xml:space="preserve">uomones išreiškia S. M. Mažeikaitė-Teiberė, M. Olšauskas, </w:t>
      </w:r>
      <w:r>
        <w:t xml:space="preserve">                              </w:t>
      </w:r>
      <w:r w:rsidR="009309BB">
        <w:t xml:space="preserve">I. Dirmaitė, </w:t>
      </w:r>
      <w:r w:rsidR="004B7F99">
        <w:t>G. Auglienė.</w:t>
      </w:r>
    </w:p>
    <w:p w14:paraId="6E9737EB" w14:textId="67EF9746" w:rsidR="004B7F99" w:rsidRDefault="004B7F99" w:rsidP="00AB36D7">
      <w:pPr>
        <w:pStyle w:val="Pagrindiniotekstotrauka"/>
        <w:ind w:firstLine="709"/>
        <w:jc w:val="both"/>
      </w:pPr>
      <w:r>
        <w:t xml:space="preserve">S. M. Mažeikaitė-Teiberė siūlo tekstą papildyti informacija, kad </w:t>
      </w:r>
      <w:r w:rsidR="00DE0616">
        <w:t>J. V. Giedraitis buvo žurnalo „Kultūra“ redaktorius</w:t>
      </w:r>
      <w:r w:rsidR="00253B0A">
        <w:t xml:space="preserve"> ir leidimo metai.</w:t>
      </w:r>
    </w:p>
    <w:p w14:paraId="6F8FBD4E" w14:textId="5D5A9650" w:rsidR="00636600" w:rsidRDefault="003E217B" w:rsidP="00636600">
      <w:pPr>
        <w:spacing w:line="256" w:lineRule="auto"/>
        <w:ind w:firstLine="709"/>
        <w:jc w:val="both"/>
      </w:pPr>
      <w:r>
        <w:t>M. Ėmužis siūlo tekstą: „</w:t>
      </w:r>
      <w:r w:rsidR="00636600" w:rsidRPr="00636600">
        <w:t xml:space="preserve">Jurgis Vladislovas Giedraitis (Jerzy Władysław Giedroyc, 1906–2000) – Lenkijos intelektualas, publicistas, politikas, kilęs iš Lietuvos bajorų giminės. Rėmė Lietuvos nepriklausomybę, daug dėmesio skyrė draugiškiems lietuvių ir lenkų santykiams. </w:t>
      </w:r>
      <w:r w:rsidR="00636600" w:rsidRPr="00E11419">
        <w:t>“</w:t>
      </w:r>
      <w:r w:rsidR="00636600">
        <w:t>.</w:t>
      </w:r>
      <w:r w:rsidR="004F5E65">
        <w:t xml:space="preserve"> Pritartų siūlymui įrašyti</w:t>
      </w:r>
      <w:r w:rsidR="001B3429">
        <w:t xml:space="preserve"> informaciją </w:t>
      </w:r>
      <w:r w:rsidR="004F5E65">
        <w:t xml:space="preserve"> </w:t>
      </w:r>
      <w:r w:rsidR="000F4B38">
        <w:t>dėl „Kultūra“ žurnalo.</w:t>
      </w:r>
    </w:p>
    <w:p w14:paraId="3165D32E" w14:textId="1292D1A9" w:rsidR="00B56F9E" w:rsidRDefault="002C6020" w:rsidP="00B56F9E">
      <w:pPr>
        <w:spacing w:line="256" w:lineRule="auto"/>
        <w:ind w:firstLine="709"/>
        <w:jc w:val="both"/>
      </w:pPr>
      <w:r>
        <w:t xml:space="preserve">Posėdžio pirmininkė klausia, ar būtų pritarimas </w:t>
      </w:r>
      <w:r w:rsidR="00B56F9E">
        <w:t>S. M. Mažeikaitės-Teiberės siūlymui papildyti tekstą.</w:t>
      </w:r>
    </w:p>
    <w:p w14:paraId="04B7CC39" w14:textId="7019931D" w:rsidR="00B56F9E" w:rsidRDefault="00B56F9E" w:rsidP="00B56F9E">
      <w:pPr>
        <w:spacing w:line="256" w:lineRule="auto"/>
        <w:ind w:firstLine="709"/>
        <w:jc w:val="both"/>
      </w:pPr>
      <w:r>
        <w:t>Prieštaraujančių nebuvo</w:t>
      </w:r>
      <w:r w:rsidR="0090203D">
        <w:t>.</w:t>
      </w:r>
    </w:p>
    <w:p w14:paraId="497B0B7E" w14:textId="1E28D3FF" w:rsidR="00DE0616" w:rsidRDefault="000F7E1A" w:rsidP="00B56F9E">
      <w:pPr>
        <w:spacing w:line="256" w:lineRule="auto"/>
        <w:ind w:firstLine="709"/>
        <w:jc w:val="both"/>
      </w:pPr>
      <w:r>
        <w:t xml:space="preserve">M. Olšauskas </w:t>
      </w:r>
      <w:r w:rsidR="00427750">
        <w:t>pasisako dėl pačio tako ir klausia, kur būtų įren</w:t>
      </w:r>
      <w:r w:rsidR="00ED2BC3">
        <w:t>g</w:t>
      </w:r>
      <w:r w:rsidR="00427750">
        <w:t>ta lentelė. Siūlytų ją įrengti kuo arčiau laiptų.</w:t>
      </w:r>
    </w:p>
    <w:p w14:paraId="0442E368" w14:textId="3EC9974F" w:rsidR="002542CA" w:rsidRDefault="002542CA" w:rsidP="00B56F9E">
      <w:pPr>
        <w:spacing w:line="256" w:lineRule="auto"/>
        <w:ind w:firstLine="709"/>
        <w:jc w:val="both"/>
      </w:pPr>
      <w:r>
        <w:t xml:space="preserve">K. Gogelienė siūlo remtis </w:t>
      </w:r>
      <w:r w:rsidR="008F7BA7">
        <w:t>M. Ėmužio tekstu.</w:t>
      </w:r>
    </w:p>
    <w:p w14:paraId="4E526D9D" w14:textId="4BD20B46" w:rsidR="00253B0A" w:rsidRDefault="00253B0A" w:rsidP="00AB36D7">
      <w:pPr>
        <w:pStyle w:val="Pagrindiniotekstotrauka"/>
        <w:ind w:firstLine="709"/>
        <w:jc w:val="both"/>
      </w:pPr>
      <w:r>
        <w:t xml:space="preserve">G. Auglienė </w:t>
      </w:r>
      <w:r w:rsidR="00636600">
        <w:t xml:space="preserve">sako, kad siūlomame M. Ėmužio tekste nelieka </w:t>
      </w:r>
      <w:r w:rsidR="003E217B">
        <w:t>nelieka santykio su Č. Milošu.</w:t>
      </w:r>
    </w:p>
    <w:p w14:paraId="229E14C7" w14:textId="01D65932" w:rsidR="00415E4C" w:rsidRDefault="0045593F" w:rsidP="00415E4C">
      <w:pPr>
        <w:pStyle w:val="Pagrindiniotekstotrauka"/>
        <w:ind w:firstLine="709"/>
        <w:jc w:val="both"/>
      </w:pPr>
      <w:r>
        <w:t xml:space="preserve">Posėdžio pirmininkė </w:t>
      </w:r>
      <w:r w:rsidR="009735A3">
        <w:t xml:space="preserve">siūlo pritarti </w:t>
      </w:r>
      <w:r w:rsidR="00415E4C">
        <w:t>pateiktam S. Mažeikaitės-Teiberės siūlymui papildyti                     M. Ėmužio tekstą informacija, kad J. V. Giedraitis buvo „Kultūra“ redaktorius bei palikti žodžius, rodančius sąsają su Č. Milošu.</w:t>
      </w:r>
    </w:p>
    <w:p w14:paraId="39E9E435" w14:textId="1378376D" w:rsidR="00F74D08" w:rsidRPr="00203DF7" w:rsidRDefault="00415E4C" w:rsidP="00F74D08">
      <w:pPr>
        <w:pStyle w:val="Pagrindiniotekstotrauka"/>
        <w:jc w:val="both"/>
      </w:pPr>
      <w:r>
        <w:rPr>
          <w:lang w:val="en-US"/>
        </w:rPr>
        <w:t>Galutinį</w:t>
      </w:r>
      <w:r w:rsidRPr="003F6992">
        <w:t xml:space="preserve"> </w:t>
      </w:r>
      <w:r w:rsidRPr="009735A3">
        <w:t>Jurgio Vladislovo Giedraičio</w:t>
      </w:r>
      <w:r>
        <w:rPr>
          <w:b/>
          <w:bCs/>
        </w:rPr>
        <w:t xml:space="preserve"> </w:t>
      </w:r>
      <w:r w:rsidRPr="009735A3">
        <w:t>tako pavadinimą paaiškinančios lentelės tekst</w:t>
      </w:r>
      <w:r>
        <w:t xml:space="preserve">ą </w:t>
      </w:r>
      <w:r w:rsidR="00F74D08" w:rsidRPr="00203DF7">
        <w:t xml:space="preserve">ir projektinį sprendimą teikti pakartotiniam Komisijos svarstymui. </w:t>
      </w:r>
    </w:p>
    <w:p w14:paraId="03A174C8" w14:textId="5CE4967A" w:rsidR="0045593F" w:rsidRDefault="0045593F" w:rsidP="0045593F">
      <w:pPr>
        <w:pStyle w:val="Pagrindiniotekstotrauka"/>
        <w:ind w:firstLine="709"/>
        <w:jc w:val="both"/>
      </w:pPr>
      <w:r>
        <w:t>„Už“ – bendru sutarimu.</w:t>
      </w:r>
    </w:p>
    <w:p w14:paraId="315C8B50" w14:textId="3E6E46A6" w:rsidR="00203DF7" w:rsidRPr="00203DF7" w:rsidRDefault="00203DF7" w:rsidP="00803F81">
      <w:pPr>
        <w:pStyle w:val="Pagrindiniotekstotrauka"/>
        <w:jc w:val="both"/>
      </w:pPr>
      <w:r w:rsidRPr="00203DF7">
        <w:t xml:space="preserve">NUSPRĘSTA. </w:t>
      </w:r>
      <w:r w:rsidR="00F74D08">
        <w:t xml:space="preserve">1. </w:t>
      </w:r>
      <w:r w:rsidRPr="00203DF7">
        <w:t>Pritarti pateiktam S. Mažeikaitės-Teiberės siūlymui papildyti M. Ėmužio tekstą: „</w:t>
      </w:r>
      <w:r w:rsidRPr="00203DF7">
        <w:rPr>
          <w:lang w:val="en-GB"/>
        </w:rPr>
        <w:t xml:space="preserve">Jurgis Vladislovas Giedraitis (Jerzy Władysław Giedroyc, 1906–2000) – Lenkijos intelektualas, publicistas, politikas, kilęs iš Lietuvos bajorų giminės. Rėmė Lietuvos nepriklausomybę, daug dėmesio skyrė draugiškiems lietuvių ir lenkų santykiams. </w:t>
      </w:r>
      <w:r w:rsidRPr="00203DF7">
        <w:t>“  informacija, kad J. V. Giedraitis buvo „Kultūra“ redaktorius bei palikti žodžius, rodančius sąsają su Č. Milošu.</w:t>
      </w:r>
    </w:p>
    <w:p w14:paraId="46594A4A" w14:textId="7310DB58" w:rsidR="00203DF7" w:rsidRPr="00203DF7" w:rsidRDefault="00203DF7" w:rsidP="00803F81">
      <w:pPr>
        <w:pStyle w:val="Pagrindiniotekstotrauka"/>
        <w:jc w:val="both"/>
      </w:pPr>
      <w:r w:rsidRPr="00203DF7">
        <w:t>2. Galutinį Jurgio Vladislovo Giedraičio</w:t>
      </w:r>
      <w:r w:rsidRPr="00203DF7">
        <w:rPr>
          <w:b/>
          <w:bCs/>
        </w:rPr>
        <w:t xml:space="preserve"> </w:t>
      </w:r>
      <w:r w:rsidRPr="00203DF7">
        <w:t xml:space="preserve">tako pavadinimą paaiškinančios lentelės tekstą ir projektinį sprendimą teikti pakartotiniam </w:t>
      </w:r>
      <w:r w:rsidR="00803F81" w:rsidRPr="00203DF7">
        <w:t>K</w:t>
      </w:r>
      <w:r w:rsidRPr="00203DF7">
        <w:t xml:space="preserve">omisijos svarstymui. </w:t>
      </w:r>
    </w:p>
    <w:p w14:paraId="4EDFBEE5" w14:textId="7069488B" w:rsidR="0096608A" w:rsidRDefault="0096608A" w:rsidP="0096608A">
      <w:pPr>
        <w:pStyle w:val="Pagrindiniotekstotrauka"/>
        <w:ind w:firstLine="709"/>
        <w:jc w:val="both"/>
        <w:rPr>
          <w:lang w:val="en-GB"/>
        </w:rPr>
      </w:pPr>
      <w:r>
        <w:rPr>
          <w:lang w:val="pt-BR"/>
        </w:rPr>
        <w:lastRenderedPageBreak/>
        <w:t xml:space="preserve">7. </w:t>
      </w:r>
      <w:r w:rsidR="0019364C">
        <w:rPr>
          <w:lang w:val="pt-BR"/>
        </w:rPr>
        <w:t>SVAR</w:t>
      </w:r>
      <w:r w:rsidR="0083338E">
        <w:rPr>
          <w:lang w:val="pt-BR"/>
        </w:rPr>
        <w:t>S</w:t>
      </w:r>
      <w:r w:rsidR="0019364C">
        <w:rPr>
          <w:lang w:val="pt-BR"/>
        </w:rPr>
        <w:t xml:space="preserve">TYTA. </w:t>
      </w:r>
      <w:r>
        <w:rPr>
          <w:lang w:val="pt-BR"/>
        </w:rPr>
        <w:t xml:space="preserve">DĖL </w:t>
      </w:r>
      <w:r w:rsidRPr="009576C2">
        <w:rPr>
          <w:lang w:val="en-GB"/>
        </w:rPr>
        <w:t>K. G. E. MANERHEIMO G. PAAIŠKINAMOSIOS LENTELĖS TEKST</w:t>
      </w:r>
      <w:r>
        <w:rPr>
          <w:lang w:val="en-GB"/>
        </w:rPr>
        <w:t>O.</w:t>
      </w:r>
    </w:p>
    <w:p w14:paraId="5F77DB37" w14:textId="32C9CC60" w:rsidR="005C583C" w:rsidRDefault="005C583C" w:rsidP="0096608A">
      <w:pPr>
        <w:pStyle w:val="Pagrindiniotekstotrauka"/>
        <w:ind w:firstLine="709"/>
        <w:jc w:val="both"/>
      </w:pPr>
      <w:r>
        <w:t>Miesto estetikos poskyrio vedėja Rūta Matonienė</w:t>
      </w:r>
      <w:r w:rsidR="003472E4">
        <w:t xml:space="preserve"> įgarsina </w:t>
      </w:r>
      <w:r w:rsidR="003B760B">
        <w:t xml:space="preserve">siūlomus </w:t>
      </w:r>
      <w:r w:rsidR="00997AEA">
        <w:t xml:space="preserve">K. G. E. Manerheimo g. paaiškinamosios lentelės </w:t>
      </w:r>
      <w:r w:rsidR="003B760B">
        <w:t>tekstų variantus:</w:t>
      </w:r>
    </w:p>
    <w:p w14:paraId="061FF465" w14:textId="0A659310" w:rsidR="00547234" w:rsidRPr="00547234" w:rsidRDefault="00547234" w:rsidP="00547234">
      <w:pPr>
        <w:ind w:firstLine="709"/>
        <w:jc w:val="both"/>
      </w:pPr>
      <w:r>
        <w:t>„</w:t>
      </w:r>
      <w:r w:rsidRPr="00547234">
        <w:t>Karlas Gustavas Emilis Manerheimas (1867–1951) - Suomijos politinis ir karo veikėjas, maršalas, Suomijos prezidentas (1944–1946). 1939 metais, Sovietų Sąjungai užpuolus Suomiją, sėkmingai organizavo pasipriešinimą gausesnei ir geriau ginkluotai SSRS kariuomenei</w:t>
      </w:r>
      <w:r>
        <w:t>“.</w:t>
      </w:r>
    </w:p>
    <w:p w14:paraId="75CBF8BC" w14:textId="66162A06" w:rsidR="00547234" w:rsidRPr="00547234" w:rsidRDefault="00547234" w:rsidP="00547234">
      <w:pPr>
        <w:ind w:firstLine="709"/>
        <w:jc w:val="both"/>
      </w:pPr>
      <w:r>
        <w:t>„</w:t>
      </w:r>
      <w:r w:rsidRPr="00547234">
        <w:t>Karlas Gustavas Emilis Manerheimas (1867</w:t>
      </w:r>
      <w:bookmarkStart w:id="7" w:name="_Hlk178204876"/>
      <w:r w:rsidRPr="00547234">
        <w:t>–</w:t>
      </w:r>
      <w:bookmarkEnd w:id="7"/>
      <w:r w:rsidRPr="00547234">
        <w:t>1951) - Suomijos karo ir valstybės veikėjas. Pertvarkė kariuomenę, Žiemos karo metu 1939–1940 m. inicijavo gynybos įtvirtinimų linijos Sovietų sąjungos pasienyje, Karelijos sąsmaukoje, statybą (Mannerheimo linija)</w:t>
      </w:r>
      <w:r>
        <w:t>“.</w:t>
      </w:r>
    </w:p>
    <w:p w14:paraId="564FB402" w14:textId="7DAF3D08" w:rsidR="003B760B" w:rsidRDefault="00403C03" w:rsidP="0096608A">
      <w:pPr>
        <w:pStyle w:val="Pagrindiniotekstotrauka"/>
        <w:ind w:firstLine="709"/>
        <w:jc w:val="both"/>
      </w:pPr>
      <w:r>
        <w:t xml:space="preserve">Nuomones išreiškia </w:t>
      </w:r>
      <w:r w:rsidR="007350FD">
        <w:t>M. Ėmužis, R. Černius, L. Bilkis, S. M. Mažeikaitė-Teiberė.</w:t>
      </w:r>
    </w:p>
    <w:p w14:paraId="7879D796" w14:textId="30DB4765" w:rsidR="00A4533D" w:rsidRDefault="007350FD" w:rsidP="0096608A">
      <w:pPr>
        <w:pStyle w:val="Pagrindiniotekstotrauka"/>
        <w:ind w:firstLine="709"/>
        <w:jc w:val="both"/>
      </w:pPr>
      <w:r>
        <w:t xml:space="preserve">M. Ėmužis </w:t>
      </w:r>
      <w:r w:rsidR="00BF1DE1">
        <w:t>pasisako už tekst</w:t>
      </w:r>
      <w:r w:rsidR="004D0F72">
        <w:t>o</w:t>
      </w:r>
      <w:r w:rsidR="00BF1DE1">
        <w:t xml:space="preserve"> I variantą ir </w:t>
      </w:r>
      <w:r>
        <w:t xml:space="preserve">siūlo </w:t>
      </w:r>
      <w:r w:rsidR="00BF1DE1">
        <w:t>išbraukti žodžius „</w:t>
      </w:r>
      <w:r w:rsidR="00947649">
        <w:t xml:space="preserve">... </w:t>
      </w:r>
      <w:r w:rsidR="00947649" w:rsidRPr="00547234">
        <w:t>gausesnei ir geriau ginkluotai</w:t>
      </w:r>
      <w:r w:rsidR="00947649">
        <w:t xml:space="preserve"> </w:t>
      </w:r>
      <w:r w:rsidR="003242FA">
        <w:t>SSRS</w:t>
      </w:r>
      <w:r w:rsidR="000770C3">
        <w:t xml:space="preserve"> kariuomenei</w:t>
      </w:r>
      <w:r w:rsidR="00947649">
        <w:t>“</w:t>
      </w:r>
      <w:r w:rsidR="004D0F72">
        <w:t xml:space="preserve"> ir vietoje jų rašyti „... užpuolikui...“.</w:t>
      </w:r>
    </w:p>
    <w:p w14:paraId="0814C170" w14:textId="22727DDE" w:rsidR="00144C27" w:rsidRDefault="00144C27" w:rsidP="0096608A">
      <w:pPr>
        <w:pStyle w:val="Pagrindiniotekstotrauka"/>
        <w:ind w:firstLine="709"/>
        <w:jc w:val="both"/>
      </w:pPr>
      <w:r>
        <w:t>R. Černius taip pat pasisako už I teksto variantą.</w:t>
      </w:r>
    </w:p>
    <w:p w14:paraId="704CF094" w14:textId="0EB6650F" w:rsidR="0092696C" w:rsidRDefault="0092696C" w:rsidP="0096608A">
      <w:pPr>
        <w:pStyle w:val="Pagrindiniotekstotrauka"/>
        <w:ind w:firstLine="709"/>
        <w:jc w:val="both"/>
      </w:pPr>
      <w:r>
        <w:t xml:space="preserve">L. Bilkis </w:t>
      </w:r>
      <w:r w:rsidR="00FE0EC7">
        <w:t xml:space="preserve">pateikia redakcinius patikslinimus </w:t>
      </w:r>
      <w:r w:rsidR="00D34DFD">
        <w:t>prieš žodį „... Suomijos ...“ dėti ilgą brūk</w:t>
      </w:r>
      <w:r w:rsidR="00D96D4B">
        <w:t>šnį ir teksto gale padėti tašką.</w:t>
      </w:r>
    </w:p>
    <w:p w14:paraId="366502E3" w14:textId="78575120" w:rsidR="00D96D4B" w:rsidRDefault="00D96D4B" w:rsidP="0096608A">
      <w:pPr>
        <w:pStyle w:val="Pagrindiniotekstotrauka"/>
        <w:ind w:firstLine="709"/>
        <w:jc w:val="both"/>
      </w:pPr>
      <w:r>
        <w:t xml:space="preserve">S. M. Mažeikaitė-Teiberė </w:t>
      </w:r>
      <w:r w:rsidR="00B21D60">
        <w:t>siūlo žodį „... Sąjunga ...“ rašyti iš mažosios raidės.</w:t>
      </w:r>
    </w:p>
    <w:p w14:paraId="0003F5A0" w14:textId="05CD5179" w:rsidR="0045593F" w:rsidRDefault="0045593F" w:rsidP="0045593F">
      <w:pPr>
        <w:pStyle w:val="Pagrindiniotekstotrauka"/>
        <w:ind w:firstLine="709"/>
        <w:jc w:val="both"/>
      </w:pPr>
      <w:r>
        <w:t xml:space="preserve">Posėdžio pirmininkė </w:t>
      </w:r>
      <w:r w:rsidR="007D717D">
        <w:t>kviečia pritarti pateikto teksto I variantui su pateikt</w:t>
      </w:r>
      <w:r w:rsidR="008564DA">
        <w:t xml:space="preserve">ais </w:t>
      </w:r>
      <w:r w:rsidR="007D717D">
        <w:t>pasiūlymais.</w:t>
      </w:r>
    </w:p>
    <w:p w14:paraId="32F29D71" w14:textId="77777777" w:rsidR="0045593F" w:rsidRDefault="0045593F" w:rsidP="0045593F">
      <w:pPr>
        <w:pStyle w:val="Pagrindiniotekstotrauka"/>
        <w:ind w:firstLine="709"/>
        <w:jc w:val="both"/>
      </w:pPr>
      <w:r>
        <w:t>„Už“ – bendru sutarimu.</w:t>
      </w:r>
    </w:p>
    <w:p w14:paraId="552561CA" w14:textId="5B5CC73E" w:rsidR="00B21D41" w:rsidRPr="00547234" w:rsidRDefault="0045593F" w:rsidP="00B21D41">
      <w:pPr>
        <w:ind w:firstLine="709"/>
        <w:jc w:val="both"/>
      </w:pPr>
      <w:r>
        <w:t xml:space="preserve">NUSPRĘSTA. </w:t>
      </w:r>
      <w:r w:rsidR="006778C9">
        <w:t xml:space="preserve">Pritarti </w:t>
      </w:r>
      <w:r w:rsidR="0053192A" w:rsidRPr="006778C9">
        <w:t xml:space="preserve">Karlo Gustavo Emilio Manerheimo </w:t>
      </w:r>
      <w:r w:rsidR="008D3C0B">
        <w:t xml:space="preserve">g. pavadinimą paaiškinamosios lentelės </w:t>
      </w:r>
      <w:r w:rsidR="008564DA">
        <w:t xml:space="preserve">pateiktam I teksto variantui </w:t>
      </w:r>
      <w:r w:rsidR="00B21D41">
        <w:t xml:space="preserve">su pateiktomis pastabomis: </w:t>
      </w:r>
      <w:r w:rsidR="00CA78E6" w:rsidRPr="00CA78E6">
        <w:rPr>
          <w:lang w:val="lt-LT"/>
        </w:rPr>
        <w:t>„Karlas Gustavas Emilis Manerheimas (1867–1951) – Suomijos politinis ir karo veikėjas, maršalas, Suomijos prezidentas (1944–1946). 1939 metais, Sovietų sąjungai užpuolus Suomiją, sėkmingai organizavo pasipriešinimą SSRS kariuomenei.“</w:t>
      </w:r>
      <w:r w:rsidR="00B21D41">
        <w:t xml:space="preserve">. </w:t>
      </w:r>
    </w:p>
    <w:p w14:paraId="2330AAA7" w14:textId="77777777" w:rsidR="0045593F" w:rsidRPr="00CB35E5" w:rsidRDefault="0045593F" w:rsidP="0045593F">
      <w:pPr>
        <w:pStyle w:val="Pagrindiniotekstotrauka"/>
        <w:ind w:firstLine="709"/>
        <w:jc w:val="both"/>
      </w:pPr>
    </w:p>
    <w:p w14:paraId="78AB2C75" w14:textId="6941D5F5" w:rsidR="0096608A" w:rsidRDefault="0096608A" w:rsidP="0096608A">
      <w:pPr>
        <w:pStyle w:val="Pagrindiniotekstotrauka"/>
        <w:ind w:firstLine="709"/>
        <w:jc w:val="both"/>
      </w:pPr>
      <w:r>
        <w:t xml:space="preserve">8. </w:t>
      </w:r>
      <w:r w:rsidR="0019364C">
        <w:t xml:space="preserve">SVARSTYTA. </w:t>
      </w:r>
      <w:r w:rsidRPr="00CB35E5">
        <w:t xml:space="preserve">DĖL </w:t>
      </w:r>
      <w:r>
        <w:t xml:space="preserve">LIUDO GIROS IR SALOMĖJOS NĖRIES </w:t>
      </w:r>
      <w:r w:rsidRPr="00CB35E5">
        <w:t>AUTOBUSŲ STOTELIŲ PAKEITIMO.</w:t>
      </w:r>
    </w:p>
    <w:p w14:paraId="5F482578" w14:textId="2EC03037" w:rsidR="005C583C" w:rsidRDefault="005C583C" w:rsidP="0096608A">
      <w:pPr>
        <w:pStyle w:val="Pagrindiniotekstotrauka"/>
        <w:ind w:firstLine="709"/>
        <w:jc w:val="both"/>
      </w:pPr>
      <w:r>
        <w:t xml:space="preserve">Komisijos pirmininkė Kamilė Gogelienė </w:t>
      </w:r>
      <w:r w:rsidR="00FF0066">
        <w:t xml:space="preserve">informuoja, kad kol kas dar nėra </w:t>
      </w:r>
      <w:r w:rsidR="007F33A1">
        <w:t xml:space="preserve">pakeisti Liudo Giros ir Salomėjos Nėries </w:t>
      </w:r>
      <w:r w:rsidR="00442948">
        <w:t xml:space="preserve">autobusų stotelių pavadinimai. </w:t>
      </w:r>
    </w:p>
    <w:p w14:paraId="3E473AD9" w14:textId="3E897225" w:rsidR="00CB5034" w:rsidRDefault="00CB5034" w:rsidP="0096608A">
      <w:pPr>
        <w:pStyle w:val="Pagrindiniotekstotrauka"/>
        <w:ind w:firstLine="709"/>
        <w:jc w:val="both"/>
      </w:pPr>
      <w:r>
        <w:t xml:space="preserve">Posėdžio pirmininkė </w:t>
      </w:r>
      <w:r w:rsidR="00A36B9B">
        <w:t>kviečia pritarti Liudo Giros  autobusų stotel</w:t>
      </w:r>
      <w:r w:rsidR="00A91AA8">
        <w:t>ės pavadinimo</w:t>
      </w:r>
      <w:r w:rsidR="009B6321">
        <w:t xml:space="preserve"> pakeitimui į </w:t>
      </w:r>
      <w:r w:rsidR="00A36B9B">
        <w:t xml:space="preserve"> </w:t>
      </w:r>
      <w:r w:rsidR="001F6152">
        <w:rPr>
          <w:color w:val="000000"/>
          <w:shd w:val="clear" w:color="auto" w:fill="FFFFFF"/>
        </w:rPr>
        <w:t xml:space="preserve"> Liongino Baliukevičiaus-Dzūko autobusų stotelės pavadinimą, o Salomėjos Nėries autobus</w:t>
      </w:r>
      <w:r w:rsidR="0086189B">
        <w:rPr>
          <w:color w:val="000000"/>
          <w:shd w:val="clear" w:color="auto" w:fill="FFFFFF"/>
        </w:rPr>
        <w:t xml:space="preserve">ų stotelės pavadinimą pakeisti į Vėtrungių </w:t>
      </w:r>
      <w:r w:rsidR="00A91AA8">
        <w:t xml:space="preserve"> </w:t>
      </w:r>
      <w:r w:rsidR="0086189B">
        <w:rPr>
          <w:color w:val="000000"/>
          <w:shd w:val="clear" w:color="auto" w:fill="FFFFFF"/>
        </w:rPr>
        <w:t>autobusų stotelės pavadinimą.</w:t>
      </w:r>
    </w:p>
    <w:p w14:paraId="67B5B06E" w14:textId="71216D4B" w:rsidR="00CB5034" w:rsidRDefault="00CB5034" w:rsidP="0096608A">
      <w:pPr>
        <w:pStyle w:val="Pagrindiniotekstotrauka"/>
        <w:ind w:firstLine="709"/>
        <w:jc w:val="both"/>
      </w:pPr>
      <w:r>
        <w:t>„Už“ – bendru sutarimu.</w:t>
      </w:r>
    </w:p>
    <w:p w14:paraId="41A30731" w14:textId="1FBEAC0A" w:rsidR="00DA0DAF" w:rsidRDefault="00DA0DAF" w:rsidP="00DA0DAF">
      <w:pPr>
        <w:pStyle w:val="Pagrindiniotekstotrauka"/>
        <w:ind w:firstLine="709"/>
        <w:jc w:val="both"/>
      </w:pPr>
      <w:r w:rsidRPr="00DA0DAF">
        <w:t>I.</w:t>
      </w:r>
      <w:r>
        <w:t xml:space="preserve"> Dirmaitė informuoja apie socialiniuose tinkluose pasi</w:t>
      </w:r>
      <w:r w:rsidR="00BC1B58">
        <w:t xml:space="preserve">rodžiusią </w:t>
      </w:r>
      <w:r w:rsidR="00EC35BA">
        <w:t>Susisiekimo paslaugos</w:t>
      </w:r>
      <w:r w:rsidR="003F3104">
        <w:t xml:space="preserve"> </w:t>
      </w:r>
      <w:r w:rsidR="00BC1B58">
        <w:t xml:space="preserve">žinutę, kad </w:t>
      </w:r>
      <w:r w:rsidR="004B3F39">
        <w:t xml:space="preserve">Liudo Giros stotelė vadinama tik </w:t>
      </w:r>
      <w:r w:rsidR="004B3F39">
        <w:rPr>
          <w:color w:val="000000"/>
          <w:shd w:val="clear" w:color="auto" w:fill="FFFFFF"/>
        </w:rPr>
        <w:t xml:space="preserve">Liongino Baliukevičiaus vardu be slapyvardžio. </w:t>
      </w:r>
      <w:r w:rsidR="00573CFC">
        <w:rPr>
          <w:color w:val="000000"/>
          <w:shd w:val="clear" w:color="auto" w:fill="FFFFFF"/>
        </w:rPr>
        <w:t>Sako, kad norėtųsi, jog būtų užtikrinta, kad stotelė vadintųsi pilnu vardu Liongino Baliukevičiaus-Dzūko.</w:t>
      </w:r>
    </w:p>
    <w:p w14:paraId="5FDCE9A8" w14:textId="03A0370D" w:rsidR="00CB5034" w:rsidRDefault="00CB5034" w:rsidP="0096608A">
      <w:pPr>
        <w:pStyle w:val="Pagrindiniotekstotrauka"/>
        <w:ind w:firstLine="709"/>
        <w:jc w:val="both"/>
      </w:pPr>
      <w:r>
        <w:t xml:space="preserve">NUSPRĘSTA. </w:t>
      </w:r>
      <w:r w:rsidR="00940480">
        <w:t>Pritarti</w:t>
      </w:r>
      <w:r w:rsidR="008A3020">
        <w:t>:</w:t>
      </w:r>
    </w:p>
    <w:p w14:paraId="694A501F" w14:textId="048EC360" w:rsidR="00940480" w:rsidRDefault="00940480" w:rsidP="00940480">
      <w:pPr>
        <w:pStyle w:val="Pagrindiniotekstotrauka"/>
        <w:ind w:firstLine="709"/>
        <w:jc w:val="both"/>
        <w:rPr>
          <w:color w:val="000000"/>
          <w:shd w:val="clear" w:color="auto" w:fill="FFFFFF"/>
        </w:rPr>
      </w:pPr>
      <w:r w:rsidRPr="00940480">
        <w:t>-</w:t>
      </w:r>
      <w:r>
        <w:t xml:space="preserve"> Liudo Giros  autobusų stotelės pavadinimo pakeitimui į  </w:t>
      </w:r>
      <w:r>
        <w:rPr>
          <w:color w:val="000000"/>
          <w:shd w:val="clear" w:color="auto" w:fill="FFFFFF"/>
        </w:rPr>
        <w:t xml:space="preserve"> Liongino Baliukevičiaus-Dzūko autobusų stotelės pavadinimą;</w:t>
      </w:r>
    </w:p>
    <w:p w14:paraId="76B47BF0" w14:textId="5847385B" w:rsidR="00940480" w:rsidRDefault="00940480" w:rsidP="00940480">
      <w:pPr>
        <w:pStyle w:val="Pagrindiniotekstotrauka"/>
        <w:ind w:firstLine="709"/>
        <w:jc w:val="both"/>
      </w:pPr>
      <w:r>
        <w:rPr>
          <w:color w:val="000000"/>
          <w:shd w:val="clear" w:color="auto" w:fill="FFFFFF"/>
        </w:rPr>
        <w:t>- Salomėjos Nėries autobusų stotelės pavadinim</w:t>
      </w:r>
      <w:r w:rsidR="00DA0DAF">
        <w:rPr>
          <w:color w:val="000000"/>
          <w:shd w:val="clear" w:color="auto" w:fill="FFFFFF"/>
        </w:rPr>
        <w:t>o</w:t>
      </w:r>
      <w:r>
        <w:rPr>
          <w:color w:val="000000"/>
          <w:shd w:val="clear" w:color="auto" w:fill="FFFFFF"/>
        </w:rPr>
        <w:t xml:space="preserve"> pakei</w:t>
      </w:r>
      <w:r w:rsidR="00DA0DAF">
        <w:rPr>
          <w:color w:val="000000"/>
          <w:shd w:val="clear" w:color="auto" w:fill="FFFFFF"/>
        </w:rPr>
        <w:t>timui</w:t>
      </w:r>
      <w:r>
        <w:rPr>
          <w:color w:val="000000"/>
          <w:shd w:val="clear" w:color="auto" w:fill="FFFFFF"/>
        </w:rPr>
        <w:t xml:space="preserve"> į Vėtrungių </w:t>
      </w:r>
      <w:r>
        <w:t xml:space="preserve"> </w:t>
      </w:r>
      <w:r>
        <w:rPr>
          <w:color w:val="000000"/>
          <w:shd w:val="clear" w:color="auto" w:fill="FFFFFF"/>
        </w:rPr>
        <w:t>autobusų stotelės pavadinimą.</w:t>
      </w:r>
    </w:p>
    <w:p w14:paraId="1D4AC0F2" w14:textId="77777777" w:rsidR="00D234FE" w:rsidRPr="00CB35E5" w:rsidRDefault="00D234FE" w:rsidP="0096608A">
      <w:pPr>
        <w:pStyle w:val="Pagrindiniotekstotrauka"/>
        <w:ind w:firstLine="709"/>
        <w:jc w:val="both"/>
      </w:pPr>
    </w:p>
    <w:p w14:paraId="59D57977" w14:textId="5A42585B" w:rsidR="0096608A" w:rsidRDefault="0096608A" w:rsidP="0096608A">
      <w:pPr>
        <w:pStyle w:val="Pagrindiniotekstotrauka"/>
        <w:ind w:firstLine="709"/>
        <w:jc w:val="both"/>
      </w:pPr>
      <w:r>
        <w:t xml:space="preserve">9. </w:t>
      </w:r>
      <w:r w:rsidR="0019364C">
        <w:t xml:space="preserve">SVARSTYTA. </w:t>
      </w:r>
      <w:r>
        <w:t xml:space="preserve">KITI KLAUSIMAI. </w:t>
      </w:r>
    </w:p>
    <w:p w14:paraId="5320AFF6" w14:textId="113C1AFE" w:rsidR="00CB5034" w:rsidRDefault="00CB5034" w:rsidP="00CB5034">
      <w:pPr>
        <w:pStyle w:val="Pagrindiniotekstotrauka"/>
        <w:ind w:firstLine="709"/>
        <w:jc w:val="both"/>
      </w:pPr>
      <w:r>
        <w:t xml:space="preserve">Komisijos pirmininkė Kamilė Gogelienė </w:t>
      </w:r>
      <w:r w:rsidR="009D36A7">
        <w:t xml:space="preserve">kitą Komisijos posėdį siūlo organizuoti </w:t>
      </w:r>
      <w:r w:rsidR="006F3F70">
        <w:t>lapkričio 13</w:t>
      </w:r>
      <w:r w:rsidR="00577CAF">
        <w:t xml:space="preserve"> d. 10.00 val. </w:t>
      </w:r>
      <w:r w:rsidR="009D36A7">
        <w:t>gyvai ir nuotoliniu būdu.</w:t>
      </w:r>
    </w:p>
    <w:p w14:paraId="2D039AD0" w14:textId="1552B211" w:rsidR="009D36A7" w:rsidRDefault="009D36A7" w:rsidP="00CB5034">
      <w:pPr>
        <w:pStyle w:val="Pagrindiniotekstotrauka"/>
        <w:ind w:firstLine="709"/>
        <w:jc w:val="both"/>
      </w:pPr>
      <w:r>
        <w:t>Prieštaraujančių nebuvo.</w:t>
      </w:r>
    </w:p>
    <w:p w14:paraId="1A36F9ED" w14:textId="0F9FB3CA" w:rsidR="00147479" w:rsidRDefault="00147479" w:rsidP="00147479">
      <w:pPr>
        <w:pStyle w:val="Pagrindiniotekstotrauka"/>
        <w:ind w:firstLine="709"/>
        <w:jc w:val="both"/>
      </w:pPr>
      <w:r>
        <w:t xml:space="preserve">NUSPRĘSTA. Kitą Komisijos posėdį siūlo organizuoti </w:t>
      </w:r>
      <w:r w:rsidR="006F3F70">
        <w:t>lapkričio 13</w:t>
      </w:r>
      <w:r>
        <w:t xml:space="preserve"> d. 10.00 val. gyvai ir nuotoliniu būdu.</w:t>
      </w:r>
    </w:p>
    <w:p w14:paraId="2E9EC917" w14:textId="77777777" w:rsidR="0083338E" w:rsidRPr="0035352C" w:rsidRDefault="0083338E" w:rsidP="0096608A">
      <w:pPr>
        <w:pStyle w:val="Pagrindiniotekstotrauka"/>
        <w:ind w:firstLine="709"/>
        <w:jc w:val="both"/>
        <w:rPr>
          <w:color w:val="FF0000"/>
          <w:lang w:val="en-US"/>
        </w:rPr>
      </w:pPr>
    </w:p>
    <w:p w14:paraId="51270F8B" w14:textId="77777777" w:rsidR="00ED5943" w:rsidRDefault="00ED5943"/>
    <w:p w14:paraId="3796B302" w14:textId="7AEA4C48" w:rsidR="00ED5943" w:rsidRDefault="00ED5943">
      <w:r>
        <w:t>Posėdžio pirmininkė</w:t>
      </w:r>
      <w:r>
        <w:tab/>
      </w:r>
      <w:r>
        <w:tab/>
      </w:r>
      <w:r>
        <w:tab/>
      </w:r>
      <w:r>
        <w:tab/>
        <w:t xml:space="preserve">         </w:t>
      </w:r>
      <w:r w:rsidR="008972A0">
        <w:t xml:space="preserve">             </w:t>
      </w:r>
      <w:r>
        <w:t xml:space="preserve"> </w:t>
      </w:r>
      <w:r w:rsidR="008972A0">
        <w:t xml:space="preserve">Kamilė </w:t>
      </w:r>
      <w:r>
        <w:t>Gogelienė</w:t>
      </w:r>
    </w:p>
    <w:p w14:paraId="0D2E66E5" w14:textId="77777777" w:rsidR="00ED5943" w:rsidRDefault="00ED5943"/>
    <w:p w14:paraId="2910ACFF" w14:textId="35D44EAB" w:rsidR="00ED5943" w:rsidRDefault="00ED5943">
      <w:r>
        <w:t>Posėdžio sekretorė</w:t>
      </w:r>
      <w:r>
        <w:tab/>
      </w:r>
      <w:r>
        <w:tab/>
      </w:r>
      <w:r>
        <w:tab/>
      </w:r>
      <w:r>
        <w:tab/>
      </w:r>
      <w:r>
        <w:tab/>
        <w:t xml:space="preserve">       Lina Matulaitė</w:t>
      </w:r>
    </w:p>
    <w:sectPr w:rsidR="00ED5943" w:rsidSect="004942C9">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90F5B" w14:textId="77777777" w:rsidR="00FA6A97" w:rsidRDefault="00FA6A97" w:rsidP="007A50BB">
      <w:r>
        <w:separator/>
      </w:r>
    </w:p>
  </w:endnote>
  <w:endnote w:type="continuationSeparator" w:id="0">
    <w:p w14:paraId="6A222ECA" w14:textId="77777777" w:rsidR="00FA6A97" w:rsidRDefault="00FA6A97" w:rsidP="007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DB27D" w14:textId="77777777" w:rsidR="00FA6A97" w:rsidRDefault="00FA6A97" w:rsidP="007A50BB">
      <w:r>
        <w:separator/>
      </w:r>
    </w:p>
  </w:footnote>
  <w:footnote w:type="continuationSeparator" w:id="0">
    <w:p w14:paraId="46F2A723" w14:textId="77777777" w:rsidR="00FA6A97" w:rsidRDefault="00FA6A97" w:rsidP="007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719765"/>
      <w:docPartObj>
        <w:docPartGallery w:val="Page Numbers (Top of Page)"/>
        <w:docPartUnique/>
      </w:docPartObj>
    </w:sdtPr>
    <w:sdtEndPr/>
    <w:sdtContent>
      <w:p w14:paraId="67B70444" w14:textId="6A611113" w:rsidR="007A50BB" w:rsidRDefault="007A50BB">
        <w:pPr>
          <w:pStyle w:val="Antrats"/>
          <w:jc w:val="center"/>
        </w:pPr>
        <w:r>
          <w:fldChar w:fldCharType="begin"/>
        </w:r>
        <w:r>
          <w:instrText>PAGE   \* MERGEFORMAT</w:instrText>
        </w:r>
        <w:r>
          <w:fldChar w:fldCharType="separate"/>
        </w:r>
        <w:r>
          <w:rPr>
            <w:lang w:val="lt-LT"/>
          </w:rPr>
          <w:t>2</w:t>
        </w:r>
        <w:r>
          <w:fldChar w:fldCharType="end"/>
        </w:r>
      </w:p>
    </w:sdtContent>
  </w:sdt>
  <w:p w14:paraId="223FE7F8" w14:textId="77777777" w:rsidR="007A50BB" w:rsidRDefault="007A50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6A42BE0"/>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11620C4A"/>
    <w:multiLevelType w:val="hybridMultilevel"/>
    <w:tmpl w:val="8048C068"/>
    <w:lvl w:ilvl="0" w:tplc="9A507FE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F13F32"/>
    <w:multiLevelType w:val="hybridMultilevel"/>
    <w:tmpl w:val="E084E0B0"/>
    <w:lvl w:ilvl="0" w:tplc="4D948CA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C96FBB"/>
    <w:multiLevelType w:val="hybridMultilevel"/>
    <w:tmpl w:val="66309F62"/>
    <w:lvl w:ilvl="0" w:tplc="5D724250">
      <w:start w:val="9"/>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3D383C90"/>
    <w:multiLevelType w:val="hybridMultilevel"/>
    <w:tmpl w:val="EE46AED4"/>
    <w:lvl w:ilvl="0" w:tplc="13922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C3A2221"/>
    <w:multiLevelType w:val="hybridMultilevel"/>
    <w:tmpl w:val="C456B738"/>
    <w:lvl w:ilvl="0" w:tplc="2C2CF46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86863A2"/>
    <w:multiLevelType w:val="hybridMultilevel"/>
    <w:tmpl w:val="8714693C"/>
    <w:lvl w:ilvl="0" w:tplc="E698EBB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CA9170D"/>
    <w:multiLevelType w:val="multilevel"/>
    <w:tmpl w:val="EEB6799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6A5757E8"/>
    <w:multiLevelType w:val="hybridMultilevel"/>
    <w:tmpl w:val="E5BE35BC"/>
    <w:lvl w:ilvl="0" w:tplc="007C142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CFF48FC"/>
    <w:multiLevelType w:val="hybridMultilevel"/>
    <w:tmpl w:val="9612D4FE"/>
    <w:lvl w:ilvl="0" w:tplc="45EE1F0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ED86A3D"/>
    <w:multiLevelType w:val="hybridMultilevel"/>
    <w:tmpl w:val="FF449E26"/>
    <w:lvl w:ilvl="0" w:tplc="F9886FD0">
      <w:start w:val="13"/>
      <w:numFmt w:val="bullet"/>
      <w:lvlText w:val="-"/>
      <w:lvlJc w:val="left"/>
      <w:pPr>
        <w:ind w:left="1660" w:hanging="360"/>
      </w:pPr>
      <w:rPr>
        <w:rFonts w:ascii="Times New Roman" w:eastAsia="Times New Roman" w:hAnsi="Times New Roman" w:cs="Times New Roman" w:hint="default"/>
      </w:rPr>
    </w:lvl>
    <w:lvl w:ilvl="1" w:tplc="04270003" w:tentative="1">
      <w:start w:val="1"/>
      <w:numFmt w:val="bullet"/>
      <w:lvlText w:val="o"/>
      <w:lvlJc w:val="left"/>
      <w:pPr>
        <w:ind w:left="2380" w:hanging="360"/>
      </w:pPr>
      <w:rPr>
        <w:rFonts w:ascii="Courier New" w:hAnsi="Courier New" w:cs="Courier New" w:hint="default"/>
      </w:rPr>
    </w:lvl>
    <w:lvl w:ilvl="2" w:tplc="04270005" w:tentative="1">
      <w:start w:val="1"/>
      <w:numFmt w:val="bullet"/>
      <w:lvlText w:val=""/>
      <w:lvlJc w:val="left"/>
      <w:pPr>
        <w:ind w:left="3100" w:hanging="360"/>
      </w:pPr>
      <w:rPr>
        <w:rFonts w:ascii="Wingdings" w:hAnsi="Wingdings" w:hint="default"/>
      </w:rPr>
    </w:lvl>
    <w:lvl w:ilvl="3" w:tplc="04270001" w:tentative="1">
      <w:start w:val="1"/>
      <w:numFmt w:val="bullet"/>
      <w:lvlText w:val=""/>
      <w:lvlJc w:val="left"/>
      <w:pPr>
        <w:ind w:left="3820" w:hanging="360"/>
      </w:pPr>
      <w:rPr>
        <w:rFonts w:ascii="Symbol" w:hAnsi="Symbol" w:hint="default"/>
      </w:rPr>
    </w:lvl>
    <w:lvl w:ilvl="4" w:tplc="04270003" w:tentative="1">
      <w:start w:val="1"/>
      <w:numFmt w:val="bullet"/>
      <w:lvlText w:val="o"/>
      <w:lvlJc w:val="left"/>
      <w:pPr>
        <w:ind w:left="4540" w:hanging="360"/>
      </w:pPr>
      <w:rPr>
        <w:rFonts w:ascii="Courier New" w:hAnsi="Courier New" w:cs="Courier New" w:hint="default"/>
      </w:rPr>
    </w:lvl>
    <w:lvl w:ilvl="5" w:tplc="04270005" w:tentative="1">
      <w:start w:val="1"/>
      <w:numFmt w:val="bullet"/>
      <w:lvlText w:val=""/>
      <w:lvlJc w:val="left"/>
      <w:pPr>
        <w:ind w:left="5260" w:hanging="360"/>
      </w:pPr>
      <w:rPr>
        <w:rFonts w:ascii="Wingdings" w:hAnsi="Wingdings" w:hint="default"/>
      </w:rPr>
    </w:lvl>
    <w:lvl w:ilvl="6" w:tplc="04270001" w:tentative="1">
      <w:start w:val="1"/>
      <w:numFmt w:val="bullet"/>
      <w:lvlText w:val=""/>
      <w:lvlJc w:val="left"/>
      <w:pPr>
        <w:ind w:left="5980" w:hanging="360"/>
      </w:pPr>
      <w:rPr>
        <w:rFonts w:ascii="Symbol" w:hAnsi="Symbol" w:hint="default"/>
      </w:rPr>
    </w:lvl>
    <w:lvl w:ilvl="7" w:tplc="04270003" w:tentative="1">
      <w:start w:val="1"/>
      <w:numFmt w:val="bullet"/>
      <w:lvlText w:val="o"/>
      <w:lvlJc w:val="left"/>
      <w:pPr>
        <w:ind w:left="6700" w:hanging="360"/>
      </w:pPr>
      <w:rPr>
        <w:rFonts w:ascii="Courier New" w:hAnsi="Courier New" w:cs="Courier New" w:hint="default"/>
      </w:rPr>
    </w:lvl>
    <w:lvl w:ilvl="8" w:tplc="04270005" w:tentative="1">
      <w:start w:val="1"/>
      <w:numFmt w:val="bullet"/>
      <w:lvlText w:val=""/>
      <w:lvlJc w:val="left"/>
      <w:pPr>
        <w:ind w:left="7420" w:hanging="360"/>
      </w:pPr>
      <w:rPr>
        <w:rFonts w:ascii="Wingdings" w:hAnsi="Wingdings" w:hint="default"/>
      </w:rPr>
    </w:lvl>
  </w:abstractNum>
  <w:num w:numId="1" w16cid:durableId="1881432113">
    <w:abstractNumId w:val="6"/>
  </w:num>
  <w:num w:numId="2" w16cid:durableId="907492328">
    <w:abstractNumId w:val="10"/>
  </w:num>
  <w:num w:numId="3" w16cid:durableId="229459725">
    <w:abstractNumId w:val="4"/>
  </w:num>
  <w:num w:numId="4" w16cid:durableId="859589002">
    <w:abstractNumId w:val="7"/>
  </w:num>
  <w:num w:numId="5" w16cid:durableId="315114414">
    <w:abstractNumId w:val="3"/>
  </w:num>
  <w:num w:numId="6" w16cid:durableId="1645282431">
    <w:abstractNumId w:val="9"/>
  </w:num>
  <w:num w:numId="7" w16cid:durableId="1205361183">
    <w:abstractNumId w:val="2"/>
  </w:num>
  <w:num w:numId="8" w16cid:durableId="801506621">
    <w:abstractNumId w:val="5"/>
  </w:num>
  <w:num w:numId="9" w16cid:durableId="2103187098">
    <w:abstractNumId w:val="1"/>
  </w:num>
  <w:num w:numId="10" w16cid:durableId="133569360">
    <w:abstractNumId w:val="0"/>
  </w:num>
  <w:num w:numId="11" w16cid:durableId="1818838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B8"/>
    <w:rsid w:val="0000064C"/>
    <w:rsid w:val="0000089C"/>
    <w:rsid w:val="0000200B"/>
    <w:rsid w:val="00005BBD"/>
    <w:rsid w:val="00005CF9"/>
    <w:rsid w:val="00005D82"/>
    <w:rsid w:val="00010A84"/>
    <w:rsid w:val="0001257C"/>
    <w:rsid w:val="000138E9"/>
    <w:rsid w:val="00015AAE"/>
    <w:rsid w:val="00020D26"/>
    <w:rsid w:val="00021155"/>
    <w:rsid w:val="000268A4"/>
    <w:rsid w:val="0003017E"/>
    <w:rsid w:val="0003191B"/>
    <w:rsid w:val="00046C45"/>
    <w:rsid w:val="00052A15"/>
    <w:rsid w:val="00061548"/>
    <w:rsid w:val="00061E0B"/>
    <w:rsid w:val="00067E00"/>
    <w:rsid w:val="00071DB0"/>
    <w:rsid w:val="00072D9B"/>
    <w:rsid w:val="000733F1"/>
    <w:rsid w:val="000770C3"/>
    <w:rsid w:val="00080319"/>
    <w:rsid w:val="00081EBF"/>
    <w:rsid w:val="00084FEA"/>
    <w:rsid w:val="0009050A"/>
    <w:rsid w:val="000962C6"/>
    <w:rsid w:val="000A0A43"/>
    <w:rsid w:val="000A397C"/>
    <w:rsid w:val="000A6122"/>
    <w:rsid w:val="000B177C"/>
    <w:rsid w:val="000B18B8"/>
    <w:rsid w:val="000B1D5A"/>
    <w:rsid w:val="000B2411"/>
    <w:rsid w:val="000B3EE5"/>
    <w:rsid w:val="000B593C"/>
    <w:rsid w:val="000B6AA4"/>
    <w:rsid w:val="000C3251"/>
    <w:rsid w:val="000C40E7"/>
    <w:rsid w:val="000C4E6B"/>
    <w:rsid w:val="000C759D"/>
    <w:rsid w:val="000C7A83"/>
    <w:rsid w:val="000C7CF4"/>
    <w:rsid w:val="000D0143"/>
    <w:rsid w:val="000D1517"/>
    <w:rsid w:val="000D26D0"/>
    <w:rsid w:val="000D280B"/>
    <w:rsid w:val="000D41BC"/>
    <w:rsid w:val="000F248E"/>
    <w:rsid w:val="000F4A31"/>
    <w:rsid w:val="000F4B38"/>
    <w:rsid w:val="000F4C70"/>
    <w:rsid w:val="000F7E1A"/>
    <w:rsid w:val="001032C5"/>
    <w:rsid w:val="00106BC2"/>
    <w:rsid w:val="00115A65"/>
    <w:rsid w:val="0011679C"/>
    <w:rsid w:val="001175B0"/>
    <w:rsid w:val="00117F7D"/>
    <w:rsid w:val="00123C53"/>
    <w:rsid w:val="0012422B"/>
    <w:rsid w:val="00124CB5"/>
    <w:rsid w:val="00134853"/>
    <w:rsid w:val="001429E9"/>
    <w:rsid w:val="00144C27"/>
    <w:rsid w:val="00145EB9"/>
    <w:rsid w:val="00146A60"/>
    <w:rsid w:val="00147479"/>
    <w:rsid w:val="001509DB"/>
    <w:rsid w:val="00150A99"/>
    <w:rsid w:val="00167FAF"/>
    <w:rsid w:val="001724BE"/>
    <w:rsid w:val="00172EAC"/>
    <w:rsid w:val="00173CFC"/>
    <w:rsid w:val="00190CDA"/>
    <w:rsid w:val="00190D8E"/>
    <w:rsid w:val="0019113E"/>
    <w:rsid w:val="0019364C"/>
    <w:rsid w:val="001A5296"/>
    <w:rsid w:val="001A5E31"/>
    <w:rsid w:val="001A6BB9"/>
    <w:rsid w:val="001B09BF"/>
    <w:rsid w:val="001B1E00"/>
    <w:rsid w:val="001B3429"/>
    <w:rsid w:val="001B3C56"/>
    <w:rsid w:val="001B680D"/>
    <w:rsid w:val="001C15C9"/>
    <w:rsid w:val="001C3DB0"/>
    <w:rsid w:val="001C72A2"/>
    <w:rsid w:val="001C7FE0"/>
    <w:rsid w:val="001D141E"/>
    <w:rsid w:val="001D4BD5"/>
    <w:rsid w:val="001D68B8"/>
    <w:rsid w:val="001E1EF0"/>
    <w:rsid w:val="001E2AF9"/>
    <w:rsid w:val="001E35DC"/>
    <w:rsid w:val="001E4CC5"/>
    <w:rsid w:val="001E527C"/>
    <w:rsid w:val="001E72FD"/>
    <w:rsid w:val="001F1AD7"/>
    <w:rsid w:val="001F6152"/>
    <w:rsid w:val="002003E3"/>
    <w:rsid w:val="002018E1"/>
    <w:rsid w:val="00203DF7"/>
    <w:rsid w:val="00212F70"/>
    <w:rsid w:val="002139B7"/>
    <w:rsid w:val="00215289"/>
    <w:rsid w:val="0021710D"/>
    <w:rsid w:val="00220682"/>
    <w:rsid w:val="0022169C"/>
    <w:rsid w:val="00222009"/>
    <w:rsid w:val="00222B34"/>
    <w:rsid w:val="00225374"/>
    <w:rsid w:val="00225BD2"/>
    <w:rsid w:val="00234A97"/>
    <w:rsid w:val="00236C54"/>
    <w:rsid w:val="00240899"/>
    <w:rsid w:val="00242801"/>
    <w:rsid w:val="00246EF6"/>
    <w:rsid w:val="00250699"/>
    <w:rsid w:val="00250AC1"/>
    <w:rsid w:val="00251323"/>
    <w:rsid w:val="00251D7A"/>
    <w:rsid w:val="00252881"/>
    <w:rsid w:val="00252DED"/>
    <w:rsid w:val="00253321"/>
    <w:rsid w:val="00253B0A"/>
    <w:rsid w:val="002542CA"/>
    <w:rsid w:val="00260ECA"/>
    <w:rsid w:val="00261E37"/>
    <w:rsid w:val="002644AF"/>
    <w:rsid w:val="0026490C"/>
    <w:rsid w:val="00266851"/>
    <w:rsid w:val="002677D1"/>
    <w:rsid w:val="00267D0C"/>
    <w:rsid w:val="002718DC"/>
    <w:rsid w:val="00272790"/>
    <w:rsid w:val="00273415"/>
    <w:rsid w:val="00275660"/>
    <w:rsid w:val="00275FD9"/>
    <w:rsid w:val="00280BC6"/>
    <w:rsid w:val="002870A2"/>
    <w:rsid w:val="00291DE8"/>
    <w:rsid w:val="00297563"/>
    <w:rsid w:val="002A0DB7"/>
    <w:rsid w:val="002A638C"/>
    <w:rsid w:val="002A63E5"/>
    <w:rsid w:val="002B453F"/>
    <w:rsid w:val="002B6A9D"/>
    <w:rsid w:val="002C196C"/>
    <w:rsid w:val="002C313A"/>
    <w:rsid w:val="002C6020"/>
    <w:rsid w:val="002C7631"/>
    <w:rsid w:val="002D1050"/>
    <w:rsid w:val="002D52A3"/>
    <w:rsid w:val="002E5466"/>
    <w:rsid w:val="002E67FC"/>
    <w:rsid w:val="002F065C"/>
    <w:rsid w:val="002F14E0"/>
    <w:rsid w:val="002F3A40"/>
    <w:rsid w:val="002F4282"/>
    <w:rsid w:val="002F792E"/>
    <w:rsid w:val="00300A6A"/>
    <w:rsid w:val="003072A0"/>
    <w:rsid w:val="0031019C"/>
    <w:rsid w:val="00310500"/>
    <w:rsid w:val="00313B68"/>
    <w:rsid w:val="0032164C"/>
    <w:rsid w:val="003229D4"/>
    <w:rsid w:val="00323D2E"/>
    <w:rsid w:val="003242FA"/>
    <w:rsid w:val="0032539C"/>
    <w:rsid w:val="00326098"/>
    <w:rsid w:val="00330FBF"/>
    <w:rsid w:val="00336F46"/>
    <w:rsid w:val="00345CD8"/>
    <w:rsid w:val="00346D70"/>
    <w:rsid w:val="003472E4"/>
    <w:rsid w:val="00350E40"/>
    <w:rsid w:val="00352A08"/>
    <w:rsid w:val="003540C7"/>
    <w:rsid w:val="0035631E"/>
    <w:rsid w:val="0036289F"/>
    <w:rsid w:val="00362C9B"/>
    <w:rsid w:val="00363734"/>
    <w:rsid w:val="00365036"/>
    <w:rsid w:val="00372394"/>
    <w:rsid w:val="00375BCA"/>
    <w:rsid w:val="00380DC9"/>
    <w:rsid w:val="00381E4A"/>
    <w:rsid w:val="003835D9"/>
    <w:rsid w:val="00383CB9"/>
    <w:rsid w:val="0038511D"/>
    <w:rsid w:val="00385347"/>
    <w:rsid w:val="00385537"/>
    <w:rsid w:val="00395D2C"/>
    <w:rsid w:val="00395F01"/>
    <w:rsid w:val="00397081"/>
    <w:rsid w:val="003A0A81"/>
    <w:rsid w:val="003A0ED3"/>
    <w:rsid w:val="003A2113"/>
    <w:rsid w:val="003A289C"/>
    <w:rsid w:val="003B112E"/>
    <w:rsid w:val="003B760B"/>
    <w:rsid w:val="003C0044"/>
    <w:rsid w:val="003C686B"/>
    <w:rsid w:val="003D026E"/>
    <w:rsid w:val="003D1DE5"/>
    <w:rsid w:val="003D4FC4"/>
    <w:rsid w:val="003D5F8B"/>
    <w:rsid w:val="003D6A8D"/>
    <w:rsid w:val="003D7DB0"/>
    <w:rsid w:val="003E0809"/>
    <w:rsid w:val="003E217B"/>
    <w:rsid w:val="003E4A6B"/>
    <w:rsid w:val="003F290F"/>
    <w:rsid w:val="003F3061"/>
    <w:rsid w:val="003F3104"/>
    <w:rsid w:val="003F4F92"/>
    <w:rsid w:val="003F6992"/>
    <w:rsid w:val="00401BE9"/>
    <w:rsid w:val="0040285F"/>
    <w:rsid w:val="00403C03"/>
    <w:rsid w:val="00404B4C"/>
    <w:rsid w:val="004104E6"/>
    <w:rsid w:val="00411524"/>
    <w:rsid w:val="00412C58"/>
    <w:rsid w:val="00415E4C"/>
    <w:rsid w:val="00422488"/>
    <w:rsid w:val="00422EEF"/>
    <w:rsid w:val="004254E4"/>
    <w:rsid w:val="00425634"/>
    <w:rsid w:val="00426561"/>
    <w:rsid w:val="00427750"/>
    <w:rsid w:val="00434489"/>
    <w:rsid w:val="0044099F"/>
    <w:rsid w:val="00441086"/>
    <w:rsid w:val="00441FB6"/>
    <w:rsid w:val="00442948"/>
    <w:rsid w:val="0044297F"/>
    <w:rsid w:val="00451D02"/>
    <w:rsid w:val="004534D4"/>
    <w:rsid w:val="0045593F"/>
    <w:rsid w:val="00465064"/>
    <w:rsid w:val="0046506B"/>
    <w:rsid w:val="0047068C"/>
    <w:rsid w:val="00473E09"/>
    <w:rsid w:val="00480F44"/>
    <w:rsid w:val="00483099"/>
    <w:rsid w:val="00483A7D"/>
    <w:rsid w:val="00483AAC"/>
    <w:rsid w:val="00484F42"/>
    <w:rsid w:val="004861E9"/>
    <w:rsid w:val="0049113D"/>
    <w:rsid w:val="004942C9"/>
    <w:rsid w:val="00495617"/>
    <w:rsid w:val="00496204"/>
    <w:rsid w:val="00497975"/>
    <w:rsid w:val="00497D4E"/>
    <w:rsid w:val="004A0A77"/>
    <w:rsid w:val="004A4FAF"/>
    <w:rsid w:val="004A5612"/>
    <w:rsid w:val="004A5F08"/>
    <w:rsid w:val="004B3F39"/>
    <w:rsid w:val="004B42D6"/>
    <w:rsid w:val="004B7F99"/>
    <w:rsid w:val="004C09D1"/>
    <w:rsid w:val="004C190B"/>
    <w:rsid w:val="004C3B6D"/>
    <w:rsid w:val="004C3CA2"/>
    <w:rsid w:val="004C3EB1"/>
    <w:rsid w:val="004C770B"/>
    <w:rsid w:val="004D0F72"/>
    <w:rsid w:val="004D32CB"/>
    <w:rsid w:val="004D539C"/>
    <w:rsid w:val="004D6B41"/>
    <w:rsid w:val="004D71DD"/>
    <w:rsid w:val="004E09B9"/>
    <w:rsid w:val="004F3674"/>
    <w:rsid w:val="004F4B3C"/>
    <w:rsid w:val="004F510A"/>
    <w:rsid w:val="004F52AB"/>
    <w:rsid w:val="004F5E65"/>
    <w:rsid w:val="004F6D87"/>
    <w:rsid w:val="004F783C"/>
    <w:rsid w:val="005115F8"/>
    <w:rsid w:val="005169A7"/>
    <w:rsid w:val="00523068"/>
    <w:rsid w:val="00523CE6"/>
    <w:rsid w:val="005259CE"/>
    <w:rsid w:val="005302FF"/>
    <w:rsid w:val="00530921"/>
    <w:rsid w:val="0053192A"/>
    <w:rsid w:val="005359F0"/>
    <w:rsid w:val="00537F69"/>
    <w:rsid w:val="005408E6"/>
    <w:rsid w:val="00541B9E"/>
    <w:rsid w:val="00542D7C"/>
    <w:rsid w:val="00544C05"/>
    <w:rsid w:val="00547234"/>
    <w:rsid w:val="005518B0"/>
    <w:rsid w:val="00552BDE"/>
    <w:rsid w:val="005573AB"/>
    <w:rsid w:val="005576FC"/>
    <w:rsid w:val="00565567"/>
    <w:rsid w:val="00567889"/>
    <w:rsid w:val="00572A3F"/>
    <w:rsid w:val="00573CFC"/>
    <w:rsid w:val="0057763A"/>
    <w:rsid w:val="00577CAF"/>
    <w:rsid w:val="00580606"/>
    <w:rsid w:val="00583CD2"/>
    <w:rsid w:val="005848EE"/>
    <w:rsid w:val="00585F06"/>
    <w:rsid w:val="00586F8C"/>
    <w:rsid w:val="0059163D"/>
    <w:rsid w:val="00591688"/>
    <w:rsid w:val="005A07B0"/>
    <w:rsid w:val="005A08D7"/>
    <w:rsid w:val="005A49A9"/>
    <w:rsid w:val="005A5422"/>
    <w:rsid w:val="005B0180"/>
    <w:rsid w:val="005B2A94"/>
    <w:rsid w:val="005B3C9B"/>
    <w:rsid w:val="005B5AC5"/>
    <w:rsid w:val="005B6194"/>
    <w:rsid w:val="005C0CA7"/>
    <w:rsid w:val="005C2E90"/>
    <w:rsid w:val="005C309E"/>
    <w:rsid w:val="005C34E5"/>
    <w:rsid w:val="005C363E"/>
    <w:rsid w:val="005C583C"/>
    <w:rsid w:val="005C5870"/>
    <w:rsid w:val="005C6568"/>
    <w:rsid w:val="005C74DE"/>
    <w:rsid w:val="005D0662"/>
    <w:rsid w:val="005D0766"/>
    <w:rsid w:val="005D14FD"/>
    <w:rsid w:val="005D1F78"/>
    <w:rsid w:val="005D66BD"/>
    <w:rsid w:val="005D69EF"/>
    <w:rsid w:val="005D72B6"/>
    <w:rsid w:val="005E1391"/>
    <w:rsid w:val="005E4179"/>
    <w:rsid w:val="005F19A7"/>
    <w:rsid w:val="005F5197"/>
    <w:rsid w:val="005F6C03"/>
    <w:rsid w:val="005F7BAB"/>
    <w:rsid w:val="006005BA"/>
    <w:rsid w:val="0060102C"/>
    <w:rsid w:val="006020D3"/>
    <w:rsid w:val="00604251"/>
    <w:rsid w:val="00605A32"/>
    <w:rsid w:val="00610074"/>
    <w:rsid w:val="00614390"/>
    <w:rsid w:val="0061630A"/>
    <w:rsid w:val="006218E5"/>
    <w:rsid w:val="00621F55"/>
    <w:rsid w:val="00626DFF"/>
    <w:rsid w:val="0063196C"/>
    <w:rsid w:val="00634B6F"/>
    <w:rsid w:val="00635A8F"/>
    <w:rsid w:val="00636600"/>
    <w:rsid w:val="006377EB"/>
    <w:rsid w:val="00637D10"/>
    <w:rsid w:val="00642E41"/>
    <w:rsid w:val="006447E2"/>
    <w:rsid w:val="00644D18"/>
    <w:rsid w:val="00647CBA"/>
    <w:rsid w:val="00650CC5"/>
    <w:rsid w:val="00654A3A"/>
    <w:rsid w:val="00654EF8"/>
    <w:rsid w:val="006659DB"/>
    <w:rsid w:val="0067243F"/>
    <w:rsid w:val="00673A58"/>
    <w:rsid w:val="00674395"/>
    <w:rsid w:val="006778C9"/>
    <w:rsid w:val="00680218"/>
    <w:rsid w:val="00681B52"/>
    <w:rsid w:val="00681FF8"/>
    <w:rsid w:val="00685D27"/>
    <w:rsid w:val="006911B7"/>
    <w:rsid w:val="00692913"/>
    <w:rsid w:val="006934A8"/>
    <w:rsid w:val="00694F54"/>
    <w:rsid w:val="00696AF7"/>
    <w:rsid w:val="0069785E"/>
    <w:rsid w:val="00697F79"/>
    <w:rsid w:val="006A63EA"/>
    <w:rsid w:val="006A6AF7"/>
    <w:rsid w:val="006A7649"/>
    <w:rsid w:val="006B2F34"/>
    <w:rsid w:val="006B3A61"/>
    <w:rsid w:val="006B4017"/>
    <w:rsid w:val="006C39F8"/>
    <w:rsid w:val="006C4902"/>
    <w:rsid w:val="006C5CAB"/>
    <w:rsid w:val="006D4EC3"/>
    <w:rsid w:val="006D6105"/>
    <w:rsid w:val="006E06BA"/>
    <w:rsid w:val="006E4399"/>
    <w:rsid w:val="006F24ED"/>
    <w:rsid w:val="006F2FC2"/>
    <w:rsid w:val="006F3F70"/>
    <w:rsid w:val="006F47AE"/>
    <w:rsid w:val="00705995"/>
    <w:rsid w:val="0071381D"/>
    <w:rsid w:val="007163AE"/>
    <w:rsid w:val="00724CEA"/>
    <w:rsid w:val="00727B92"/>
    <w:rsid w:val="00727E2D"/>
    <w:rsid w:val="007343F3"/>
    <w:rsid w:val="007350FD"/>
    <w:rsid w:val="00735B63"/>
    <w:rsid w:val="0073618A"/>
    <w:rsid w:val="007433C4"/>
    <w:rsid w:val="00751B89"/>
    <w:rsid w:val="00751E3E"/>
    <w:rsid w:val="0075448E"/>
    <w:rsid w:val="0075537A"/>
    <w:rsid w:val="007572F5"/>
    <w:rsid w:val="00761298"/>
    <w:rsid w:val="00765335"/>
    <w:rsid w:val="00767BE2"/>
    <w:rsid w:val="00774A65"/>
    <w:rsid w:val="00777717"/>
    <w:rsid w:val="00782877"/>
    <w:rsid w:val="0078494C"/>
    <w:rsid w:val="0078622C"/>
    <w:rsid w:val="00787B17"/>
    <w:rsid w:val="00791B84"/>
    <w:rsid w:val="007A49F5"/>
    <w:rsid w:val="007A50BB"/>
    <w:rsid w:val="007A60FA"/>
    <w:rsid w:val="007A6B22"/>
    <w:rsid w:val="007B0911"/>
    <w:rsid w:val="007B19AF"/>
    <w:rsid w:val="007B5B74"/>
    <w:rsid w:val="007D0BC8"/>
    <w:rsid w:val="007D0DA1"/>
    <w:rsid w:val="007D213A"/>
    <w:rsid w:val="007D66C4"/>
    <w:rsid w:val="007D717D"/>
    <w:rsid w:val="007E0B10"/>
    <w:rsid w:val="007E29DE"/>
    <w:rsid w:val="007E2F7C"/>
    <w:rsid w:val="007E52B5"/>
    <w:rsid w:val="007E6093"/>
    <w:rsid w:val="007E6901"/>
    <w:rsid w:val="007E6989"/>
    <w:rsid w:val="007E7A7C"/>
    <w:rsid w:val="007F1CBB"/>
    <w:rsid w:val="007F1DE5"/>
    <w:rsid w:val="007F33A1"/>
    <w:rsid w:val="007F3AD8"/>
    <w:rsid w:val="007F5C8D"/>
    <w:rsid w:val="0080309C"/>
    <w:rsid w:val="00803F81"/>
    <w:rsid w:val="00807938"/>
    <w:rsid w:val="00810978"/>
    <w:rsid w:val="00812F42"/>
    <w:rsid w:val="00817E10"/>
    <w:rsid w:val="00823EE9"/>
    <w:rsid w:val="0082644A"/>
    <w:rsid w:val="00827990"/>
    <w:rsid w:val="00827A53"/>
    <w:rsid w:val="00830412"/>
    <w:rsid w:val="00831835"/>
    <w:rsid w:val="0083338E"/>
    <w:rsid w:val="00835C77"/>
    <w:rsid w:val="008403AC"/>
    <w:rsid w:val="008415A0"/>
    <w:rsid w:val="008419F8"/>
    <w:rsid w:val="00842D7F"/>
    <w:rsid w:val="008440D1"/>
    <w:rsid w:val="00845442"/>
    <w:rsid w:val="008457C5"/>
    <w:rsid w:val="008458EF"/>
    <w:rsid w:val="00847FEC"/>
    <w:rsid w:val="00850357"/>
    <w:rsid w:val="00851121"/>
    <w:rsid w:val="0085257E"/>
    <w:rsid w:val="00853F8D"/>
    <w:rsid w:val="008564DA"/>
    <w:rsid w:val="0085679C"/>
    <w:rsid w:val="00856EDC"/>
    <w:rsid w:val="0086189B"/>
    <w:rsid w:val="00861A09"/>
    <w:rsid w:val="00865888"/>
    <w:rsid w:val="00870575"/>
    <w:rsid w:val="00870C3F"/>
    <w:rsid w:val="008732E2"/>
    <w:rsid w:val="0087490F"/>
    <w:rsid w:val="00875C62"/>
    <w:rsid w:val="00877FBA"/>
    <w:rsid w:val="00880917"/>
    <w:rsid w:val="00892003"/>
    <w:rsid w:val="00893252"/>
    <w:rsid w:val="0089440A"/>
    <w:rsid w:val="00894640"/>
    <w:rsid w:val="008972A0"/>
    <w:rsid w:val="008974ED"/>
    <w:rsid w:val="008A0BDE"/>
    <w:rsid w:val="008A3020"/>
    <w:rsid w:val="008A71FE"/>
    <w:rsid w:val="008B2FA3"/>
    <w:rsid w:val="008B43F7"/>
    <w:rsid w:val="008B4B24"/>
    <w:rsid w:val="008C13CC"/>
    <w:rsid w:val="008C21F5"/>
    <w:rsid w:val="008C2F24"/>
    <w:rsid w:val="008C47CC"/>
    <w:rsid w:val="008D14EF"/>
    <w:rsid w:val="008D1F57"/>
    <w:rsid w:val="008D3C0B"/>
    <w:rsid w:val="008D51C3"/>
    <w:rsid w:val="008E1712"/>
    <w:rsid w:val="008E7E24"/>
    <w:rsid w:val="008F7591"/>
    <w:rsid w:val="008F7BA7"/>
    <w:rsid w:val="008F7F9B"/>
    <w:rsid w:val="0090203D"/>
    <w:rsid w:val="0090422C"/>
    <w:rsid w:val="00904F55"/>
    <w:rsid w:val="00906109"/>
    <w:rsid w:val="009067D9"/>
    <w:rsid w:val="009207D1"/>
    <w:rsid w:val="0092401B"/>
    <w:rsid w:val="0092696C"/>
    <w:rsid w:val="00927397"/>
    <w:rsid w:val="009309BB"/>
    <w:rsid w:val="00930B1C"/>
    <w:rsid w:val="00940480"/>
    <w:rsid w:val="009410AA"/>
    <w:rsid w:val="00941EC3"/>
    <w:rsid w:val="00943E8B"/>
    <w:rsid w:val="009440B4"/>
    <w:rsid w:val="00947649"/>
    <w:rsid w:val="009501F8"/>
    <w:rsid w:val="0095055C"/>
    <w:rsid w:val="00950FA3"/>
    <w:rsid w:val="009542A2"/>
    <w:rsid w:val="00957B6F"/>
    <w:rsid w:val="00961733"/>
    <w:rsid w:val="00961A06"/>
    <w:rsid w:val="00961C11"/>
    <w:rsid w:val="009625F5"/>
    <w:rsid w:val="00962D5C"/>
    <w:rsid w:val="0096608A"/>
    <w:rsid w:val="00966AF9"/>
    <w:rsid w:val="009716FB"/>
    <w:rsid w:val="009735A3"/>
    <w:rsid w:val="00973CAB"/>
    <w:rsid w:val="009834B0"/>
    <w:rsid w:val="00984783"/>
    <w:rsid w:val="0099330F"/>
    <w:rsid w:val="00993EBC"/>
    <w:rsid w:val="00994197"/>
    <w:rsid w:val="00997AEA"/>
    <w:rsid w:val="009B10B1"/>
    <w:rsid w:val="009B33BF"/>
    <w:rsid w:val="009B3B3D"/>
    <w:rsid w:val="009B6321"/>
    <w:rsid w:val="009C07F7"/>
    <w:rsid w:val="009D36A7"/>
    <w:rsid w:val="009D3B05"/>
    <w:rsid w:val="009D7A55"/>
    <w:rsid w:val="009D7D27"/>
    <w:rsid w:val="009E1F9E"/>
    <w:rsid w:val="009F345F"/>
    <w:rsid w:val="009F4999"/>
    <w:rsid w:val="00A076C4"/>
    <w:rsid w:val="00A10AD0"/>
    <w:rsid w:val="00A151B0"/>
    <w:rsid w:val="00A16608"/>
    <w:rsid w:val="00A202B3"/>
    <w:rsid w:val="00A229FD"/>
    <w:rsid w:val="00A232D2"/>
    <w:rsid w:val="00A23A58"/>
    <w:rsid w:val="00A23E3A"/>
    <w:rsid w:val="00A242DF"/>
    <w:rsid w:val="00A2476E"/>
    <w:rsid w:val="00A249AB"/>
    <w:rsid w:val="00A24AB2"/>
    <w:rsid w:val="00A27D88"/>
    <w:rsid w:val="00A31FD2"/>
    <w:rsid w:val="00A34C9E"/>
    <w:rsid w:val="00A355DA"/>
    <w:rsid w:val="00A36B9B"/>
    <w:rsid w:val="00A445C3"/>
    <w:rsid w:val="00A45194"/>
    <w:rsid w:val="00A4533D"/>
    <w:rsid w:val="00A47213"/>
    <w:rsid w:val="00A52066"/>
    <w:rsid w:val="00A53ABD"/>
    <w:rsid w:val="00A542F8"/>
    <w:rsid w:val="00A55173"/>
    <w:rsid w:val="00A55D3C"/>
    <w:rsid w:val="00A57340"/>
    <w:rsid w:val="00A60935"/>
    <w:rsid w:val="00A63935"/>
    <w:rsid w:val="00A70B55"/>
    <w:rsid w:val="00A71E30"/>
    <w:rsid w:val="00A77B66"/>
    <w:rsid w:val="00A81117"/>
    <w:rsid w:val="00A81D25"/>
    <w:rsid w:val="00A84579"/>
    <w:rsid w:val="00A85A74"/>
    <w:rsid w:val="00A9106D"/>
    <w:rsid w:val="00A91AA8"/>
    <w:rsid w:val="00A928C3"/>
    <w:rsid w:val="00A93B32"/>
    <w:rsid w:val="00A96680"/>
    <w:rsid w:val="00A977EA"/>
    <w:rsid w:val="00AA2CAF"/>
    <w:rsid w:val="00AA5111"/>
    <w:rsid w:val="00AB19AB"/>
    <w:rsid w:val="00AB36D7"/>
    <w:rsid w:val="00AB3F3D"/>
    <w:rsid w:val="00AB40AF"/>
    <w:rsid w:val="00AB5B7D"/>
    <w:rsid w:val="00AD112A"/>
    <w:rsid w:val="00AD575C"/>
    <w:rsid w:val="00AE56A4"/>
    <w:rsid w:val="00AF46D2"/>
    <w:rsid w:val="00AF5481"/>
    <w:rsid w:val="00AF5BBD"/>
    <w:rsid w:val="00B01DF0"/>
    <w:rsid w:val="00B05B73"/>
    <w:rsid w:val="00B21D41"/>
    <w:rsid w:val="00B21D60"/>
    <w:rsid w:val="00B23616"/>
    <w:rsid w:val="00B266E6"/>
    <w:rsid w:val="00B30EC1"/>
    <w:rsid w:val="00B33701"/>
    <w:rsid w:val="00B40686"/>
    <w:rsid w:val="00B411D6"/>
    <w:rsid w:val="00B4213D"/>
    <w:rsid w:val="00B46144"/>
    <w:rsid w:val="00B50D8D"/>
    <w:rsid w:val="00B515A6"/>
    <w:rsid w:val="00B521AD"/>
    <w:rsid w:val="00B527AD"/>
    <w:rsid w:val="00B56F9E"/>
    <w:rsid w:val="00B64DD5"/>
    <w:rsid w:val="00B67711"/>
    <w:rsid w:val="00B67ABB"/>
    <w:rsid w:val="00B754C4"/>
    <w:rsid w:val="00B7550A"/>
    <w:rsid w:val="00B8071F"/>
    <w:rsid w:val="00B847A7"/>
    <w:rsid w:val="00B85B10"/>
    <w:rsid w:val="00B8689F"/>
    <w:rsid w:val="00B90BE3"/>
    <w:rsid w:val="00B97D6D"/>
    <w:rsid w:val="00BA224A"/>
    <w:rsid w:val="00BA234E"/>
    <w:rsid w:val="00BA414A"/>
    <w:rsid w:val="00BA5ECA"/>
    <w:rsid w:val="00BB1E0C"/>
    <w:rsid w:val="00BB4097"/>
    <w:rsid w:val="00BB5BBC"/>
    <w:rsid w:val="00BC1B58"/>
    <w:rsid w:val="00BC267D"/>
    <w:rsid w:val="00BC282F"/>
    <w:rsid w:val="00BC48BE"/>
    <w:rsid w:val="00BD044A"/>
    <w:rsid w:val="00BD142A"/>
    <w:rsid w:val="00BD36DA"/>
    <w:rsid w:val="00BD5366"/>
    <w:rsid w:val="00BD59DC"/>
    <w:rsid w:val="00BD7CC5"/>
    <w:rsid w:val="00BE0641"/>
    <w:rsid w:val="00BE07E2"/>
    <w:rsid w:val="00BE62DD"/>
    <w:rsid w:val="00BE725D"/>
    <w:rsid w:val="00BE72E5"/>
    <w:rsid w:val="00BF1DE1"/>
    <w:rsid w:val="00C009C7"/>
    <w:rsid w:val="00C03789"/>
    <w:rsid w:val="00C045DC"/>
    <w:rsid w:val="00C071B2"/>
    <w:rsid w:val="00C07741"/>
    <w:rsid w:val="00C11050"/>
    <w:rsid w:val="00C11407"/>
    <w:rsid w:val="00C127A9"/>
    <w:rsid w:val="00C141C6"/>
    <w:rsid w:val="00C170EB"/>
    <w:rsid w:val="00C21166"/>
    <w:rsid w:val="00C21DDC"/>
    <w:rsid w:val="00C25066"/>
    <w:rsid w:val="00C27BFD"/>
    <w:rsid w:val="00C3050F"/>
    <w:rsid w:val="00C30B11"/>
    <w:rsid w:val="00C31FEF"/>
    <w:rsid w:val="00C3407B"/>
    <w:rsid w:val="00C42A2F"/>
    <w:rsid w:val="00C46B36"/>
    <w:rsid w:val="00C50B4A"/>
    <w:rsid w:val="00C53A25"/>
    <w:rsid w:val="00C54AB3"/>
    <w:rsid w:val="00C55562"/>
    <w:rsid w:val="00C600E0"/>
    <w:rsid w:val="00C67EA8"/>
    <w:rsid w:val="00C87EAB"/>
    <w:rsid w:val="00C90839"/>
    <w:rsid w:val="00C933AC"/>
    <w:rsid w:val="00C97E20"/>
    <w:rsid w:val="00CA1E13"/>
    <w:rsid w:val="00CA2A14"/>
    <w:rsid w:val="00CA51B5"/>
    <w:rsid w:val="00CA54D7"/>
    <w:rsid w:val="00CA66C5"/>
    <w:rsid w:val="00CA78E6"/>
    <w:rsid w:val="00CB42F5"/>
    <w:rsid w:val="00CB5034"/>
    <w:rsid w:val="00CB5305"/>
    <w:rsid w:val="00CC655F"/>
    <w:rsid w:val="00CC6795"/>
    <w:rsid w:val="00CC6DE2"/>
    <w:rsid w:val="00CD0DCA"/>
    <w:rsid w:val="00CD1228"/>
    <w:rsid w:val="00CD143C"/>
    <w:rsid w:val="00CD1A53"/>
    <w:rsid w:val="00CD2F3F"/>
    <w:rsid w:val="00CD7C76"/>
    <w:rsid w:val="00CE2217"/>
    <w:rsid w:val="00CF1896"/>
    <w:rsid w:val="00CF1C3B"/>
    <w:rsid w:val="00CF4491"/>
    <w:rsid w:val="00CF5033"/>
    <w:rsid w:val="00CF5A7F"/>
    <w:rsid w:val="00D0108D"/>
    <w:rsid w:val="00D03DD6"/>
    <w:rsid w:val="00D04377"/>
    <w:rsid w:val="00D0463C"/>
    <w:rsid w:val="00D0587C"/>
    <w:rsid w:val="00D0771F"/>
    <w:rsid w:val="00D078BC"/>
    <w:rsid w:val="00D149E1"/>
    <w:rsid w:val="00D154C7"/>
    <w:rsid w:val="00D20835"/>
    <w:rsid w:val="00D234FE"/>
    <w:rsid w:val="00D30B24"/>
    <w:rsid w:val="00D30B85"/>
    <w:rsid w:val="00D34DFD"/>
    <w:rsid w:val="00D411D4"/>
    <w:rsid w:val="00D4599C"/>
    <w:rsid w:val="00D4705C"/>
    <w:rsid w:val="00D5296B"/>
    <w:rsid w:val="00D535D9"/>
    <w:rsid w:val="00D621D2"/>
    <w:rsid w:val="00D6275D"/>
    <w:rsid w:val="00D62DA1"/>
    <w:rsid w:val="00D64EC7"/>
    <w:rsid w:val="00D717F9"/>
    <w:rsid w:val="00D741EA"/>
    <w:rsid w:val="00D753FB"/>
    <w:rsid w:val="00D7665C"/>
    <w:rsid w:val="00D77745"/>
    <w:rsid w:val="00D80337"/>
    <w:rsid w:val="00D81A44"/>
    <w:rsid w:val="00D8535B"/>
    <w:rsid w:val="00D878ED"/>
    <w:rsid w:val="00D90FCD"/>
    <w:rsid w:val="00D91610"/>
    <w:rsid w:val="00D945EB"/>
    <w:rsid w:val="00D947F9"/>
    <w:rsid w:val="00D95C3D"/>
    <w:rsid w:val="00D96D4B"/>
    <w:rsid w:val="00DA0607"/>
    <w:rsid w:val="00DA062E"/>
    <w:rsid w:val="00DA0DAF"/>
    <w:rsid w:val="00DA34D9"/>
    <w:rsid w:val="00DA7E57"/>
    <w:rsid w:val="00DB221A"/>
    <w:rsid w:val="00DB448C"/>
    <w:rsid w:val="00DB4946"/>
    <w:rsid w:val="00DC0230"/>
    <w:rsid w:val="00DC263D"/>
    <w:rsid w:val="00DC680C"/>
    <w:rsid w:val="00DD76EC"/>
    <w:rsid w:val="00DD7937"/>
    <w:rsid w:val="00DE0616"/>
    <w:rsid w:val="00DE370F"/>
    <w:rsid w:val="00DF1BC1"/>
    <w:rsid w:val="00DF239B"/>
    <w:rsid w:val="00DF4DE2"/>
    <w:rsid w:val="00DF691E"/>
    <w:rsid w:val="00E00EDC"/>
    <w:rsid w:val="00E11419"/>
    <w:rsid w:val="00E12BEE"/>
    <w:rsid w:val="00E12FBA"/>
    <w:rsid w:val="00E143F8"/>
    <w:rsid w:val="00E2236F"/>
    <w:rsid w:val="00E23CAF"/>
    <w:rsid w:val="00E26DD7"/>
    <w:rsid w:val="00E27041"/>
    <w:rsid w:val="00E33012"/>
    <w:rsid w:val="00E333AD"/>
    <w:rsid w:val="00E42ABC"/>
    <w:rsid w:val="00E45935"/>
    <w:rsid w:val="00E46CC2"/>
    <w:rsid w:val="00E50A0A"/>
    <w:rsid w:val="00E51EEE"/>
    <w:rsid w:val="00E52ED3"/>
    <w:rsid w:val="00E5638E"/>
    <w:rsid w:val="00E572F1"/>
    <w:rsid w:val="00E572F4"/>
    <w:rsid w:val="00E61E93"/>
    <w:rsid w:val="00E65FFA"/>
    <w:rsid w:val="00E673C3"/>
    <w:rsid w:val="00E71322"/>
    <w:rsid w:val="00E82145"/>
    <w:rsid w:val="00E85847"/>
    <w:rsid w:val="00E911D9"/>
    <w:rsid w:val="00E975BB"/>
    <w:rsid w:val="00EA174B"/>
    <w:rsid w:val="00EA31CF"/>
    <w:rsid w:val="00EB2F2C"/>
    <w:rsid w:val="00EB39E6"/>
    <w:rsid w:val="00EB3A0E"/>
    <w:rsid w:val="00EB3FAC"/>
    <w:rsid w:val="00EB5463"/>
    <w:rsid w:val="00EB5814"/>
    <w:rsid w:val="00EC1281"/>
    <w:rsid w:val="00EC35BA"/>
    <w:rsid w:val="00EC3D9D"/>
    <w:rsid w:val="00EC584F"/>
    <w:rsid w:val="00ED20D1"/>
    <w:rsid w:val="00ED2BC3"/>
    <w:rsid w:val="00ED43E3"/>
    <w:rsid w:val="00ED5943"/>
    <w:rsid w:val="00ED67A0"/>
    <w:rsid w:val="00ED688F"/>
    <w:rsid w:val="00EE37A1"/>
    <w:rsid w:val="00EF1203"/>
    <w:rsid w:val="00EF7C69"/>
    <w:rsid w:val="00EF7D56"/>
    <w:rsid w:val="00EF7E09"/>
    <w:rsid w:val="00F021E7"/>
    <w:rsid w:val="00F026C8"/>
    <w:rsid w:val="00F042A2"/>
    <w:rsid w:val="00F07E85"/>
    <w:rsid w:val="00F1139F"/>
    <w:rsid w:val="00F1200D"/>
    <w:rsid w:val="00F12BFC"/>
    <w:rsid w:val="00F15328"/>
    <w:rsid w:val="00F17CFA"/>
    <w:rsid w:val="00F17FE8"/>
    <w:rsid w:val="00F22DBB"/>
    <w:rsid w:val="00F27C18"/>
    <w:rsid w:val="00F34512"/>
    <w:rsid w:val="00F3701A"/>
    <w:rsid w:val="00F40690"/>
    <w:rsid w:val="00F42977"/>
    <w:rsid w:val="00F5200C"/>
    <w:rsid w:val="00F543E4"/>
    <w:rsid w:val="00F56B4E"/>
    <w:rsid w:val="00F722E5"/>
    <w:rsid w:val="00F728E5"/>
    <w:rsid w:val="00F73E4C"/>
    <w:rsid w:val="00F74D08"/>
    <w:rsid w:val="00F758B6"/>
    <w:rsid w:val="00F80795"/>
    <w:rsid w:val="00F87967"/>
    <w:rsid w:val="00F87D0F"/>
    <w:rsid w:val="00F918D2"/>
    <w:rsid w:val="00F91EEB"/>
    <w:rsid w:val="00F968D5"/>
    <w:rsid w:val="00FA0D70"/>
    <w:rsid w:val="00FA2928"/>
    <w:rsid w:val="00FA4656"/>
    <w:rsid w:val="00FA55FE"/>
    <w:rsid w:val="00FA6A97"/>
    <w:rsid w:val="00FA70C7"/>
    <w:rsid w:val="00FB1531"/>
    <w:rsid w:val="00FB327B"/>
    <w:rsid w:val="00FB3F15"/>
    <w:rsid w:val="00FB6B08"/>
    <w:rsid w:val="00FC1301"/>
    <w:rsid w:val="00FC3BDB"/>
    <w:rsid w:val="00FD2C5C"/>
    <w:rsid w:val="00FD3446"/>
    <w:rsid w:val="00FD5F6F"/>
    <w:rsid w:val="00FE0EC7"/>
    <w:rsid w:val="00FE29BD"/>
    <w:rsid w:val="00FE3F56"/>
    <w:rsid w:val="00FE605D"/>
    <w:rsid w:val="00FF0066"/>
    <w:rsid w:val="00FF0F63"/>
    <w:rsid w:val="00FF4F27"/>
    <w:rsid w:val="00FF5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4D17"/>
  <w15:chartTrackingRefBased/>
  <w15:docId w15:val="{B10B31B7-A7E9-4C9D-83EB-3EEF07E0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8B8"/>
    <w:pPr>
      <w:suppressAutoHyphens/>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0B18B8"/>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unhideWhenUsed/>
    <w:qFormat/>
    <w:rsid w:val="000B18B8"/>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unhideWhenUsed/>
    <w:qFormat/>
    <w:rsid w:val="000B18B8"/>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unhideWhenUsed/>
    <w:qFormat/>
    <w:rsid w:val="000B18B8"/>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unhideWhenUsed/>
    <w:qFormat/>
    <w:rsid w:val="000B18B8"/>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unhideWhenUsed/>
    <w:qFormat/>
    <w:rsid w:val="000B18B8"/>
    <w:pPr>
      <w:keepNext/>
      <w:keepLines/>
      <w:suppressAutoHyphens w:val="0"/>
      <w:autoSpaceDN/>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0B18B8"/>
    <w:pPr>
      <w:keepNext/>
      <w:keepLines/>
      <w:suppressAutoHyphens w:val="0"/>
      <w:autoSpaceDN/>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0B18B8"/>
    <w:pPr>
      <w:keepNext/>
      <w:keepLines/>
      <w:suppressAutoHyphens w:val="0"/>
      <w:autoSpaceDN/>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0B18B8"/>
    <w:pPr>
      <w:keepNext/>
      <w:keepLines/>
      <w:suppressAutoHyphens w:val="0"/>
      <w:autoSpaceDN/>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8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B18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0B18B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0B18B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0B18B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0B18B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8B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8B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8B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8B8"/>
    <w:pPr>
      <w:suppressAutoHyphens w:val="0"/>
      <w:autoSpaceDN/>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0B18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8B8"/>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0B18B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8B8"/>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0B18B8"/>
    <w:rPr>
      <w:i/>
      <w:iCs/>
      <w:color w:val="404040" w:themeColor="text1" w:themeTint="BF"/>
    </w:rPr>
  </w:style>
  <w:style w:type="paragraph" w:styleId="Sraopastraipa">
    <w:name w:val="List Paragraph"/>
    <w:basedOn w:val="prastasis"/>
    <w:qFormat/>
    <w:rsid w:val="000B18B8"/>
    <w:pPr>
      <w:suppressAutoHyphens w:val="0"/>
      <w:autoSpaceDN/>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0B18B8"/>
    <w:rPr>
      <w:i/>
      <w:iCs/>
      <w:color w:val="0F4761" w:themeColor="accent1" w:themeShade="BF"/>
    </w:rPr>
  </w:style>
  <w:style w:type="paragraph" w:styleId="Iskirtacitata">
    <w:name w:val="Intense Quote"/>
    <w:basedOn w:val="prastasis"/>
    <w:next w:val="prastasis"/>
    <w:link w:val="IskirtacitataDiagrama"/>
    <w:uiPriority w:val="30"/>
    <w:qFormat/>
    <w:rsid w:val="000B18B8"/>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0B18B8"/>
    <w:rPr>
      <w:i/>
      <w:iCs/>
      <w:color w:val="0F4761" w:themeColor="accent1" w:themeShade="BF"/>
    </w:rPr>
  </w:style>
  <w:style w:type="character" w:styleId="Rykinuoroda">
    <w:name w:val="Intense Reference"/>
    <w:basedOn w:val="Numatytasispastraiposriftas"/>
    <w:uiPriority w:val="32"/>
    <w:qFormat/>
    <w:rsid w:val="000B18B8"/>
    <w:rPr>
      <w:b/>
      <w:bCs/>
      <w:smallCaps/>
      <w:color w:val="0F4761" w:themeColor="accent1" w:themeShade="BF"/>
      <w:spacing w:val="5"/>
    </w:rPr>
  </w:style>
  <w:style w:type="paragraph" w:styleId="Pagrindiniotekstotrauka">
    <w:name w:val="Body Text Indent"/>
    <w:basedOn w:val="prastasis"/>
    <w:link w:val="PagrindiniotekstotraukaDiagrama"/>
    <w:unhideWhenUsed/>
    <w:rsid w:val="000B18B8"/>
    <w:pPr>
      <w:ind w:firstLine="720"/>
    </w:pPr>
    <w:rPr>
      <w:lang w:val="lt-LT"/>
    </w:rPr>
  </w:style>
  <w:style w:type="character" w:customStyle="1" w:styleId="PagrindiniotekstotraukaDiagrama">
    <w:name w:val="Pagrindinio teksto įtrauka Diagrama"/>
    <w:basedOn w:val="Numatytasispastraiposriftas"/>
    <w:link w:val="Pagrindiniotekstotrauka"/>
    <w:rsid w:val="000B18B8"/>
    <w:rPr>
      <w:rFonts w:ascii="Times New Roman" w:eastAsia="Times New Roman" w:hAnsi="Times New Roman" w:cs="Times New Roman"/>
      <w:kern w:val="0"/>
      <w:sz w:val="24"/>
      <w:szCs w:val="24"/>
      <w14:ligatures w14:val="none"/>
    </w:rPr>
  </w:style>
  <w:style w:type="paragraph" w:customStyle="1" w:styleId="prastasis1">
    <w:name w:val="Įprastasis1"/>
    <w:rsid w:val="00ED5943"/>
    <w:pPr>
      <w:suppressAutoHyphens/>
      <w:autoSpaceDN w:val="0"/>
      <w:spacing w:line="247" w:lineRule="auto"/>
    </w:pPr>
    <w:rPr>
      <w:rFonts w:ascii="Calibri" w:eastAsia="Calibri" w:hAnsi="Calibri" w:cs="Times New Roman"/>
      <w:kern w:val="3"/>
      <w14:ligatures w14:val="none"/>
    </w:rPr>
  </w:style>
  <w:style w:type="paragraph" w:styleId="Antrats">
    <w:name w:val="header"/>
    <w:basedOn w:val="prastasis"/>
    <w:link w:val="AntratsDiagrama"/>
    <w:uiPriority w:val="99"/>
    <w:unhideWhenUsed/>
    <w:rsid w:val="007A50BB"/>
    <w:pPr>
      <w:tabs>
        <w:tab w:val="center" w:pos="4819"/>
        <w:tab w:val="right" w:pos="9638"/>
      </w:tabs>
    </w:pPr>
  </w:style>
  <w:style w:type="character" w:customStyle="1" w:styleId="AntratsDiagrama">
    <w:name w:val="Antraštės Diagrama"/>
    <w:basedOn w:val="Numatytasispastraiposriftas"/>
    <w:link w:val="Antrats"/>
    <w:uiPriority w:val="99"/>
    <w:rsid w:val="007A50BB"/>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7A50BB"/>
    <w:pPr>
      <w:tabs>
        <w:tab w:val="center" w:pos="4819"/>
        <w:tab w:val="right" w:pos="9638"/>
      </w:tabs>
    </w:pPr>
  </w:style>
  <w:style w:type="character" w:customStyle="1" w:styleId="PoratDiagrama">
    <w:name w:val="Poraštė Diagrama"/>
    <w:basedOn w:val="Numatytasispastraiposriftas"/>
    <w:link w:val="Porat"/>
    <w:uiPriority w:val="99"/>
    <w:rsid w:val="007A50BB"/>
    <w:rPr>
      <w:rFonts w:ascii="Times New Roman" w:eastAsia="Times New Roman" w:hAnsi="Times New Roman" w:cs="Times New Roman"/>
      <w:kern w:val="0"/>
      <w:sz w:val="24"/>
      <w:szCs w:val="24"/>
      <w:lang w:val="en-GB"/>
      <w14:ligatures w14:val="none"/>
    </w:rPr>
  </w:style>
  <w:style w:type="character" w:styleId="Hipersaitas">
    <w:name w:val="Hyperlink"/>
    <w:basedOn w:val="Numatytasispastraiposriftas"/>
    <w:uiPriority w:val="99"/>
    <w:unhideWhenUsed/>
    <w:rsid w:val="00422EEF"/>
    <w:rPr>
      <w:color w:val="0000FF"/>
      <w:u w:val="single"/>
    </w:rPr>
  </w:style>
  <w:style w:type="paragraph" w:styleId="Betarp">
    <w:name w:val="No Spacing"/>
    <w:uiPriority w:val="1"/>
    <w:qFormat/>
    <w:rsid w:val="00962D5C"/>
    <w:pPr>
      <w:spacing w:after="0" w:line="240" w:lineRule="auto"/>
    </w:pPr>
    <w:rPr>
      <w:rFonts w:ascii="Times New Roman" w:hAnsi="Times New Roman"/>
      <w:kern w:val="0"/>
      <w:sz w:val="24"/>
      <w14:ligatures w14:val="none"/>
    </w:rPr>
  </w:style>
  <w:style w:type="paragraph" w:styleId="Sraas2">
    <w:name w:val="List 2"/>
    <w:basedOn w:val="prastasis"/>
    <w:uiPriority w:val="99"/>
    <w:unhideWhenUsed/>
    <w:rsid w:val="00441FB6"/>
    <w:pPr>
      <w:ind w:left="566" w:hanging="283"/>
      <w:contextualSpacing/>
    </w:pPr>
  </w:style>
  <w:style w:type="paragraph" w:styleId="Sraassuenkleliais2">
    <w:name w:val="List Bullet 2"/>
    <w:basedOn w:val="prastasis"/>
    <w:uiPriority w:val="99"/>
    <w:unhideWhenUsed/>
    <w:rsid w:val="00441FB6"/>
    <w:pPr>
      <w:numPr>
        <w:numId w:val="10"/>
      </w:numPr>
      <w:contextualSpacing/>
    </w:pPr>
  </w:style>
  <w:style w:type="paragraph" w:styleId="Sraotsinys2">
    <w:name w:val="List Continue 2"/>
    <w:basedOn w:val="prastasis"/>
    <w:uiPriority w:val="99"/>
    <w:unhideWhenUsed/>
    <w:rsid w:val="00441FB6"/>
    <w:pPr>
      <w:spacing w:after="120"/>
      <w:ind w:left="566"/>
      <w:contextualSpacing/>
    </w:pPr>
  </w:style>
  <w:style w:type="paragraph" w:styleId="Pagrindinistekstas">
    <w:name w:val="Body Text"/>
    <w:basedOn w:val="prastasis"/>
    <w:link w:val="PagrindinistekstasDiagrama"/>
    <w:uiPriority w:val="99"/>
    <w:unhideWhenUsed/>
    <w:rsid w:val="00441FB6"/>
    <w:pPr>
      <w:spacing w:after="120"/>
    </w:pPr>
  </w:style>
  <w:style w:type="character" w:customStyle="1" w:styleId="PagrindinistekstasDiagrama">
    <w:name w:val="Pagrindinis tekstas Diagrama"/>
    <w:basedOn w:val="Numatytasispastraiposriftas"/>
    <w:link w:val="Pagrindinistekstas"/>
    <w:uiPriority w:val="99"/>
    <w:rsid w:val="00441FB6"/>
    <w:rPr>
      <w:rFonts w:ascii="Times New Roman" w:eastAsia="Times New Roman" w:hAnsi="Times New Roman" w:cs="Times New Roman"/>
      <w:kern w:val="0"/>
      <w:sz w:val="24"/>
      <w:szCs w:val="24"/>
      <w:lang w:val="en-GB"/>
      <w14:ligatures w14:val="none"/>
    </w:rPr>
  </w:style>
  <w:style w:type="paragraph" w:styleId="Pagrindiniotekstopirmatrauka">
    <w:name w:val="Body Text First Indent"/>
    <w:basedOn w:val="Pagrindinistekstas"/>
    <w:link w:val="PagrindiniotekstopirmatraukaDiagrama"/>
    <w:uiPriority w:val="99"/>
    <w:unhideWhenUsed/>
    <w:rsid w:val="00441FB6"/>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rsid w:val="00441FB6"/>
    <w:rPr>
      <w:rFonts w:ascii="Times New Roman" w:eastAsia="Times New Roman" w:hAnsi="Times New Roman" w:cs="Times New Roman"/>
      <w:kern w:val="0"/>
      <w:sz w:val="24"/>
      <w:szCs w:val="24"/>
      <w:lang w:val="en-GB"/>
      <w14:ligatures w14:val="none"/>
    </w:rPr>
  </w:style>
  <w:style w:type="paragraph" w:styleId="Pagrindiniotekstopirmatrauka2">
    <w:name w:val="Body Text First Indent 2"/>
    <w:basedOn w:val="Pagrindiniotekstotrauka"/>
    <w:link w:val="Pagrindiniotekstopirmatrauka2Diagrama"/>
    <w:uiPriority w:val="99"/>
    <w:unhideWhenUsed/>
    <w:rsid w:val="00441FB6"/>
    <w:pPr>
      <w:ind w:left="360" w:firstLine="360"/>
    </w:pPr>
    <w:rPr>
      <w:lang w:val="en-GB"/>
    </w:rPr>
  </w:style>
  <w:style w:type="character" w:customStyle="1" w:styleId="Pagrindiniotekstopirmatrauka2Diagrama">
    <w:name w:val="Pagrindinio teksto pirma įtrauka 2 Diagrama"/>
    <w:basedOn w:val="PagrindiniotekstotraukaDiagrama"/>
    <w:link w:val="Pagrindiniotekstopirmatrauka2"/>
    <w:uiPriority w:val="99"/>
    <w:rsid w:val="00441FB6"/>
    <w:rPr>
      <w:rFonts w:ascii="Times New Roman" w:eastAsia="Times New Roman" w:hAnsi="Times New Roman" w:cs="Times New Roman"/>
      <w:kern w:val="0"/>
      <w:sz w:val="24"/>
      <w:szCs w:val="24"/>
      <w:lang w:val="en-GB"/>
      <w14:ligatures w14:val="none"/>
    </w:rPr>
  </w:style>
  <w:style w:type="character" w:styleId="Neapdorotaspaminjimas">
    <w:name w:val="Unresolved Mention"/>
    <w:basedOn w:val="Numatytasispastraiposriftas"/>
    <w:uiPriority w:val="99"/>
    <w:semiHidden/>
    <w:unhideWhenUsed/>
    <w:rsid w:val="00441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0645">
      <w:bodyDiv w:val="1"/>
      <w:marLeft w:val="0"/>
      <w:marRight w:val="0"/>
      <w:marTop w:val="0"/>
      <w:marBottom w:val="0"/>
      <w:divBdr>
        <w:top w:val="none" w:sz="0" w:space="0" w:color="auto"/>
        <w:left w:val="none" w:sz="0" w:space="0" w:color="auto"/>
        <w:bottom w:val="none" w:sz="0" w:space="0" w:color="auto"/>
        <w:right w:val="none" w:sz="0" w:space="0" w:color="auto"/>
      </w:divBdr>
    </w:div>
    <w:div w:id="226382326">
      <w:bodyDiv w:val="1"/>
      <w:marLeft w:val="0"/>
      <w:marRight w:val="0"/>
      <w:marTop w:val="0"/>
      <w:marBottom w:val="0"/>
      <w:divBdr>
        <w:top w:val="none" w:sz="0" w:space="0" w:color="auto"/>
        <w:left w:val="none" w:sz="0" w:space="0" w:color="auto"/>
        <w:bottom w:val="none" w:sz="0" w:space="0" w:color="auto"/>
        <w:right w:val="none" w:sz="0" w:space="0" w:color="auto"/>
      </w:divBdr>
    </w:div>
    <w:div w:id="276377187">
      <w:bodyDiv w:val="1"/>
      <w:marLeft w:val="0"/>
      <w:marRight w:val="0"/>
      <w:marTop w:val="0"/>
      <w:marBottom w:val="0"/>
      <w:divBdr>
        <w:top w:val="none" w:sz="0" w:space="0" w:color="auto"/>
        <w:left w:val="none" w:sz="0" w:space="0" w:color="auto"/>
        <w:bottom w:val="none" w:sz="0" w:space="0" w:color="auto"/>
        <w:right w:val="none" w:sz="0" w:space="0" w:color="auto"/>
      </w:divBdr>
    </w:div>
    <w:div w:id="278529962">
      <w:bodyDiv w:val="1"/>
      <w:marLeft w:val="0"/>
      <w:marRight w:val="0"/>
      <w:marTop w:val="0"/>
      <w:marBottom w:val="0"/>
      <w:divBdr>
        <w:top w:val="none" w:sz="0" w:space="0" w:color="auto"/>
        <w:left w:val="none" w:sz="0" w:space="0" w:color="auto"/>
        <w:bottom w:val="none" w:sz="0" w:space="0" w:color="auto"/>
        <w:right w:val="none" w:sz="0" w:space="0" w:color="auto"/>
      </w:divBdr>
    </w:div>
    <w:div w:id="352540994">
      <w:bodyDiv w:val="1"/>
      <w:marLeft w:val="0"/>
      <w:marRight w:val="0"/>
      <w:marTop w:val="0"/>
      <w:marBottom w:val="0"/>
      <w:divBdr>
        <w:top w:val="none" w:sz="0" w:space="0" w:color="auto"/>
        <w:left w:val="none" w:sz="0" w:space="0" w:color="auto"/>
        <w:bottom w:val="none" w:sz="0" w:space="0" w:color="auto"/>
        <w:right w:val="none" w:sz="0" w:space="0" w:color="auto"/>
      </w:divBdr>
    </w:div>
    <w:div w:id="405616497">
      <w:bodyDiv w:val="1"/>
      <w:marLeft w:val="0"/>
      <w:marRight w:val="0"/>
      <w:marTop w:val="0"/>
      <w:marBottom w:val="0"/>
      <w:divBdr>
        <w:top w:val="none" w:sz="0" w:space="0" w:color="auto"/>
        <w:left w:val="none" w:sz="0" w:space="0" w:color="auto"/>
        <w:bottom w:val="none" w:sz="0" w:space="0" w:color="auto"/>
        <w:right w:val="none" w:sz="0" w:space="0" w:color="auto"/>
      </w:divBdr>
    </w:div>
    <w:div w:id="503011055">
      <w:bodyDiv w:val="1"/>
      <w:marLeft w:val="0"/>
      <w:marRight w:val="0"/>
      <w:marTop w:val="0"/>
      <w:marBottom w:val="0"/>
      <w:divBdr>
        <w:top w:val="none" w:sz="0" w:space="0" w:color="auto"/>
        <w:left w:val="none" w:sz="0" w:space="0" w:color="auto"/>
        <w:bottom w:val="none" w:sz="0" w:space="0" w:color="auto"/>
        <w:right w:val="none" w:sz="0" w:space="0" w:color="auto"/>
      </w:divBdr>
    </w:div>
    <w:div w:id="525142936">
      <w:bodyDiv w:val="1"/>
      <w:marLeft w:val="0"/>
      <w:marRight w:val="0"/>
      <w:marTop w:val="0"/>
      <w:marBottom w:val="0"/>
      <w:divBdr>
        <w:top w:val="none" w:sz="0" w:space="0" w:color="auto"/>
        <w:left w:val="none" w:sz="0" w:space="0" w:color="auto"/>
        <w:bottom w:val="none" w:sz="0" w:space="0" w:color="auto"/>
        <w:right w:val="none" w:sz="0" w:space="0" w:color="auto"/>
      </w:divBdr>
    </w:div>
    <w:div w:id="680351184">
      <w:bodyDiv w:val="1"/>
      <w:marLeft w:val="0"/>
      <w:marRight w:val="0"/>
      <w:marTop w:val="0"/>
      <w:marBottom w:val="0"/>
      <w:divBdr>
        <w:top w:val="none" w:sz="0" w:space="0" w:color="auto"/>
        <w:left w:val="none" w:sz="0" w:space="0" w:color="auto"/>
        <w:bottom w:val="none" w:sz="0" w:space="0" w:color="auto"/>
        <w:right w:val="none" w:sz="0" w:space="0" w:color="auto"/>
      </w:divBdr>
    </w:div>
    <w:div w:id="739643472">
      <w:bodyDiv w:val="1"/>
      <w:marLeft w:val="0"/>
      <w:marRight w:val="0"/>
      <w:marTop w:val="0"/>
      <w:marBottom w:val="0"/>
      <w:divBdr>
        <w:top w:val="none" w:sz="0" w:space="0" w:color="auto"/>
        <w:left w:val="none" w:sz="0" w:space="0" w:color="auto"/>
        <w:bottom w:val="none" w:sz="0" w:space="0" w:color="auto"/>
        <w:right w:val="none" w:sz="0" w:space="0" w:color="auto"/>
      </w:divBdr>
    </w:div>
    <w:div w:id="812983495">
      <w:bodyDiv w:val="1"/>
      <w:marLeft w:val="0"/>
      <w:marRight w:val="0"/>
      <w:marTop w:val="0"/>
      <w:marBottom w:val="0"/>
      <w:divBdr>
        <w:top w:val="none" w:sz="0" w:space="0" w:color="auto"/>
        <w:left w:val="none" w:sz="0" w:space="0" w:color="auto"/>
        <w:bottom w:val="none" w:sz="0" w:space="0" w:color="auto"/>
        <w:right w:val="none" w:sz="0" w:space="0" w:color="auto"/>
      </w:divBdr>
    </w:div>
    <w:div w:id="874582311">
      <w:bodyDiv w:val="1"/>
      <w:marLeft w:val="0"/>
      <w:marRight w:val="0"/>
      <w:marTop w:val="0"/>
      <w:marBottom w:val="0"/>
      <w:divBdr>
        <w:top w:val="none" w:sz="0" w:space="0" w:color="auto"/>
        <w:left w:val="none" w:sz="0" w:space="0" w:color="auto"/>
        <w:bottom w:val="none" w:sz="0" w:space="0" w:color="auto"/>
        <w:right w:val="none" w:sz="0" w:space="0" w:color="auto"/>
      </w:divBdr>
    </w:div>
    <w:div w:id="956790845">
      <w:bodyDiv w:val="1"/>
      <w:marLeft w:val="0"/>
      <w:marRight w:val="0"/>
      <w:marTop w:val="0"/>
      <w:marBottom w:val="0"/>
      <w:divBdr>
        <w:top w:val="none" w:sz="0" w:space="0" w:color="auto"/>
        <w:left w:val="none" w:sz="0" w:space="0" w:color="auto"/>
        <w:bottom w:val="none" w:sz="0" w:space="0" w:color="auto"/>
        <w:right w:val="none" w:sz="0" w:space="0" w:color="auto"/>
      </w:divBdr>
    </w:div>
    <w:div w:id="970944479">
      <w:bodyDiv w:val="1"/>
      <w:marLeft w:val="0"/>
      <w:marRight w:val="0"/>
      <w:marTop w:val="0"/>
      <w:marBottom w:val="0"/>
      <w:divBdr>
        <w:top w:val="none" w:sz="0" w:space="0" w:color="auto"/>
        <w:left w:val="none" w:sz="0" w:space="0" w:color="auto"/>
        <w:bottom w:val="none" w:sz="0" w:space="0" w:color="auto"/>
        <w:right w:val="none" w:sz="0" w:space="0" w:color="auto"/>
      </w:divBdr>
    </w:div>
    <w:div w:id="978850894">
      <w:bodyDiv w:val="1"/>
      <w:marLeft w:val="0"/>
      <w:marRight w:val="0"/>
      <w:marTop w:val="0"/>
      <w:marBottom w:val="0"/>
      <w:divBdr>
        <w:top w:val="none" w:sz="0" w:space="0" w:color="auto"/>
        <w:left w:val="none" w:sz="0" w:space="0" w:color="auto"/>
        <w:bottom w:val="none" w:sz="0" w:space="0" w:color="auto"/>
        <w:right w:val="none" w:sz="0" w:space="0" w:color="auto"/>
      </w:divBdr>
    </w:div>
    <w:div w:id="1070226489">
      <w:bodyDiv w:val="1"/>
      <w:marLeft w:val="0"/>
      <w:marRight w:val="0"/>
      <w:marTop w:val="0"/>
      <w:marBottom w:val="0"/>
      <w:divBdr>
        <w:top w:val="none" w:sz="0" w:space="0" w:color="auto"/>
        <w:left w:val="none" w:sz="0" w:space="0" w:color="auto"/>
        <w:bottom w:val="none" w:sz="0" w:space="0" w:color="auto"/>
        <w:right w:val="none" w:sz="0" w:space="0" w:color="auto"/>
      </w:divBdr>
    </w:div>
    <w:div w:id="1209605735">
      <w:bodyDiv w:val="1"/>
      <w:marLeft w:val="0"/>
      <w:marRight w:val="0"/>
      <w:marTop w:val="0"/>
      <w:marBottom w:val="0"/>
      <w:divBdr>
        <w:top w:val="none" w:sz="0" w:space="0" w:color="auto"/>
        <w:left w:val="none" w:sz="0" w:space="0" w:color="auto"/>
        <w:bottom w:val="none" w:sz="0" w:space="0" w:color="auto"/>
        <w:right w:val="none" w:sz="0" w:space="0" w:color="auto"/>
      </w:divBdr>
    </w:div>
    <w:div w:id="1318457677">
      <w:bodyDiv w:val="1"/>
      <w:marLeft w:val="0"/>
      <w:marRight w:val="0"/>
      <w:marTop w:val="0"/>
      <w:marBottom w:val="0"/>
      <w:divBdr>
        <w:top w:val="none" w:sz="0" w:space="0" w:color="auto"/>
        <w:left w:val="none" w:sz="0" w:space="0" w:color="auto"/>
        <w:bottom w:val="none" w:sz="0" w:space="0" w:color="auto"/>
        <w:right w:val="none" w:sz="0" w:space="0" w:color="auto"/>
      </w:divBdr>
    </w:div>
    <w:div w:id="1354192189">
      <w:bodyDiv w:val="1"/>
      <w:marLeft w:val="0"/>
      <w:marRight w:val="0"/>
      <w:marTop w:val="0"/>
      <w:marBottom w:val="0"/>
      <w:divBdr>
        <w:top w:val="none" w:sz="0" w:space="0" w:color="auto"/>
        <w:left w:val="none" w:sz="0" w:space="0" w:color="auto"/>
        <w:bottom w:val="none" w:sz="0" w:space="0" w:color="auto"/>
        <w:right w:val="none" w:sz="0" w:space="0" w:color="auto"/>
      </w:divBdr>
    </w:div>
    <w:div w:id="1410688855">
      <w:bodyDiv w:val="1"/>
      <w:marLeft w:val="0"/>
      <w:marRight w:val="0"/>
      <w:marTop w:val="0"/>
      <w:marBottom w:val="0"/>
      <w:divBdr>
        <w:top w:val="none" w:sz="0" w:space="0" w:color="auto"/>
        <w:left w:val="none" w:sz="0" w:space="0" w:color="auto"/>
        <w:bottom w:val="none" w:sz="0" w:space="0" w:color="auto"/>
        <w:right w:val="none" w:sz="0" w:space="0" w:color="auto"/>
      </w:divBdr>
    </w:div>
    <w:div w:id="1460565285">
      <w:bodyDiv w:val="1"/>
      <w:marLeft w:val="0"/>
      <w:marRight w:val="0"/>
      <w:marTop w:val="0"/>
      <w:marBottom w:val="0"/>
      <w:divBdr>
        <w:top w:val="none" w:sz="0" w:space="0" w:color="auto"/>
        <w:left w:val="none" w:sz="0" w:space="0" w:color="auto"/>
        <w:bottom w:val="none" w:sz="0" w:space="0" w:color="auto"/>
        <w:right w:val="none" w:sz="0" w:space="0" w:color="auto"/>
      </w:divBdr>
    </w:div>
    <w:div w:id="1605571615">
      <w:bodyDiv w:val="1"/>
      <w:marLeft w:val="0"/>
      <w:marRight w:val="0"/>
      <w:marTop w:val="0"/>
      <w:marBottom w:val="0"/>
      <w:divBdr>
        <w:top w:val="none" w:sz="0" w:space="0" w:color="auto"/>
        <w:left w:val="none" w:sz="0" w:space="0" w:color="auto"/>
        <w:bottom w:val="none" w:sz="0" w:space="0" w:color="auto"/>
        <w:right w:val="none" w:sz="0" w:space="0" w:color="auto"/>
      </w:divBdr>
    </w:div>
    <w:div w:id="1779715690">
      <w:bodyDiv w:val="1"/>
      <w:marLeft w:val="0"/>
      <w:marRight w:val="0"/>
      <w:marTop w:val="0"/>
      <w:marBottom w:val="0"/>
      <w:divBdr>
        <w:top w:val="none" w:sz="0" w:space="0" w:color="auto"/>
        <w:left w:val="none" w:sz="0" w:space="0" w:color="auto"/>
        <w:bottom w:val="none" w:sz="0" w:space="0" w:color="auto"/>
        <w:right w:val="none" w:sz="0" w:space="0" w:color="auto"/>
      </w:divBdr>
    </w:div>
    <w:div w:id="1807576906">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 w:id="1941645985">
      <w:bodyDiv w:val="1"/>
      <w:marLeft w:val="0"/>
      <w:marRight w:val="0"/>
      <w:marTop w:val="0"/>
      <w:marBottom w:val="0"/>
      <w:divBdr>
        <w:top w:val="none" w:sz="0" w:space="0" w:color="auto"/>
        <w:left w:val="none" w:sz="0" w:space="0" w:color="auto"/>
        <w:bottom w:val="none" w:sz="0" w:space="0" w:color="auto"/>
        <w:right w:val="none" w:sz="0" w:space="0" w:color="auto"/>
      </w:divBdr>
    </w:div>
    <w:div w:id="20795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E6D9-EB44-48A3-A747-4FD75E17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10778</Words>
  <Characters>6144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361</cp:revision>
  <dcterms:created xsi:type="dcterms:W3CDTF">2024-09-30T07:11:00Z</dcterms:created>
  <dcterms:modified xsi:type="dcterms:W3CDTF">2024-10-24T05:19:00Z</dcterms:modified>
</cp:coreProperties>
</file>