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10E15" w14:textId="77777777" w:rsidR="00BB55B0" w:rsidRPr="004346FC" w:rsidRDefault="008705B7" w:rsidP="00323C3B">
      <w:pPr>
        <w:spacing w:line="276" w:lineRule="auto"/>
        <w:jc w:val="center"/>
        <w:rPr>
          <w:b/>
        </w:rPr>
      </w:pPr>
      <w:r w:rsidRPr="004346FC">
        <w:object w:dxaOrig="960" w:dyaOrig="915" w14:anchorId="6BE10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2pt" o:ole="">
            <v:imagedata r:id="rId8" o:title=""/>
          </v:shape>
          <o:OLEObject Type="Embed" ProgID="Word.Picture.8" ShapeID="_x0000_i1025" DrawAspect="Content" ObjectID="_1748250670" r:id="rId9"/>
        </w:object>
      </w:r>
    </w:p>
    <w:p w14:paraId="6BE10E16" w14:textId="77777777" w:rsidR="008705B7" w:rsidRPr="004346FC" w:rsidRDefault="008705B7" w:rsidP="00323C3B">
      <w:pPr>
        <w:spacing w:line="276" w:lineRule="auto"/>
        <w:jc w:val="center"/>
        <w:rPr>
          <w:b/>
        </w:rPr>
      </w:pPr>
      <w:r w:rsidRPr="004346FC">
        <w:rPr>
          <w:b/>
        </w:rPr>
        <w:t>VILNIAUS MIESTO SAVIVALDYBĖS ADMINISTRACIJOS</w:t>
      </w:r>
    </w:p>
    <w:p w14:paraId="6BE10E17" w14:textId="270A7470" w:rsidR="008705B7" w:rsidRPr="004346FC" w:rsidRDefault="00A30D64" w:rsidP="00323C3B">
      <w:pPr>
        <w:spacing w:line="276" w:lineRule="auto"/>
        <w:jc w:val="center"/>
        <w:rPr>
          <w:b/>
        </w:rPr>
      </w:pPr>
      <w:r w:rsidRPr="004346FC">
        <w:rPr>
          <w:b/>
        </w:rPr>
        <w:t>MIESTO</w:t>
      </w:r>
      <w:r w:rsidR="00C00BE1">
        <w:rPr>
          <w:b/>
        </w:rPr>
        <w:t>VAIZDŽIO SKYRIUS</w:t>
      </w:r>
    </w:p>
    <w:p w14:paraId="6BE10E18" w14:textId="77777777" w:rsidR="008705B7" w:rsidRPr="004346FC" w:rsidRDefault="008705B7" w:rsidP="00323C3B">
      <w:pPr>
        <w:spacing w:line="276" w:lineRule="auto"/>
        <w:jc w:val="center"/>
        <w:rPr>
          <w:b/>
        </w:rPr>
      </w:pPr>
    </w:p>
    <w:p w14:paraId="71624BBC" w14:textId="22CF6432" w:rsidR="004F7B5A" w:rsidRPr="004F7B5A" w:rsidRDefault="004F7B5A" w:rsidP="004F7B5A">
      <w:pPr>
        <w:spacing w:line="276" w:lineRule="auto"/>
        <w:jc w:val="center"/>
        <w:rPr>
          <w:b/>
        </w:rPr>
      </w:pPr>
      <w:r w:rsidRPr="004F7B5A">
        <w:rPr>
          <w:b/>
        </w:rPr>
        <w:t>DĖL</w:t>
      </w:r>
      <w:r w:rsidR="00F63266">
        <w:rPr>
          <w:b/>
        </w:rPr>
        <w:t xml:space="preserve"> </w:t>
      </w:r>
      <w:r w:rsidR="00C00BE1" w:rsidRPr="00C00BE1">
        <w:rPr>
          <w:b/>
        </w:rPr>
        <w:t>VILNIAUS MIESTO SAVIVALDYBĖS PANERIŲ EROZINIO KALVYNO KRAŠTOVAIZDŽIO DRAUSTINIO SPECIAL</w:t>
      </w:r>
      <w:r w:rsidR="00984FD2">
        <w:rPr>
          <w:b/>
        </w:rPr>
        <w:t>IOJO</w:t>
      </w:r>
      <w:r w:rsidR="00C00BE1" w:rsidRPr="00C00BE1">
        <w:rPr>
          <w:b/>
        </w:rPr>
        <w:t xml:space="preserve"> PLAN</w:t>
      </w:r>
      <w:r w:rsidR="00984FD2">
        <w:rPr>
          <w:b/>
        </w:rPr>
        <w:t xml:space="preserve">O </w:t>
      </w:r>
      <w:r w:rsidR="00F22585">
        <w:rPr>
          <w:b/>
        </w:rPr>
        <w:t>PA</w:t>
      </w:r>
      <w:r w:rsidR="00984FD2">
        <w:rPr>
          <w:b/>
        </w:rPr>
        <w:t>KEITIMO</w:t>
      </w:r>
      <w:r w:rsidR="00C00BE1" w:rsidRPr="00C00BE1">
        <w:rPr>
          <w:b/>
        </w:rPr>
        <w:t xml:space="preserve"> </w:t>
      </w:r>
    </w:p>
    <w:p w14:paraId="6BE10E19" w14:textId="54CA922E" w:rsidR="008705B7" w:rsidRPr="004346FC" w:rsidRDefault="008705B7" w:rsidP="00323C3B">
      <w:pPr>
        <w:spacing w:line="276" w:lineRule="auto"/>
        <w:jc w:val="center"/>
        <w:rPr>
          <w:b/>
        </w:rPr>
      </w:pPr>
      <w:r w:rsidRPr="004346FC">
        <w:rPr>
          <w:b/>
        </w:rPr>
        <w:t>AIŠKINAMASIS RAŠTAS</w:t>
      </w:r>
    </w:p>
    <w:p w14:paraId="6BE10E1A" w14:textId="3898B0FC" w:rsidR="008705B7" w:rsidRPr="004346FC" w:rsidRDefault="008705B7" w:rsidP="00323C3B">
      <w:pPr>
        <w:spacing w:line="276" w:lineRule="auto"/>
        <w:jc w:val="center"/>
        <w:rPr>
          <w:b/>
        </w:rPr>
      </w:pPr>
    </w:p>
    <w:p w14:paraId="6BE10E1C" w14:textId="034D0DEE" w:rsidR="008705B7" w:rsidRPr="004346FC" w:rsidRDefault="008B54E4" w:rsidP="00323C3B">
      <w:pPr>
        <w:spacing w:line="276" w:lineRule="auto"/>
        <w:jc w:val="center"/>
      </w:pPr>
      <w:r w:rsidRPr="004346FC">
        <w:t>20</w:t>
      </w:r>
      <w:r w:rsidR="00C00BE1">
        <w:t>23</w:t>
      </w:r>
      <w:r w:rsidR="008705B7" w:rsidRPr="004346FC">
        <w:t xml:space="preserve"> m. </w:t>
      </w:r>
      <w:r w:rsidR="00C00BE1">
        <w:t>birželio</w:t>
      </w:r>
      <w:r w:rsidR="00BC15B4">
        <w:t xml:space="preserve"> </w:t>
      </w:r>
      <w:r w:rsidR="004F7B5A">
        <w:t xml:space="preserve"> </w:t>
      </w:r>
      <w:r w:rsidR="00CC2C90" w:rsidRPr="004346FC">
        <w:t xml:space="preserve">  </w:t>
      </w:r>
      <w:r w:rsidR="008705B7" w:rsidRPr="004346FC">
        <w:t>d.</w:t>
      </w:r>
    </w:p>
    <w:p w14:paraId="6BE10E1D" w14:textId="77777777" w:rsidR="008705B7" w:rsidRPr="004346FC" w:rsidRDefault="008705B7" w:rsidP="00323C3B">
      <w:pPr>
        <w:spacing w:line="276" w:lineRule="auto"/>
        <w:jc w:val="center"/>
      </w:pPr>
      <w:r w:rsidRPr="004346FC">
        <w:t>Vilnius</w:t>
      </w:r>
    </w:p>
    <w:p w14:paraId="6BE10E1F" w14:textId="77777777" w:rsidR="00FC6EBE" w:rsidRPr="004346FC" w:rsidRDefault="00FC6EBE" w:rsidP="00323C3B">
      <w:pPr>
        <w:spacing w:line="276" w:lineRule="auto"/>
      </w:pPr>
    </w:p>
    <w:p w14:paraId="6BE10E20" w14:textId="632ED70C" w:rsidR="00EC0F17" w:rsidRDefault="00EC0F17" w:rsidP="0081078C">
      <w:pPr>
        <w:spacing w:line="276" w:lineRule="auto"/>
        <w:ind w:firstLine="720"/>
        <w:jc w:val="both"/>
        <w:rPr>
          <w:b/>
        </w:rPr>
      </w:pPr>
      <w:r w:rsidRPr="004346FC">
        <w:rPr>
          <w:b/>
        </w:rPr>
        <w:t>1.</w:t>
      </w:r>
      <w:r w:rsidR="00405872" w:rsidRPr="004346FC">
        <w:rPr>
          <w:b/>
        </w:rPr>
        <w:t xml:space="preserve"> </w:t>
      </w:r>
      <w:r w:rsidR="00FC6EBE" w:rsidRPr="00CB34C1">
        <w:rPr>
          <w:b/>
        </w:rPr>
        <w:t>Parengto teisės akto projekto tikslas ir uždaviniai</w:t>
      </w:r>
    </w:p>
    <w:p w14:paraId="1E46090D" w14:textId="5C9782BA" w:rsidR="006667C8" w:rsidRDefault="00C00BE1" w:rsidP="0005614A">
      <w:pPr>
        <w:ind w:firstLine="720"/>
        <w:jc w:val="both"/>
      </w:pPr>
      <w:r>
        <w:t xml:space="preserve">Pagrindinis parengto teisės akto tikslas – </w:t>
      </w:r>
      <w:r w:rsidR="004A1D65" w:rsidRPr="004A1D65">
        <w:t>specialiojo teritorijų planavimo dokumento rengimo tikslas – siekiant išsaugoti Europos Bendrijos svarbos natūralias buveines (toliau – Buveinės), išplėsti Panerių erozinio kalvyno kraštovaizdžio draustinį (toliau – Draustinis), apimant Panerių miško teritorijas, kuriose yra nustatytos Buveinės (toliau – Panerių miškas), ir nustatyti naujas Draustinio ribas, patikslinti apribojimus bei Draustinio steigimo tikslus papildyti Buveinių apsaugos būklės palaikymo ir atkūrimo reglamentais.</w:t>
      </w:r>
      <w:r w:rsidR="004A1D65">
        <w:t xml:space="preserve"> </w:t>
      </w:r>
      <w:r>
        <w:t>Pagrindiniai planavimo uždaviniai</w:t>
      </w:r>
      <w:r w:rsidR="006667C8">
        <w:t>:</w:t>
      </w:r>
    </w:p>
    <w:p w14:paraId="3AEFD169" w14:textId="5A6648FB" w:rsidR="006667C8" w:rsidRDefault="00C00BE1" w:rsidP="0005614A">
      <w:pPr>
        <w:pStyle w:val="Sraopastraipa"/>
        <w:numPr>
          <w:ilvl w:val="0"/>
          <w:numId w:val="18"/>
        </w:numPr>
        <w:ind w:left="0" w:firstLine="633"/>
        <w:jc w:val="both"/>
      </w:pPr>
      <w:r>
        <w:t>Draustinio ribas pakeisti taip, kad jos apimtų Panerių mišk</w:t>
      </w:r>
      <w:r w:rsidR="006667C8">
        <w:t>o</w:t>
      </w:r>
      <w:r>
        <w:t xml:space="preserve"> teritorijų ribas, ir</w:t>
      </w:r>
      <w:r w:rsidR="006667C8">
        <w:t xml:space="preserve"> </w:t>
      </w:r>
      <w:r>
        <w:t xml:space="preserve">Draustinio nuostatus papildyti  </w:t>
      </w:r>
      <w:r w:rsidR="004A1D65">
        <w:t>B</w:t>
      </w:r>
      <w:r>
        <w:t>uveinių apsaugos</w:t>
      </w:r>
      <w:r w:rsidR="004A1D65">
        <w:t>,</w:t>
      </w:r>
      <w:r>
        <w:t xml:space="preserve"> būklės palaikymo ir atkūrimo reglamentais</w:t>
      </w:r>
      <w:r w:rsidR="006667C8">
        <w:t>;</w:t>
      </w:r>
    </w:p>
    <w:p w14:paraId="1A2EE418" w14:textId="65A4C1EF" w:rsidR="006667C8" w:rsidRDefault="00C00BE1" w:rsidP="0005614A">
      <w:pPr>
        <w:pStyle w:val="Sraopastraipa"/>
        <w:numPr>
          <w:ilvl w:val="0"/>
          <w:numId w:val="18"/>
        </w:numPr>
        <w:ind w:left="0" w:firstLine="633"/>
        <w:jc w:val="both"/>
      </w:pPr>
      <w:r>
        <w:t xml:space="preserve"> Draustinio ribų  keitimo apimtis nagrinėti </w:t>
      </w:r>
      <w:r w:rsidR="006667C8">
        <w:t xml:space="preserve">vadovaujantis </w:t>
      </w:r>
      <w:r>
        <w:t>Valstybinės saugomų teritorijų tarnybos pateikt</w:t>
      </w:r>
      <w:r w:rsidR="006667C8">
        <w:t>a</w:t>
      </w:r>
      <w:r>
        <w:t xml:space="preserve"> informacij</w:t>
      </w:r>
      <w:r w:rsidR="006667C8">
        <w:t>a</w:t>
      </w:r>
      <w:r>
        <w:t xml:space="preserve"> apie vietovėje „Panerių apylinkės“ nustatytas </w:t>
      </w:r>
      <w:r w:rsidR="002D5BEE">
        <w:t>Europos Bendrijos svarbos natūralias</w:t>
      </w:r>
      <w:r>
        <w:t xml:space="preserve"> buveines</w:t>
      </w:r>
      <w:r w:rsidR="0005614A">
        <w:t xml:space="preserve">. </w:t>
      </w:r>
    </w:p>
    <w:p w14:paraId="7C6D94EC" w14:textId="397EC467" w:rsidR="006667C8" w:rsidRDefault="006667C8" w:rsidP="0005614A">
      <w:pPr>
        <w:pStyle w:val="Sraopastraipa"/>
        <w:numPr>
          <w:ilvl w:val="0"/>
          <w:numId w:val="18"/>
        </w:numPr>
        <w:ind w:left="0" w:firstLine="633"/>
        <w:jc w:val="both"/>
      </w:pPr>
      <w:r>
        <w:t>į</w:t>
      </w:r>
      <w:r w:rsidR="00C00BE1">
        <w:t xml:space="preserve">vertinti teritorijų, šiuo metu nesančių Draustinio sudėtyje, prijungimo prie Draustinio galimybes, pasiūlant optimaliausius ribų keitimo variantus, atsižvelgiant į teritorijos vientisumą ir  </w:t>
      </w:r>
      <w:r w:rsidR="004A1D65">
        <w:t>B</w:t>
      </w:r>
      <w:r w:rsidR="00C00BE1">
        <w:t>uveinių apsaugos būklės palaikymui ir atkūrimui reikalingas sąlygas</w:t>
      </w:r>
      <w:r w:rsidR="0005614A">
        <w:t>.</w:t>
      </w:r>
      <w:r w:rsidR="0005614A" w:rsidRPr="0005614A">
        <w:t xml:space="preserve"> Draustinio teritorija šiuo metu yra  – 792,22 ha. Planuojama/nagrinėjama  teritorija – 1919,93 ha. </w:t>
      </w:r>
      <w:r w:rsidR="0005614A">
        <w:t>T</w:t>
      </w:r>
      <w:r w:rsidR="0005614A" w:rsidRPr="0005614A">
        <w:t>ikslios Draustinio ribos bus nustatomos</w:t>
      </w:r>
      <w:r w:rsidR="0005614A">
        <w:t xml:space="preserve"> atlikus esamos būklės analizę ir įvertinus buveinių apsaugos poreikį.</w:t>
      </w:r>
    </w:p>
    <w:p w14:paraId="3FBE952B" w14:textId="11E503D6" w:rsidR="006667C8" w:rsidRDefault="006667C8" w:rsidP="0005614A">
      <w:pPr>
        <w:pStyle w:val="Sraopastraipa"/>
        <w:numPr>
          <w:ilvl w:val="0"/>
          <w:numId w:val="18"/>
        </w:numPr>
        <w:ind w:left="0" w:firstLine="633"/>
        <w:jc w:val="both"/>
      </w:pPr>
      <w:r>
        <w:t>p</w:t>
      </w:r>
      <w:r w:rsidR="00C00BE1">
        <w:t xml:space="preserve">atikslinti numatytus reglamentus atsižvelgiant į </w:t>
      </w:r>
      <w:r w:rsidR="004A1D65">
        <w:t>B</w:t>
      </w:r>
      <w:r w:rsidR="00C00BE1">
        <w:t>uveinių apsaugos būklės palaikymui ir atkūrimui reikalingas sąlygas, papild</w:t>
      </w:r>
      <w:r>
        <w:t>yti</w:t>
      </w:r>
      <w:r w:rsidR="00C00BE1">
        <w:t xml:space="preserve"> bioįvairovės skatinimo ir palaikymo nuostatomis</w:t>
      </w:r>
      <w:r>
        <w:t>;</w:t>
      </w:r>
    </w:p>
    <w:p w14:paraId="7D495A15" w14:textId="0D610342" w:rsidR="00C00BE1" w:rsidRDefault="006667C8" w:rsidP="0005614A">
      <w:pPr>
        <w:pStyle w:val="Sraopastraipa"/>
        <w:numPr>
          <w:ilvl w:val="0"/>
          <w:numId w:val="18"/>
        </w:numPr>
        <w:ind w:left="0" w:firstLine="633"/>
        <w:jc w:val="both"/>
      </w:pPr>
      <w:r>
        <w:t>a</w:t>
      </w:r>
      <w:r w:rsidR="00C00BE1">
        <w:t>tlikti planuojamoje teritorijoje galiojančių teritorijų planavimo dokumentų, jų sprendinių, darančių poveikį saugomai teritorijai, analizę bei nustatyti teritorijos vystymosi tendencijos ir problemines situacijos bei arealus, numatyti planuojamų saugomų teritorijų naudojimo ir tvarkymo būdus bei priemones.</w:t>
      </w:r>
    </w:p>
    <w:p w14:paraId="44461A30" w14:textId="1ABAD4E4" w:rsidR="00C00BE1" w:rsidRPr="00D7397C" w:rsidRDefault="00EC0F17" w:rsidP="0005614A">
      <w:pPr>
        <w:ind w:firstLine="720"/>
        <w:jc w:val="both"/>
        <w:rPr>
          <w:bCs/>
        </w:rPr>
      </w:pPr>
      <w:r w:rsidRPr="004346FC">
        <w:rPr>
          <w:b/>
        </w:rPr>
        <w:t>2.</w:t>
      </w:r>
      <w:r w:rsidR="003652F2" w:rsidRPr="004346FC">
        <w:rPr>
          <w:b/>
        </w:rPr>
        <w:t xml:space="preserve"> </w:t>
      </w:r>
      <w:r w:rsidR="00FC6EBE" w:rsidRPr="004346FC">
        <w:rPr>
          <w:b/>
        </w:rPr>
        <w:t>Šiuo metu galiojančios ir teikiamu klausimu siūlomos naujos teisinio reguliavimo nuostatos</w:t>
      </w:r>
      <w:r w:rsidR="00C00BE1">
        <w:rPr>
          <w:b/>
        </w:rPr>
        <w:t xml:space="preserve">. </w:t>
      </w:r>
      <w:r w:rsidR="00C00BE1" w:rsidRPr="00D7397C">
        <w:rPr>
          <w:bCs/>
        </w:rPr>
        <w:t>Galiojančios:</w:t>
      </w:r>
    </w:p>
    <w:p w14:paraId="04DCED78" w14:textId="77777777" w:rsidR="00C00BE1" w:rsidRDefault="00C00BE1" w:rsidP="0005614A">
      <w:pPr>
        <w:pStyle w:val="Default"/>
        <w:ind w:firstLine="851"/>
        <w:jc w:val="both"/>
      </w:pPr>
      <w:r>
        <w:t>2</w:t>
      </w:r>
      <w:r w:rsidRPr="007A79EA">
        <w:t xml:space="preserve">.1. </w:t>
      </w:r>
      <w:r w:rsidRPr="00C81983">
        <w:t>Lietuvos Respublikos saugomų teritorijų įstatymas</w:t>
      </w:r>
      <w:r>
        <w:t>;</w:t>
      </w:r>
    </w:p>
    <w:p w14:paraId="2A8EBD95" w14:textId="77777777" w:rsidR="00C00BE1" w:rsidRDefault="00C00BE1" w:rsidP="0005614A">
      <w:pPr>
        <w:ind w:firstLine="851"/>
        <w:jc w:val="both"/>
      </w:pPr>
      <w:r>
        <w:t>2</w:t>
      </w:r>
      <w:r w:rsidRPr="007A79EA">
        <w:t>.2. Lietuvos Respublikos teritorijų planavimo įstatymas</w:t>
      </w:r>
      <w:r>
        <w:t>;</w:t>
      </w:r>
    </w:p>
    <w:p w14:paraId="410BBE51" w14:textId="77777777" w:rsidR="00C00BE1" w:rsidRDefault="00C00BE1" w:rsidP="0005614A">
      <w:pPr>
        <w:ind w:firstLine="851"/>
        <w:jc w:val="both"/>
      </w:pPr>
      <w:r>
        <w:t xml:space="preserve">5.3. </w:t>
      </w:r>
      <w:r w:rsidRPr="007A79EA">
        <w:t>Lietuvos Respublikos specialiųjų žemės naudojimo sąlygų įstatymas.</w:t>
      </w:r>
    </w:p>
    <w:p w14:paraId="7A910450" w14:textId="77777777" w:rsidR="00C00BE1" w:rsidRDefault="00C00BE1" w:rsidP="00C00BE1">
      <w:pPr>
        <w:ind w:firstLine="851"/>
        <w:jc w:val="both"/>
      </w:pPr>
      <w:r>
        <w:t>5</w:t>
      </w:r>
      <w:r w:rsidRPr="007A79EA">
        <w:t>.</w:t>
      </w:r>
      <w:r>
        <w:t>4</w:t>
      </w:r>
      <w:r w:rsidRPr="007A79EA">
        <w:t xml:space="preserve">. </w:t>
      </w:r>
      <w:r w:rsidRPr="00706436">
        <w:t>Lietuvos Respublikos aplinkos ministro ir Lietuvos Respublikos kultūros ministro 2020 m. birželio 3 d. įsakym</w:t>
      </w:r>
      <w:r>
        <w:t>as</w:t>
      </w:r>
      <w:r w:rsidRPr="00706436">
        <w:t xml:space="preserve"> Nr. D1-330/ĮV-706 „Dėl saugomų teritorijų specialiųjų planų rengimo taisyklių patvirtinimo“</w:t>
      </w:r>
      <w:r>
        <w:t>;</w:t>
      </w:r>
    </w:p>
    <w:p w14:paraId="285F5791" w14:textId="77777777" w:rsidR="00C00BE1" w:rsidRDefault="00C00BE1" w:rsidP="00C00BE1">
      <w:pPr>
        <w:ind w:firstLine="851"/>
        <w:jc w:val="both"/>
      </w:pPr>
      <w:r>
        <w:t>2</w:t>
      </w:r>
      <w:r w:rsidRPr="007A79EA">
        <w:t>.</w:t>
      </w:r>
      <w:r>
        <w:t>5</w:t>
      </w:r>
      <w:r w:rsidRPr="007A79EA">
        <w:t xml:space="preserve">. </w:t>
      </w:r>
      <w:bookmarkStart w:id="0" w:name="_Hlk131077034"/>
      <w:r w:rsidRPr="007A79EA">
        <w:t>V</w:t>
      </w:r>
      <w:r w:rsidRPr="007A79EA">
        <w:rPr>
          <w:bCs/>
          <w:lang w:val="it-IT"/>
        </w:rPr>
        <w:t xml:space="preserve">ilniaus miesto </w:t>
      </w:r>
      <w:r w:rsidRPr="004369D7">
        <w:t>tarybos 1996 m. gegužės 29 d. sprendimas Nr. 129</w:t>
      </w:r>
      <w:r w:rsidRPr="007A79EA">
        <w:t xml:space="preserve"> „</w:t>
      </w:r>
      <w:r w:rsidRPr="004369D7">
        <w:t>Dėl Vilniaus miesto savivaldybės draustinių įsteigimo ir saugomų kraštovaizdžio objektų sąrašo paskelbimo</w:t>
      </w:r>
      <w:r w:rsidRPr="007A79EA">
        <w:t>“</w:t>
      </w:r>
      <w:r>
        <w:t>;</w:t>
      </w:r>
      <w:bookmarkEnd w:id="0"/>
    </w:p>
    <w:p w14:paraId="14C7CEC5" w14:textId="71C78976" w:rsidR="00C00BE1" w:rsidRDefault="00C00BE1" w:rsidP="0005614A">
      <w:pPr>
        <w:ind w:firstLine="851"/>
        <w:jc w:val="both"/>
      </w:pPr>
      <w:r>
        <w:t>2</w:t>
      </w:r>
      <w:r w:rsidRPr="007A79EA">
        <w:t>.</w:t>
      </w:r>
      <w:r>
        <w:t>6</w:t>
      </w:r>
      <w:r w:rsidRPr="007A79EA">
        <w:t xml:space="preserve">. </w:t>
      </w:r>
      <w:bookmarkStart w:id="1" w:name="_Hlk133143098"/>
      <w:r w:rsidRPr="003E7D91">
        <w:t xml:space="preserve">Vilniaus miesto savivaldybės </w:t>
      </w:r>
      <w:r w:rsidRPr="004369D7">
        <w:t>tarybos 2021 m. lapkričio 22 d. sprendimas Nr. 1-1240</w:t>
      </w:r>
    </w:p>
    <w:p w14:paraId="50541C87" w14:textId="77777777" w:rsidR="00C00BE1" w:rsidRDefault="00C00BE1" w:rsidP="0005614A">
      <w:pPr>
        <w:jc w:val="both"/>
      </w:pPr>
      <w:r>
        <w:t>„Dėl pasiūlymų dėl Vilniaus miesto savivaldybės draustinių steigimo, jų ribų keitimo ir gamtos paveldo objektų paskelbimo savivaldybės saugomais nagrinėjimo ir sprendimų priėmimo tvarkos aprašo patvirtinimo</w:t>
      </w:r>
      <w:r w:rsidRPr="003E7D91">
        <w:t>“;</w:t>
      </w:r>
    </w:p>
    <w:bookmarkEnd w:id="1"/>
    <w:p w14:paraId="45D75364" w14:textId="5F944D25" w:rsidR="00C00BE1" w:rsidRDefault="00C00BE1" w:rsidP="0005614A">
      <w:pPr>
        <w:ind w:firstLine="851"/>
        <w:jc w:val="both"/>
        <w:rPr>
          <w:bCs/>
          <w:lang w:val="it-IT"/>
        </w:rPr>
      </w:pPr>
      <w:r>
        <w:lastRenderedPageBreak/>
        <w:t xml:space="preserve">2.7. </w:t>
      </w:r>
      <w:bookmarkStart w:id="2" w:name="_Hlk133137122"/>
      <w:bookmarkStart w:id="3" w:name="_Hlk133143158"/>
      <w:r w:rsidRPr="007A79EA">
        <w:t>V</w:t>
      </w:r>
      <w:r w:rsidRPr="007A79EA">
        <w:rPr>
          <w:bCs/>
          <w:lang w:val="it-IT"/>
        </w:rPr>
        <w:t xml:space="preserve">ilniaus miesto savivaldybės </w:t>
      </w:r>
      <w:r w:rsidRPr="007A79EA">
        <w:t>tarybos 202</w:t>
      </w:r>
      <w:r>
        <w:t>3</w:t>
      </w:r>
      <w:r w:rsidRPr="007A79EA">
        <w:t xml:space="preserve"> m. </w:t>
      </w:r>
      <w:r>
        <w:t>kovo</w:t>
      </w:r>
      <w:r w:rsidRPr="007A79EA">
        <w:t xml:space="preserve"> </w:t>
      </w:r>
      <w:r>
        <w:t xml:space="preserve">9 </w:t>
      </w:r>
      <w:r w:rsidRPr="007A79EA">
        <w:t xml:space="preserve">d. </w:t>
      </w:r>
      <w:r>
        <w:t xml:space="preserve">rezoliucija </w:t>
      </w:r>
      <w:r w:rsidRPr="007A79EA">
        <w:t xml:space="preserve"> Nr. </w:t>
      </w:r>
      <w:r w:rsidRPr="009732B5">
        <w:t>289-39</w:t>
      </w:r>
      <w:r>
        <w:t xml:space="preserve"> </w:t>
      </w:r>
      <w:r w:rsidRPr="007A79EA">
        <w:t xml:space="preserve">,,Dėl </w:t>
      </w:r>
      <w:r>
        <w:t>Panerių miško išsaugojimo</w:t>
      </w:r>
      <w:r w:rsidRPr="007A79EA">
        <w:t>“</w:t>
      </w:r>
      <w:bookmarkEnd w:id="2"/>
      <w:r>
        <w:t>;</w:t>
      </w:r>
      <w:bookmarkEnd w:id="3"/>
    </w:p>
    <w:p w14:paraId="70A6EFD4" w14:textId="1E75C30A" w:rsidR="00C00BE1" w:rsidRDefault="00C00BE1" w:rsidP="0005614A">
      <w:pPr>
        <w:ind w:firstLine="851"/>
        <w:jc w:val="both"/>
      </w:pPr>
      <w:r>
        <w:t>2</w:t>
      </w:r>
      <w:r w:rsidRPr="00C81983">
        <w:t>.</w:t>
      </w:r>
      <w:r>
        <w:t>8</w:t>
      </w:r>
      <w:r w:rsidRPr="00C81983">
        <w:t>. Vilniaus miesto savivaldybės teritorijos bendrasis planas;</w:t>
      </w:r>
    </w:p>
    <w:p w14:paraId="4F4B8350" w14:textId="14D4B7F2" w:rsidR="00C00BE1" w:rsidRDefault="00C00BE1" w:rsidP="0005614A">
      <w:pPr>
        <w:ind w:firstLine="851"/>
        <w:jc w:val="both"/>
      </w:pPr>
      <w:r w:rsidRPr="00261420">
        <w:t>2.</w:t>
      </w:r>
      <w:r>
        <w:t>9</w:t>
      </w:r>
      <w:r w:rsidRPr="00261420">
        <w:t>. Lietuvos Respublikos  aplinkos ministro įsakymas „Dėl Lietuvos Respublikos aplinkos ministro 2009 m. balandžio 22 d. įsakymo Nr. D1-210 „Dėl Vietovių, atitinkančių gamtinių buveinių apsaugai svarbių teritorijų atrankos kriterijus, sąrašo, skirto pateikti Europos Komisijai patvirtinimo“</w:t>
      </w:r>
      <w:r>
        <w:t>.</w:t>
      </w:r>
    </w:p>
    <w:p w14:paraId="2DE5F48E" w14:textId="45C0CF25" w:rsidR="00C00BE1" w:rsidRPr="00D7397C" w:rsidRDefault="00C00BE1" w:rsidP="0005614A">
      <w:pPr>
        <w:ind w:firstLine="851"/>
        <w:jc w:val="both"/>
      </w:pPr>
      <w:r w:rsidRPr="00D7397C">
        <w:t xml:space="preserve">Siūloma keisti: </w:t>
      </w:r>
    </w:p>
    <w:p w14:paraId="4319ED72" w14:textId="0F7BC82B" w:rsidR="00C00BE1" w:rsidRPr="00F63266" w:rsidRDefault="00C00BE1" w:rsidP="0005614A">
      <w:pPr>
        <w:ind w:firstLine="851"/>
        <w:jc w:val="both"/>
      </w:pPr>
      <w:r>
        <w:t xml:space="preserve">2.10. </w:t>
      </w:r>
      <w:r w:rsidRPr="00C00BE1">
        <w:t>Vilniaus miesto savivaldybės tarybos 2017 m. gegužės 17 d. sprendimas Nr. 1-947 „Dėl Vilniaus miesto savivaldybės Panerių erozinio kalvyno kraštovaizdžio draustinio specialiojo plano ir nuostatų tvirtinimo“;</w:t>
      </w:r>
    </w:p>
    <w:p w14:paraId="6BE10E2D" w14:textId="77777777" w:rsidR="00D3789F" w:rsidRPr="004346FC" w:rsidRDefault="00FC6EBE" w:rsidP="0005614A">
      <w:pPr>
        <w:tabs>
          <w:tab w:val="left" w:pos="993"/>
        </w:tabs>
        <w:ind w:firstLine="709"/>
        <w:jc w:val="both"/>
        <w:rPr>
          <w:b/>
        </w:rPr>
      </w:pPr>
      <w:r w:rsidRPr="004346FC">
        <w:rPr>
          <w:b/>
        </w:rPr>
        <w:t>3. Galimos teigiamos ar</w:t>
      </w:r>
      <w:r w:rsidRPr="004346FC">
        <w:t xml:space="preserve"> </w:t>
      </w:r>
      <w:r w:rsidRPr="004346FC">
        <w:rPr>
          <w:b/>
        </w:rPr>
        <w:t>neigiamos priimto teisės akto pasekmės, kokių priemonių būtina imtis, siekiant pastarųjų išvengti</w:t>
      </w:r>
    </w:p>
    <w:p w14:paraId="30BE5B64" w14:textId="04D5C0BA" w:rsidR="00C00BE1" w:rsidRDefault="00C00BE1" w:rsidP="0005614A">
      <w:pPr>
        <w:pStyle w:val="Sraopastraipa"/>
        <w:tabs>
          <w:tab w:val="left" w:pos="142"/>
          <w:tab w:val="left" w:pos="284"/>
          <w:tab w:val="left" w:pos="426"/>
        </w:tabs>
        <w:spacing w:after="120"/>
        <w:ind w:left="0" w:firstLine="709"/>
        <w:jc w:val="both"/>
      </w:pPr>
      <w:r w:rsidRPr="00090718">
        <w:rPr>
          <w:rFonts w:eastAsia="SimSun"/>
          <w:lang w:eastAsia="zh-CN"/>
        </w:rPr>
        <w:t xml:space="preserve">Teigiamos pasekmės – </w:t>
      </w:r>
      <w:r>
        <w:t xml:space="preserve">į Draustinį įjungus Panerių miško teritorijas ir atitinkamai pakoregavus Draustinio reglamentus bei nuostatus, būtų užtikrinta vertingų </w:t>
      </w:r>
      <w:r w:rsidR="004A1D65">
        <w:t xml:space="preserve">Europos Bendrijos svarbos </w:t>
      </w:r>
      <w:r w:rsidR="002D5BEE">
        <w:t>natūralių</w:t>
      </w:r>
      <w:r w:rsidRPr="00A00D15">
        <w:t xml:space="preserve"> buvein</w:t>
      </w:r>
      <w:r>
        <w:t xml:space="preserve">ių apsauga, palaikymas ir atkūrimas. Šių miškų išsaugojimas yra ypatingai svarbus klimato kaitos padarinių prevencijos požiūriu. </w:t>
      </w:r>
    </w:p>
    <w:p w14:paraId="6BE10E2F" w14:textId="0446F1FE" w:rsidR="00FC6EBE" w:rsidRPr="004346FC" w:rsidRDefault="00D3789F" w:rsidP="0005614A">
      <w:pPr>
        <w:pStyle w:val="Sraopastraipa"/>
        <w:tabs>
          <w:tab w:val="left" w:pos="142"/>
          <w:tab w:val="left" w:pos="284"/>
          <w:tab w:val="left" w:pos="426"/>
        </w:tabs>
        <w:spacing w:after="120"/>
        <w:ind w:left="0" w:firstLine="709"/>
        <w:jc w:val="both"/>
      </w:pPr>
      <w:r w:rsidRPr="004346FC">
        <w:t xml:space="preserve">Neigiamų pasekmių nenumatoma. </w:t>
      </w:r>
    </w:p>
    <w:p w14:paraId="6BE10E30" w14:textId="77777777" w:rsidR="00D3789F" w:rsidRPr="004346FC" w:rsidRDefault="00FC6EBE" w:rsidP="0005614A">
      <w:pPr>
        <w:pStyle w:val="Sraopastraipa"/>
        <w:numPr>
          <w:ilvl w:val="0"/>
          <w:numId w:val="8"/>
        </w:numPr>
        <w:tabs>
          <w:tab w:val="left" w:pos="993"/>
        </w:tabs>
        <w:ind w:left="0" w:firstLine="743"/>
        <w:jc w:val="both"/>
        <w:rPr>
          <w:b/>
        </w:rPr>
      </w:pPr>
      <w:r w:rsidRPr="004346FC">
        <w:rPr>
          <w:b/>
        </w:rPr>
        <w:t>Suderinamumas su Lietuvos Respublikos galiojančiais teisės norminiais aktais</w:t>
      </w:r>
    </w:p>
    <w:p w14:paraId="6BE10E31" w14:textId="5AD4AF09" w:rsidR="00FC6EBE" w:rsidRPr="004346FC" w:rsidRDefault="00D3789F" w:rsidP="0005614A">
      <w:pPr>
        <w:pStyle w:val="Sraopastraipa"/>
        <w:tabs>
          <w:tab w:val="left" w:pos="993"/>
        </w:tabs>
        <w:ind w:left="743"/>
        <w:jc w:val="both"/>
        <w:rPr>
          <w:b/>
        </w:rPr>
      </w:pPr>
      <w:r w:rsidRPr="004346FC">
        <w:t>N</w:t>
      </w:r>
      <w:r w:rsidR="00F53784" w:rsidRPr="004346FC">
        <w:t>eprieštarauja</w:t>
      </w:r>
      <w:r w:rsidR="00FC6EBE" w:rsidRPr="004346FC">
        <w:t>.</w:t>
      </w:r>
    </w:p>
    <w:p w14:paraId="6BE10E32" w14:textId="77777777" w:rsidR="00BF66A2" w:rsidRPr="004346FC" w:rsidRDefault="00FC6EBE" w:rsidP="0005614A">
      <w:pPr>
        <w:ind w:left="720"/>
        <w:jc w:val="both"/>
      </w:pPr>
      <w:r w:rsidRPr="004346FC">
        <w:rPr>
          <w:b/>
        </w:rPr>
        <w:t>5. Priimtam teisės aktui įgyvendinti reikalingi papildomi (priimti, pakeisti) teisės aktai</w:t>
      </w:r>
      <w:r w:rsidR="00D3789F" w:rsidRPr="004346FC">
        <w:rPr>
          <w:b/>
        </w:rPr>
        <w:t xml:space="preserve"> </w:t>
      </w:r>
      <w:r w:rsidR="00D3789F" w:rsidRPr="006A01AC">
        <w:t>N</w:t>
      </w:r>
      <w:r w:rsidR="00BF66A2" w:rsidRPr="006A01AC">
        <w:t>ereikalinga.</w:t>
      </w:r>
    </w:p>
    <w:p w14:paraId="6BE10E33" w14:textId="77777777" w:rsidR="00D3789F" w:rsidRPr="004346FC" w:rsidRDefault="00B8673D" w:rsidP="0005614A">
      <w:pPr>
        <w:tabs>
          <w:tab w:val="left" w:pos="993"/>
        </w:tabs>
        <w:ind w:firstLine="720"/>
        <w:jc w:val="both"/>
      </w:pPr>
      <w:r w:rsidRPr="004346FC">
        <w:rPr>
          <w:b/>
        </w:rPr>
        <w:t>6.</w:t>
      </w:r>
      <w:r w:rsidRPr="004346FC">
        <w:rPr>
          <w:b/>
        </w:rPr>
        <w:tab/>
        <w:t>Biudžeto lėšų po</w:t>
      </w:r>
      <w:r w:rsidR="00E956B9" w:rsidRPr="004346FC">
        <w:rPr>
          <w:b/>
        </w:rPr>
        <w:t>reikis teisės aktui įgyvendinti</w:t>
      </w:r>
    </w:p>
    <w:p w14:paraId="6BE10E34" w14:textId="6DE372D0" w:rsidR="00B8673D" w:rsidRPr="004346FC" w:rsidRDefault="002F064B" w:rsidP="0005614A">
      <w:pPr>
        <w:tabs>
          <w:tab w:val="left" w:pos="993"/>
        </w:tabs>
        <w:ind w:firstLine="720"/>
        <w:jc w:val="both"/>
      </w:pPr>
      <w:r w:rsidRPr="00A929CA">
        <w:t>Reikaling</w:t>
      </w:r>
      <w:r w:rsidR="00A929CA">
        <w:t>o</w:t>
      </w:r>
      <w:r w:rsidRPr="00A929CA">
        <w:t xml:space="preserve">s biudžeto </w:t>
      </w:r>
      <w:r w:rsidR="00A929CA" w:rsidRPr="00A929CA">
        <w:t>lėšos.</w:t>
      </w:r>
      <w:r w:rsidRPr="00A929CA">
        <w:t xml:space="preserve"> </w:t>
      </w:r>
      <w:r w:rsidR="0005614A" w:rsidRPr="00A929CA">
        <w:t xml:space="preserve">Specialiojo plano parengimo kaina apie </w:t>
      </w:r>
      <w:r w:rsidRPr="00A929CA">
        <w:t>100 000 -130 000 Eur</w:t>
      </w:r>
      <w:r w:rsidR="00A929CA" w:rsidRPr="00A929CA">
        <w:t>.</w:t>
      </w:r>
      <w:r w:rsidRPr="00A929CA">
        <w:t xml:space="preserve"> </w:t>
      </w:r>
    </w:p>
    <w:p w14:paraId="6BE10E35" w14:textId="77777777" w:rsidR="00D3789F" w:rsidRPr="004346FC" w:rsidRDefault="00D3789F" w:rsidP="0005614A">
      <w:pPr>
        <w:tabs>
          <w:tab w:val="left" w:pos="993"/>
        </w:tabs>
        <w:ind w:firstLine="720"/>
        <w:jc w:val="both"/>
        <w:rPr>
          <w:b/>
        </w:rPr>
      </w:pPr>
      <w:r w:rsidRPr="004346FC">
        <w:rPr>
          <w:b/>
        </w:rPr>
        <w:t>7. Teisės akto projekto rengimo metu gauti specialistų vertinimai ir išvados</w:t>
      </w:r>
    </w:p>
    <w:p w14:paraId="33B67A3A" w14:textId="2B8B061A" w:rsidR="00C00BE1" w:rsidRPr="00A125D4" w:rsidRDefault="006667C8" w:rsidP="0005614A">
      <w:pPr>
        <w:tabs>
          <w:tab w:val="left" w:pos="851"/>
        </w:tabs>
        <w:spacing w:after="120"/>
        <w:jc w:val="both"/>
      </w:pPr>
      <w:r>
        <w:tab/>
      </w:r>
      <w:r w:rsidR="00C00BE1">
        <w:t xml:space="preserve">Teisės aktas rengiamas atsižvelgiant į raštu pateiktą </w:t>
      </w:r>
      <w:r w:rsidR="00C00BE1" w:rsidRPr="00FE2308">
        <w:t>Valstybinės saugomų teritorijų tarnybos prie Aplinkos ministerijos</w:t>
      </w:r>
      <w:r w:rsidR="00C00BE1">
        <w:t xml:space="preserve"> </w:t>
      </w:r>
      <w:r>
        <w:t>informaciją</w:t>
      </w:r>
      <w:r w:rsidR="00C00BE1">
        <w:t xml:space="preserve"> apie nustatytas Vakarų taigos miškų buveines Panerių apylinkėse</w:t>
      </w:r>
      <w:r>
        <w:t xml:space="preserve">: </w:t>
      </w:r>
      <w:r w:rsidR="00C00BE1" w:rsidRPr="00FE2308">
        <w:t xml:space="preserve">2023-02-07 </w:t>
      </w:r>
      <w:r w:rsidR="00C00BE1">
        <w:t>raštas</w:t>
      </w:r>
      <w:r w:rsidR="00C00BE1" w:rsidRPr="00FE2308">
        <w:t xml:space="preserve"> „Dėl planuojamų 4 vietovių – Drūkšių ežero pietinės apylinkės, </w:t>
      </w:r>
      <w:proofErr w:type="spellStart"/>
      <w:r w:rsidR="00C00BE1" w:rsidRPr="00FE2308">
        <w:t>Mikalavo</w:t>
      </w:r>
      <w:proofErr w:type="spellEnd"/>
      <w:r w:rsidR="00C00BE1" w:rsidRPr="00FE2308">
        <w:t xml:space="preserve"> miškas, Panerių apylinkės ir </w:t>
      </w:r>
      <w:proofErr w:type="spellStart"/>
      <w:r w:rsidR="00C00BE1" w:rsidRPr="00FE2308">
        <w:t>Apvardų</w:t>
      </w:r>
      <w:proofErr w:type="spellEnd"/>
      <w:r w:rsidR="00C00BE1" w:rsidRPr="00FE2308">
        <w:t xml:space="preserve"> ežero apylinkės“ (registracijos Nr. A50-5054/23) ir 2023-03-06 raštas „Dėl Panerių miško išsaugojimo“ (registracijos Nr. A50-8456/23).</w:t>
      </w:r>
      <w:r w:rsidR="00C00BE1">
        <w:t xml:space="preserve"> </w:t>
      </w:r>
    </w:p>
    <w:p w14:paraId="6BE10E37" w14:textId="77777777" w:rsidR="00D3789F" w:rsidRPr="004346FC" w:rsidRDefault="00D3789F" w:rsidP="0005614A">
      <w:pPr>
        <w:ind w:firstLine="720"/>
        <w:jc w:val="both"/>
        <w:rPr>
          <w:b/>
          <w:bCs/>
        </w:rPr>
      </w:pPr>
      <w:r w:rsidRPr="004346FC">
        <w:rPr>
          <w:b/>
        </w:rPr>
        <w:t>8</w:t>
      </w:r>
      <w:r w:rsidR="00FC6EBE" w:rsidRPr="004346FC">
        <w:t xml:space="preserve">. </w:t>
      </w:r>
      <w:r w:rsidR="00FC6EBE" w:rsidRPr="004346FC">
        <w:rPr>
          <w:b/>
          <w:bCs/>
        </w:rPr>
        <w:t>T</w:t>
      </w:r>
      <w:r w:rsidR="00FC6EBE" w:rsidRPr="004346FC">
        <w:rPr>
          <w:b/>
        </w:rPr>
        <w:t>eisės akto projekto</w:t>
      </w:r>
      <w:r w:rsidR="00FC6EBE" w:rsidRPr="004346FC">
        <w:rPr>
          <w:b/>
          <w:bCs/>
        </w:rPr>
        <w:t xml:space="preserve"> iniciatoriai: institucija, asmenys ar piliečių įgalioti atstovai</w:t>
      </w:r>
    </w:p>
    <w:p w14:paraId="6E821117" w14:textId="77777777" w:rsidR="00C00BE1" w:rsidRDefault="00C00BE1" w:rsidP="0005614A">
      <w:pPr>
        <w:ind w:firstLine="720"/>
        <w:jc w:val="both"/>
        <w:rPr>
          <w:bCs/>
        </w:rPr>
      </w:pPr>
      <w:r w:rsidRPr="00C00BE1">
        <w:rPr>
          <w:bCs/>
        </w:rPr>
        <w:t>Vilniaus miesto savivaldybės taryba ir administracija. Už teisės akto parengimą atsakingas Miestovaizdžio skyrius.</w:t>
      </w:r>
    </w:p>
    <w:p w14:paraId="6BE10E39" w14:textId="1DDAD09E" w:rsidR="00D3789F" w:rsidRDefault="00D3789F" w:rsidP="0005614A">
      <w:pPr>
        <w:ind w:firstLine="720"/>
        <w:jc w:val="both"/>
        <w:rPr>
          <w:b/>
        </w:rPr>
      </w:pPr>
      <w:r w:rsidRPr="004346FC">
        <w:rPr>
          <w:b/>
        </w:rPr>
        <w:t>9</w:t>
      </w:r>
      <w:r w:rsidR="00FC6EBE" w:rsidRPr="004346FC">
        <w:rPr>
          <w:b/>
        </w:rPr>
        <w:t>. Teisės akto projekto autoriai (rengėjai)</w:t>
      </w:r>
    </w:p>
    <w:p w14:paraId="15B4A72B" w14:textId="361FCF2B" w:rsidR="00C00BE1" w:rsidRPr="00C00BE1" w:rsidRDefault="00C00BE1" w:rsidP="0005614A">
      <w:pPr>
        <w:spacing w:after="120"/>
        <w:ind w:firstLine="709"/>
        <w:jc w:val="both"/>
      </w:pPr>
      <w:r w:rsidRPr="00761C50">
        <w:t xml:space="preserve">Vilniaus miesto savivaldybės administracijos </w:t>
      </w:r>
      <w:r>
        <w:t>Miestovaizdžio skyriaus patarėja Vaiva Deveikienė.</w:t>
      </w:r>
    </w:p>
    <w:p w14:paraId="6BE10E3B" w14:textId="77777777" w:rsidR="00525209" w:rsidRPr="004346FC" w:rsidRDefault="002D657A" w:rsidP="0005614A">
      <w:pPr>
        <w:ind w:firstLine="720"/>
        <w:jc w:val="both"/>
      </w:pPr>
      <w:r w:rsidRPr="004346FC">
        <w:rPr>
          <w:b/>
        </w:rPr>
        <w:t>10</w:t>
      </w:r>
      <w:r w:rsidR="006142F5" w:rsidRPr="004346FC">
        <w:rPr>
          <w:b/>
        </w:rPr>
        <w:t>. Nauda Vilniui ir vilniečiams</w:t>
      </w:r>
      <w:r w:rsidR="00193311" w:rsidRPr="004346FC">
        <w:rPr>
          <w:b/>
        </w:rPr>
        <w:t xml:space="preserve"> </w:t>
      </w:r>
    </w:p>
    <w:p w14:paraId="51831DA5" w14:textId="53C03345" w:rsidR="009B55B1" w:rsidRDefault="00C00BE1" w:rsidP="0005614A">
      <w:pPr>
        <w:pStyle w:val="Sraopastraipa"/>
        <w:tabs>
          <w:tab w:val="left" w:pos="851"/>
          <w:tab w:val="left" w:pos="993"/>
        </w:tabs>
        <w:spacing w:after="120"/>
        <w:ind w:left="0" w:firstLine="567"/>
        <w:jc w:val="both"/>
      </w:pPr>
      <w:r w:rsidRPr="00090718">
        <w:t>Pakeitus teisės aktą, bu</w:t>
      </w:r>
      <w:r>
        <w:t xml:space="preserve">s sudarytos teisinės prielaidos užtikrinti </w:t>
      </w:r>
      <w:r w:rsidRPr="00767EE1">
        <w:t xml:space="preserve"> Lietuvos Respublikos Konstitucijoje garantuojamas teises dėl aplinkos apsaugos</w:t>
      </w:r>
      <w:r>
        <w:t xml:space="preserve">, išsaugoti </w:t>
      </w:r>
      <w:r w:rsidRPr="00181AB7">
        <w:t>susiformavus</w:t>
      </w:r>
      <w:r>
        <w:t>į</w:t>
      </w:r>
      <w:r w:rsidRPr="00181AB7">
        <w:t xml:space="preserve"> Panerių mišk</w:t>
      </w:r>
      <w:r>
        <w:t>ą ir jo formuojamą</w:t>
      </w:r>
      <w:r w:rsidRPr="00181AB7">
        <w:t xml:space="preserve"> kraštovaizd</w:t>
      </w:r>
      <w:r>
        <w:t>į</w:t>
      </w:r>
      <w:r w:rsidRPr="00181AB7">
        <w:t>, gyvūnij</w:t>
      </w:r>
      <w:r>
        <w:t>ą</w:t>
      </w:r>
      <w:r w:rsidRPr="00181AB7">
        <w:t xml:space="preserve"> ir augalij</w:t>
      </w:r>
      <w:r>
        <w:t>ą</w:t>
      </w:r>
      <w:r w:rsidRPr="00181AB7">
        <w:t>, dirvožem</w:t>
      </w:r>
      <w:r>
        <w:t>į</w:t>
      </w:r>
      <w:r w:rsidRPr="00181AB7">
        <w:t>, žemės pavirši</w:t>
      </w:r>
      <w:r>
        <w:t>ų</w:t>
      </w:r>
      <w:r w:rsidRPr="00181AB7">
        <w:t xml:space="preserve"> ir jos gelm</w:t>
      </w:r>
      <w:r>
        <w:t>es</w:t>
      </w:r>
      <w:r w:rsidRPr="00181AB7">
        <w:t>, biologin</w:t>
      </w:r>
      <w:r>
        <w:t>ę</w:t>
      </w:r>
      <w:r w:rsidRPr="00181AB7">
        <w:t xml:space="preserve"> įvairov</w:t>
      </w:r>
      <w:r>
        <w:t>ę, naudingą Panerių ir kitų</w:t>
      </w:r>
      <w:r w:rsidRPr="00181AB7">
        <w:t xml:space="preserve"> apylinkių</w:t>
      </w:r>
      <w:r>
        <w:t xml:space="preserve"> </w:t>
      </w:r>
      <w:r w:rsidRPr="00181AB7">
        <w:t>gyventoj</w:t>
      </w:r>
      <w:r>
        <w:t>ų</w:t>
      </w:r>
      <w:r w:rsidRPr="00181AB7">
        <w:t xml:space="preserve"> </w:t>
      </w:r>
      <w:r>
        <w:t xml:space="preserve">bei miesto svečių </w:t>
      </w:r>
      <w:r w:rsidRPr="00181AB7">
        <w:t>sveikatai, socialinei ekonominei aplinkai bei šių aplinkos komponentų tarpusavio sąveikai</w:t>
      </w:r>
      <w:r>
        <w:t xml:space="preserve">. </w:t>
      </w:r>
    </w:p>
    <w:p w14:paraId="684E1AE8" w14:textId="77777777" w:rsidR="0036248C" w:rsidRPr="004346FC" w:rsidRDefault="0036248C" w:rsidP="0005614A">
      <w:pPr>
        <w:ind w:firstLine="720"/>
        <w:jc w:val="both"/>
      </w:pPr>
    </w:p>
    <w:p w14:paraId="6BE10E42" w14:textId="574611A5" w:rsidR="00525209" w:rsidRPr="004346FC" w:rsidRDefault="00C00BE1" w:rsidP="0005614A">
      <w:pPr>
        <w:jc w:val="both"/>
      </w:pPr>
      <w:r>
        <w:t>Miestovaizdžio skyriaus vedėja</w:t>
      </w:r>
      <w:r w:rsidR="00075520" w:rsidRPr="004346FC">
        <w:t xml:space="preserve">                                                                                 </w:t>
      </w:r>
      <w:r>
        <w:t>Ramunė Baniulienė</w:t>
      </w:r>
      <w:r w:rsidR="00075520" w:rsidRPr="004346FC">
        <w:t xml:space="preserve">                  </w:t>
      </w:r>
    </w:p>
    <w:p w14:paraId="6BE10E45" w14:textId="77777777" w:rsidR="00FC6EBE" w:rsidRPr="004346FC" w:rsidRDefault="00FC6EBE" w:rsidP="00530854">
      <w:pPr>
        <w:tabs>
          <w:tab w:val="left" w:pos="360"/>
        </w:tabs>
        <w:spacing w:line="276" w:lineRule="auto"/>
        <w:jc w:val="both"/>
      </w:pPr>
    </w:p>
    <w:sectPr w:rsidR="00FC6EBE" w:rsidRPr="004346FC" w:rsidSect="00F63266">
      <w:headerReference w:type="default" r:id="rId10"/>
      <w:headerReference w:type="first" r:id="rId11"/>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4E88C" w14:textId="77777777" w:rsidR="00706B00" w:rsidRDefault="00706B00">
      <w:r>
        <w:separator/>
      </w:r>
    </w:p>
  </w:endnote>
  <w:endnote w:type="continuationSeparator" w:id="0">
    <w:p w14:paraId="1EDD759A" w14:textId="77777777" w:rsidR="00706B00" w:rsidRDefault="0070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99D08" w14:textId="77777777" w:rsidR="00706B00" w:rsidRDefault="00706B00">
      <w:r>
        <w:separator/>
      </w:r>
    </w:p>
  </w:footnote>
  <w:footnote w:type="continuationSeparator" w:id="0">
    <w:p w14:paraId="66731420" w14:textId="77777777" w:rsidR="00706B00" w:rsidRDefault="0070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0E4C" w14:textId="77777777" w:rsidR="00F65F7D" w:rsidRDefault="00F65F7D">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0E4D" w14:textId="77777777" w:rsidR="00F65F7D" w:rsidRDefault="00F65F7D">
    <w:pPr>
      <w:pStyle w:val="Porat"/>
      <w:jc w:val="right"/>
    </w:pPr>
    <w:bookmarkStart w:id="4" w:name="specialiojiZyma"/>
    <w:r>
      <w:t xml:space="preserve"> </w: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192"/>
    <w:multiLevelType w:val="multilevel"/>
    <w:tmpl w:val="3E34D1A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Calibri Light" w:eastAsia="Calibri" w:hAnsi="Calibri Light" w:cs="Calibri Ligh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92E3C"/>
    <w:multiLevelType w:val="multilevel"/>
    <w:tmpl w:val="5F7C6FF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7E12B4"/>
    <w:multiLevelType w:val="hybridMultilevel"/>
    <w:tmpl w:val="6D082FF4"/>
    <w:lvl w:ilvl="0" w:tplc="8E46BE70">
      <w:start w:val="4"/>
      <w:numFmt w:val="decimal"/>
      <w:lvlText w:val="%1."/>
      <w:lvlJc w:val="left"/>
      <w:pPr>
        <w:ind w:left="1103" w:hanging="360"/>
      </w:pPr>
      <w:rPr>
        <w:rFonts w:hint="default"/>
      </w:rPr>
    </w:lvl>
    <w:lvl w:ilvl="1" w:tplc="04270019" w:tentative="1">
      <w:start w:val="1"/>
      <w:numFmt w:val="lowerLetter"/>
      <w:lvlText w:val="%2."/>
      <w:lvlJc w:val="left"/>
      <w:pPr>
        <w:ind w:left="1823" w:hanging="360"/>
      </w:pPr>
    </w:lvl>
    <w:lvl w:ilvl="2" w:tplc="0427001B" w:tentative="1">
      <w:start w:val="1"/>
      <w:numFmt w:val="lowerRoman"/>
      <w:lvlText w:val="%3."/>
      <w:lvlJc w:val="right"/>
      <w:pPr>
        <w:ind w:left="2543" w:hanging="180"/>
      </w:pPr>
    </w:lvl>
    <w:lvl w:ilvl="3" w:tplc="0427000F" w:tentative="1">
      <w:start w:val="1"/>
      <w:numFmt w:val="decimal"/>
      <w:lvlText w:val="%4."/>
      <w:lvlJc w:val="left"/>
      <w:pPr>
        <w:ind w:left="3263" w:hanging="360"/>
      </w:pPr>
    </w:lvl>
    <w:lvl w:ilvl="4" w:tplc="04270019" w:tentative="1">
      <w:start w:val="1"/>
      <w:numFmt w:val="lowerLetter"/>
      <w:lvlText w:val="%5."/>
      <w:lvlJc w:val="left"/>
      <w:pPr>
        <w:ind w:left="3983" w:hanging="360"/>
      </w:pPr>
    </w:lvl>
    <w:lvl w:ilvl="5" w:tplc="0427001B" w:tentative="1">
      <w:start w:val="1"/>
      <w:numFmt w:val="lowerRoman"/>
      <w:lvlText w:val="%6."/>
      <w:lvlJc w:val="right"/>
      <w:pPr>
        <w:ind w:left="4703" w:hanging="180"/>
      </w:pPr>
    </w:lvl>
    <w:lvl w:ilvl="6" w:tplc="0427000F" w:tentative="1">
      <w:start w:val="1"/>
      <w:numFmt w:val="decimal"/>
      <w:lvlText w:val="%7."/>
      <w:lvlJc w:val="left"/>
      <w:pPr>
        <w:ind w:left="5423" w:hanging="360"/>
      </w:pPr>
    </w:lvl>
    <w:lvl w:ilvl="7" w:tplc="04270019" w:tentative="1">
      <w:start w:val="1"/>
      <w:numFmt w:val="lowerLetter"/>
      <w:lvlText w:val="%8."/>
      <w:lvlJc w:val="left"/>
      <w:pPr>
        <w:ind w:left="6143" w:hanging="360"/>
      </w:pPr>
    </w:lvl>
    <w:lvl w:ilvl="8" w:tplc="0427001B" w:tentative="1">
      <w:start w:val="1"/>
      <w:numFmt w:val="lowerRoman"/>
      <w:lvlText w:val="%9."/>
      <w:lvlJc w:val="right"/>
      <w:pPr>
        <w:ind w:left="6863" w:hanging="180"/>
      </w:pPr>
    </w:lvl>
  </w:abstractNum>
  <w:abstractNum w:abstractNumId="3" w15:restartNumberingAfterBreak="0">
    <w:nsid w:val="08D62EC7"/>
    <w:multiLevelType w:val="hybridMultilevel"/>
    <w:tmpl w:val="4BDA5C80"/>
    <w:lvl w:ilvl="0" w:tplc="0402232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0C7A589C"/>
    <w:multiLevelType w:val="hybridMultilevel"/>
    <w:tmpl w:val="24E02DF6"/>
    <w:lvl w:ilvl="0" w:tplc="ED00E224">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6"/>
        </w:tabs>
        <w:ind w:left="16" w:hanging="360"/>
      </w:pPr>
      <w:rPr>
        <w:rFonts w:ascii="Courier New" w:hAnsi="Courier New" w:cs="Courier New" w:hint="default"/>
      </w:rPr>
    </w:lvl>
    <w:lvl w:ilvl="2" w:tplc="04270005" w:tentative="1">
      <w:start w:val="1"/>
      <w:numFmt w:val="bullet"/>
      <w:lvlText w:val=""/>
      <w:lvlJc w:val="left"/>
      <w:pPr>
        <w:tabs>
          <w:tab w:val="num" w:pos="736"/>
        </w:tabs>
        <w:ind w:left="736" w:hanging="360"/>
      </w:pPr>
      <w:rPr>
        <w:rFonts w:ascii="Wingdings" w:hAnsi="Wingdings" w:hint="default"/>
      </w:rPr>
    </w:lvl>
    <w:lvl w:ilvl="3" w:tplc="04270001" w:tentative="1">
      <w:start w:val="1"/>
      <w:numFmt w:val="bullet"/>
      <w:lvlText w:val=""/>
      <w:lvlJc w:val="left"/>
      <w:pPr>
        <w:tabs>
          <w:tab w:val="num" w:pos="1456"/>
        </w:tabs>
        <w:ind w:left="1456" w:hanging="360"/>
      </w:pPr>
      <w:rPr>
        <w:rFonts w:ascii="Symbol" w:hAnsi="Symbol" w:hint="default"/>
      </w:rPr>
    </w:lvl>
    <w:lvl w:ilvl="4" w:tplc="04270003" w:tentative="1">
      <w:start w:val="1"/>
      <w:numFmt w:val="bullet"/>
      <w:lvlText w:val="o"/>
      <w:lvlJc w:val="left"/>
      <w:pPr>
        <w:tabs>
          <w:tab w:val="num" w:pos="2176"/>
        </w:tabs>
        <w:ind w:left="2176" w:hanging="360"/>
      </w:pPr>
      <w:rPr>
        <w:rFonts w:ascii="Courier New" w:hAnsi="Courier New" w:cs="Courier New" w:hint="default"/>
      </w:rPr>
    </w:lvl>
    <w:lvl w:ilvl="5" w:tplc="04270005" w:tentative="1">
      <w:start w:val="1"/>
      <w:numFmt w:val="bullet"/>
      <w:lvlText w:val=""/>
      <w:lvlJc w:val="left"/>
      <w:pPr>
        <w:tabs>
          <w:tab w:val="num" w:pos="2896"/>
        </w:tabs>
        <w:ind w:left="2896" w:hanging="360"/>
      </w:pPr>
      <w:rPr>
        <w:rFonts w:ascii="Wingdings" w:hAnsi="Wingdings" w:hint="default"/>
      </w:rPr>
    </w:lvl>
    <w:lvl w:ilvl="6" w:tplc="04270001" w:tentative="1">
      <w:start w:val="1"/>
      <w:numFmt w:val="bullet"/>
      <w:lvlText w:val=""/>
      <w:lvlJc w:val="left"/>
      <w:pPr>
        <w:tabs>
          <w:tab w:val="num" w:pos="3616"/>
        </w:tabs>
        <w:ind w:left="3616" w:hanging="360"/>
      </w:pPr>
      <w:rPr>
        <w:rFonts w:ascii="Symbol" w:hAnsi="Symbol" w:hint="default"/>
      </w:rPr>
    </w:lvl>
    <w:lvl w:ilvl="7" w:tplc="04270003" w:tentative="1">
      <w:start w:val="1"/>
      <w:numFmt w:val="bullet"/>
      <w:lvlText w:val="o"/>
      <w:lvlJc w:val="left"/>
      <w:pPr>
        <w:tabs>
          <w:tab w:val="num" w:pos="4336"/>
        </w:tabs>
        <w:ind w:left="4336" w:hanging="360"/>
      </w:pPr>
      <w:rPr>
        <w:rFonts w:ascii="Courier New" w:hAnsi="Courier New" w:cs="Courier New" w:hint="default"/>
      </w:rPr>
    </w:lvl>
    <w:lvl w:ilvl="8" w:tplc="04270005" w:tentative="1">
      <w:start w:val="1"/>
      <w:numFmt w:val="bullet"/>
      <w:lvlText w:val=""/>
      <w:lvlJc w:val="left"/>
      <w:pPr>
        <w:tabs>
          <w:tab w:val="num" w:pos="5056"/>
        </w:tabs>
        <w:ind w:left="5056" w:hanging="360"/>
      </w:pPr>
      <w:rPr>
        <w:rFonts w:ascii="Wingdings" w:hAnsi="Wingdings" w:hint="default"/>
      </w:rPr>
    </w:lvl>
  </w:abstractNum>
  <w:abstractNum w:abstractNumId="5" w15:restartNumberingAfterBreak="0">
    <w:nsid w:val="0D633213"/>
    <w:multiLevelType w:val="hybridMultilevel"/>
    <w:tmpl w:val="BBDEAC9E"/>
    <w:lvl w:ilvl="0" w:tplc="BFD86B7A">
      <w:start w:val="1"/>
      <w:numFmt w:val="decimal"/>
      <w:lvlText w:val="%1."/>
      <w:lvlJc w:val="left"/>
      <w:pPr>
        <w:ind w:left="1557" w:hanging="99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1A73AA3"/>
    <w:multiLevelType w:val="hybridMultilevel"/>
    <w:tmpl w:val="ACA6FCB2"/>
    <w:lvl w:ilvl="0" w:tplc="5C522A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A9790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FF7D1D"/>
    <w:multiLevelType w:val="hybridMultilevel"/>
    <w:tmpl w:val="E64C910A"/>
    <w:lvl w:ilvl="0" w:tplc="CC08F3FE">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19F6EA9"/>
    <w:multiLevelType w:val="hybridMultilevel"/>
    <w:tmpl w:val="13E82EA8"/>
    <w:lvl w:ilvl="0" w:tplc="E73ED244">
      <w:start w:val="1"/>
      <w:numFmt w:val="decimal"/>
      <w:lvlText w:val="%1."/>
      <w:lvlJc w:val="left"/>
      <w:pPr>
        <w:ind w:left="1410" w:hanging="6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53024B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A95E41"/>
    <w:multiLevelType w:val="hybridMultilevel"/>
    <w:tmpl w:val="5498A44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51B37DD5"/>
    <w:multiLevelType w:val="hybridMultilevel"/>
    <w:tmpl w:val="2BD0405C"/>
    <w:lvl w:ilvl="0" w:tplc="98CC78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8696B5D"/>
    <w:multiLevelType w:val="multilevel"/>
    <w:tmpl w:val="EAB4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F95E68"/>
    <w:multiLevelType w:val="multilevel"/>
    <w:tmpl w:val="DCA06F6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3."/>
      <w:lvlJc w:val="left"/>
      <w:pPr>
        <w:ind w:left="862" w:hanging="720"/>
      </w:pPr>
      <w:rPr>
        <w:rFonts w:ascii="Calibri Light" w:eastAsia="Calibri" w:hAnsi="Calibri Light" w:cs="Calibri Light"/>
      </w:rPr>
    </w:lvl>
    <w:lvl w:ilvl="3">
      <w:start w:val="1"/>
      <w:numFmt w:val="decimal"/>
      <w:isLgl/>
      <w:lvlText w:val="%1.%2.%3.%4."/>
      <w:lvlJc w:val="left"/>
      <w:pPr>
        <w:ind w:left="720"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5" w15:restartNumberingAfterBreak="0">
    <w:nsid w:val="644F6409"/>
    <w:multiLevelType w:val="multilevel"/>
    <w:tmpl w:val="CEAAC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810691"/>
    <w:multiLevelType w:val="hybridMultilevel"/>
    <w:tmpl w:val="0A188D90"/>
    <w:lvl w:ilvl="0" w:tplc="777C6170">
      <w:start w:val="1"/>
      <w:numFmt w:val="decimal"/>
      <w:lvlText w:val="%1."/>
      <w:lvlJc w:val="left"/>
      <w:pPr>
        <w:ind w:left="1103" w:hanging="360"/>
      </w:pPr>
      <w:rPr>
        <w:rFonts w:hint="default"/>
        <w:b/>
      </w:rPr>
    </w:lvl>
    <w:lvl w:ilvl="1" w:tplc="04270019" w:tentative="1">
      <w:start w:val="1"/>
      <w:numFmt w:val="lowerLetter"/>
      <w:lvlText w:val="%2."/>
      <w:lvlJc w:val="left"/>
      <w:pPr>
        <w:ind w:left="1823" w:hanging="360"/>
      </w:pPr>
    </w:lvl>
    <w:lvl w:ilvl="2" w:tplc="0427001B" w:tentative="1">
      <w:start w:val="1"/>
      <w:numFmt w:val="lowerRoman"/>
      <w:lvlText w:val="%3."/>
      <w:lvlJc w:val="right"/>
      <w:pPr>
        <w:ind w:left="2543" w:hanging="180"/>
      </w:pPr>
    </w:lvl>
    <w:lvl w:ilvl="3" w:tplc="0427000F" w:tentative="1">
      <w:start w:val="1"/>
      <w:numFmt w:val="decimal"/>
      <w:lvlText w:val="%4."/>
      <w:lvlJc w:val="left"/>
      <w:pPr>
        <w:ind w:left="3263" w:hanging="360"/>
      </w:pPr>
    </w:lvl>
    <w:lvl w:ilvl="4" w:tplc="04270019" w:tentative="1">
      <w:start w:val="1"/>
      <w:numFmt w:val="lowerLetter"/>
      <w:lvlText w:val="%5."/>
      <w:lvlJc w:val="left"/>
      <w:pPr>
        <w:ind w:left="3983" w:hanging="360"/>
      </w:pPr>
    </w:lvl>
    <w:lvl w:ilvl="5" w:tplc="0427001B" w:tentative="1">
      <w:start w:val="1"/>
      <w:numFmt w:val="lowerRoman"/>
      <w:lvlText w:val="%6."/>
      <w:lvlJc w:val="right"/>
      <w:pPr>
        <w:ind w:left="4703" w:hanging="180"/>
      </w:pPr>
    </w:lvl>
    <w:lvl w:ilvl="6" w:tplc="0427000F" w:tentative="1">
      <w:start w:val="1"/>
      <w:numFmt w:val="decimal"/>
      <w:lvlText w:val="%7."/>
      <w:lvlJc w:val="left"/>
      <w:pPr>
        <w:ind w:left="5423" w:hanging="360"/>
      </w:pPr>
    </w:lvl>
    <w:lvl w:ilvl="7" w:tplc="04270019" w:tentative="1">
      <w:start w:val="1"/>
      <w:numFmt w:val="lowerLetter"/>
      <w:lvlText w:val="%8."/>
      <w:lvlJc w:val="left"/>
      <w:pPr>
        <w:ind w:left="6143" w:hanging="360"/>
      </w:pPr>
    </w:lvl>
    <w:lvl w:ilvl="8" w:tplc="0427001B" w:tentative="1">
      <w:start w:val="1"/>
      <w:numFmt w:val="lowerRoman"/>
      <w:lvlText w:val="%9."/>
      <w:lvlJc w:val="right"/>
      <w:pPr>
        <w:ind w:left="6863" w:hanging="180"/>
      </w:pPr>
    </w:lvl>
  </w:abstractNum>
  <w:abstractNum w:abstractNumId="17" w15:restartNumberingAfterBreak="0">
    <w:nsid w:val="676D1A8B"/>
    <w:multiLevelType w:val="hybridMultilevel"/>
    <w:tmpl w:val="4AB44168"/>
    <w:lvl w:ilvl="0" w:tplc="2F32F9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70891489">
    <w:abstractNumId w:val="4"/>
  </w:num>
  <w:num w:numId="2" w16cid:durableId="1730575574">
    <w:abstractNumId w:val="5"/>
  </w:num>
  <w:num w:numId="3" w16cid:durableId="773675761">
    <w:abstractNumId w:val="3"/>
  </w:num>
  <w:num w:numId="4" w16cid:durableId="678579464">
    <w:abstractNumId w:val="17"/>
  </w:num>
  <w:num w:numId="5" w16cid:durableId="1409110113">
    <w:abstractNumId w:val="12"/>
  </w:num>
  <w:num w:numId="6" w16cid:durableId="1049694194">
    <w:abstractNumId w:val="16"/>
  </w:num>
  <w:num w:numId="7" w16cid:durableId="1723825111">
    <w:abstractNumId w:val="6"/>
  </w:num>
  <w:num w:numId="8" w16cid:durableId="1592742891">
    <w:abstractNumId w:val="2"/>
  </w:num>
  <w:num w:numId="9" w16cid:durableId="1889685696">
    <w:abstractNumId w:val="1"/>
  </w:num>
  <w:num w:numId="10" w16cid:durableId="2122331707">
    <w:abstractNumId w:val="9"/>
  </w:num>
  <w:num w:numId="11" w16cid:durableId="2137605011">
    <w:abstractNumId w:val="15"/>
  </w:num>
  <w:num w:numId="12" w16cid:durableId="1532957235">
    <w:abstractNumId w:val="0"/>
  </w:num>
  <w:num w:numId="13" w16cid:durableId="2070109028">
    <w:abstractNumId w:val="13"/>
  </w:num>
  <w:num w:numId="14" w16cid:durableId="1539052233">
    <w:abstractNumId w:val="14"/>
  </w:num>
  <w:num w:numId="15" w16cid:durableId="241136327">
    <w:abstractNumId w:val="7"/>
  </w:num>
  <w:num w:numId="16" w16cid:durableId="1531911976">
    <w:abstractNumId w:val="8"/>
  </w:num>
  <w:num w:numId="17" w16cid:durableId="375084803">
    <w:abstractNumId w:val="10"/>
  </w:num>
  <w:num w:numId="18" w16cid:durableId="1733447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EBE"/>
    <w:rsid w:val="00001877"/>
    <w:rsid w:val="00020D7A"/>
    <w:rsid w:val="00041731"/>
    <w:rsid w:val="00042460"/>
    <w:rsid w:val="00050680"/>
    <w:rsid w:val="00055D41"/>
    <w:rsid w:val="0005614A"/>
    <w:rsid w:val="0006093B"/>
    <w:rsid w:val="00071954"/>
    <w:rsid w:val="00075520"/>
    <w:rsid w:val="00077291"/>
    <w:rsid w:val="000A1A71"/>
    <w:rsid w:val="000A5F51"/>
    <w:rsid w:val="000A7E4D"/>
    <w:rsid w:val="000C2502"/>
    <w:rsid w:val="000C5D8D"/>
    <w:rsid w:val="000D6C42"/>
    <w:rsid w:val="000E54A6"/>
    <w:rsid w:val="000E6409"/>
    <w:rsid w:val="000F3B09"/>
    <w:rsid w:val="000F3B7F"/>
    <w:rsid w:val="00114C05"/>
    <w:rsid w:val="00116E9B"/>
    <w:rsid w:val="001203C1"/>
    <w:rsid w:val="0013016D"/>
    <w:rsid w:val="00134D71"/>
    <w:rsid w:val="00135690"/>
    <w:rsid w:val="0014798B"/>
    <w:rsid w:val="0016269F"/>
    <w:rsid w:val="001637C3"/>
    <w:rsid w:val="00173FD8"/>
    <w:rsid w:val="00193311"/>
    <w:rsid w:val="001A2389"/>
    <w:rsid w:val="001B1013"/>
    <w:rsid w:val="001B3ED6"/>
    <w:rsid w:val="001B6B1F"/>
    <w:rsid w:val="001B6C4A"/>
    <w:rsid w:val="001C184A"/>
    <w:rsid w:val="001C1DA2"/>
    <w:rsid w:val="001C4D5F"/>
    <w:rsid w:val="001C7AA4"/>
    <w:rsid w:val="001D7A53"/>
    <w:rsid w:val="001F5748"/>
    <w:rsid w:val="001F6C69"/>
    <w:rsid w:val="00207619"/>
    <w:rsid w:val="002251C1"/>
    <w:rsid w:val="00225995"/>
    <w:rsid w:val="00227706"/>
    <w:rsid w:val="002319EF"/>
    <w:rsid w:val="00262318"/>
    <w:rsid w:val="0026351E"/>
    <w:rsid w:val="00265D21"/>
    <w:rsid w:val="00274C65"/>
    <w:rsid w:val="002763C9"/>
    <w:rsid w:val="00284150"/>
    <w:rsid w:val="002878E7"/>
    <w:rsid w:val="002A6791"/>
    <w:rsid w:val="002B0549"/>
    <w:rsid w:val="002B37D1"/>
    <w:rsid w:val="002C1898"/>
    <w:rsid w:val="002D2F83"/>
    <w:rsid w:val="002D5BEE"/>
    <w:rsid w:val="002D657A"/>
    <w:rsid w:val="002E1169"/>
    <w:rsid w:val="002F064B"/>
    <w:rsid w:val="002F57DD"/>
    <w:rsid w:val="00312447"/>
    <w:rsid w:val="00323C3B"/>
    <w:rsid w:val="00332DD6"/>
    <w:rsid w:val="0036248C"/>
    <w:rsid w:val="003652F2"/>
    <w:rsid w:val="00367E5D"/>
    <w:rsid w:val="003704D1"/>
    <w:rsid w:val="00382AE7"/>
    <w:rsid w:val="00384428"/>
    <w:rsid w:val="00385B48"/>
    <w:rsid w:val="00393184"/>
    <w:rsid w:val="003B31F7"/>
    <w:rsid w:val="003C04DA"/>
    <w:rsid w:val="003C3244"/>
    <w:rsid w:val="003D1E82"/>
    <w:rsid w:val="003E34F6"/>
    <w:rsid w:val="00405872"/>
    <w:rsid w:val="004131F4"/>
    <w:rsid w:val="004346FC"/>
    <w:rsid w:val="0043737A"/>
    <w:rsid w:val="00493145"/>
    <w:rsid w:val="004A1D65"/>
    <w:rsid w:val="004C14A7"/>
    <w:rsid w:val="004C403E"/>
    <w:rsid w:val="004C7A48"/>
    <w:rsid w:val="004D1F6B"/>
    <w:rsid w:val="004D7F56"/>
    <w:rsid w:val="004E3FF8"/>
    <w:rsid w:val="004F0CD4"/>
    <w:rsid w:val="004F2851"/>
    <w:rsid w:val="004F48E3"/>
    <w:rsid w:val="004F7B5A"/>
    <w:rsid w:val="0050255B"/>
    <w:rsid w:val="00514018"/>
    <w:rsid w:val="00517DDB"/>
    <w:rsid w:val="00525209"/>
    <w:rsid w:val="005261AD"/>
    <w:rsid w:val="00530854"/>
    <w:rsid w:val="0054228D"/>
    <w:rsid w:val="0055121F"/>
    <w:rsid w:val="00557028"/>
    <w:rsid w:val="00563AB9"/>
    <w:rsid w:val="00564DEC"/>
    <w:rsid w:val="005726F8"/>
    <w:rsid w:val="00573966"/>
    <w:rsid w:val="00586668"/>
    <w:rsid w:val="00592495"/>
    <w:rsid w:val="005A5BBA"/>
    <w:rsid w:val="005B0FB2"/>
    <w:rsid w:val="005B6975"/>
    <w:rsid w:val="005B785E"/>
    <w:rsid w:val="005D064C"/>
    <w:rsid w:val="005E0C14"/>
    <w:rsid w:val="005E1DAB"/>
    <w:rsid w:val="005E49F5"/>
    <w:rsid w:val="005F6604"/>
    <w:rsid w:val="00601124"/>
    <w:rsid w:val="00606520"/>
    <w:rsid w:val="006142F5"/>
    <w:rsid w:val="00615831"/>
    <w:rsid w:val="00616FC9"/>
    <w:rsid w:val="0062275C"/>
    <w:rsid w:val="0062513D"/>
    <w:rsid w:val="006251FB"/>
    <w:rsid w:val="006349CA"/>
    <w:rsid w:val="0063539C"/>
    <w:rsid w:val="0063751F"/>
    <w:rsid w:val="0064056C"/>
    <w:rsid w:val="00641724"/>
    <w:rsid w:val="006667C8"/>
    <w:rsid w:val="00695EEF"/>
    <w:rsid w:val="006A01AC"/>
    <w:rsid w:val="006A537C"/>
    <w:rsid w:val="006A56D8"/>
    <w:rsid w:val="006D1773"/>
    <w:rsid w:val="006D6B9E"/>
    <w:rsid w:val="006E2BAF"/>
    <w:rsid w:val="00702C76"/>
    <w:rsid w:val="00705583"/>
    <w:rsid w:val="00706B00"/>
    <w:rsid w:val="00721BE9"/>
    <w:rsid w:val="00727622"/>
    <w:rsid w:val="007279F0"/>
    <w:rsid w:val="00743D0D"/>
    <w:rsid w:val="00745A18"/>
    <w:rsid w:val="00751660"/>
    <w:rsid w:val="00754B15"/>
    <w:rsid w:val="007562A0"/>
    <w:rsid w:val="00764BB2"/>
    <w:rsid w:val="00766DCE"/>
    <w:rsid w:val="007945E4"/>
    <w:rsid w:val="007A44EB"/>
    <w:rsid w:val="007B4022"/>
    <w:rsid w:val="007C3BBE"/>
    <w:rsid w:val="007E0CD6"/>
    <w:rsid w:val="007E1FEA"/>
    <w:rsid w:val="007E3377"/>
    <w:rsid w:val="008047A0"/>
    <w:rsid w:val="0081078C"/>
    <w:rsid w:val="00811DED"/>
    <w:rsid w:val="00833E08"/>
    <w:rsid w:val="00834153"/>
    <w:rsid w:val="00850AA8"/>
    <w:rsid w:val="008527A7"/>
    <w:rsid w:val="00852E18"/>
    <w:rsid w:val="00857F2F"/>
    <w:rsid w:val="00864594"/>
    <w:rsid w:val="008705B7"/>
    <w:rsid w:val="00875C3D"/>
    <w:rsid w:val="00886CA2"/>
    <w:rsid w:val="0089589B"/>
    <w:rsid w:val="00896BBA"/>
    <w:rsid w:val="008B305D"/>
    <w:rsid w:val="008B541E"/>
    <w:rsid w:val="008B54E4"/>
    <w:rsid w:val="008C08CD"/>
    <w:rsid w:val="008C5224"/>
    <w:rsid w:val="008C70B8"/>
    <w:rsid w:val="008D66DE"/>
    <w:rsid w:val="008E03F3"/>
    <w:rsid w:val="008E4C77"/>
    <w:rsid w:val="008F083D"/>
    <w:rsid w:val="009133CE"/>
    <w:rsid w:val="00923EFF"/>
    <w:rsid w:val="00931F7C"/>
    <w:rsid w:val="0093321B"/>
    <w:rsid w:val="009346CE"/>
    <w:rsid w:val="0093731B"/>
    <w:rsid w:val="00941BC7"/>
    <w:rsid w:val="009521C5"/>
    <w:rsid w:val="00972CFF"/>
    <w:rsid w:val="00976EB6"/>
    <w:rsid w:val="00982060"/>
    <w:rsid w:val="00983F8D"/>
    <w:rsid w:val="00984FD2"/>
    <w:rsid w:val="00995273"/>
    <w:rsid w:val="00997BF9"/>
    <w:rsid w:val="009A0CB0"/>
    <w:rsid w:val="009A4763"/>
    <w:rsid w:val="009B0BFE"/>
    <w:rsid w:val="009B233C"/>
    <w:rsid w:val="009B55B1"/>
    <w:rsid w:val="009C59DF"/>
    <w:rsid w:val="009E0001"/>
    <w:rsid w:val="009E776E"/>
    <w:rsid w:val="009F0F9C"/>
    <w:rsid w:val="00A15806"/>
    <w:rsid w:val="00A309C4"/>
    <w:rsid w:val="00A30A2B"/>
    <w:rsid w:val="00A30D64"/>
    <w:rsid w:val="00A30DA7"/>
    <w:rsid w:val="00A3394A"/>
    <w:rsid w:val="00A35C3E"/>
    <w:rsid w:val="00A759BB"/>
    <w:rsid w:val="00A827B7"/>
    <w:rsid w:val="00A83D2C"/>
    <w:rsid w:val="00A83F92"/>
    <w:rsid w:val="00A929CA"/>
    <w:rsid w:val="00AA0F0C"/>
    <w:rsid w:val="00AB16A2"/>
    <w:rsid w:val="00AB275B"/>
    <w:rsid w:val="00AB6E19"/>
    <w:rsid w:val="00AC2E60"/>
    <w:rsid w:val="00AC51CB"/>
    <w:rsid w:val="00AE010C"/>
    <w:rsid w:val="00AF7D5B"/>
    <w:rsid w:val="00B171E6"/>
    <w:rsid w:val="00B17F6E"/>
    <w:rsid w:val="00B2376F"/>
    <w:rsid w:val="00B25B69"/>
    <w:rsid w:val="00B268E6"/>
    <w:rsid w:val="00B35780"/>
    <w:rsid w:val="00B417CF"/>
    <w:rsid w:val="00B521FC"/>
    <w:rsid w:val="00B52897"/>
    <w:rsid w:val="00B57180"/>
    <w:rsid w:val="00B71E11"/>
    <w:rsid w:val="00B72DF7"/>
    <w:rsid w:val="00B80933"/>
    <w:rsid w:val="00B84CF2"/>
    <w:rsid w:val="00B8673D"/>
    <w:rsid w:val="00BA47CF"/>
    <w:rsid w:val="00BB55B0"/>
    <w:rsid w:val="00BC15B4"/>
    <w:rsid w:val="00BE37CA"/>
    <w:rsid w:val="00BF66A2"/>
    <w:rsid w:val="00C00BE1"/>
    <w:rsid w:val="00C01F04"/>
    <w:rsid w:val="00C143CB"/>
    <w:rsid w:val="00C1774C"/>
    <w:rsid w:val="00C42630"/>
    <w:rsid w:val="00C42981"/>
    <w:rsid w:val="00C437DA"/>
    <w:rsid w:val="00C4399F"/>
    <w:rsid w:val="00C528E1"/>
    <w:rsid w:val="00C55E17"/>
    <w:rsid w:val="00C56DC5"/>
    <w:rsid w:val="00C65525"/>
    <w:rsid w:val="00C829E0"/>
    <w:rsid w:val="00CA38D4"/>
    <w:rsid w:val="00CB34C1"/>
    <w:rsid w:val="00CC08C8"/>
    <w:rsid w:val="00CC1495"/>
    <w:rsid w:val="00CC2C90"/>
    <w:rsid w:val="00CD7DBE"/>
    <w:rsid w:val="00CE1D15"/>
    <w:rsid w:val="00CE2EA7"/>
    <w:rsid w:val="00CF29A3"/>
    <w:rsid w:val="00D13BEF"/>
    <w:rsid w:val="00D14F89"/>
    <w:rsid w:val="00D3789F"/>
    <w:rsid w:val="00D57895"/>
    <w:rsid w:val="00D7397C"/>
    <w:rsid w:val="00D90371"/>
    <w:rsid w:val="00D950BE"/>
    <w:rsid w:val="00DA267C"/>
    <w:rsid w:val="00DC00FB"/>
    <w:rsid w:val="00DC2203"/>
    <w:rsid w:val="00DD06AC"/>
    <w:rsid w:val="00DD0AB5"/>
    <w:rsid w:val="00DD33C4"/>
    <w:rsid w:val="00DD765B"/>
    <w:rsid w:val="00DE1ABE"/>
    <w:rsid w:val="00DF034F"/>
    <w:rsid w:val="00E0245A"/>
    <w:rsid w:val="00E02833"/>
    <w:rsid w:val="00E15F31"/>
    <w:rsid w:val="00E308DB"/>
    <w:rsid w:val="00E3326B"/>
    <w:rsid w:val="00E3345D"/>
    <w:rsid w:val="00E44A75"/>
    <w:rsid w:val="00E461A4"/>
    <w:rsid w:val="00E52CBF"/>
    <w:rsid w:val="00E640B7"/>
    <w:rsid w:val="00E7071D"/>
    <w:rsid w:val="00E81024"/>
    <w:rsid w:val="00E81AF0"/>
    <w:rsid w:val="00E85D1E"/>
    <w:rsid w:val="00E876D7"/>
    <w:rsid w:val="00E956B9"/>
    <w:rsid w:val="00EA6839"/>
    <w:rsid w:val="00EB5D9E"/>
    <w:rsid w:val="00EB6A4E"/>
    <w:rsid w:val="00EB6EC8"/>
    <w:rsid w:val="00EC0F17"/>
    <w:rsid w:val="00ED6072"/>
    <w:rsid w:val="00EE3FCB"/>
    <w:rsid w:val="00EF23A8"/>
    <w:rsid w:val="00EF2784"/>
    <w:rsid w:val="00EF3648"/>
    <w:rsid w:val="00EF4CC8"/>
    <w:rsid w:val="00EF7F99"/>
    <w:rsid w:val="00F06533"/>
    <w:rsid w:val="00F101F6"/>
    <w:rsid w:val="00F12A23"/>
    <w:rsid w:val="00F218D1"/>
    <w:rsid w:val="00F22585"/>
    <w:rsid w:val="00F22690"/>
    <w:rsid w:val="00F2289A"/>
    <w:rsid w:val="00F30DC7"/>
    <w:rsid w:val="00F31AAC"/>
    <w:rsid w:val="00F31DA5"/>
    <w:rsid w:val="00F34CBE"/>
    <w:rsid w:val="00F43B96"/>
    <w:rsid w:val="00F51305"/>
    <w:rsid w:val="00F52840"/>
    <w:rsid w:val="00F53784"/>
    <w:rsid w:val="00F63266"/>
    <w:rsid w:val="00F65F7D"/>
    <w:rsid w:val="00F85C55"/>
    <w:rsid w:val="00F9553D"/>
    <w:rsid w:val="00FA1D58"/>
    <w:rsid w:val="00FA3E75"/>
    <w:rsid w:val="00FA7B29"/>
    <w:rsid w:val="00FC1D9B"/>
    <w:rsid w:val="00FC6EBE"/>
    <w:rsid w:val="00FC7570"/>
    <w:rsid w:val="00FE03B8"/>
    <w:rsid w:val="00FE6255"/>
    <w:rsid w:val="00FF2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0E15"/>
  <w15:docId w15:val="{3D6EDC6C-F110-4C7A-988B-EB05085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EBE"/>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6EBE"/>
    <w:pPr>
      <w:tabs>
        <w:tab w:val="center" w:pos="4819"/>
        <w:tab w:val="right" w:pos="9638"/>
      </w:tabs>
    </w:pPr>
  </w:style>
  <w:style w:type="character" w:customStyle="1" w:styleId="AntratsDiagrama">
    <w:name w:val="Antraštės Diagrama"/>
    <w:link w:val="Antrats"/>
    <w:rsid w:val="00FC6EBE"/>
    <w:rPr>
      <w:rFonts w:eastAsia="Times New Roman" w:cs="Times New Roman"/>
      <w:szCs w:val="24"/>
    </w:rPr>
  </w:style>
  <w:style w:type="paragraph" w:styleId="Porat">
    <w:name w:val="footer"/>
    <w:basedOn w:val="prastasis"/>
    <w:link w:val="PoratDiagrama"/>
    <w:rsid w:val="00FC6EBE"/>
    <w:pPr>
      <w:tabs>
        <w:tab w:val="center" w:pos="4819"/>
        <w:tab w:val="right" w:pos="9638"/>
      </w:tabs>
    </w:pPr>
  </w:style>
  <w:style w:type="character" w:customStyle="1" w:styleId="PoratDiagrama">
    <w:name w:val="Poraštė Diagrama"/>
    <w:link w:val="Porat"/>
    <w:rsid w:val="00FC6EBE"/>
    <w:rPr>
      <w:rFonts w:eastAsia="Times New Roman" w:cs="Times New Roman"/>
      <w:szCs w:val="24"/>
    </w:rPr>
  </w:style>
  <w:style w:type="paragraph" w:customStyle="1" w:styleId="CharChar">
    <w:name w:val="Char Char"/>
    <w:basedOn w:val="prastasis"/>
    <w:rsid w:val="00FC6EBE"/>
    <w:pPr>
      <w:spacing w:after="160" w:line="240" w:lineRule="exact"/>
    </w:pPr>
    <w:rPr>
      <w:rFonts w:ascii="Tahoma" w:hAnsi="Tahoma"/>
      <w:sz w:val="20"/>
      <w:szCs w:val="20"/>
      <w:lang w:val="en-US"/>
    </w:rPr>
  </w:style>
  <w:style w:type="character" w:styleId="Komentaronuoroda">
    <w:name w:val="annotation reference"/>
    <w:uiPriority w:val="99"/>
    <w:semiHidden/>
    <w:unhideWhenUsed/>
    <w:rsid w:val="00EF4CC8"/>
    <w:rPr>
      <w:sz w:val="16"/>
      <w:szCs w:val="16"/>
    </w:rPr>
  </w:style>
  <w:style w:type="paragraph" w:styleId="Komentarotekstas">
    <w:name w:val="annotation text"/>
    <w:basedOn w:val="prastasis"/>
    <w:link w:val="KomentarotekstasDiagrama"/>
    <w:uiPriority w:val="99"/>
    <w:semiHidden/>
    <w:unhideWhenUsed/>
    <w:rsid w:val="00EF4CC8"/>
    <w:rPr>
      <w:sz w:val="20"/>
      <w:szCs w:val="20"/>
    </w:rPr>
  </w:style>
  <w:style w:type="character" w:customStyle="1" w:styleId="KomentarotekstasDiagrama">
    <w:name w:val="Komentaro tekstas Diagrama"/>
    <w:link w:val="Komentarotekstas"/>
    <w:uiPriority w:val="99"/>
    <w:semiHidden/>
    <w:rsid w:val="00EF4CC8"/>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EF4CC8"/>
    <w:rPr>
      <w:b/>
      <w:bCs/>
    </w:rPr>
  </w:style>
  <w:style w:type="character" w:customStyle="1" w:styleId="KomentarotemaDiagrama">
    <w:name w:val="Komentaro tema Diagrama"/>
    <w:link w:val="Komentarotema"/>
    <w:uiPriority w:val="99"/>
    <w:semiHidden/>
    <w:rsid w:val="00EF4CC8"/>
    <w:rPr>
      <w:rFonts w:eastAsia="Times New Roman"/>
      <w:b/>
      <w:bCs/>
      <w:lang w:eastAsia="en-US"/>
    </w:rPr>
  </w:style>
  <w:style w:type="paragraph" w:styleId="Debesliotekstas">
    <w:name w:val="Balloon Text"/>
    <w:basedOn w:val="prastasis"/>
    <w:link w:val="DebesliotekstasDiagrama"/>
    <w:uiPriority w:val="99"/>
    <w:semiHidden/>
    <w:unhideWhenUsed/>
    <w:rsid w:val="00EF4CC8"/>
    <w:rPr>
      <w:rFonts w:ascii="Tahoma" w:hAnsi="Tahoma" w:cs="Tahoma"/>
      <w:sz w:val="16"/>
      <w:szCs w:val="16"/>
    </w:rPr>
  </w:style>
  <w:style w:type="character" w:customStyle="1" w:styleId="DebesliotekstasDiagrama">
    <w:name w:val="Debesėlio tekstas Diagrama"/>
    <w:link w:val="Debesliotekstas"/>
    <w:uiPriority w:val="99"/>
    <w:semiHidden/>
    <w:rsid w:val="00EF4CC8"/>
    <w:rPr>
      <w:rFonts w:ascii="Tahoma" w:eastAsia="Times New Roman" w:hAnsi="Tahoma" w:cs="Tahoma"/>
      <w:sz w:val="16"/>
      <w:szCs w:val="16"/>
      <w:lang w:eastAsia="en-US"/>
    </w:rPr>
  </w:style>
  <w:style w:type="paragraph" w:styleId="Puslapioinaostekstas">
    <w:name w:val="footnote text"/>
    <w:basedOn w:val="prastasis"/>
    <w:link w:val="PuslapioinaostekstasDiagrama"/>
    <w:uiPriority w:val="99"/>
    <w:semiHidden/>
    <w:unhideWhenUsed/>
    <w:rsid w:val="008B305D"/>
    <w:rPr>
      <w:rFonts w:ascii="Arial" w:hAnsi="Arial"/>
      <w:color w:val="000000" w:themeColor="text1"/>
      <w:sz w:val="20"/>
      <w:szCs w:val="20"/>
    </w:rPr>
  </w:style>
  <w:style w:type="character" w:customStyle="1" w:styleId="PuslapioinaostekstasDiagrama">
    <w:name w:val="Puslapio išnašos tekstas Diagrama"/>
    <w:basedOn w:val="Numatytasispastraiposriftas"/>
    <w:link w:val="Puslapioinaostekstas"/>
    <w:uiPriority w:val="99"/>
    <w:semiHidden/>
    <w:rsid w:val="008B305D"/>
    <w:rPr>
      <w:rFonts w:ascii="Arial" w:eastAsia="Times New Roman" w:hAnsi="Arial"/>
      <w:color w:val="000000" w:themeColor="text1"/>
      <w:lang w:eastAsia="en-US"/>
    </w:rPr>
  </w:style>
  <w:style w:type="character" w:styleId="Puslapioinaosnuoroda">
    <w:name w:val="footnote reference"/>
    <w:basedOn w:val="Numatytasispastraiposriftas"/>
    <w:uiPriority w:val="99"/>
    <w:semiHidden/>
    <w:unhideWhenUsed/>
    <w:rsid w:val="008B305D"/>
    <w:rPr>
      <w:rFonts w:cs="Times New Roman"/>
      <w:vertAlign w:val="superscript"/>
    </w:rPr>
  </w:style>
  <w:style w:type="paragraph" w:styleId="Sraopastraipa">
    <w:name w:val="List Paragraph"/>
    <w:aliases w:val="Numbering,ERP-List Paragraph,List Paragraph11,Bullet EY,List Paragraph2,List Paragraph Red,Buletai,List Paragraph21,lp1,Bullet 1,Use Case List Paragraph,List Paragraph111,Paragraph,List not in Table,List Paragr1,Numbered List,Lentele"/>
    <w:basedOn w:val="prastasis"/>
    <w:link w:val="SraopastraipaDiagrama"/>
    <w:uiPriority w:val="34"/>
    <w:qFormat/>
    <w:rsid w:val="00745A18"/>
    <w:pPr>
      <w:ind w:left="720"/>
      <w:contextualSpacing/>
    </w:pPr>
  </w:style>
  <w:style w:type="character" w:styleId="Hipersaitas">
    <w:name w:val="Hyperlink"/>
    <w:basedOn w:val="Numatytasispastraiposriftas"/>
    <w:uiPriority w:val="99"/>
    <w:unhideWhenUsed/>
    <w:rsid w:val="001C184A"/>
    <w:rPr>
      <w:color w:val="0563C1" w:themeColor="hyperlink"/>
      <w:u w:val="single"/>
    </w:rPr>
  </w:style>
  <w:style w:type="paragraph" w:customStyle="1" w:styleId="Default">
    <w:name w:val="Default"/>
    <w:rsid w:val="00E81AF0"/>
    <w:pPr>
      <w:autoSpaceDE w:val="0"/>
      <w:autoSpaceDN w:val="0"/>
      <w:adjustRightInd w:val="0"/>
    </w:pPr>
    <w:rPr>
      <w:color w:val="000000"/>
      <w:sz w:val="24"/>
      <w:szCs w:val="24"/>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locked/>
    <w:rsid w:val="00C00BE1"/>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C1E5C-30C4-4CF3-8830-0DBEC9DE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3987</Words>
  <Characters>2274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VILNIAUS MIESTO SAVIVALDYBĖS TARYBOS</vt:lpstr>
      <vt:lpstr>VILNIAUS MIESTO SAVIVALDYBĖS TARYBOS</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MIESTO SAVIVALDYBĖS TARYBOS</dc:title>
  <dc:creator>Nerijus</dc:creator>
  <cp:lastModifiedBy>Vaiva Deveikienė</cp:lastModifiedBy>
  <cp:revision>16</cp:revision>
  <cp:lastPrinted>2019-08-09T07:43:00Z</cp:lastPrinted>
  <dcterms:created xsi:type="dcterms:W3CDTF">2023-05-18T10:53:00Z</dcterms:created>
  <dcterms:modified xsi:type="dcterms:W3CDTF">2023-06-14T09:25:00Z</dcterms:modified>
</cp:coreProperties>
</file>