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3FCFA" w14:textId="1D478ACC" w:rsidR="001C6008" w:rsidRPr="00175115" w:rsidRDefault="00D70EBB" w:rsidP="00647E64">
      <w:pPr>
        <w:spacing w:line="240" w:lineRule="auto"/>
        <w:rPr>
          <w:rFonts w:ascii="Times New Roman" w:hAnsi="Times New Roman" w:cs="Times New Roman"/>
          <w:b/>
          <w:sz w:val="24"/>
          <w:szCs w:val="24"/>
        </w:rPr>
      </w:pPr>
      <w:r w:rsidRPr="00175115">
        <w:rPr>
          <w:rFonts w:ascii="Times New Roman" w:hAnsi="Times New Roman" w:cs="Times New Roman"/>
          <w:b/>
          <w:sz w:val="24"/>
          <w:szCs w:val="24"/>
        </w:rPr>
        <w:t xml:space="preserve">Daugiabučių gyvenamųjų namų </w:t>
      </w:r>
      <w:r w:rsidR="001C6008" w:rsidRPr="00175115">
        <w:rPr>
          <w:rFonts w:ascii="Times New Roman" w:hAnsi="Times New Roman" w:cs="Times New Roman"/>
          <w:b/>
          <w:sz w:val="24"/>
          <w:szCs w:val="24"/>
        </w:rPr>
        <w:t>Viršuliškių skg. 8, Vilniuje uždaras architektūrinis – urbanistinis konkursas</w:t>
      </w:r>
    </w:p>
    <w:p w14:paraId="3D34EA97" w14:textId="7482898E" w:rsidR="003D3FCE" w:rsidRPr="00647E64" w:rsidRDefault="003D3FCE" w:rsidP="00647E64">
      <w:pPr>
        <w:spacing w:line="240" w:lineRule="auto"/>
        <w:rPr>
          <w:rFonts w:ascii="Times New Roman" w:hAnsi="Times New Roman" w:cs="Times New Roman"/>
          <w:b/>
          <w:sz w:val="24"/>
          <w:szCs w:val="24"/>
        </w:rPr>
      </w:pPr>
      <w:r w:rsidRPr="00647E64">
        <w:rPr>
          <w:rFonts w:ascii="Times New Roman" w:hAnsi="Times New Roman" w:cs="Times New Roman"/>
          <w:b/>
          <w:sz w:val="24"/>
          <w:szCs w:val="24"/>
        </w:rPr>
        <w:t>PROJEKTO VIZIJA</w:t>
      </w:r>
    </w:p>
    <w:p w14:paraId="32187C52" w14:textId="77777777" w:rsidR="003D3FCE" w:rsidRPr="00647E64" w:rsidRDefault="003D3FCE" w:rsidP="007170C1">
      <w:pPr>
        <w:tabs>
          <w:tab w:val="left" w:pos="9000"/>
        </w:tabs>
        <w:spacing w:line="276" w:lineRule="auto"/>
        <w:jc w:val="both"/>
        <w:rPr>
          <w:rFonts w:ascii="Times New Roman" w:hAnsi="Times New Roman" w:cs="Times New Roman"/>
          <w:sz w:val="24"/>
          <w:szCs w:val="24"/>
        </w:rPr>
      </w:pPr>
      <w:r w:rsidRPr="00647E64">
        <w:rPr>
          <w:rFonts w:ascii="Times New Roman" w:hAnsi="Times New Roman" w:cs="Times New Roman"/>
          <w:sz w:val="24"/>
          <w:szCs w:val="24"/>
        </w:rPr>
        <w:t>Sukurti ir pastatyti modernų, ergonomišką daugiabučių gyvenamųjų namų kompleksą, skirtą g</w:t>
      </w:r>
      <w:r w:rsidR="00647E64" w:rsidRPr="00647E64">
        <w:rPr>
          <w:rFonts w:ascii="Times New Roman" w:hAnsi="Times New Roman" w:cs="Times New Roman"/>
          <w:sz w:val="24"/>
          <w:szCs w:val="24"/>
        </w:rPr>
        <w:t xml:space="preserve">yventi vertinantiems praktiškus, bet ne paprastus </w:t>
      </w:r>
      <w:r w:rsidRPr="00647E64">
        <w:rPr>
          <w:rFonts w:ascii="Times New Roman" w:hAnsi="Times New Roman" w:cs="Times New Roman"/>
          <w:sz w:val="24"/>
          <w:szCs w:val="24"/>
        </w:rPr>
        <w:t>sprendimus ir gražiausi</w:t>
      </w:r>
      <w:r w:rsidR="00647E64" w:rsidRPr="00647E64">
        <w:rPr>
          <w:rFonts w:ascii="Times New Roman" w:hAnsi="Times New Roman" w:cs="Times New Roman"/>
          <w:sz w:val="24"/>
          <w:szCs w:val="24"/>
        </w:rPr>
        <w:t>ą</w:t>
      </w:r>
      <w:r w:rsidRPr="00647E64">
        <w:rPr>
          <w:rFonts w:ascii="Times New Roman" w:hAnsi="Times New Roman" w:cs="Times New Roman"/>
          <w:sz w:val="24"/>
          <w:szCs w:val="24"/>
        </w:rPr>
        <w:t xml:space="preserve"> miesto panoramą</w:t>
      </w:r>
      <w:r w:rsidR="00647E64" w:rsidRPr="00647E64">
        <w:rPr>
          <w:rFonts w:ascii="Times New Roman" w:hAnsi="Times New Roman" w:cs="Times New Roman"/>
          <w:sz w:val="24"/>
          <w:szCs w:val="24"/>
        </w:rPr>
        <w:t xml:space="preserve"> su lyg debesimis.</w:t>
      </w:r>
    </w:p>
    <w:p w14:paraId="70662AFB" w14:textId="77777777" w:rsidR="00647E64" w:rsidRPr="00647E64" w:rsidRDefault="00647E64" w:rsidP="00647E64">
      <w:pPr>
        <w:spacing w:line="276" w:lineRule="auto"/>
        <w:ind w:firstLine="360"/>
        <w:rPr>
          <w:rFonts w:ascii="Times New Roman" w:hAnsi="Times New Roman" w:cs="Times New Roman"/>
          <w:sz w:val="24"/>
          <w:szCs w:val="24"/>
        </w:rPr>
      </w:pPr>
    </w:p>
    <w:p w14:paraId="1A8BCD2E" w14:textId="77777777" w:rsidR="00647E64" w:rsidRDefault="00647E64" w:rsidP="00647E64">
      <w:pPr>
        <w:spacing w:line="240" w:lineRule="auto"/>
        <w:rPr>
          <w:rFonts w:ascii="Times New Roman" w:hAnsi="Times New Roman" w:cs="Times New Roman"/>
          <w:b/>
          <w:sz w:val="24"/>
          <w:szCs w:val="24"/>
        </w:rPr>
      </w:pPr>
      <w:r w:rsidRPr="00647E64">
        <w:rPr>
          <w:rFonts w:ascii="Times New Roman" w:hAnsi="Times New Roman" w:cs="Times New Roman"/>
          <w:b/>
          <w:sz w:val="24"/>
          <w:szCs w:val="24"/>
        </w:rPr>
        <w:t>BENDRA INFORMACIJA</w:t>
      </w:r>
    </w:p>
    <w:p w14:paraId="004B2A11" w14:textId="77777777" w:rsidR="007170C1" w:rsidRPr="007170C1" w:rsidRDefault="007170C1" w:rsidP="007170C1">
      <w:pPr>
        <w:rPr>
          <w:rFonts w:ascii="Times New Roman" w:hAnsi="Times New Roman" w:cs="Times New Roman"/>
          <w:sz w:val="24"/>
          <w:szCs w:val="24"/>
        </w:rPr>
      </w:pPr>
      <w:r w:rsidRPr="007170C1">
        <w:rPr>
          <w:rFonts w:ascii="Times New Roman" w:hAnsi="Times New Roman" w:cs="Times New Roman"/>
          <w:b/>
          <w:sz w:val="24"/>
          <w:szCs w:val="24"/>
        </w:rPr>
        <w:t>1. Konkurso skelbėjas/užsakovas – organizatorius</w:t>
      </w:r>
      <w:r>
        <w:rPr>
          <w:rFonts w:ascii="Times New Roman" w:hAnsi="Times New Roman" w:cs="Times New Roman"/>
          <w:sz w:val="24"/>
          <w:szCs w:val="24"/>
        </w:rPr>
        <w:t xml:space="preserve"> </w:t>
      </w:r>
    </w:p>
    <w:p w14:paraId="5E99852C" w14:textId="77777777" w:rsidR="00647E64" w:rsidRPr="007170C1" w:rsidRDefault="00647E64" w:rsidP="00C20960">
      <w:pPr>
        <w:jc w:val="both"/>
        <w:rPr>
          <w:rFonts w:ascii="Times New Roman" w:hAnsi="Times New Roman" w:cs="Times New Roman"/>
          <w:sz w:val="24"/>
          <w:szCs w:val="24"/>
        </w:rPr>
      </w:pPr>
      <w:r w:rsidRPr="007170C1">
        <w:rPr>
          <w:rFonts w:ascii="Times New Roman" w:hAnsi="Times New Roman" w:cs="Times New Roman"/>
          <w:sz w:val="24"/>
          <w:szCs w:val="24"/>
        </w:rPr>
        <w:t>Konkurso organizatorius ir užsakovas (toliau – užsakovas)</w:t>
      </w:r>
      <w:r w:rsidRPr="007170C1">
        <w:rPr>
          <w:rFonts w:ascii="Times New Roman" w:hAnsi="Times New Roman" w:cs="Times New Roman"/>
          <w:szCs w:val="24"/>
        </w:rPr>
        <w:t xml:space="preserve"> – </w:t>
      </w:r>
      <w:r w:rsidRPr="007170C1">
        <w:rPr>
          <w:rFonts w:ascii="Times New Roman" w:hAnsi="Times New Roman" w:cs="Times New Roman"/>
          <w:sz w:val="24"/>
          <w:szCs w:val="24"/>
        </w:rPr>
        <w:t>UAB „</w:t>
      </w:r>
      <w:proofErr w:type="spellStart"/>
      <w:r w:rsidRPr="007170C1">
        <w:rPr>
          <w:rFonts w:ascii="Times New Roman" w:hAnsi="Times New Roman" w:cs="Times New Roman"/>
          <w:sz w:val="24"/>
          <w:szCs w:val="24"/>
        </w:rPr>
        <w:t>Vilmstata</w:t>
      </w:r>
      <w:proofErr w:type="spellEnd"/>
      <w:r w:rsidRPr="007170C1">
        <w:rPr>
          <w:rFonts w:ascii="Times New Roman" w:hAnsi="Times New Roman" w:cs="Times New Roman"/>
          <w:sz w:val="24"/>
          <w:szCs w:val="24"/>
        </w:rPr>
        <w:t>“.</w:t>
      </w:r>
    </w:p>
    <w:p w14:paraId="4296CF43" w14:textId="77777777" w:rsidR="00647E64" w:rsidRDefault="00647E64" w:rsidP="00C20960">
      <w:pPr>
        <w:pStyle w:val="Antrat2"/>
        <w:numPr>
          <w:ilvl w:val="0"/>
          <w:numId w:val="0"/>
        </w:numPr>
        <w:ind w:left="3"/>
        <w:jc w:val="both"/>
        <w:rPr>
          <w:rFonts w:ascii="Times New Roman" w:hAnsi="Times New Roman" w:cs="Times New Roman"/>
          <w:szCs w:val="24"/>
        </w:rPr>
      </w:pPr>
      <w:r w:rsidRPr="00647E64">
        <w:rPr>
          <w:rFonts w:ascii="Times New Roman" w:hAnsi="Times New Roman" w:cs="Times New Roman"/>
          <w:szCs w:val="24"/>
        </w:rPr>
        <w:t>Konkursą organizuoja pats Užsakovas.</w:t>
      </w:r>
    </w:p>
    <w:p w14:paraId="2E9A233E" w14:textId="77777777" w:rsidR="007170C1" w:rsidRPr="007170C1" w:rsidRDefault="007170C1" w:rsidP="00C20960">
      <w:pPr>
        <w:jc w:val="both"/>
        <w:rPr>
          <w:rFonts w:ascii="Times New Roman" w:hAnsi="Times New Roman" w:cs="Times New Roman"/>
          <w:sz w:val="24"/>
          <w:szCs w:val="24"/>
        </w:rPr>
      </w:pPr>
      <w:r w:rsidRPr="007170C1">
        <w:rPr>
          <w:rFonts w:ascii="Times New Roman" w:hAnsi="Times New Roman" w:cs="Times New Roman"/>
          <w:sz w:val="24"/>
          <w:szCs w:val="24"/>
        </w:rPr>
        <w:t>Užsakovo adresas: J. Kubiliaus g. 6, LT-08234 Vilnius</w:t>
      </w:r>
    </w:p>
    <w:p w14:paraId="6A46DC8F" w14:textId="77777777" w:rsidR="00C20960" w:rsidRDefault="00647E64" w:rsidP="00C20960">
      <w:pPr>
        <w:jc w:val="both"/>
        <w:rPr>
          <w:rFonts w:ascii="Times New Roman" w:hAnsi="Times New Roman" w:cs="Times New Roman"/>
          <w:color w:val="000000"/>
          <w:sz w:val="24"/>
          <w:szCs w:val="24"/>
          <w:shd w:val="clear" w:color="auto" w:fill="FFFFFF"/>
        </w:rPr>
      </w:pPr>
      <w:r w:rsidRPr="00647E64">
        <w:rPr>
          <w:rFonts w:ascii="Times New Roman" w:hAnsi="Times New Roman" w:cs="Times New Roman"/>
          <w:sz w:val="24"/>
          <w:szCs w:val="24"/>
        </w:rPr>
        <w:t xml:space="preserve">Užsakovo kontaktiniai </w:t>
      </w:r>
      <w:r w:rsidR="007170C1">
        <w:rPr>
          <w:rFonts w:ascii="Times New Roman" w:hAnsi="Times New Roman" w:cs="Times New Roman"/>
          <w:sz w:val="24"/>
          <w:szCs w:val="24"/>
        </w:rPr>
        <w:t>asmenys</w:t>
      </w:r>
      <w:r w:rsidRPr="00647E64">
        <w:rPr>
          <w:rFonts w:ascii="Times New Roman" w:hAnsi="Times New Roman" w:cs="Times New Roman"/>
          <w:sz w:val="24"/>
          <w:szCs w:val="24"/>
        </w:rPr>
        <w:t xml:space="preserve">: Agnė Ražinskienė, </w:t>
      </w:r>
      <w:hyperlink r:id="rId6" w:history="1">
        <w:r w:rsidRPr="00647E64">
          <w:rPr>
            <w:rStyle w:val="Hipersaitas"/>
            <w:rFonts w:ascii="Times New Roman" w:hAnsi="Times New Roman" w:cs="Times New Roman"/>
            <w:sz w:val="24"/>
            <w:szCs w:val="24"/>
          </w:rPr>
          <w:t>agne@razinskiene.lt</w:t>
        </w:r>
      </w:hyperlink>
      <w:r w:rsidRPr="00647E64">
        <w:rPr>
          <w:rFonts w:ascii="Times New Roman" w:hAnsi="Times New Roman" w:cs="Times New Roman"/>
          <w:sz w:val="24"/>
          <w:szCs w:val="24"/>
        </w:rPr>
        <w:t xml:space="preserve">, +370 </w:t>
      </w:r>
      <w:r w:rsidRPr="00647E64">
        <w:rPr>
          <w:rFonts w:ascii="Times New Roman" w:hAnsi="Times New Roman" w:cs="Times New Roman"/>
          <w:color w:val="000000"/>
          <w:sz w:val="24"/>
          <w:szCs w:val="24"/>
          <w:shd w:val="clear" w:color="auto" w:fill="FFFFFF"/>
        </w:rPr>
        <w:t>616 85534</w:t>
      </w:r>
      <w:r w:rsidR="00C20960">
        <w:rPr>
          <w:rFonts w:ascii="Times New Roman" w:hAnsi="Times New Roman" w:cs="Times New Roman"/>
          <w:color w:val="000000"/>
          <w:sz w:val="24"/>
          <w:szCs w:val="24"/>
          <w:shd w:val="clear" w:color="auto" w:fill="FFFFFF"/>
        </w:rPr>
        <w:t xml:space="preserve"> </w:t>
      </w:r>
    </w:p>
    <w:p w14:paraId="3B884E63" w14:textId="77777777" w:rsidR="007170C1" w:rsidRDefault="00647E64" w:rsidP="00C20960">
      <w:pPr>
        <w:jc w:val="both"/>
        <w:rPr>
          <w:rFonts w:ascii="Times New Roman" w:hAnsi="Times New Roman" w:cs="Times New Roman"/>
          <w:sz w:val="24"/>
          <w:szCs w:val="24"/>
        </w:rPr>
      </w:pPr>
      <w:r w:rsidRPr="00647E64">
        <w:rPr>
          <w:rFonts w:ascii="Times New Roman" w:hAnsi="Times New Roman" w:cs="Times New Roman"/>
          <w:sz w:val="24"/>
          <w:szCs w:val="24"/>
        </w:rPr>
        <w:t>Vertinimo komisijos atsakingas sekretorius: Agnė Ražinskienė</w:t>
      </w:r>
      <w:r w:rsidR="007170C1">
        <w:rPr>
          <w:rFonts w:ascii="Times New Roman" w:hAnsi="Times New Roman" w:cs="Times New Roman"/>
          <w:sz w:val="24"/>
          <w:szCs w:val="24"/>
        </w:rPr>
        <w:t>.</w:t>
      </w:r>
    </w:p>
    <w:p w14:paraId="77341024" w14:textId="77777777" w:rsidR="007170C1" w:rsidRDefault="007170C1" w:rsidP="00C20960">
      <w:pPr>
        <w:jc w:val="both"/>
        <w:rPr>
          <w:rFonts w:ascii="Times New Roman" w:hAnsi="Times New Roman" w:cs="Times New Roman"/>
          <w:sz w:val="24"/>
          <w:szCs w:val="24"/>
        </w:rPr>
      </w:pPr>
      <w:r>
        <w:rPr>
          <w:rFonts w:ascii="Times New Roman" w:hAnsi="Times New Roman" w:cs="Times New Roman"/>
          <w:sz w:val="24"/>
          <w:szCs w:val="24"/>
        </w:rPr>
        <w:t>Užsakovas patvirtina, kad žemės sklypas, kurio kad. Nr. 0101/0030:32, nuosavybes teise priklauso jam ir jis turi teisę statyti statinius jame pagal galiojančius teritorijų planavimo dokumentus bei kitus teisės aktus reglamentuojančius statinių statybą.</w:t>
      </w:r>
    </w:p>
    <w:p w14:paraId="235C2FAA" w14:textId="77777777" w:rsidR="00647E64" w:rsidRPr="007170C1" w:rsidRDefault="007170C1" w:rsidP="00C20960">
      <w:pPr>
        <w:jc w:val="both"/>
        <w:rPr>
          <w:rFonts w:ascii="Times New Roman" w:hAnsi="Times New Roman" w:cs="Times New Roman"/>
          <w:b/>
          <w:sz w:val="24"/>
          <w:szCs w:val="24"/>
        </w:rPr>
      </w:pPr>
      <w:r w:rsidRPr="007170C1">
        <w:rPr>
          <w:rFonts w:ascii="Times New Roman" w:hAnsi="Times New Roman" w:cs="Times New Roman"/>
          <w:b/>
          <w:sz w:val="24"/>
          <w:szCs w:val="24"/>
        </w:rPr>
        <w:t>2.</w:t>
      </w:r>
      <w:r w:rsidRPr="007170C1">
        <w:rPr>
          <w:rFonts w:ascii="Times New Roman" w:hAnsi="Times New Roman" w:cs="Times New Roman"/>
          <w:b/>
          <w:szCs w:val="24"/>
        </w:rPr>
        <w:t xml:space="preserve"> K</w:t>
      </w:r>
      <w:r w:rsidR="00647E64" w:rsidRPr="007170C1">
        <w:rPr>
          <w:rFonts w:ascii="Times New Roman" w:hAnsi="Times New Roman" w:cs="Times New Roman"/>
          <w:b/>
          <w:sz w:val="24"/>
          <w:szCs w:val="24"/>
        </w:rPr>
        <w:t>onkurso būdas</w:t>
      </w:r>
    </w:p>
    <w:p w14:paraId="229D4688" w14:textId="77777777" w:rsidR="00C20960" w:rsidRDefault="00647E64" w:rsidP="00C20960">
      <w:pPr>
        <w:jc w:val="both"/>
        <w:rPr>
          <w:rFonts w:ascii="Times New Roman" w:hAnsi="Times New Roman" w:cs="Times New Roman"/>
          <w:sz w:val="24"/>
          <w:szCs w:val="24"/>
        </w:rPr>
      </w:pPr>
      <w:r w:rsidRPr="00647E64">
        <w:rPr>
          <w:rFonts w:ascii="Times New Roman" w:hAnsi="Times New Roman" w:cs="Times New Roman"/>
          <w:sz w:val="24"/>
          <w:szCs w:val="24"/>
        </w:rPr>
        <w:t xml:space="preserve">Kviestinis, uždaras konkursas. </w:t>
      </w:r>
    </w:p>
    <w:p w14:paraId="06A7849C" w14:textId="77777777" w:rsidR="00647E64" w:rsidRPr="00647E64" w:rsidRDefault="00647E64" w:rsidP="00C20960">
      <w:pPr>
        <w:jc w:val="both"/>
        <w:rPr>
          <w:rFonts w:ascii="Times New Roman" w:hAnsi="Times New Roman" w:cs="Times New Roman"/>
          <w:sz w:val="24"/>
          <w:szCs w:val="24"/>
        </w:rPr>
      </w:pPr>
      <w:r w:rsidRPr="00647E64">
        <w:rPr>
          <w:rFonts w:ascii="Times New Roman" w:hAnsi="Times New Roman" w:cs="Times New Roman"/>
          <w:sz w:val="24"/>
          <w:szCs w:val="24"/>
        </w:rPr>
        <w:t xml:space="preserve">Konkurse pakviestos dalyvauti </w:t>
      </w:r>
      <w:r w:rsidR="007170C1">
        <w:rPr>
          <w:rFonts w:ascii="Times New Roman" w:hAnsi="Times New Roman" w:cs="Times New Roman"/>
          <w:sz w:val="24"/>
          <w:szCs w:val="24"/>
        </w:rPr>
        <w:t>3</w:t>
      </w:r>
      <w:r w:rsidRPr="00647E64">
        <w:rPr>
          <w:rFonts w:ascii="Times New Roman" w:hAnsi="Times New Roman" w:cs="Times New Roman"/>
          <w:sz w:val="24"/>
          <w:szCs w:val="24"/>
        </w:rPr>
        <w:t xml:space="preserve"> architektų komandos (toliau </w:t>
      </w:r>
      <w:r w:rsidRPr="00647E64">
        <w:rPr>
          <w:rStyle w:val="Antrat3Diagrama"/>
          <w:rFonts w:ascii="Times New Roman" w:hAnsi="Times New Roman" w:cs="Times New Roman"/>
          <w:sz w:val="24"/>
        </w:rPr>
        <w:t>dalyviai</w:t>
      </w:r>
      <w:r w:rsidRPr="00647E64">
        <w:rPr>
          <w:rFonts w:ascii="Times New Roman" w:hAnsi="Times New Roman" w:cs="Times New Roman"/>
          <w:sz w:val="24"/>
          <w:szCs w:val="24"/>
        </w:rPr>
        <w:t xml:space="preserve">). </w:t>
      </w:r>
    </w:p>
    <w:p w14:paraId="639706CC" w14:textId="77777777" w:rsidR="00647E64" w:rsidRPr="00647E64" w:rsidRDefault="00647E64" w:rsidP="00C20960">
      <w:pPr>
        <w:jc w:val="both"/>
        <w:rPr>
          <w:rFonts w:ascii="Times New Roman" w:hAnsi="Times New Roman" w:cs="Times New Roman"/>
          <w:sz w:val="24"/>
          <w:szCs w:val="24"/>
        </w:rPr>
      </w:pPr>
      <w:r w:rsidRPr="00647E64">
        <w:rPr>
          <w:rFonts w:ascii="Times New Roman" w:hAnsi="Times New Roman" w:cs="Times New Roman"/>
          <w:sz w:val="24"/>
          <w:szCs w:val="24"/>
        </w:rPr>
        <w:t>Visos pakviesto</w:t>
      </w:r>
      <w:r w:rsidR="00C20960">
        <w:rPr>
          <w:rFonts w:ascii="Times New Roman" w:hAnsi="Times New Roman" w:cs="Times New Roman"/>
          <w:sz w:val="24"/>
          <w:szCs w:val="24"/>
        </w:rPr>
        <w:t>s</w:t>
      </w:r>
      <w:r w:rsidRPr="00647E64">
        <w:rPr>
          <w:rFonts w:ascii="Times New Roman" w:hAnsi="Times New Roman" w:cs="Times New Roman"/>
          <w:sz w:val="24"/>
          <w:szCs w:val="24"/>
        </w:rPr>
        <w:t xml:space="preserve"> dalyvauti komandos turi turėti bent vieną atestuotą architektą</w:t>
      </w:r>
      <w:r w:rsidR="00C20960">
        <w:rPr>
          <w:rFonts w:ascii="Times New Roman" w:hAnsi="Times New Roman" w:cs="Times New Roman"/>
          <w:sz w:val="24"/>
          <w:szCs w:val="24"/>
        </w:rPr>
        <w:t xml:space="preserve"> ir panašaus pobūdžio objektų projektavimo patirties</w:t>
      </w:r>
      <w:r w:rsidRPr="00647E64">
        <w:rPr>
          <w:rFonts w:ascii="Times New Roman" w:hAnsi="Times New Roman" w:cs="Times New Roman"/>
          <w:sz w:val="24"/>
          <w:szCs w:val="24"/>
        </w:rPr>
        <w:t xml:space="preserve">. </w:t>
      </w:r>
    </w:p>
    <w:p w14:paraId="33ECADCE" w14:textId="77777777" w:rsidR="00647E64" w:rsidRDefault="00647E64" w:rsidP="00C20960">
      <w:pPr>
        <w:jc w:val="both"/>
        <w:rPr>
          <w:rFonts w:ascii="Times New Roman" w:hAnsi="Times New Roman" w:cs="Times New Roman"/>
          <w:sz w:val="24"/>
          <w:szCs w:val="24"/>
        </w:rPr>
      </w:pPr>
      <w:r w:rsidRPr="00647E64">
        <w:rPr>
          <w:rFonts w:ascii="Times New Roman" w:hAnsi="Times New Roman" w:cs="Times New Roman"/>
          <w:sz w:val="24"/>
          <w:szCs w:val="24"/>
        </w:rPr>
        <w:t xml:space="preserve">Su kiekvienu dalyviu yra pasirašoma dalyvavimo konkurse sutartis. </w:t>
      </w:r>
    </w:p>
    <w:p w14:paraId="19D48EAE" w14:textId="77777777" w:rsidR="00C20960" w:rsidRPr="00647E64" w:rsidRDefault="00C20960" w:rsidP="00C20960">
      <w:pPr>
        <w:jc w:val="both"/>
        <w:rPr>
          <w:rFonts w:ascii="Times New Roman" w:hAnsi="Times New Roman" w:cs="Times New Roman"/>
          <w:sz w:val="24"/>
          <w:szCs w:val="24"/>
        </w:rPr>
      </w:pPr>
      <w:r>
        <w:rPr>
          <w:rFonts w:ascii="Times New Roman" w:hAnsi="Times New Roman" w:cs="Times New Roman"/>
          <w:sz w:val="24"/>
          <w:szCs w:val="24"/>
        </w:rPr>
        <w:t>Konkursas organizuojamas vadovaujantis anonimiškumo principu – Konkurso dalyviai dalyvauja anonimiškai.</w:t>
      </w:r>
    </w:p>
    <w:p w14:paraId="0A7270B2" w14:textId="77777777" w:rsidR="007170C1" w:rsidRPr="00C20960" w:rsidRDefault="00C20960" w:rsidP="00C20960">
      <w:pPr>
        <w:jc w:val="both"/>
        <w:rPr>
          <w:rFonts w:ascii="Times New Roman" w:hAnsi="Times New Roman" w:cs="Times New Roman"/>
          <w:b/>
          <w:sz w:val="24"/>
          <w:szCs w:val="24"/>
        </w:rPr>
      </w:pPr>
      <w:r>
        <w:rPr>
          <w:rFonts w:ascii="Times New Roman" w:hAnsi="Times New Roman" w:cs="Times New Roman"/>
          <w:b/>
          <w:sz w:val="24"/>
          <w:szCs w:val="24"/>
        </w:rPr>
        <w:t xml:space="preserve">3. </w:t>
      </w:r>
      <w:r w:rsidR="007170C1" w:rsidRPr="00C20960">
        <w:rPr>
          <w:rFonts w:ascii="Times New Roman" w:hAnsi="Times New Roman" w:cs="Times New Roman"/>
          <w:b/>
          <w:sz w:val="24"/>
          <w:szCs w:val="24"/>
        </w:rPr>
        <w:t>Užsakovo ketinimai po konkurso</w:t>
      </w:r>
    </w:p>
    <w:p w14:paraId="635A1B14" w14:textId="77777777" w:rsidR="00B47A9D" w:rsidRDefault="007170C1" w:rsidP="00C20960">
      <w:pPr>
        <w:jc w:val="both"/>
        <w:rPr>
          <w:rFonts w:ascii="Times New Roman" w:hAnsi="Times New Roman" w:cs="Times New Roman"/>
          <w:sz w:val="24"/>
          <w:szCs w:val="24"/>
        </w:rPr>
      </w:pPr>
      <w:r w:rsidRPr="00C20960">
        <w:rPr>
          <w:rFonts w:ascii="Times New Roman" w:hAnsi="Times New Roman" w:cs="Times New Roman"/>
          <w:sz w:val="24"/>
          <w:szCs w:val="24"/>
        </w:rPr>
        <w:t>Užsakovas inicijuos derybas dėl tolimesnių projektavimo darbų (projektinių pasiūlymų, techninio projekto parengimo ir projekto vykdymo priežiūros paslaugų pirkimo) su aukščiausią vietą laimėjusiu dalyviu.</w:t>
      </w:r>
    </w:p>
    <w:p w14:paraId="12CDB3DF" w14:textId="77777777" w:rsidR="00B47A9D" w:rsidRDefault="00B47A9D" w:rsidP="00C20960">
      <w:pPr>
        <w:jc w:val="both"/>
        <w:rPr>
          <w:rFonts w:ascii="Times New Roman" w:hAnsi="Times New Roman" w:cs="Times New Roman"/>
          <w:sz w:val="24"/>
          <w:szCs w:val="24"/>
        </w:rPr>
      </w:pPr>
      <w:r>
        <w:rPr>
          <w:rFonts w:ascii="Times New Roman" w:hAnsi="Times New Roman" w:cs="Times New Roman"/>
          <w:sz w:val="24"/>
          <w:szCs w:val="24"/>
        </w:rPr>
        <w:t xml:space="preserve">Nepavykus deryboms su konkurso pirmos vietos laimėtoju, Užsakovas tęsia derybas su antros ir trečios vietos </w:t>
      </w:r>
      <w:r w:rsidR="00A52243">
        <w:rPr>
          <w:rFonts w:ascii="Times New Roman" w:hAnsi="Times New Roman" w:cs="Times New Roman"/>
          <w:sz w:val="24"/>
          <w:szCs w:val="24"/>
        </w:rPr>
        <w:t>laimėtojais</w:t>
      </w:r>
      <w:r>
        <w:rPr>
          <w:rFonts w:ascii="Times New Roman" w:hAnsi="Times New Roman" w:cs="Times New Roman"/>
          <w:sz w:val="24"/>
          <w:szCs w:val="24"/>
        </w:rPr>
        <w:t>.</w:t>
      </w:r>
    </w:p>
    <w:p w14:paraId="787A312C" w14:textId="77777777" w:rsidR="00B47A9D" w:rsidRDefault="00B47A9D" w:rsidP="00C20960">
      <w:pPr>
        <w:jc w:val="both"/>
        <w:rPr>
          <w:rFonts w:ascii="Times New Roman" w:hAnsi="Times New Roman" w:cs="Times New Roman"/>
          <w:sz w:val="24"/>
          <w:szCs w:val="24"/>
        </w:rPr>
      </w:pPr>
      <w:r>
        <w:rPr>
          <w:rFonts w:ascii="Times New Roman" w:hAnsi="Times New Roman" w:cs="Times New Roman"/>
          <w:sz w:val="24"/>
          <w:szCs w:val="24"/>
        </w:rPr>
        <w:t>Užsakovui neatsiranda prievolė pasirašyti projektavimo sutarties su pirmosios, antrosios ar trečiosios vietos laimėtojais.</w:t>
      </w:r>
    </w:p>
    <w:p w14:paraId="02BD69E9" w14:textId="77777777" w:rsidR="00B47A9D" w:rsidRDefault="00B47A9D" w:rsidP="00C20960">
      <w:pPr>
        <w:jc w:val="both"/>
        <w:rPr>
          <w:rFonts w:ascii="Times New Roman" w:hAnsi="Times New Roman" w:cs="Times New Roman"/>
          <w:sz w:val="24"/>
          <w:szCs w:val="24"/>
        </w:rPr>
      </w:pPr>
      <w:r>
        <w:rPr>
          <w:rFonts w:ascii="Times New Roman" w:hAnsi="Times New Roman" w:cs="Times New Roman"/>
          <w:sz w:val="24"/>
          <w:szCs w:val="24"/>
        </w:rPr>
        <w:t>Konkurso dalyviai yra atsakingi už tai, kad jų pateiktas konkursinis darbas nepažeistų trečiųjų asmenų intelektinės nuosavybės teisės ir įsipareigoja apsaugoti konkurso užsakovą nuo bet kokių dėl to atsirandančių trečiųjų asmenų pretenzijų.</w:t>
      </w:r>
    </w:p>
    <w:p w14:paraId="3794CC1D" w14:textId="39925171" w:rsidR="00113FED" w:rsidRDefault="00113FED" w:rsidP="00C20960">
      <w:pPr>
        <w:jc w:val="both"/>
        <w:rPr>
          <w:rFonts w:ascii="Times New Roman" w:hAnsi="Times New Roman" w:cs="Times New Roman"/>
          <w:sz w:val="24"/>
          <w:szCs w:val="24"/>
        </w:rPr>
      </w:pPr>
      <w:r>
        <w:rPr>
          <w:rFonts w:ascii="Times New Roman" w:hAnsi="Times New Roman" w:cs="Times New Roman"/>
          <w:sz w:val="24"/>
          <w:szCs w:val="24"/>
        </w:rPr>
        <w:lastRenderedPageBreak/>
        <w:t xml:space="preserve">Laimėjimo atveju, dalyvaujant konkurencinėse derybose dėl projektavimo darbų, konkurso </w:t>
      </w:r>
      <w:r w:rsidR="00A52243">
        <w:rPr>
          <w:rFonts w:ascii="Times New Roman" w:hAnsi="Times New Roman" w:cs="Times New Roman"/>
          <w:sz w:val="24"/>
          <w:szCs w:val="24"/>
        </w:rPr>
        <w:t xml:space="preserve">laimėtojams </w:t>
      </w:r>
      <w:r>
        <w:rPr>
          <w:rFonts w:ascii="Times New Roman" w:hAnsi="Times New Roman" w:cs="Times New Roman"/>
          <w:sz w:val="24"/>
          <w:szCs w:val="24"/>
        </w:rPr>
        <w:t>gali būti pasiūlyta patikslinti sprendinius pagal komisijos pateiktas pastabas, pateikti papildomą informaciją apie pateiktus darbus bei jų realizavimo galimybes. Į šią papildomą informaciją neįeina  techninio projekto lygmens projektinės medžiagos rengimas.</w:t>
      </w:r>
    </w:p>
    <w:p w14:paraId="62673E6A" w14:textId="77777777" w:rsidR="00803EE2" w:rsidRDefault="00803EE2" w:rsidP="00C20960">
      <w:pPr>
        <w:jc w:val="both"/>
        <w:rPr>
          <w:rFonts w:ascii="Times New Roman" w:hAnsi="Times New Roman" w:cs="Times New Roman"/>
          <w:sz w:val="24"/>
          <w:szCs w:val="24"/>
        </w:rPr>
      </w:pPr>
    </w:p>
    <w:p w14:paraId="2DD25D19" w14:textId="77777777" w:rsidR="007170C1" w:rsidRDefault="00B47A9D" w:rsidP="00B47A9D">
      <w:pPr>
        <w:jc w:val="both"/>
        <w:rPr>
          <w:rFonts w:ascii="Times New Roman" w:hAnsi="Times New Roman" w:cs="Times New Roman"/>
          <w:b/>
          <w:sz w:val="24"/>
          <w:szCs w:val="24"/>
        </w:rPr>
      </w:pPr>
      <w:r>
        <w:rPr>
          <w:rFonts w:ascii="Times New Roman" w:hAnsi="Times New Roman" w:cs="Times New Roman"/>
          <w:b/>
          <w:sz w:val="24"/>
          <w:szCs w:val="24"/>
        </w:rPr>
        <w:t>4. Konkurso tikslas</w:t>
      </w:r>
    </w:p>
    <w:p w14:paraId="7A4A53D5" w14:textId="77777777" w:rsidR="00B47A9D" w:rsidRDefault="00B47A9D" w:rsidP="00803EE2">
      <w:pPr>
        <w:jc w:val="both"/>
        <w:rPr>
          <w:rFonts w:ascii="Times New Roman" w:hAnsi="Times New Roman" w:cs="Times New Roman"/>
          <w:sz w:val="24"/>
          <w:szCs w:val="24"/>
        </w:rPr>
      </w:pPr>
      <w:r>
        <w:rPr>
          <w:rFonts w:ascii="Times New Roman" w:hAnsi="Times New Roman" w:cs="Times New Roman"/>
          <w:sz w:val="24"/>
          <w:szCs w:val="24"/>
        </w:rPr>
        <w:t>Uždaro architektūrinio – urbanistinio konkurso tikslas išrinkti tinkamiausią architektūrinę – urbanistinę idėją daugiabučių gyvenamųjų namų komplekso statybai adresu Viršuliškių skg. 8, Vilnius.</w:t>
      </w:r>
    </w:p>
    <w:p w14:paraId="107F04B9" w14:textId="77777777" w:rsidR="00B47A9D" w:rsidRDefault="00B47A9D" w:rsidP="00803EE2">
      <w:pPr>
        <w:jc w:val="both"/>
        <w:rPr>
          <w:rFonts w:ascii="Times New Roman" w:hAnsi="Times New Roman" w:cs="Times New Roman"/>
          <w:sz w:val="24"/>
          <w:szCs w:val="24"/>
        </w:rPr>
      </w:pPr>
      <w:r>
        <w:rPr>
          <w:rFonts w:ascii="Times New Roman" w:hAnsi="Times New Roman" w:cs="Times New Roman"/>
          <w:sz w:val="24"/>
          <w:szCs w:val="24"/>
        </w:rPr>
        <w:t>Išrinkti ir apdovanoti pirmos, a</w:t>
      </w:r>
      <w:r w:rsidR="00803EE2">
        <w:rPr>
          <w:rFonts w:ascii="Times New Roman" w:hAnsi="Times New Roman" w:cs="Times New Roman"/>
          <w:sz w:val="24"/>
          <w:szCs w:val="24"/>
        </w:rPr>
        <w:t>ntros ir trečios vietos nugalėto</w:t>
      </w:r>
      <w:r>
        <w:rPr>
          <w:rFonts w:ascii="Times New Roman" w:hAnsi="Times New Roman" w:cs="Times New Roman"/>
          <w:sz w:val="24"/>
          <w:szCs w:val="24"/>
        </w:rPr>
        <w:t>jus</w:t>
      </w:r>
      <w:r w:rsidR="0077535A">
        <w:rPr>
          <w:rFonts w:ascii="Times New Roman" w:hAnsi="Times New Roman" w:cs="Times New Roman"/>
          <w:sz w:val="24"/>
          <w:szCs w:val="24"/>
        </w:rPr>
        <w:t>, jei nei vienas dalyvis nebus diskvalifikuotas</w:t>
      </w:r>
      <w:r>
        <w:rPr>
          <w:rFonts w:ascii="Times New Roman" w:hAnsi="Times New Roman" w:cs="Times New Roman"/>
          <w:sz w:val="24"/>
          <w:szCs w:val="24"/>
        </w:rPr>
        <w:t>.</w:t>
      </w:r>
    </w:p>
    <w:p w14:paraId="73E4E7DF" w14:textId="77777777" w:rsidR="00B47A9D" w:rsidRPr="00803EE2" w:rsidRDefault="00803EE2" w:rsidP="00803EE2">
      <w:pPr>
        <w:jc w:val="both"/>
        <w:rPr>
          <w:rFonts w:ascii="Times New Roman" w:hAnsi="Times New Roman" w:cs="Times New Roman"/>
          <w:sz w:val="24"/>
          <w:szCs w:val="24"/>
        </w:rPr>
      </w:pPr>
      <w:r>
        <w:rPr>
          <w:rFonts w:ascii="Times New Roman" w:hAnsi="Times New Roman" w:cs="Times New Roman"/>
          <w:sz w:val="24"/>
          <w:szCs w:val="24"/>
        </w:rPr>
        <w:t xml:space="preserve">Inicijuoti ir susiderėti su vienu iš  konkurso dalyviu dėl tolimesnių projektavimo darbų, </w:t>
      </w:r>
      <w:r w:rsidRPr="00803EE2">
        <w:rPr>
          <w:rFonts w:ascii="Times New Roman" w:hAnsi="Times New Roman" w:cs="Times New Roman"/>
          <w:sz w:val="24"/>
          <w:szCs w:val="24"/>
        </w:rPr>
        <w:t>atsižvelgiant taip pat į konkurso komisijos pastabas konkurso darbams.</w:t>
      </w:r>
    </w:p>
    <w:p w14:paraId="2FA05ED5" w14:textId="77777777" w:rsidR="007170C1" w:rsidRPr="00803EE2" w:rsidRDefault="007170C1" w:rsidP="00803EE2">
      <w:pPr>
        <w:pStyle w:val="Antrat3"/>
        <w:jc w:val="both"/>
        <w:rPr>
          <w:rFonts w:ascii="Times New Roman" w:hAnsi="Times New Roman" w:cs="Times New Roman"/>
          <w:i/>
          <w:sz w:val="24"/>
        </w:rPr>
      </w:pPr>
      <w:r w:rsidRPr="00803EE2">
        <w:rPr>
          <w:rFonts w:ascii="Times New Roman" w:hAnsi="Times New Roman" w:cs="Times New Roman"/>
          <w:i/>
          <w:sz w:val="24"/>
        </w:rPr>
        <w:t xml:space="preserve">Konkurso uždaviniai: </w:t>
      </w:r>
    </w:p>
    <w:p w14:paraId="3662DEEE" w14:textId="77777777" w:rsidR="007170C1" w:rsidRPr="00803EE2" w:rsidRDefault="007170C1" w:rsidP="00803EE2">
      <w:pPr>
        <w:jc w:val="both"/>
        <w:rPr>
          <w:rFonts w:ascii="Times New Roman" w:hAnsi="Times New Roman" w:cs="Times New Roman"/>
          <w:sz w:val="24"/>
          <w:szCs w:val="24"/>
        </w:rPr>
      </w:pPr>
      <w:r w:rsidRPr="00803EE2">
        <w:rPr>
          <w:rFonts w:ascii="Times New Roman" w:hAnsi="Times New Roman" w:cs="Times New Roman"/>
          <w:i/>
          <w:iCs/>
          <w:sz w:val="24"/>
          <w:szCs w:val="24"/>
        </w:rPr>
        <w:t>Kontekstas</w:t>
      </w:r>
      <w:r w:rsidRPr="00803EE2">
        <w:rPr>
          <w:rFonts w:ascii="Times New Roman" w:hAnsi="Times New Roman" w:cs="Times New Roman"/>
          <w:sz w:val="24"/>
          <w:szCs w:val="24"/>
        </w:rPr>
        <w:t xml:space="preserve"> – išrinkti </w:t>
      </w:r>
      <w:r w:rsidR="00803EE2">
        <w:rPr>
          <w:rFonts w:ascii="Times New Roman" w:hAnsi="Times New Roman" w:cs="Times New Roman"/>
          <w:sz w:val="24"/>
          <w:szCs w:val="24"/>
        </w:rPr>
        <w:t xml:space="preserve">sklypo </w:t>
      </w:r>
      <w:r w:rsidRPr="00803EE2">
        <w:rPr>
          <w:rFonts w:ascii="Times New Roman" w:hAnsi="Times New Roman" w:cs="Times New Roman"/>
          <w:sz w:val="24"/>
          <w:szCs w:val="24"/>
        </w:rPr>
        <w:t xml:space="preserve">urbanistinę idėją, kuri darniausiai įsilietų į esamą bei planuojamą urbanistinę struktūrą atsižvelgiant į transportą, funkcijas, </w:t>
      </w:r>
      <w:r w:rsidR="00803EE2">
        <w:rPr>
          <w:rFonts w:ascii="Times New Roman" w:hAnsi="Times New Roman" w:cs="Times New Roman"/>
          <w:sz w:val="24"/>
          <w:szCs w:val="24"/>
        </w:rPr>
        <w:t xml:space="preserve">leistiną </w:t>
      </w:r>
      <w:r w:rsidRPr="00803EE2">
        <w:rPr>
          <w:rFonts w:ascii="Times New Roman" w:hAnsi="Times New Roman" w:cs="Times New Roman"/>
          <w:sz w:val="24"/>
          <w:szCs w:val="24"/>
        </w:rPr>
        <w:t>aukštingumą, viešąsias bei žaliąsias erdves</w:t>
      </w:r>
      <w:r w:rsidR="00803EE2">
        <w:rPr>
          <w:rFonts w:ascii="Times New Roman" w:hAnsi="Times New Roman" w:cs="Times New Roman"/>
          <w:sz w:val="24"/>
          <w:szCs w:val="24"/>
        </w:rPr>
        <w:t>, gretimų sklypų užstatymą ir užsakovo projektavimo užduotį</w:t>
      </w:r>
      <w:r w:rsidRPr="00803EE2">
        <w:rPr>
          <w:rFonts w:ascii="Times New Roman" w:hAnsi="Times New Roman" w:cs="Times New Roman"/>
          <w:sz w:val="24"/>
          <w:szCs w:val="24"/>
        </w:rPr>
        <w:t xml:space="preserve">. </w:t>
      </w:r>
    </w:p>
    <w:p w14:paraId="0A0F2A3B" w14:textId="77777777" w:rsidR="007170C1" w:rsidRPr="00803EE2" w:rsidRDefault="007170C1" w:rsidP="00803EE2">
      <w:pPr>
        <w:jc w:val="both"/>
        <w:rPr>
          <w:rFonts w:ascii="Times New Roman" w:hAnsi="Times New Roman" w:cs="Times New Roman"/>
          <w:sz w:val="24"/>
          <w:szCs w:val="24"/>
        </w:rPr>
      </w:pPr>
      <w:r w:rsidRPr="00803EE2">
        <w:rPr>
          <w:rFonts w:ascii="Times New Roman" w:hAnsi="Times New Roman" w:cs="Times New Roman"/>
          <w:i/>
          <w:iCs/>
          <w:sz w:val="24"/>
          <w:szCs w:val="24"/>
        </w:rPr>
        <w:t>Teritorijos zonavimas</w:t>
      </w:r>
      <w:r w:rsidRPr="00803EE2">
        <w:rPr>
          <w:rFonts w:ascii="Times New Roman" w:hAnsi="Times New Roman" w:cs="Times New Roman"/>
          <w:sz w:val="24"/>
          <w:szCs w:val="24"/>
        </w:rPr>
        <w:t xml:space="preserve"> – išrinkti racionalų teritorijos organizavimo principą, kuris maksimaliai išnaudotų teritorijos galimybes</w:t>
      </w:r>
      <w:r w:rsidR="00803EE2">
        <w:rPr>
          <w:rFonts w:ascii="Times New Roman" w:hAnsi="Times New Roman" w:cs="Times New Roman"/>
          <w:sz w:val="24"/>
          <w:szCs w:val="24"/>
        </w:rPr>
        <w:t xml:space="preserve"> ir detaliuoju planu nustatytus reglamentus,</w:t>
      </w:r>
      <w:r w:rsidRPr="00803EE2">
        <w:rPr>
          <w:rFonts w:ascii="Times New Roman" w:hAnsi="Times New Roman" w:cs="Times New Roman"/>
          <w:sz w:val="24"/>
          <w:szCs w:val="24"/>
        </w:rPr>
        <w:t xml:space="preserve"> bei kurtų bendruomenines erdves ir ryšius su aplinkinėmis teritorijomis</w:t>
      </w:r>
      <w:r w:rsidR="00803EE2">
        <w:rPr>
          <w:rFonts w:ascii="Times New Roman" w:hAnsi="Times New Roman" w:cs="Times New Roman"/>
          <w:sz w:val="24"/>
          <w:szCs w:val="24"/>
        </w:rPr>
        <w:t xml:space="preserve"> ir sklypais</w:t>
      </w:r>
      <w:r w:rsidRPr="00803EE2">
        <w:rPr>
          <w:rFonts w:ascii="Times New Roman" w:hAnsi="Times New Roman" w:cs="Times New Roman"/>
          <w:sz w:val="24"/>
          <w:szCs w:val="24"/>
        </w:rPr>
        <w:t xml:space="preserve">. </w:t>
      </w:r>
    </w:p>
    <w:p w14:paraId="02D3BDC7" w14:textId="77777777" w:rsidR="007170C1" w:rsidRPr="00803EE2" w:rsidRDefault="007170C1" w:rsidP="00803EE2">
      <w:pPr>
        <w:jc w:val="both"/>
        <w:rPr>
          <w:rFonts w:ascii="Times New Roman" w:hAnsi="Times New Roman" w:cs="Times New Roman"/>
          <w:sz w:val="24"/>
          <w:szCs w:val="24"/>
        </w:rPr>
      </w:pPr>
      <w:r w:rsidRPr="00803EE2">
        <w:rPr>
          <w:rFonts w:ascii="Times New Roman" w:hAnsi="Times New Roman" w:cs="Times New Roman"/>
          <w:i/>
          <w:iCs/>
          <w:sz w:val="24"/>
          <w:szCs w:val="24"/>
        </w:rPr>
        <w:t>Architektūra</w:t>
      </w:r>
      <w:r w:rsidRPr="00803EE2">
        <w:rPr>
          <w:rFonts w:ascii="Times New Roman" w:hAnsi="Times New Roman" w:cs="Times New Roman"/>
          <w:sz w:val="24"/>
          <w:szCs w:val="24"/>
        </w:rPr>
        <w:t xml:space="preserve"> – išrinkti architektūrinę išraišką, kuri atspindėtų  naujo komplekso įvaizdį, novatoriškumą bei kontekstualumą. </w:t>
      </w:r>
    </w:p>
    <w:p w14:paraId="10243272" w14:textId="77777777" w:rsidR="00E21B15" w:rsidRDefault="007170C1" w:rsidP="00803EE2">
      <w:pPr>
        <w:jc w:val="both"/>
        <w:rPr>
          <w:rFonts w:ascii="Times New Roman" w:hAnsi="Times New Roman" w:cs="Times New Roman"/>
          <w:sz w:val="24"/>
          <w:szCs w:val="24"/>
        </w:rPr>
      </w:pPr>
      <w:r w:rsidRPr="00803EE2">
        <w:rPr>
          <w:rFonts w:ascii="Times New Roman" w:hAnsi="Times New Roman" w:cs="Times New Roman"/>
          <w:i/>
          <w:iCs/>
          <w:sz w:val="24"/>
          <w:szCs w:val="24"/>
        </w:rPr>
        <w:t xml:space="preserve">Funkcionalumas </w:t>
      </w:r>
      <w:r w:rsidRPr="00803EE2">
        <w:rPr>
          <w:rFonts w:ascii="Times New Roman" w:hAnsi="Times New Roman" w:cs="Times New Roman"/>
          <w:sz w:val="24"/>
          <w:szCs w:val="24"/>
        </w:rPr>
        <w:t xml:space="preserve">– išrinkti racionalų architektūrinį sprendinį, kuris </w:t>
      </w:r>
      <w:r w:rsidR="00803EE2">
        <w:rPr>
          <w:rFonts w:ascii="Times New Roman" w:hAnsi="Times New Roman" w:cs="Times New Roman"/>
          <w:sz w:val="24"/>
          <w:szCs w:val="24"/>
        </w:rPr>
        <w:t xml:space="preserve">atitiktų </w:t>
      </w:r>
      <w:r w:rsidR="00E21B15">
        <w:rPr>
          <w:rFonts w:ascii="Times New Roman" w:hAnsi="Times New Roman" w:cs="Times New Roman"/>
          <w:sz w:val="24"/>
          <w:szCs w:val="24"/>
        </w:rPr>
        <w:t>pateiktą užsakovo užduotį.</w:t>
      </w:r>
    </w:p>
    <w:p w14:paraId="57AFE6E7" w14:textId="77777777" w:rsidR="00E21B15" w:rsidRPr="00E21B15" w:rsidRDefault="00E21B15" w:rsidP="00E21B15">
      <w:pPr>
        <w:jc w:val="both"/>
        <w:rPr>
          <w:rFonts w:ascii="Times New Roman" w:hAnsi="Times New Roman" w:cs="Times New Roman"/>
          <w:b/>
          <w:sz w:val="24"/>
          <w:szCs w:val="24"/>
        </w:rPr>
      </w:pPr>
      <w:r>
        <w:rPr>
          <w:rFonts w:ascii="Times New Roman" w:hAnsi="Times New Roman" w:cs="Times New Roman"/>
          <w:b/>
          <w:sz w:val="24"/>
          <w:szCs w:val="24"/>
        </w:rPr>
        <w:t>5. Konkurso terminai ir kalendorinis grafikas</w:t>
      </w:r>
    </w:p>
    <w:tbl>
      <w:tblPr>
        <w:tblStyle w:val="Lentelstinklelis"/>
        <w:tblW w:w="0" w:type="auto"/>
        <w:tblLook w:val="04A0" w:firstRow="1" w:lastRow="0" w:firstColumn="1" w:lastColumn="0" w:noHBand="0" w:noVBand="1"/>
      </w:tblPr>
      <w:tblGrid>
        <w:gridCol w:w="1975"/>
        <w:gridCol w:w="3211"/>
        <w:gridCol w:w="3830"/>
      </w:tblGrid>
      <w:tr w:rsidR="00E21B15" w:rsidRPr="00E21B15" w14:paraId="0030EA0D" w14:textId="77777777" w:rsidTr="00717308">
        <w:tc>
          <w:tcPr>
            <w:tcW w:w="1975" w:type="dxa"/>
          </w:tcPr>
          <w:p w14:paraId="123A1233"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Data</w:t>
            </w:r>
          </w:p>
        </w:tc>
        <w:tc>
          <w:tcPr>
            <w:tcW w:w="3211" w:type="dxa"/>
          </w:tcPr>
          <w:p w14:paraId="58D8DFAE"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Konkurso etapas</w:t>
            </w:r>
          </w:p>
        </w:tc>
        <w:tc>
          <w:tcPr>
            <w:tcW w:w="3830" w:type="dxa"/>
          </w:tcPr>
          <w:p w14:paraId="1309F60C"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Pastabos</w:t>
            </w:r>
          </w:p>
        </w:tc>
      </w:tr>
      <w:tr w:rsidR="00E21B15" w:rsidRPr="00E21B15" w14:paraId="61CB8CCC" w14:textId="77777777" w:rsidTr="00717308">
        <w:tc>
          <w:tcPr>
            <w:tcW w:w="1975" w:type="dxa"/>
          </w:tcPr>
          <w:p w14:paraId="6F8FB755" w14:textId="1824369A" w:rsidR="00E21B15" w:rsidRPr="00E21B15" w:rsidRDefault="00A52243" w:rsidP="00175115">
            <w:pPr>
              <w:rPr>
                <w:rFonts w:ascii="Times New Roman" w:hAnsi="Times New Roman" w:cs="Times New Roman"/>
                <w:sz w:val="24"/>
                <w:szCs w:val="24"/>
              </w:rPr>
            </w:pPr>
            <w:r>
              <w:rPr>
                <w:rFonts w:ascii="Times New Roman" w:hAnsi="Times New Roman" w:cs="Times New Roman"/>
                <w:sz w:val="24"/>
                <w:szCs w:val="24"/>
              </w:rPr>
              <w:t xml:space="preserve">Iki </w:t>
            </w:r>
            <w:r w:rsidR="00E21B15">
              <w:rPr>
                <w:rFonts w:ascii="Times New Roman" w:hAnsi="Times New Roman" w:cs="Times New Roman"/>
                <w:sz w:val="24"/>
                <w:szCs w:val="24"/>
              </w:rPr>
              <w:t>2021-08-</w:t>
            </w:r>
            <w:r w:rsidR="00175115">
              <w:rPr>
                <w:rFonts w:ascii="Times New Roman" w:hAnsi="Times New Roman" w:cs="Times New Roman"/>
                <w:sz w:val="24"/>
                <w:szCs w:val="24"/>
              </w:rPr>
              <w:t>24</w:t>
            </w:r>
          </w:p>
        </w:tc>
        <w:tc>
          <w:tcPr>
            <w:tcW w:w="3211" w:type="dxa"/>
          </w:tcPr>
          <w:p w14:paraId="77792413"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Dalyvių registracija</w:t>
            </w:r>
          </w:p>
        </w:tc>
        <w:tc>
          <w:tcPr>
            <w:tcW w:w="3830" w:type="dxa"/>
          </w:tcPr>
          <w:p w14:paraId="7D69E037"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Dalyviai registruojami elektroniniu paštu </w:t>
            </w:r>
            <w:hyperlink r:id="rId7" w:history="1">
              <w:r w:rsidRPr="00E21B15">
                <w:rPr>
                  <w:rStyle w:val="Hipersaitas"/>
                  <w:rFonts w:ascii="Times New Roman" w:hAnsi="Times New Roman" w:cs="Times New Roman"/>
                  <w:sz w:val="24"/>
                  <w:szCs w:val="24"/>
                </w:rPr>
                <w:t>agne@razinskiene.lt</w:t>
              </w:r>
            </w:hyperlink>
          </w:p>
        </w:tc>
      </w:tr>
      <w:tr w:rsidR="00E21B15" w:rsidRPr="00E21B15" w14:paraId="4BF0FF76" w14:textId="77777777" w:rsidTr="00717308">
        <w:tc>
          <w:tcPr>
            <w:tcW w:w="1975" w:type="dxa"/>
          </w:tcPr>
          <w:p w14:paraId="58E560D3" w14:textId="77777777" w:rsidR="00A52243" w:rsidRDefault="00A52243" w:rsidP="00B4266B">
            <w:pPr>
              <w:rPr>
                <w:rFonts w:ascii="Times New Roman" w:hAnsi="Times New Roman" w:cs="Times New Roman"/>
                <w:sz w:val="24"/>
                <w:szCs w:val="24"/>
              </w:rPr>
            </w:pPr>
            <w:r>
              <w:rPr>
                <w:rFonts w:ascii="Times New Roman" w:hAnsi="Times New Roman" w:cs="Times New Roman"/>
                <w:sz w:val="24"/>
                <w:szCs w:val="24"/>
              </w:rPr>
              <w:t xml:space="preserve">Nuo 2021-08-24 </w:t>
            </w:r>
          </w:p>
          <w:p w14:paraId="72C05C03" w14:textId="3D4B3105" w:rsidR="00E21B15" w:rsidRPr="00E21B15" w:rsidRDefault="00A52243" w:rsidP="00A52243">
            <w:pPr>
              <w:rPr>
                <w:rFonts w:ascii="Times New Roman" w:hAnsi="Times New Roman" w:cs="Times New Roman"/>
                <w:sz w:val="24"/>
                <w:szCs w:val="24"/>
              </w:rPr>
            </w:pPr>
            <w:r>
              <w:rPr>
                <w:rFonts w:ascii="Times New Roman" w:hAnsi="Times New Roman" w:cs="Times New Roman"/>
                <w:sz w:val="24"/>
                <w:szCs w:val="24"/>
              </w:rPr>
              <w:t xml:space="preserve">Iki </w:t>
            </w:r>
            <w:r w:rsidR="00E21B15">
              <w:rPr>
                <w:rFonts w:ascii="Times New Roman" w:hAnsi="Times New Roman" w:cs="Times New Roman"/>
                <w:sz w:val="24"/>
                <w:szCs w:val="24"/>
              </w:rPr>
              <w:t xml:space="preserve">2021-08-30 </w:t>
            </w:r>
            <w:r>
              <w:rPr>
                <w:rFonts w:ascii="Times New Roman" w:hAnsi="Times New Roman" w:cs="Times New Roman"/>
                <w:sz w:val="24"/>
                <w:szCs w:val="24"/>
              </w:rPr>
              <w:t>I</w:t>
            </w:r>
            <w:r w:rsidR="00E21B15">
              <w:rPr>
                <w:rFonts w:ascii="Times New Roman" w:hAnsi="Times New Roman" w:cs="Times New Roman"/>
                <w:sz w:val="24"/>
                <w:szCs w:val="24"/>
              </w:rPr>
              <w:t>mtinai</w:t>
            </w:r>
            <w:r>
              <w:rPr>
                <w:rFonts w:ascii="Times New Roman" w:hAnsi="Times New Roman" w:cs="Times New Roman"/>
                <w:sz w:val="24"/>
                <w:szCs w:val="24"/>
              </w:rPr>
              <w:t xml:space="preserve"> </w:t>
            </w:r>
          </w:p>
        </w:tc>
        <w:tc>
          <w:tcPr>
            <w:tcW w:w="3211" w:type="dxa"/>
          </w:tcPr>
          <w:p w14:paraId="5896C55E" w14:textId="77777777" w:rsidR="00E21B15" w:rsidRPr="00E21B15" w:rsidRDefault="00E21B15" w:rsidP="00E21B15">
            <w:pPr>
              <w:rPr>
                <w:rFonts w:ascii="Times New Roman" w:hAnsi="Times New Roman" w:cs="Times New Roman"/>
                <w:sz w:val="24"/>
                <w:szCs w:val="24"/>
              </w:rPr>
            </w:pPr>
            <w:r w:rsidRPr="00E21B15">
              <w:rPr>
                <w:rFonts w:ascii="Times New Roman" w:hAnsi="Times New Roman" w:cs="Times New Roman"/>
                <w:sz w:val="24"/>
                <w:szCs w:val="24"/>
              </w:rPr>
              <w:t>Teritorijos l</w:t>
            </w:r>
            <w:r w:rsidR="004349F0">
              <w:rPr>
                <w:rFonts w:ascii="Times New Roman" w:hAnsi="Times New Roman" w:cs="Times New Roman"/>
                <w:sz w:val="24"/>
                <w:szCs w:val="24"/>
              </w:rPr>
              <w:t>ankymas, susitikimas su užsakovo</w:t>
            </w:r>
            <w:r>
              <w:rPr>
                <w:rFonts w:ascii="Times New Roman" w:hAnsi="Times New Roman" w:cs="Times New Roman"/>
                <w:sz w:val="24"/>
                <w:szCs w:val="24"/>
              </w:rPr>
              <w:t xml:space="preserve"> atstovu</w:t>
            </w:r>
            <w:r w:rsidRPr="00E21B15">
              <w:rPr>
                <w:rFonts w:ascii="Times New Roman" w:hAnsi="Times New Roman" w:cs="Times New Roman"/>
                <w:sz w:val="24"/>
                <w:szCs w:val="24"/>
              </w:rPr>
              <w:t xml:space="preserve"> teritorijoje</w:t>
            </w:r>
          </w:p>
        </w:tc>
        <w:tc>
          <w:tcPr>
            <w:tcW w:w="3830" w:type="dxa"/>
          </w:tcPr>
          <w:p w14:paraId="2B1E7EBE"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Dalyvių registracija susitikimui registruojama elektroniniu paštu </w:t>
            </w:r>
            <w:hyperlink r:id="rId8" w:history="1">
              <w:r w:rsidRPr="00E21B15">
                <w:rPr>
                  <w:rStyle w:val="Hipersaitas"/>
                  <w:rFonts w:ascii="Times New Roman" w:hAnsi="Times New Roman" w:cs="Times New Roman"/>
                  <w:sz w:val="24"/>
                  <w:szCs w:val="24"/>
                </w:rPr>
                <w:t>agne@razinskiene.lt</w:t>
              </w:r>
            </w:hyperlink>
            <w:r w:rsidRPr="00E21B15">
              <w:rPr>
                <w:rFonts w:ascii="Times New Roman" w:hAnsi="Times New Roman" w:cs="Times New Roman"/>
                <w:sz w:val="24"/>
                <w:szCs w:val="24"/>
              </w:rPr>
              <w:t xml:space="preserve">. Tikslus laikas ir susitikimo vieta bus paskelbta atskiru pranešimu užsiregistravusiems dalyviams. </w:t>
            </w:r>
          </w:p>
        </w:tc>
      </w:tr>
      <w:tr w:rsidR="00E21B15" w:rsidRPr="00E21B15" w14:paraId="0B8131E0" w14:textId="77777777" w:rsidTr="00717308">
        <w:tc>
          <w:tcPr>
            <w:tcW w:w="1975" w:type="dxa"/>
          </w:tcPr>
          <w:p w14:paraId="778533CC" w14:textId="77777777" w:rsidR="00A52243" w:rsidRDefault="00A52243" w:rsidP="00B4266B">
            <w:pPr>
              <w:rPr>
                <w:rFonts w:ascii="Times New Roman" w:hAnsi="Times New Roman" w:cs="Times New Roman"/>
                <w:sz w:val="24"/>
                <w:szCs w:val="24"/>
              </w:rPr>
            </w:pPr>
            <w:r>
              <w:rPr>
                <w:rFonts w:ascii="Times New Roman" w:hAnsi="Times New Roman" w:cs="Times New Roman"/>
                <w:sz w:val="24"/>
                <w:szCs w:val="24"/>
              </w:rPr>
              <w:t xml:space="preserve">Nuo 2021-08-24 </w:t>
            </w:r>
          </w:p>
          <w:p w14:paraId="4C210275" w14:textId="77777777" w:rsidR="00E21B15" w:rsidRDefault="00A52243" w:rsidP="00B4266B">
            <w:pPr>
              <w:rPr>
                <w:rFonts w:ascii="Times New Roman" w:hAnsi="Times New Roman" w:cs="Times New Roman"/>
                <w:sz w:val="24"/>
                <w:szCs w:val="24"/>
              </w:rPr>
            </w:pPr>
            <w:r>
              <w:rPr>
                <w:rFonts w:ascii="Times New Roman" w:hAnsi="Times New Roman" w:cs="Times New Roman"/>
                <w:sz w:val="24"/>
                <w:szCs w:val="24"/>
              </w:rPr>
              <w:t xml:space="preserve">Iki </w:t>
            </w:r>
            <w:r w:rsidR="00D94FF6">
              <w:rPr>
                <w:rFonts w:ascii="Times New Roman" w:hAnsi="Times New Roman" w:cs="Times New Roman"/>
                <w:sz w:val="24"/>
                <w:szCs w:val="24"/>
              </w:rPr>
              <w:t>2021-09-06</w:t>
            </w:r>
          </w:p>
          <w:p w14:paraId="29682B55" w14:textId="77777777" w:rsidR="00D94FF6" w:rsidRPr="00E21B15" w:rsidRDefault="00A52243" w:rsidP="00B4266B">
            <w:pPr>
              <w:rPr>
                <w:rFonts w:ascii="Times New Roman" w:hAnsi="Times New Roman" w:cs="Times New Roman"/>
                <w:sz w:val="24"/>
                <w:szCs w:val="24"/>
              </w:rPr>
            </w:pPr>
            <w:r>
              <w:rPr>
                <w:rFonts w:ascii="Times New Roman" w:hAnsi="Times New Roman" w:cs="Times New Roman"/>
                <w:sz w:val="24"/>
                <w:szCs w:val="24"/>
              </w:rPr>
              <w:t>I</w:t>
            </w:r>
            <w:r w:rsidR="00D94FF6">
              <w:rPr>
                <w:rFonts w:ascii="Times New Roman" w:hAnsi="Times New Roman" w:cs="Times New Roman"/>
                <w:sz w:val="24"/>
                <w:szCs w:val="24"/>
              </w:rPr>
              <w:t>mtinai</w:t>
            </w:r>
            <w:r>
              <w:rPr>
                <w:rFonts w:ascii="Times New Roman" w:hAnsi="Times New Roman" w:cs="Times New Roman"/>
                <w:sz w:val="24"/>
                <w:szCs w:val="24"/>
              </w:rPr>
              <w:t xml:space="preserve"> </w:t>
            </w:r>
          </w:p>
        </w:tc>
        <w:tc>
          <w:tcPr>
            <w:tcW w:w="3211" w:type="dxa"/>
          </w:tcPr>
          <w:p w14:paraId="1C5313C7"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Klausimų pateikimas užsakovui</w:t>
            </w:r>
          </w:p>
        </w:tc>
        <w:tc>
          <w:tcPr>
            <w:tcW w:w="3830" w:type="dxa"/>
          </w:tcPr>
          <w:p w14:paraId="3A2A801A"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Klausimus pateikti elektroniniu paštu </w:t>
            </w:r>
            <w:hyperlink r:id="rId9" w:history="1">
              <w:r w:rsidRPr="00E21B15">
                <w:rPr>
                  <w:rStyle w:val="Hipersaitas"/>
                  <w:rFonts w:ascii="Times New Roman" w:hAnsi="Times New Roman" w:cs="Times New Roman"/>
                  <w:sz w:val="24"/>
                  <w:szCs w:val="24"/>
                </w:rPr>
                <w:t>agne@razinskiene.lt</w:t>
              </w:r>
            </w:hyperlink>
          </w:p>
        </w:tc>
      </w:tr>
      <w:tr w:rsidR="00E21B15" w:rsidRPr="00E21B15" w14:paraId="52E0CB22" w14:textId="77777777" w:rsidTr="00717308">
        <w:tc>
          <w:tcPr>
            <w:tcW w:w="1975" w:type="dxa"/>
          </w:tcPr>
          <w:p w14:paraId="76631C56" w14:textId="77777777" w:rsidR="00A52243" w:rsidRDefault="00A52243" w:rsidP="00B4266B">
            <w:pPr>
              <w:rPr>
                <w:rFonts w:ascii="Times New Roman" w:hAnsi="Times New Roman" w:cs="Times New Roman"/>
                <w:sz w:val="24"/>
                <w:szCs w:val="24"/>
              </w:rPr>
            </w:pPr>
            <w:r>
              <w:rPr>
                <w:rFonts w:ascii="Times New Roman" w:hAnsi="Times New Roman" w:cs="Times New Roman"/>
                <w:sz w:val="24"/>
                <w:szCs w:val="24"/>
              </w:rPr>
              <w:t>Nuo 2021-08-24</w:t>
            </w:r>
          </w:p>
          <w:p w14:paraId="534317C3" w14:textId="77777777" w:rsidR="00E21B15" w:rsidRDefault="00A52243" w:rsidP="00B4266B">
            <w:pPr>
              <w:rPr>
                <w:rFonts w:ascii="Times New Roman" w:hAnsi="Times New Roman" w:cs="Times New Roman"/>
                <w:sz w:val="24"/>
                <w:szCs w:val="24"/>
              </w:rPr>
            </w:pPr>
            <w:r>
              <w:rPr>
                <w:rFonts w:ascii="Times New Roman" w:hAnsi="Times New Roman" w:cs="Times New Roman"/>
                <w:sz w:val="24"/>
                <w:szCs w:val="24"/>
              </w:rPr>
              <w:t xml:space="preserve">Iki </w:t>
            </w:r>
            <w:r w:rsidR="00D94FF6">
              <w:rPr>
                <w:rFonts w:ascii="Times New Roman" w:hAnsi="Times New Roman" w:cs="Times New Roman"/>
                <w:sz w:val="24"/>
                <w:szCs w:val="24"/>
              </w:rPr>
              <w:t>2021-09-13</w:t>
            </w:r>
          </w:p>
          <w:p w14:paraId="4FF36BE1" w14:textId="77777777" w:rsidR="00A52243" w:rsidRPr="00E21B15" w:rsidRDefault="00A52243" w:rsidP="00B4266B">
            <w:pPr>
              <w:rPr>
                <w:rFonts w:ascii="Times New Roman" w:hAnsi="Times New Roman" w:cs="Times New Roman"/>
                <w:sz w:val="24"/>
                <w:szCs w:val="24"/>
              </w:rPr>
            </w:pPr>
            <w:r>
              <w:rPr>
                <w:rFonts w:ascii="Times New Roman" w:hAnsi="Times New Roman" w:cs="Times New Roman"/>
                <w:sz w:val="24"/>
                <w:szCs w:val="24"/>
              </w:rPr>
              <w:t>Imtinai</w:t>
            </w:r>
          </w:p>
        </w:tc>
        <w:tc>
          <w:tcPr>
            <w:tcW w:w="3211" w:type="dxa"/>
          </w:tcPr>
          <w:p w14:paraId="487E80FD"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Konkurso Sąlygų paaiškinimų pateikimas</w:t>
            </w:r>
          </w:p>
        </w:tc>
        <w:tc>
          <w:tcPr>
            <w:tcW w:w="3830" w:type="dxa"/>
          </w:tcPr>
          <w:p w14:paraId="3827331E"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Atsakymai į klausimus ir/ar konkurso sąlygų neesminiai pakeitimai pateikiami elektroniniu paštu visiems konkurso dalyviams. Jeigu atsiranda esminiai konkurso sąlygų pakeitimai, darbų pateikimo terminas gali būti nukeltas. </w:t>
            </w:r>
          </w:p>
        </w:tc>
      </w:tr>
      <w:tr w:rsidR="00E21B15" w:rsidRPr="00E21B15" w14:paraId="057603B6" w14:textId="77777777" w:rsidTr="00717308">
        <w:tc>
          <w:tcPr>
            <w:tcW w:w="1975" w:type="dxa"/>
          </w:tcPr>
          <w:p w14:paraId="14DDAAE6" w14:textId="77777777" w:rsidR="00E21B15" w:rsidRPr="00E21B15" w:rsidRDefault="00E21B15" w:rsidP="00B4266B">
            <w:pPr>
              <w:tabs>
                <w:tab w:val="left" w:pos="1695"/>
              </w:tabs>
              <w:rPr>
                <w:rFonts w:ascii="Times New Roman" w:hAnsi="Times New Roman" w:cs="Times New Roman"/>
                <w:b/>
                <w:bCs/>
                <w:sz w:val="24"/>
                <w:szCs w:val="24"/>
              </w:rPr>
            </w:pPr>
            <w:r>
              <w:rPr>
                <w:rFonts w:ascii="Times New Roman" w:hAnsi="Times New Roman" w:cs="Times New Roman"/>
                <w:b/>
                <w:bCs/>
                <w:sz w:val="24"/>
                <w:szCs w:val="24"/>
              </w:rPr>
              <w:lastRenderedPageBreak/>
              <w:t>2021-09-20</w:t>
            </w:r>
          </w:p>
        </w:tc>
        <w:tc>
          <w:tcPr>
            <w:tcW w:w="3211" w:type="dxa"/>
          </w:tcPr>
          <w:p w14:paraId="16F20157"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b/>
                <w:bCs/>
                <w:sz w:val="24"/>
                <w:szCs w:val="24"/>
              </w:rPr>
              <w:t>Darbų pateikimas iki 15.00 val.</w:t>
            </w:r>
          </w:p>
        </w:tc>
        <w:tc>
          <w:tcPr>
            <w:tcW w:w="3830" w:type="dxa"/>
          </w:tcPr>
          <w:p w14:paraId="5D2A1A88"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Darbus pateikti adresu: </w:t>
            </w:r>
          </w:p>
          <w:p w14:paraId="3348A887" w14:textId="77777777" w:rsidR="00E21B15" w:rsidRPr="00E21B15" w:rsidRDefault="00D94FF6" w:rsidP="00B4266B">
            <w:pPr>
              <w:rPr>
                <w:rFonts w:ascii="Times New Roman" w:hAnsi="Times New Roman" w:cs="Times New Roman"/>
                <w:sz w:val="24"/>
                <w:szCs w:val="24"/>
              </w:rPr>
            </w:pPr>
            <w:proofErr w:type="spellStart"/>
            <w:r>
              <w:rPr>
                <w:rFonts w:ascii="Times New Roman" w:hAnsi="Times New Roman" w:cs="Times New Roman"/>
                <w:sz w:val="24"/>
                <w:szCs w:val="24"/>
              </w:rPr>
              <w:t>Liepiškių</w:t>
            </w:r>
            <w:proofErr w:type="spellEnd"/>
            <w:r>
              <w:rPr>
                <w:rFonts w:ascii="Times New Roman" w:hAnsi="Times New Roman" w:cs="Times New Roman"/>
                <w:sz w:val="24"/>
                <w:szCs w:val="24"/>
              </w:rPr>
              <w:t xml:space="preserve"> g. 53 </w:t>
            </w:r>
            <w:r w:rsidR="00E21B15" w:rsidRPr="00E21B15">
              <w:rPr>
                <w:rFonts w:ascii="Times New Roman" w:hAnsi="Times New Roman" w:cs="Times New Roman"/>
                <w:sz w:val="24"/>
                <w:szCs w:val="24"/>
              </w:rPr>
              <w:t>(būtina iš anksto susiderinti laiką</w:t>
            </w:r>
            <w:r>
              <w:rPr>
                <w:rFonts w:ascii="Times New Roman" w:hAnsi="Times New Roman" w:cs="Times New Roman"/>
                <w:sz w:val="24"/>
                <w:szCs w:val="24"/>
              </w:rPr>
              <w:t xml:space="preserve"> su Agne </w:t>
            </w:r>
            <w:proofErr w:type="spellStart"/>
            <w:r>
              <w:rPr>
                <w:rFonts w:ascii="Times New Roman" w:hAnsi="Times New Roman" w:cs="Times New Roman"/>
                <w:sz w:val="24"/>
                <w:szCs w:val="24"/>
              </w:rPr>
              <w:t>Ražinskiene</w:t>
            </w:r>
            <w:proofErr w:type="spellEnd"/>
            <w:r w:rsidR="00E21B15" w:rsidRPr="00E21B15">
              <w:rPr>
                <w:rFonts w:ascii="Times New Roman" w:hAnsi="Times New Roman" w:cs="Times New Roman"/>
                <w:sz w:val="24"/>
                <w:szCs w:val="24"/>
              </w:rPr>
              <w:t>)</w:t>
            </w:r>
          </w:p>
        </w:tc>
      </w:tr>
      <w:tr w:rsidR="00E21B15" w:rsidRPr="00E21B15" w14:paraId="2586253A" w14:textId="77777777" w:rsidTr="00717308">
        <w:tc>
          <w:tcPr>
            <w:tcW w:w="1975" w:type="dxa"/>
          </w:tcPr>
          <w:p w14:paraId="1B79073B" w14:textId="77777777" w:rsidR="00E21B15" w:rsidRPr="00E21B15" w:rsidRDefault="00D94FF6" w:rsidP="00B4266B">
            <w:pPr>
              <w:rPr>
                <w:rFonts w:ascii="Times New Roman" w:hAnsi="Times New Roman" w:cs="Times New Roman"/>
                <w:b/>
                <w:bCs/>
                <w:sz w:val="24"/>
                <w:szCs w:val="24"/>
              </w:rPr>
            </w:pPr>
            <w:r>
              <w:rPr>
                <w:rFonts w:ascii="Times New Roman" w:hAnsi="Times New Roman" w:cs="Times New Roman"/>
                <w:b/>
                <w:bCs/>
                <w:sz w:val="24"/>
                <w:szCs w:val="24"/>
              </w:rPr>
              <w:t>2021-09-22 iki 2021-09-29</w:t>
            </w:r>
          </w:p>
        </w:tc>
        <w:tc>
          <w:tcPr>
            <w:tcW w:w="3211" w:type="dxa"/>
          </w:tcPr>
          <w:p w14:paraId="0D17190F" w14:textId="77777777" w:rsidR="00E21B15" w:rsidRPr="00E21B15" w:rsidRDefault="00E21B15" w:rsidP="00D94FF6">
            <w:pPr>
              <w:rPr>
                <w:rFonts w:ascii="Times New Roman" w:hAnsi="Times New Roman" w:cs="Times New Roman"/>
                <w:b/>
                <w:bCs/>
                <w:sz w:val="24"/>
                <w:szCs w:val="24"/>
              </w:rPr>
            </w:pPr>
            <w:r w:rsidRPr="00E21B15">
              <w:rPr>
                <w:rFonts w:ascii="Times New Roman" w:hAnsi="Times New Roman" w:cs="Times New Roman"/>
                <w:sz w:val="24"/>
                <w:szCs w:val="24"/>
              </w:rPr>
              <w:t xml:space="preserve">Darbų eksponavimas </w:t>
            </w:r>
          </w:p>
        </w:tc>
        <w:tc>
          <w:tcPr>
            <w:tcW w:w="3830" w:type="dxa"/>
          </w:tcPr>
          <w:p w14:paraId="4A2917E2" w14:textId="77777777" w:rsidR="00E21B15" w:rsidRPr="00E21B15" w:rsidRDefault="00D94FF6" w:rsidP="00B4266B">
            <w:pPr>
              <w:rPr>
                <w:rFonts w:ascii="Times New Roman" w:hAnsi="Times New Roman" w:cs="Times New Roman"/>
                <w:sz w:val="24"/>
                <w:szCs w:val="24"/>
              </w:rPr>
            </w:pPr>
            <w:r>
              <w:rPr>
                <w:rFonts w:ascii="Times New Roman" w:hAnsi="Times New Roman" w:cs="Times New Roman"/>
                <w:sz w:val="24"/>
                <w:szCs w:val="24"/>
              </w:rPr>
              <w:t xml:space="preserve">Konkurso dalyvių darbai bus pristatyti visuomenei ir patalpinti internetiniame tinklapyje </w:t>
            </w:r>
            <w:hyperlink r:id="rId10" w:history="1">
              <w:r w:rsidRPr="00D04268">
                <w:rPr>
                  <w:rStyle w:val="Hipersaitas"/>
                  <w:rFonts w:ascii="Times New Roman" w:hAnsi="Times New Roman" w:cs="Times New Roman"/>
                  <w:sz w:val="24"/>
                  <w:szCs w:val="24"/>
                </w:rPr>
                <w:t>www.vilnius.lt</w:t>
              </w:r>
            </w:hyperlink>
            <w:r>
              <w:rPr>
                <w:rFonts w:ascii="Times New Roman" w:hAnsi="Times New Roman" w:cs="Times New Roman"/>
                <w:sz w:val="24"/>
                <w:szCs w:val="24"/>
              </w:rPr>
              <w:t xml:space="preserve"> </w:t>
            </w:r>
            <w:r w:rsidR="00E21B15" w:rsidRPr="00E21B15">
              <w:rPr>
                <w:rFonts w:ascii="Times New Roman" w:hAnsi="Times New Roman" w:cs="Times New Roman"/>
                <w:sz w:val="24"/>
                <w:szCs w:val="24"/>
              </w:rPr>
              <w:t xml:space="preserve"> </w:t>
            </w:r>
          </w:p>
        </w:tc>
      </w:tr>
      <w:tr w:rsidR="00E21B15" w:rsidRPr="00E21B15" w14:paraId="784AD79D" w14:textId="77777777" w:rsidTr="00717308">
        <w:tc>
          <w:tcPr>
            <w:tcW w:w="1975" w:type="dxa"/>
          </w:tcPr>
          <w:p w14:paraId="264ED9AB" w14:textId="7B533D2D" w:rsidR="00E21B15" w:rsidRDefault="004E18AC" w:rsidP="00B4266B">
            <w:pPr>
              <w:rPr>
                <w:rFonts w:ascii="Times New Roman" w:hAnsi="Times New Roman" w:cs="Times New Roman"/>
                <w:b/>
                <w:bCs/>
                <w:sz w:val="24"/>
                <w:szCs w:val="24"/>
              </w:rPr>
            </w:pPr>
            <w:r>
              <w:rPr>
                <w:rFonts w:ascii="Times New Roman" w:hAnsi="Times New Roman" w:cs="Times New Roman"/>
                <w:b/>
                <w:bCs/>
                <w:sz w:val="24"/>
                <w:szCs w:val="24"/>
              </w:rPr>
              <w:t>2021-</w:t>
            </w:r>
            <w:r w:rsidR="00FF030F">
              <w:rPr>
                <w:rFonts w:ascii="Times New Roman" w:hAnsi="Times New Roman" w:cs="Times New Roman"/>
                <w:b/>
                <w:bCs/>
                <w:sz w:val="24"/>
                <w:szCs w:val="24"/>
              </w:rPr>
              <w:t>10</w:t>
            </w:r>
            <w:r>
              <w:rPr>
                <w:rFonts w:ascii="Times New Roman" w:hAnsi="Times New Roman" w:cs="Times New Roman"/>
                <w:b/>
                <w:bCs/>
                <w:sz w:val="24"/>
                <w:szCs w:val="24"/>
              </w:rPr>
              <w:t>-</w:t>
            </w:r>
            <w:r w:rsidR="00EC2B72">
              <w:rPr>
                <w:rFonts w:ascii="Times New Roman" w:hAnsi="Times New Roman" w:cs="Times New Roman"/>
                <w:b/>
                <w:bCs/>
                <w:sz w:val="24"/>
                <w:szCs w:val="24"/>
              </w:rPr>
              <w:t>06</w:t>
            </w:r>
          </w:p>
          <w:p w14:paraId="3A01466B" w14:textId="435EE3A7" w:rsidR="004E18AC" w:rsidRPr="00E21B15" w:rsidRDefault="00EC2B72" w:rsidP="00B4266B">
            <w:pPr>
              <w:rPr>
                <w:rFonts w:ascii="Times New Roman" w:hAnsi="Times New Roman" w:cs="Times New Roman"/>
                <w:b/>
                <w:bCs/>
                <w:sz w:val="24"/>
                <w:szCs w:val="24"/>
              </w:rPr>
            </w:pPr>
            <w:r>
              <w:rPr>
                <w:rFonts w:ascii="Times New Roman" w:hAnsi="Times New Roman" w:cs="Times New Roman"/>
                <w:b/>
                <w:bCs/>
                <w:sz w:val="24"/>
                <w:szCs w:val="24"/>
              </w:rPr>
              <w:t>14 val.</w:t>
            </w:r>
          </w:p>
        </w:tc>
        <w:tc>
          <w:tcPr>
            <w:tcW w:w="3211" w:type="dxa"/>
          </w:tcPr>
          <w:p w14:paraId="5DF753C8" w14:textId="77777777" w:rsidR="00E21B15" w:rsidRPr="00E21B15" w:rsidRDefault="00E21B15" w:rsidP="00B4266B">
            <w:pPr>
              <w:rPr>
                <w:rFonts w:ascii="Times New Roman" w:hAnsi="Times New Roman" w:cs="Times New Roman"/>
                <w:b/>
                <w:bCs/>
                <w:sz w:val="24"/>
                <w:szCs w:val="24"/>
              </w:rPr>
            </w:pPr>
            <w:r w:rsidRPr="00E21B15">
              <w:rPr>
                <w:rFonts w:ascii="Times New Roman" w:hAnsi="Times New Roman" w:cs="Times New Roman"/>
                <w:sz w:val="24"/>
                <w:szCs w:val="24"/>
              </w:rPr>
              <w:t>13.00 val. Komisijos posėdis, recenzentų vertinimas</w:t>
            </w:r>
          </w:p>
        </w:tc>
        <w:tc>
          <w:tcPr>
            <w:tcW w:w="3830" w:type="dxa"/>
          </w:tcPr>
          <w:p w14:paraId="7456027C" w14:textId="77777777" w:rsid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Komisijos posėdis bus uždaras. </w:t>
            </w:r>
          </w:p>
          <w:p w14:paraId="22AA3F4B" w14:textId="08A465E9" w:rsidR="004E18AC" w:rsidRPr="00E21B15" w:rsidRDefault="004E18AC" w:rsidP="00B4266B">
            <w:pPr>
              <w:rPr>
                <w:rFonts w:ascii="Times New Roman" w:hAnsi="Times New Roman" w:cs="Times New Roman"/>
                <w:sz w:val="24"/>
                <w:szCs w:val="24"/>
              </w:rPr>
            </w:pPr>
            <w:r>
              <w:rPr>
                <w:rFonts w:ascii="Times New Roman" w:hAnsi="Times New Roman" w:cs="Times New Roman"/>
                <w:sz w:val="24"/>
                <w:szCs w:val="24"/>
              </w:rPr>
              <w:t>Tikslus laikas sude</w:t>
            </w:r>
            <w:r w:rsidR="004349F0">
              <w:rPr>
                <w:rFonts w:ascii="Times New Roman" w:hAnsi="Times New Roman" w:cs="Times New Roman"/>
                <w:sz w:val="24"/>
                <w:szCs w:val="24"/>
              </w:rPr>
              <w:t xml:space="preserve">rinamas su komisijos nariais, </w:t>
            </w:r>
            <w:r w:rsidR="00A52243">
              <w:rPr>
                <w:rFonts w:ascii="Times New Roman" w:hAnsi="Times New Roman" w:cs="Times New Roman"/>
                <w:sz w:val="24"/>
                <w:szCs w:val="24"/>
              </w:rPr>
              <w:t>kurie</w:t>
            </w:r>
            <w:r w:rsidR="004349F0">
              <w:rPr>
                <w:rFonts w:ascii="Times New Roman" w:hAnsi="Times New Roman" w:cs="Times New Roman"/>
                <w:sz w:val="24"/>
                <w:szCs w:val="24"/>
              </w:rPr>
              <w:t xml:space="preserve"> bus </w:t>
            </w:r>
            <w:r>
              <w:rPr>
                <w:rFonts w:ascii="Times New Roman" w:hAnsi="Times New Roman" w:cs="Times New Roman"/>
                <w:sz w:val="24"/>
                <w:szCs w:val="24"/>
              </w:rPr>
              <w:t>informuojami iš anksto</w:t>
            </w:r>
            <w:r w:rsidR="004349F0">
              <w:rPr>
                <w:rFonts w:ascii="Times New Roman" w:hAnsi="Times New Roman" w:cs="Times New Roman"/>
                <w:sz w:val="24"/>
                <w:szCs w:val="24"/>
              </w:rPr>
              <w:t>.</w:t>
            </w:r>
          </w:p>
        </w:tc>
      </w:tr>
      <w:tr w:rsidR="00E21B15" w:rsidRPr="00E21B15" w14:paraId="51732AB4" w14:textId="77777777" w:rsidTr="00717308">
        <w:tc>
          <w:tcPr>
            <w:tcW w:w="1975" w:type="dxa"/>
          </w:tcPr>
          <w:p w14:paraId="6A3EAB27" w14:textId="77777777" w:rsidR="00E21B15" w:rsidRPr="00E21B15" w:rsidRDefault="004E18AC" w:rsidP="00FF030F">
            <w:pPr>
              <w:rPr>
                <w:rFonts w:ascii="Times New Roman" w:hAnsi="Times New Roman" w:cs="Times New Roman"/>
                <w:b/>
                <w:bCs/>
                <w:sz w:val="24"/>
                <w:szCs w:val="24"/>
              </w:rPr>
            </w:pPr>
            <w:r>
              <w:rPr>
                <w:rFonts w:ascii="Times New Roman" w:hAnsi="Times New Roman" w:cs="Times New Roman"/>
                <w:b/>
                <w:bCs/>
                <w:sz w:val="24"/>
                <w:szCs w:val="24"/>
              </w:rPr>
              <w:t>2021-</w:t>
            </w:r>
            <w:r w:rsidR="00FF030F">
              <w:rPr>
                <w:rFonts w:ascii="Times New Roman" w:hAnsi="Times New Roman" w:cs="Times New Roman"/>
                <w:b/>
                <w:bCs/>
                <w:sz w:val="24"/>
                <w:szCs w:val="24"/>
              </w:rPr>
              <w:t>10</w:t>
            </w:r>
            <w:r>
              <w:rPr>
                <w:rFonts w:ascii="Times New Roman" w:hAnsi="Times New Roman" w:cs="Times New Roman"/>
                <w:b/>
                <w:bCs/>
                <w:sz w:val="24"/>
                <w:szCs w:val="24"/>
              </w:rPr>
              <w:t>-15</w:t>
            </w:r>
          </w:p>
        </w:tc>
        <w:tc>
          <w:tcPr>
            <w:tcW w:w="3211" w:type="dxa"/>
          </w:tcPr>
          <w:p w14:paraId="0138E099" w14:textId="77777777" w:rsidR="00E21B15" w:rsidRPr="00E21B15" w:rsidRDefault="00E21B15" w:rsidP="00B4266B">
            <w:pPr>
              <w:rPr>
                <w:rFonts w:ascii="Times New Roman" w:hAnsi="Times New Roman" w:cs="Times New Roman"/>
                <w:b/>
                <w:bCs/>
                <w:sz w:val="24"/>
                <w:szCs w:val="24"/>
              </w:rPr>
            </w:pPr>
            <w:r w:rsidRPr="00E21B15">
              <w:rPr>
                <w:rFonts w:ascii="Times New Roman" w:hAnsi="Times New Roman" w:cs="Times New Roman"/>
                <w:sz w:val="24"/>
                <w:szCs w:val="24"/>
              </w:rPr>
              <w:t>Nugalėtojo paskelbimas</w:t>
            </w:r>
          </w:p>
        </w:tc>
        <w:tc>
          <w:tcPr>
            <w:tcW w:w="3830" w:type="dxa"/>
          </w:tcPr>
          <w:p w14:paraId="7E0CF07F"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Nugalėtojo paskelbimo vieta ir tikslus laikas bus paskelbtas atskiru pranešimu. </w:t>
            </w:r>
            <w:r w:rsidR="004E18AC">
              <w:rPr>
                <w:rFonts w:ascii="Times New Roman" w:hAnsi="Times New Roman" w:cs="Times New Roman"/>
                <w:sz w:val="24"/>
                <w:szCs w:val="24"/>
              </w:rPr>
              <w:t xml:space="preserve">Informacija taip pat talpinama internetiniame tinklapyje </w:t>
            </w:r>
            <w:hyperlink r:id="rId11" w:history="1">
              <w:r w:rsidR="004E18AC" w:rsidRPr="00D04268">
                <w:rPr>
                  <w:rStyle w:val="Hipersaitas"/>
                  <w:rFonts w:ascii="Times New Roman" w:hAnsi="Times New Roman" w:cs="Times New Roman"/>
                  <w:sz w:val="24"/>
                  <w:szCs w:val="24"/>
                </w:rPr>
                <w:t>www.vilnius.lt</w:t>
              </w:r>
            </w:hyperlink>
            <w:r w:rsidR="004E18AC">
              <w:rPr>
                <w:rFonts w:ascii="Times New Roman" w:hAnsi="Times New Roman" w:cs="Times New Roman"/>
                <w:sz w:val="24"/>
                <w:szCs w:val="24"/>
              </w:rPr>
              <w:t xml:space="preserve"> </w:t>
            </w:r>
          </w:p>
        </w:tc>
      </w:tr>
      <w:tr w:rsidR="00E21B15" w:rsidRPr="00E21B15" w14:paraId="4F37D6C5" w14:textId="77777777" w:rsidTr="00717308">
        <w:tc>
          <w:tcPr>
            <w:tcW w:w="1975" w:type="dxa"/>
          </w:tcPr>
          <w:p w14:paraId="4A3A166E" w14:textId="77777777" w:rsidR="00E21B15" w:rsidRDefault="004E18AC" w:rsidP="00B4266B">
            <w:pPr>
              <w:rPr>
                <w:rFonts w:ascii="Times New Roman" w:hAnsi="Times New Roman" w:cs="Times New Roman"/>
                <w:sz w:val="24"/>
                <w:szCs w:val="24"/>
              </w:rPr>
            </w:pPr>
            <w:r>
              <w:rPr>
                <w:rFonts w:ascii="Times New Roman" w:hAnsi="Times New Roman" w:cs="Times New Roman"/>
                <w:sz w:val="24"/>
                <w:szCs w:val="24"/>
              </w:rPr>
              <w:t>2021-</w:t>
            </w:r>
            <w:r w:rsidR="00FF030F">
              <w:rPr>
                <w:rFonts w:ascii="Times New Roman" w:hAnsi="Times New Roman" w:cs="Times New Roman"/>
                <w:sz w:val="24"/>
                <w:szCs w:val="24"/>
              </w:rPr>
              <w:t>11-01</w:t>
            </w:r>
          </w:p>
          <w:p w14:paraId="317B480A" w14:textId="77777777" w:rsidR="004E18AC" w:rsidRPr="00E21B15" w:rsidRDefault="004E18AC" w:rsidP="00B4266B">
            <w:pPr>
              <w:rPr>
                <w:rFonts w:ascii="Times New Roman" w:hAnsi="Times New Roman" w:cs="Times New Roman"/>
                <w:sz w:val="24"/>
                <w:szCs w:val="24"/>
              </w:rPr>
            </w:pPr>
            <w:r>
              <w:rPr>
                <w:rFonts w:ascii="Times New Roman" w:hAnsi="Times New Roman" w:cs="Times New Roman"/>
                <w:sz w:val="24"/>
                <w:szCs w:val="24"/>
              </w:rPr>
              <w:t>imtinai</w:t>
            </w:r>
          </w:p>
        </w:tc>
        <w:tc>
          <w:tcPr>
            <w:tcW w:w="3211" w:type="dxa"/>
          </w:tcPr>
          <w:p w14:paraId="61876572" w14:textId="77777777" w:rsidR="00E21B15" w:rsidRPr="00E21B15" w:rsidRDefault="00E21B15" w:rsidP="00B4266B">
            <w:pPr>
              <w:rPr>
                <w:rFonts w:ascii="Times New Roman" w:hAnsi="Times New Roman" w:cs="Times New Roman"/>
                <w:sz w:val="24"/>
                <w:szCs w:val="24"/>
              </w:rPr>
            </w:pPr>
            <w:r w:rsidRPr="00E21B15">
              <w:rPr>
                <w:rFonts w:ascii="Times New Roman" w:hAnsi="Times New Roman" w:cs="Times New Roman"/>
                <w:sz w:val="24"/>
                <w:szCs w:val="24"/>
              </w:rPr>
              <w:t xml:space="preserve">Išmokami piniginiai prizai nugalėtojams </w:t>
            </w:r>
          </w:p>
        </w:tc>
        <w:tc>
          <w:tcPr>
            <w:tcW w:w="3830" w:type="dxa"/>
          </w:tcPr>
          <w:p w14:paraId="224BC100" w14:textId="77777777" w:rsidR="00E21B15" w:rsidRPr="00E21B15" w:rsidRDefault="00E21B15" w:rsidP="00B4266B">
            <w:pPr>
              <w:rPr>
                <w:rFonts w:ascii="Times New Roman" w:hAnsi="Times New Roman" w:cs="Times New Roman"/>
                <w:sz w:val="24"/>
                <w:szCs w:val="24"/>
              </w:rPr>
            </w:pPr>
          </w:p>
        </w:tc>
      </w:tr>
    </w:tbl>
    <w:p w14:paraId="2C371F21" w14:textId="77777777" w:rsidR="009A2F61" w:rsidRPr="009A2F61" w:rsidRDefault="009A2F61" w:rsidP="00E21B15">
      <w:pPr>
        <w:pStyle w:val="Antrat1"/>
        <w:rPr>
          <w:rFonts w:ascii="Times New Roman" w:hAnsi="Times New Roman" w:cs="Times New Roman"/>
          <w:b/>
          <w:sz w:val="24"/>
          <w:szCs w:val="24"/>
        </w:rPr>
      </w:pPr>
      <w:r w:rsidRPr="009A2F61">
        <w:rPr>
          <w:rFonts w:ascii="Times New Roman" w:hAnsi="Times New Roman" w:cs="Times New Roman"/>
          <w:b/>
          <w:sz w:val="24"/>
          <w:szCs w:val="24"/>
        </w:rPr>
        <w:t>6. Konkurso viešumas</w:t>
      </w:r>
    </w:p>
    <w:p w14:paraId="59B20D7A" w14:textId="77777777" w:rsidR="009A2F61" w:rsidRDefault="009A2F61" w:rsidP="009A2F61">
      <w:pPr>
        <w:jc w:val="both"/>
        <w:rPr>
          <w:rFonts w:ascii="Times New Roman" w:hAnsi="Times New Roman" w:cs="Times New Roman"/>
          <w:sz w:val="24"/>
          <w:szCs w:val="24"/>
        </w:rPr>
      </w:pPr>
      <w:r>
        <w:rPr>
          <w:rFonts w:ascii="Times New Roman" w:hAnsi="Times New Roman" w:cs="Times New Roman"/>
          <w:sz w:val="24"/>
          <w:szCs w:val="24"/>
        </w:rPr>
        <w:t xml:space="preserve">Skelbimas apie skelbiamą konkursą, konkurso dalyvių darbai ir vertinimo komisijos sprendimai bus pristatyti visuomenei ir patalpinti internetinėje svetainėje </w:t>
      </w:r>
      <w:hyperlink r:id="rId12" w:history="1">
        <w:r w:rsidRPr="00D04268">
          <w:rPr>
            <w:rStyle w:val="Hipersaitas"/>
            <w:rFonts w:ascii="Times New Roman" w:hAnsi="Times New Roman" w:cs="Times New Roman"/>
            <w:sz w:val="24"/>
            <w:szCs w:val="24"/>
          </w:rPr>
          <w:t>www.vilnius.lt</w:t>
        </w:r>
      </w:hyperlink>
      <w:r>
        <w:rPr>
          <w:rFonts w:ascii="Times New Roman" w:hAnsi="Times New Roman" w:cs="Times New Roman"/>
          <w:sz w:val="24"/>
          <w:szCs w:val="24"/>
        </w:rPr>
        <w:t xml:space="preserve"> . Konkurso dalyvių darbai ir vertinimo komisijos sprendimai šiame internetiniame tinklapyje bus talpinami ne trumpiau nei penkias darbo dienas. Visuomenė galės pateikti savo pastabas ir pasiūlymus elektroniniu paštu </w:t>
      </w:r>
      <w:hyperlink r:id="rId13" w:history="1">
        <w:r w:rsidRPr="00D04268">
          <w:rPr>
            <w:rStyle w:val="Hipersaitas"/>
            <w:rFonts w:ascii="Times New Roman" w:hAnsi="Times New Roman" w:cs="Times New Roman"/>
            <w:sz w:val="24"/>
            <w:szCs w:val="24"/>
          </w:rPr>
          <w:t>agn</w:t>
        </w:r>
        <w:r w:rsidRPr="00D04268">
          <w:rPr>
            <w:rStyle w:val="Hipersaitas"/>
            <w:rFonts w:ascii="Times New Roman" w:hAnsi="Times New Roman" w:cs="Times New Roman"/>
            <w:sz w:val="24"/>
            <w:szCs w:val="24"/>
            <w:lang w:val="en-US"/>
          </w:rPr>
          <w:t>e@razinskiene.lt</w:t>
        </w:r>
      </w:hyperlink>
      <w:r>
        <w:rPr>
          <w:rFonts w:ascii="Times New Roman" w:hAnsi="Times New Roman" w:cs="Times New Roman"/>
          <w:sz w:val="24"/>
          <w:szCs w:val="24"/>
          <w:lang w:val="en-US"/>
        </w:rPr>
        <w:t xml:space="preserve">. </w:t>
      </w:r>
      <w:r w:rsidRPr="009A2F61">
        <w:rPr>
          <w:rFonts w:ascii="Times New Roman" w:hAnsi="Times New Roman" w:cs="Times New Roman"/>
          <w:sz w:val="24"/>
          <w:szCs w:val="24"/>
        </w:rPr>
        <w:t xml:space="preserve">Gautos pastabos ir pasiūlymai dėl Konkurso dalyvių darbų priimami iki Konkurso vertinimo komisijos </w:t>
      </w:r>
      <w:r>
        <w:rPr>
          <w:rFonts w:ascii="Times New Roman" w:hAnsi="Times New Roman" w:cs="Times New Roman"/>
          <w:sz w:val="24"/>
          <w:szCs w:val="24"/>
        </w:rPr>
        <w:t>dienos. Su visuomenės pateiktomis pastabomis ar pasiūlymais bus supažindinti vertinimo komisijos nariai iki sprendimo priėmimo.</w:t>
      </w:r>
    </w:p>
    <w:p w14:paraId="1EBBEF05" w14:textId="77777777" w:rsidR="0070422B" w:rsidRDefault="0070422B" w:rsidP="009A2F61">
      <w:pPr>
        <w:jc w:val="both"/>
        <w:rPr>
          <w:rFonts w:ascii="Times New Roman" w:hAnsi="Times New Roman" w:cs="Times New Roman"/>
          <w:b/>
          <w:sz w:val="24"/>
          <w:szCs w:val="24"/>
        </w:rPr>
      </w:pPr>
      <w:r>
        <w:rPr>
          <w:rFonts w:ascii="Times New Roman" w:hAnsi="Times New Roman" w:cs="Times New Roman"/>
          <w:b/>
          <w:sz w:val="24"/>
          <w:szCs w:val="24"/>
        </w:rPr>
        <w:t>7. Vertinimo komisija ir recenzija</w:t>
      </w:r>
    </w:p>
    <w:p w14:paraId="2ACD434C" w14:textId="77777777" w:rsidR="0070422B" w:rsidRPr="0070422B" w:rsidRDefault="0070422B" w:rsidP="0070422B">
      <w:pPr>
        <w:jc w:val="both"/>
        <w:rPr>
          <w:rFonts w:ascii="Times New Roman" w:hAnsi="Times New Roman" w:cs="Times New Roman"/>
          <w:sz w:val="24"/>
          <w:szCs w:val="24"/>
        </w:rPr>
      </w:pPr>
      <w:r w:rsidRPr="0070422B">
        <w:rPr>
          <w:rFonts w:ascii="Times New Roman" w:hAnsi="Times New Roman" w:cs="Times New Roman"/>
          <w:sz w:val="24"/>
          <w:szCs w:val="24"/>
        </w:rPr>
        <w:t xml:space="preserve">Vertinimo komisijos užduotis – </w:t>
      </w:r>
      <w:r w:rsidR="004349F0">
        <w:rPr>
          <w:rFonts w:ascii="Times New Roman" w:hAnsi="Times New Roman" w:cs="Times New Roman"/>
          <w:sz w:val="24"/>
          <w:szCs w:val="24"/>
        </w:rPr>
        <w:t>į</w:t>
      </w:r>
      <w:r w:rsidRPr="0070422B">
        <w:rPr>
          <w:rFonts w:ascii="Times New Roman" w:hAnsi="Times New Roman" w:cs="Times New Roman"/>
          <w:sz w:val="24"/>
          <w:szCs w:val="24"/>
        </w:rPr>
        <w:t xml:space="preserve">vertinti darbų atitiktį konkurso reikalavimams, spręsti kurie darbai gali būti priimti vertinimui, vertinti pateiktus darbus ir sudaryti projektų eilę pagal konkurso sąlygose apibrėžtus vertinimo kriterijus. </w:t>
      </w:r>
    </w:p>
    <w:p w14:paraId="1F9B8218" w14:textId="77777777" w:rsidR="0070422B" w:rsidRPr="0070422B" w:rsidRDefault="0070422B" w:rsidP="0070422B">
      <w:pPr>
        <w:jc w:val="both"/>
        <w:rPr>
          <w:rFonts w:ascii="Times New Roman" w:hAnsi="Times New Roman" w:cs="Times New Roman"/>
          <w:sz w:val="24"/>
          <w:szCs w:val="24"/>
        </w:rPr>
      </w:pPr>
      <w:r w:rsidRPr="0070422B">
        <w:rPr>
          <w:rFonts w:ascii="Times New Roman" w:hAnsi="Times New Roman" w:cs="Times New Roman"/>
          <w:sz w:val="24"/>
          <w:szCs w:val="24"/>
        </w:rPr>
        <w:t xml:space="preserve">Vertinimo komisija yra sudaryta iš 5 asmenų: 2 užsakovo atstovai ir 3 nepriklausomi kvalifikuoti architektai. Vertinimo komisija taip pat turi 2 kvalifikuotus architektus kaip pakaitinius narius kažkuriam iš komisijos narių nesant. </w:t>
      </w:r>
    </w:p>
    <w:p w14:paraId="2BDA9123" w14:textId="77777777" w:rsidR="0070422B" w:rsidRPr="0070422B" w:rsidRDefault="0070422B" w:rsidP="0070422B">
      <w:pPr>
        <w:pStyle w:val="Antrat2"/>
        <w:numPr>
          <w:ilvl w:val="0"/>
          <w:numId w:val="0"/>
        </w:numPr>
        <w:ind w:left="357" w:hanging="357"/>
        <w:rPr>
          <w:i/>
          <w:u w:val="single"/>
        </w:rPr>
      </w:pPr>
      <w:r w:rsidRPr="0070422B">
        <w:rPr>
          <w:i/>
          <w:u w:val="single"/>
        </w:rPr>
        <w:t xml:space="preserve">Komisijos nariai: </w:t>
      </w:r>
    </w:p>
    <w:p w14:paraId="7AFEAAF3" w14:textId="77777777" w:rsidR="0070422B" w:rsidRPr="0070422B" w:rsidRDefault="0070422B" w:rsidP="0070422B"/>
    <w:p w14:paraId="16F1382C" w14:textId="77777777"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Komisijos pirmininkas – </w:t>
      </w:r>
      <w:r w:rsidRPr="0070422B">
        <w:rPr>
          <w:rFonts w:ascii="Times New Roman" w:hAnsi="Times New Roman" w:cs="Times New Roman"/>
          <w:sz w:val="24"/>
          <w:szCs w:val="24"/>
          <w:shd w:val="clear" w:color="auto" w:fill="FFFFFF"/>
        </w:rPr>
        <w:t xml:space="preserve">Mindaugas Pakalnis, </w:t>
      </w:r>
      <w:r>
        <w:rPr>
          <w:rFonts w:ascii="Times New Roman" w:hAnsi="Times New Roman" w:cs="Times New Roman"/>
          <w:sz w:val="24"/>
          <w:szCs w:val="24"/>
          <w:shd w:val="clear" w:color="auto" w:fill="FFFFFF"/>
        </w:rPr>
        <w:t>V</w:t>
      </w:r>
      <w:r w:rsidRPr="0070422B">
        <w:rPr>
          <w:rFonts w:ascii="Times New Roman" w:hAnsi="Times New Roman" w:cs="Times New Roman"/>
          <w:sz w:val="24"/>
          <w:szCs w:val="24"/>
          <w:shd w:val="clear" w:color="auto" w:fill="FFFFFF"/>
        </w:rPr>
        <w:t>yriausias miesto architektas</w:t>
      </w:r>
    </w:p>
    <w:p w14:paraId="3F04A842" w14:textId="77777777"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Komisijos narys – </w:t>
      </w:r>
      <w:r w:rsidRPr="0070422B">
        <w:rPr>
          <w:rFonts w:ascii="Times New Roman" w:hAnsi="Times New Roman" w:cs="Times New Roman"/>
          <w:sz w:val="24"/>
          <w:szCs w:val="24"/>
          <w:shd w:val="clear" w:color="auto" w:fill="FFFFFF"/>
        </w:rPr>
        <w:t>Artūras Blotnys</w:t>
      </w:r>
      <w:r>
        <w:rPr>
          <w:rFonts w:ascii="Times New Roman" w:hAnsi="Times New Roman" w:cs="Times New Roman"/>
          <w:sz w:val="24"/>
          <w:szCs w:val="24"/>
          <w:shd w:val="clear" w:color="auto" w:fill="FFFFFF"/>
        </w:rPr>
        <w:t>, architektas</w:t>
      </w:r>
    </w:p>
    <w:p w14:paraId="30B7AF43" w14:textId="413476A5"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Komisijos narys – </w:t>
      </w:r>
      <w:r w:rsidRPr="0070422B">
        <w:rPr>
          <w:rFonts w:ascii="Times New Roman" w:hAnsi="Times New Roman" w:cs="Times New Roman"/>
          <w:sz w:val="24"/>
          <w:szCs w:val="24"/>
          <w:shd w:val="clear" w:color="auto" w:fill="FFFFFF"/>
        </w:rPr>
        <w:t xml:space="preserve">Saulius </w:t>
      </w:r>
      <w:proofErr w:type="spellStart"/>
      <w:r w:rsidRPr="0070422B">
        <w:rPr>
          <w:rFonts w:ascii="Times New Roman" w:hAnsi="Times New Roman" w:cs="Times New Roman"/>
          <w:sz w:val="24"/>
          <w:szCs w:val="24"/>
          <w:shd w:val="clear" w:color="auto" w:fill="FFFFFF"/>
        </w:rPr>
        <w:t>Pamerneckis</w:t>
      </w:r>
      <w:proofErr w:type="spellEnd"/>
      <w:r w:rsidRPr="0070422B">
        <w:rPr>
          <w:rFonts w:ascii="Times New Roman" w:hAnsi="Times New Roman" w:cs="Times New Roman"/>
          <w:sz w:val="24"/>
          <w:szCs w:val="24"/>
          <w:shd w:val="clear" w:color="auto" w:fill="FFFFFF"/>
        </w:rPr>
        <w:t>, architektas</w:t>
      </w:r>
    </w:p>
    <w:p w14:paraId="11CB7B87" w14:textId="77777777"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Komisijos narys – </w:t>
      </w:r>
      <w:r>
        <w:rPr>
          <w:rFonts w:ascii="Times New Roman" w:hAnsi="Times New Roman" w:cs="Times New Roman"/>
          <w:sz w:val="24"/>
          <w:szCs w:val="24"/>
          <w:shd w:val="clear" w:color="auto" w:fill="FFFFFF"/>
        </w:rPr>
        <w:t xml:space="preserve">Vilmantas </w:t>
      </w:r>
      <w:proofErr w:type="spellStart"/>
      <w:r>
        <w:rPr>
          <w:rFonts w:ascii="Times New Roman" w:hAnsi="Times New Roman" w:cs="Times New Roman"/>
          <w:sz w:val="24"/>
          <w:szCs w:val="24"/>
          <w:shd w:val="clear" w:color="auto" w:fill="FFFFFF"/>
        </w:rPr>
        <w:t>Gluobys</w:t>
      </w:r>
      <w:proofErr w:type="spellEnd"/>
      <w:r w:rsidRPr="0070422B">
        <w:rPr>
          <w:rFonts w:ascii="Times New Roman" w:hAnsi="Times New Roman" w:cs="Times New Roman"/>
          <w:sz w:val="24"/>
          <w:szCs w:val="24"/>
          <w:shd w:val="clear" w:color="auto" w:fill="FFFFFF"/>
        </w:rPr>
        <w:t xml:space="preserve"> užsakovo atstovas</w:t>
      </w:r>
    </w:p>
    <w:p w14:paraId="464EA9E2" w14:textId="2A5064B2"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Komisijos narys – </w:t>
      </w:r>
      <w:r w:rsidRPr="0070422B">
        <w:rPr>
          <w:rFonts w:ascii="Times New Roman" w:hAnsi="Times New Roman" w:cs="Times New Roman"/>
          <w:sz w:val="24"/>
          <w:szCs w:val="24"/>
          <w:shd w:val="clear" w:color="auto" w:fill="FFFFFF"/>
        </w:rPr>
        <w:t> </w:t>
      </w:r>
      <w:r w:rsidR="000300EF">
        <w:rPr>
          <w:rFonts w:ascii="Times New Roman" w:hAnsi="Times New Roman" w:cs="Times New Roman"/>
          <w:sz w:val="24"/>
          <w:szCs w:val="24"/>
          <w:shd w:val="clear" w:color="auto" w:fill="FFFFFF"/>
        </w:rPr>
        <w:t>Žydrūnas Andriukaitis</w:t>
      </w:r>
    </w:p>
    <w:p w14:paraId="52D813A6" w14:textId="77777777"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 xml:space="preserve">Pakaitinis komisijos narys – </w:t>
      </w:r>
      <w:r w:rsidRPr="0070422B">
        <w:rPr>
          <w:rFonts w:ascii="Times New Roman" w:hAnsi="Times New Roman" w:cs="Times New Roman"/>
          <w:sz w:val="24"/>
          <w:szCs w:val="24"/>
          <w:shd w:val="clear" w:color="auto" w:fill="FFFFFF"/>
        </w:rPr>
        <w:t>Antanas Gvildys, architektas</w:t>
      </w:r>
    </w:p>
    <w:p w14:paraId="4676AB42" w14:textId="14994B99" w:rsidR="0070422B" w:rsidRDefault="0070422B" w:rsidP="0070422B">
      <w:pPr>
        <w:rPr>
          <w:rFonts w:ascii="Times New Roman" w:hAnsi="Times New Roman" w:cs="Times New Roman"/>
          <w:sz w:val="24"/>
          <w:szCs w:val="24"/>
          <w:shd w:val="clear" w:color="auto" w:fill="FFFFFF"/>
        </w:rPr>
      </w:pPr>
      <w:r w:rsidRPr="0070422B">
        <w:rPr>
          <w:rFonts w:ascii="Times New Roman" w:hAnsi="Times New Roman" w:cs="Times New Roman"/>
          <w:sz w:val="24"/>
          <w:szCs w:val="24"/>
        </w:rPr>
        <w:lastRenderedPageBreak/>
        <w:t xml:space="preserve">Pakaitinis komisijos narys – </w:t>
      </w:r>
      <w:r>
        <w:rPr>
          <w:rFonts w:ascii="Times New Roman" w:hAnsi="Times New Roman" w:cs="Times New Roman"/>
          <w:sz w:val="24"/>
          <w:szCs w:val="24"/>
          <w:shd w:val="clear" w:color="auto" w:fill="FFFFFF"/>
        </w:rPr>
        <w:t>Vaidas Saveikis, architektas</w:t>
      </w:r>
    </w:p>
    <w:p w14:paraId="57F5F6AF" w14:textId="4A5852FF" w:rsidR="000300EF" w:rsidRPr="0070422B" w:rsidRDefault="000300EF" w:rsidP="0070422B">
      <w:pPr>
        <w:rPr>
          <w:rFonts w:ascii="Times New Roman" w:hAnsi="Times New Roman" w:cs="Times New Roman"/>
          <w:sz w:val="24"/>
          <w:szCs w:val="24"/>
        </w:rPr>
      </w:pPr>
      <w:r>
        <w:rPr>
          <w:rFonts w:ascii="Times New Roman" w:hAnsi="Times New Roman" w:cs="Times New Roman"/>
          <w:sz w:val="24"/>
          <w:szCs w:val="24"/>
          <w:shd w:val="clear" w:color="auto" w:fill="FFFFFF"/>
        </w:rPr>
        <w:t>Pakaitinis komisijos narys iš Užsakovo pusės Alis Laurinaitis</w:t>
      </w:r>
    </w:p>
    <w:p w14:paraId="5194E8A7" w14:textId="77777777" w:rsid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Komisijos sekretorė – Agnė Ražinskienė</w:t>
      </w:r>
    </w:p>
    <w:p w14:paraId="58AE3B2A" w14:textId="77777777" w:rsidR="0070422B" w:rsidRPr="0070422B" w:rsidRDefault="0070422B" w:rsidP="0070422B">
      <w:pPr>
        <w:pStyle w:val="Antrat2"/>
        <w:numPr>
          <w:ilvl w:val="0"/>
          <w:numId w:val="0"/>
        </w:numPr>
        <w:ind w:left="357" w:hanging="357"/>
        <w:rPr>
          <w:rFonts w:ascii="Times New Roman" w:hAnsi="Times New Roman" w:cs="Times New Roman"/>
          <w:i/>
          <w:szCs w:val="24"/>
          <w:u w:val="single"/>
        </w:rPr>
      </w:pPr>
      <w:r w:rsidRPr="0070422B">
        <w:rPr>
          <w:rFonts w:ascii="Times New Roman" w:hAnsi="Times New Roman" w:cs="Times New Roman"/>
          <w:i/>
          <w:szCs w:val="24"/>
          <w:u w:val="single"/>
        </w:rPr>
        <w:t>Recenzija</w:t>
      </w:r>
    </w:p>
    <w:p w14:paraId="2F2094B3" w14:textId="77777777" w:rsidR="0070422B" w:rsidRPr="0070422B" w:rsidRDefault="0070422B" w:rsidP="0070422B">
      <w:pPr>
        <w:rPr>
          <w:rFonts w:ascii="Times New Roman" w:hAnsi="Times New Roman" w:cs="Times New Roman"/>
          <w:sz w:val="24"/>
          <w:szCs w:val="24"/>
        </w:rPr>
      </w:pPr>
      <w:r w:rsidRPr="0070422B">
        <w:rPr>
          <w:rFonts w:ascii="Times New Roman" w:hAnsi="Times New Roman" w:cs="Times New Roman"/>
          <w:sz w:val="24"/>
          <w:szCs w:val="24"/>
        </w:rPr>
        <w:t>Darbus recenzuos 1 recenzentas Aleksandras Gvildys</w:t>
      </w:r>
      <w:r>
        <w:rPr>
          <w:rFonts w:ascii="Times New Roman" w:hAnsi="Times New Roman" w:cs="Times New Roman"/>
          <w:sz w:val="24"/>
          <w:szCs w:val="24"/>
        </w:rPr>
        <w:t>.</w:t>
      </w:r>
    </w:p>
    <w:p w14:paraId="0FF553B9" w14:textId="77777777" w:rsidR="0070422B" w:rsidRPr="0070422B" w:rsidRDefault="0070422B" w:rsidP="0070422B">
      <w:pPr>
        <w:jc w:val="both"/>
        <w:rPr>
          <w:rFonts w:ascii="Times New Roman" w:hAnsi="Times New Roman" w:cs="Times New Roman"/>
          <w:sz w:val="24"/>
          <w:szCs w:val="24"/>
        </w:rPr>
      </w:pPr>
      <w:r>
        <w:rPr>
          <w:rFonts w:ascii="Times New Roman" w:hAnsi="Times New Roman" w:cs="Times New Roman"/>
          <w:sz w:val="24"/>
          <w:szCs w:val="24"/>
        </w:rPr>
        <w:t>Recenzentas</w:t>
      </w:r>
      <w:r w:rsidRPr="0070422B">
        <w:rPr>
          <w:rFonts w:ascii="Times New Roman" w:hAnsi="Times New Roman" w:cs="Times New Roman"/>
          <w:sz w:val="24"/>
          <w:szCs w:val="24"/>
        </w:rPr>
        <w:t xml:space="preserve">, pirmiausiai įvertina ar darbai atitinka konkurso sąlygose nustatytiems reikalavimams ir teikia siūlymus dėl pateiktų darbų diskvalifikavimo būtinumo. Dėl darbų diskvalifikavimo sprendimą priima vertinimo komisija. </w:t>
      </w:r>
    </w:p>
    <w:p w14:paraId="519998A1" w14:textId="77777777" w:rsidR="0070422B" w:rsidRPr="0070422B" w:rsidRDefault="0070422B" w:rsidP="0070422B">
      <w:pPr>
        <w:jc w:val="both"/>
        <w:rPr>
          <w:rFonts w:ascii="Times New Roman" w:hAnsi="Times New Roman" w:cs="Times New Roman"/>
          <w:sz w:val="24"/>
          <w:szCs w:val="24"/>
        </w:rPr>
      </w:pPr>
      <w:r>
        <w:rPr>
          <w:rFonts w:ascii="Times New Roman" w:hAnsi="Times New Roman" w:cs="Times New Roman"/>
          <w:sz w:val="24"/>
          <w:szCs w:val="24"/>
        </w:rPr>
        <w:t>Toliau recenzentas</w:t>
      </w:r>
      <w:r w:rsidRPr="0070422B">
        <w:rPr>
          <w:rFonts w:ascii="Times New Roman" w:hAnsi="Times New Roman" w:cs="Times New Roman"/>
          <w:sz w:val="24"/>
          <w:szCs w:val="24"/>
        </w:rPr>
        <w:t xml:space="preserve"> pateikia kiekv</w:t>
      </w:r>
      <w:r>
        <w:rPr>
          <w:rFonts w:ascii="Times New Roman" w:hAnsi="Times New Roman" w:cs="Times New Roman"/>
          <w:sz w:val="24"/>
          <w:szCs w:val="24"/>
        </w:rPr>
        <w:t xml:space="preserve">ieno darbo vertinimą – recenziją </w:t>
      </w:r>
      <w:r w:rsidRPr="0070422B">
        <w:rPr>
          <w:rFonts w:ascii="Times New Roman" w:hAnsi="Times New Roman" w:cs="Times New Roman"/>
          <w:sz w:val="24"/>
          <w:szCs w:val="24"/>
        </w:rPr>
        <w:t xml:space="preserve">pagal konkurso sąlygose numatytus vertinimo kriterijus. </w:t>
      </w:r>
    </w:p>
    <w:p w14:paraId="0C8129B7" w14:textId="77777777" w:rsidR="0070422B" w:rsidRDefault="0070422B" w:rsidP="009A2F61">
      <w:pPr>
        <w:jc w:val="both"/>
        <w:rPr>
          <w:rFonts w:ascii="Times New Roman" w:hAnsi="Times New Roman" w:cs="Times New Roman"/>
          <w:b/>
          <w:sz w:val="24"/>
          <w:szCs w:val="24"/>
        </w:rPr>
      </w:pPr>
      <w:r w:rsidRPr="0070422B">
        <w:rPr>
          <w:rFonts w:ascii="Times New Roman" w:hAnsi="Times New Roman" w:cs="Times New Roman"/>
          <w:b/>
          <w:sz w:val="24"/>
          <w:szCs w:val="24"/>
        </w:rPr>
        <w:t>8. Prizinis fondas</w:t>
      </w:r>
    </w:p>
    <w:p w14:paraId="522A010F" w14:textId="77777777" w:rsidR="00EC66ED" w:rsidRPr="00EC66ED" w:rsidRDefault="00EC66ED" w:rsidP="00EC66ED">
      <w:pPr>
        <w:rPr>
          <w:rFonts w:ascii="Times New Roman" w:hAnsi="Times New Roman" w:cs="Times New Roman"/>
          <w:sz w:val="24"/>
          <w:szCs w:val="24"/>
        </w:rPr>
      </w:pPr>
      <w:r w:rsidRPr="00EC66ED">
        <w:rPr>
          <w:rFonts w:ascii="Times New Roman" w:hAnsi="Times New Roman" w:cs="Times New Roman"/>
          <w:sz w:val="24"/>
          <w:szCs w:val="24"/>
        </w:rPr>
        <w:t xml:space="preserve">Pirma vieta – </w:t>
      </w:r>
      <w:r w:rsidR="00C27A3B">
        <w:rPr>
          <w:rFonts w:ascii="Times New Roman" w:hAnsi="Times New Roman" w:cs="Times New Roman"/>
          <w:sz w:val="24"/>
          <w:szCs w:val="24"/>
        </w:rPr>
        <w:t>3000</w:t>
      </w:r>
      <w:r w:rsidRPr="00EC66ED">
        <w:rPr>
          <w:rFonts w:ascii="Times New Roman" w:hAnsi="Times New Roman" w:cs="Times New Roman"/>
          <w:sz w:val="24"/>
          <w:szCs w:val="24"/>
        </w:rPr>
        <w:t xml:space="preserve"> EUR</w:t>
      </w:r>
    </w:p>
    <w:p w14:paraId="30778367" w14:textId="77777777" w:rsidR="00EC66ED" w:rsidRPr="00EC66ED" w:rsidRDefault="00EC66ED" w:rsidP="00EC66ED">
      <w:pPr>
        <w:rPr>
          <w:rFonts w:ascii="Times New Roman" w:hAnsi="Times New Roman" w:cs="Times New Roman"/>
          <w:sz w:val="24"/>
          <w:szCs w:val="24"/>
        </w:rPr>
      </w:pPr>
      <w:r w:rsidRPr="00EC66ED">
        <w:rPr>
          <w:rFonts w:ascii="Times New Roman" w:hAnsi="Times New Roman" w:cs="Times New Roman"/>
          <w:sz w:val="24"/>
          <w:szCs w:val="24"/>
        </w:rPr>
        <w:t xml:space="preserve">Antra vieta– </w:t>
      </w:r>
      <w:r w:rsidR="00C27A3B">
        <w:rPr>
          <w:rFonts w:ascii="Times New Roman" w:hAnsi="Times New Roman" w:cs="Times New Roman"/>
          <w:sz w:val="24"/>
          <w:szCs w:val="24"/>
        </w:rPr>
        <w:t>2500</w:t>
      </w:r>
      <w:r w:rsidRPr="00EC66ED">
        <w:rPr>
          <w:rFonts w:ascii="Times New Roman" w:hAnsi="Times New Roman" w:cs="Times New Roman"/>
          <w:sz w:val="24"/>
          <w:szCs w:val="24"/>
        </w:rPr>
        <w:t xml:space="preserve"> EUR</w:t>
      </w:r>
    </w:p>
    <w:p w14:paraId="73F8CFEB" w14:textId="77777777" w:rsidR="00EC66ED" w:rsidRPr="00EC66ED" w:rsidRDefault="00EC66ED" w:rsidP="00EC66ED">
      <w:pPr>
        <w:rPr>
          <w:rFonts w:ascii="Times New Roman" w:hAnsi="Times New Roman" w:cs="Times New Roman"/>
          <w:sz w:val="24"/>
          <w:szCs w:val="24"/>
        </w:rPr>
      </w:pPr>
      <w:r w:rsidRPr="00EC66ED">
        <w:rPr>
          <w:rFonts w:ascii="Times New Roman" w:hAnsi="Times New Roman" w:cs="Times New Roman"/>
          <w:sz w:val="24"/>
          <w:szCs w:val="24"/>
        </w:rPr>
        <w:t xml:space="preserve">Trečia vieta – </w:t>
      </w:r>
      <w:r w:rsidR="00C27A3B">
        <w:rPr>
          <w:rFonts w:ascii="Times New Roman" w:hAnsi="Times New Roman" w:cs="Times New Roman"/>
          <w:sz w:val="24"/>
          <w:szCs w:val="24"/>
        </w:rPr>
        <w:t>1500</w:t>
      </w:r>
      <w:r w:rsidRPr="00EC66ED">
        <w:rPr>
          <w:rFonts w:ascii="Times New Roman" w:hAnsi="Times New Roman" w:cs="Times New Roman"/>
          <w:sz w:val="24"/>
          <w:szCs w:val="24"/>
        </w:rPr>
        <w:t xml:space="preserve"> EUR</w:t>
      </w:r>
    </w:p>
    <w:p w14:paraId="55152E87" w14:textId="7DC20D1B" w:rsidR="00EC66ED" w:rsidRPr="00EC66ED" w:rsidRDefault="00EC66ED" w:rsidP="004349F0">
      <w:pPr>
        <w:jc w:val="both"/>
        <w:rPr>
          <w:rFonts w:ascii="Times New Roman" w:hAnsi="Times New Roman" w:cs="Times New Roman"/>
          <w:sz w:val="24"/>
          <w:szCs w:val="24"/>
        </w:rPr>
      </w:pPr>
      <w:r w:rsidRPr="00EC66ED">
        <w:rPr>
          <w:rFonts w:ascii="Times New Roman" w:hAnsi="Times New Roman" w:cs="Times New Roman"/>
          <w:sz w:val="24"/>
          <w:szCs w:val="24"/>
        </w:rPr>
        <w:t>Kiekvienas dalyvis, pateikęs konkursinį darbą</w:t>
      </w:r>
      <w:r w:rsidR="004349F0">
        <w:rPr>
          <w:rFonts w:ascii="Times New Roman" w:hAnsi="Times New Roman" w:cs="Times New Roman"/>
          <w:sz w:val="24"/>
          <w:szCs w:val="24"/>
        </w:rPr>
        <w:t>, kuris nėra diskvalifikuojamas</w:t>
      </w:r>
      <w:r w:rsidRPr="00EC66ED">
        <w:rPr>
          <w:rFonts w:ascii="Times New Roman" w:hAnsi="Times New Roman" w:cs="Times New Roman"/>
          <w:sz w:val="24"/>
          <w:szCs w:val="24"/>
        </w:rPr>
        <w:t xml:space="preserve"> gauna papildomą autorinį honorarą už dalyvavimą konkurse – </w:t>
      </w:r>
      <w:r>
        <w:rPr>
          <w:rFonts w:ascii="Times New Roman" w:hAnsi="Times New Roman" w:cs="Times New Roman"/>
          <w:sz w:val="24"/>
          <w:szCs w:val="24"/>
          <w:lang w:val="en-US"/>
        </w:rPr>
        <w:t>2500.00</w:t>
      </w:r>
      <w:r w:rsidRPr="00EC66ED">
        <w:rPr>
          <w:rFonts w:ascii="Times New Roman" w:hAnsi="Times New Roman" w:cs="Times New Roman"/>
          <w:sz w:val="24"/>
          <w:szCs w:val="24"/>
        </w:rPr>
        <w:t xml:space="preserve"> € + PVM. </w:t>
      </w:r>
    </w:p>
    <w:p w14:paraId="31E01862" w14:textId="7F0DB1BF" w:rsidR="006010F9" w:rsidRPr="00D70EBB" w:rsidRDefault="00D70EBB" w:rsidP="006010F9">
      <w:pPr>
        <w:rPr>
          <w:rFonts w:ascii="Times New Roman" w:hAnsi="Times New Roman" w:cs="Times New Roman"/>
          <w:sz w:val="24"/>
          <w:szCs w:val="24"/>
          <w:lang w:val="en-US"/>
        </w:rPr>
      </w:pPr>
      <w:r w:rsidRPr="00D70EBB">
        <w:rPr>
          <w:rFonts w:ascii="Times New Roman" w:hAnsi="Times New Roman" w:cs="Times New Roman"/>
          <w:sz w:val="24"/>
          <w:szCs w:val="24"/>
        </w:rPr>
        <w:t xml:space="preserve">9. Visais klausimais susijusiais su konkursu prašome kreiptis elektroniniu adresu </w:t>
      </w:r>
      <w:hyperlink r:id="rId14" w:history="1">
        <w:r w:rsidRPr="00D70EBB">
          <w:rPr>
            <w:rStyle w:val="Hipersaitas"/>
            <w:rFonts w:ascii="Times New Roman" w:hAnsi="Times New Roman" w:cs="Times New Roman"/>
            <w:sz w:val="24"/>
            <w:szCs w:val="24"/>
          </w:rPr>
          <w:t>agne</w:t>
        </w:r>
        <w:r w:rsidRPr="00D70EBB">
          <w:rPr>
            <w:rStyle w:val="Hipersaitas"/>
            <w:rFonts w:ascii="Times New Roman" w:hAnsi="Times New Roman" w:cs="Times New Roman"/>
            <w:sz w:val="24"/>
            <w:szCs w:val="24"/>
            <w:lang w:val="en-US"/>
          </w:rPr>
          <w:t>@razinskiene.lt</w:t>
        </w:r>
      </w:hyperlink>
      <w:r w:rsidRPr="00D70EBB">
        <w:rPr>
          <w:rFonts w:ascii="Times New Roman" w:hAnsi="Times New Roman" w:cs="Times New Roman"/>
          <w:sz w:val="24"/>
          <w:szCs w:val="24"/>
          <w:lang w:val="en-US"/>
        </w:rPr>
        <w:t xml:space="preserve"> </w:t>
      </w:r>
    </w:p>
    <w:sectPr w:rsidR="006010F9" w:rsidRPr="00D70EBB" w:rsidSect="006010F9">
      <w:pgSz w:w="11906" w:h="16838" w:code="9"/>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altName w:val="Roboto"/>
    <w:charset w:val="00"/>
    <w:family w:val="auto"/>
    <w:pitch w:val="variable"/>
    <w:sig w:usb0="E00002FF" w:usb1="5000205B" w:usb2="00000020" w:usb3="00000000" w:csb0="0000019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Black">
    <w:altName w:val="Times New Roman"/>
    <w:charset w:val="00"/>
    <w:family w:val="auto"/>
    <w:pitch w:val="variable"/>
    <w:sig w:usb0="E00002FF" w:usb1="5000205B" w:usb2="0000002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7417"/>
    <w:multiLevelType w:val="hybridMultilevel"/>
    <w:tmpl w:val="533471FA"/>
    <w:lvl w:ilvl="0" w:tplc="290E7B00">
      <w:start w:val="6"/>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D3521C4"/>
    <w:multiLevelType w:val="hybridMultilevel"/>
    <w:tmpl w:val="426ECD54"/>
    <w:lvl w:ilvl="0" w:tplc="0CE29DB8">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910A6"/>
    <w:multiLevelType w:val="hybridMultilevel"/>
    <w:tmpl w:val="825455CA"/>
    <w:lvl w:ilvl="0" w:tplc="6FB601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72607F"/>
    <w:multiLevelType w:val="hybridMultilevel"/>
    <w:tmpl w:val="D3D086A8"/>
    <w:lvl w:ilvl="0" w:tplc="09BE13C0">
      <w:start w:val="6"/>
      <w:numFmt w:val="bullet"/>
      <w:lvlText w:val="-"/>
      <w:lvlJc w:val="left"/>
      <w:pPr>
        <w:ind w:left="720" w:hanging="360"/>
      </w:pPr>
      <w:rPr>
        <w:rFonts w:ascii="Roboto" w:eastAsiaTheme="minorHAnsi" w:hAnsi="Robo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E12817"/>
    <w:multiLevelType w:val="hybridMultilevel"/>
    <w:tmpl w:val="1FF2C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FE6A16"/>
    <w:multiLevelType w:val="hybridMultilevel"/>
    <w:tmpl w:val="5D3E70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851B2B"/>
    <w:multiLevelType w:val="hybridMultilevel"/>
    <w:tmpl w:val="4F06F332"/>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540CC1"/>
    <w:multiLevelType w:val="hybridMultilevel"/>
    <w:tmpl w:val="CC101372"/>
    <w:lvl w:ilvl="0" w:tplc="C12AEF8E">
      <w:start w:val="1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8448E9"/>
    <w:multiLevelType w:val="hybridMultilevel"/>
    <w:tmpl w:val="BAF24B50"/>
    <w:lvl w:ilvl="0" w:tplc="A72CEC38">
      <w:start w:val="1"/>
      <w:numFmt w:val="decimal"/>
      <w:pStyle w:val="Antrat2"/>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6A3C5D34"/>
    <w:multiLevelType w:val="hybridMultilevel"/>
    <w:tmpl w:val="085C1C76"/>
    <w:lvl w:ilvl="0" w:tplc="09BE13C0">
      <w:start w:val="6"/>
      <w:numFmt w:val="bullet"/>
      <w:lvlText w:val="-"/>
      <w:lvlJc w:val="left"/>
      <w:pPr>
        <w:ind w:left="720" w:hanging="360"/>
      </w:pPr>
      <w:rPr>
        <w:rFonts w:ascii="Roboto" w:eastAsiaTheme="minorHAnsi" w:hAnsi="Roboto"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6CCA40B5"/>
    <w:multiLevelType w:val="hybridMultilevel"/>
    <w:tmpl w:val="41FA7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33361A"/>
    <w:multiLevelType w:val="hybridMultilevel"/>
    <w:tmpl w:val="AB9AC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C16D79"/>
    <w:multiLevelType w:val="hybridMultilevel"/>
    <w:tmpl w:val="B3F426BA"/>
    <w:lvl w:ilvl="0" w:tplc="A628FCE6">
      <w:start w:val="1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11"/>
  </w:num>
  <w:num w:numId="5">
    <w:abstractNumId w:val="5"/>
  </w:num>
  <w:num w:numId="6">
    <w:abstractNumId w:val="9"/>
  </w:num>
  <w:num w:numId="7">
    <w:abstractNumId w:val="0"/>
  </w:num>
  <w:num w:numId="8">
    <w:abstractNumId w:val="10"/>
  </w:num>
  <w:num w:numId="9">
    <w:abstractNumId w:val="3"/>
  </w:num>
  <w:num w:numId="10">
    <w:abstractNumId w:val="12"/>
  </w:num>
  <w:num w:numId="11">
    <w:abstractNumId w:val="1"/>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0F9"/>
    <w:rsid w:val="000274A1"/>
    <w:rsid w:val="000300EF"/>
    <w:rsid w:val="00032325"/>
    <w:rsid w:val="000906E4"/>
    <w:rsid w:val="000A15F0"/>
    <w:rsid w:val="00113FED"/>
    <w:rsid w:val="00131EDA"/>
    <w:rsid w:val="00142D4B"/>
    <w:rsid w:val="001469F4"/>
    <w:rsid w:val="00175115"/>
    <w:rsid w:val="001B3E76"/>
    <w:rsid w:val="001C6008"/>
    <w:rsid w:val="001D1DC1"/>
    <w:rsid w:val="001F7DF2"/>
    <w:rsid w:val="00234001"/>
    <w:rsid w:val="002361DC"/>
    <w:rsid w:val="002C3B3E"/>
    <w:rsid w:val="002D0827"/>
    <w:rsid w:val="0036441D"/>
    <w:rsid w:val="00384050"/>
    <w:rsid w:val="003B17BF"/>
    <w:rsid w:val="003D3FCE"/>
    <w:rsid w:val="003D4BD6"/>
    <w:rsid w:val="00402B0A"/>
    <w:rsid w:val="00406D70"/>
    <w:rsid w:val="004349F0"/>
    <w:rsid w:val="004B1D04"/>
    <w:rsid w:val="004E18AC"/>
    <w:rsid w:val="00555413"/>
    <w:rsid w:val="00593789"/>
    <w:rsid w:val="0059613B"/>
    <w:rsid w:val="005B2A51"/>
    <w:rsid w:val="005E3F05"/>
    <w:rsid w:val="005F2EBB"/>
    <w:rsid w:val="006010F9"/>
    <w:rsid w:val="00623FEC"/>
    <w:rsid w:val="00647E64"/>
    <w:rsid w:val="006B0AE1"/>
    <w:rsid w:val="006C5955"/>
    <w:rsid w:val="0070422B"/>
    <w:rsid w:val="007170C1"/>
    <w:rsid w:val="00717308"/>
    <w:rsid w:val="00724252"/>
    <w:rsid w:val="007255D2"/>
    <w:rsid w:val="00753794"/>
    <w:rsid w:val="007709EE"/>
    <w:rsid w:val="0077535A"/>
    <w:rsid w:val="0078659A"/>
    <w:rsid w:val="00803EE2"/>
    <w:rsid w:val="00827C80"/>
    <w:rsid w:val="00845558"/>
    <w:rsid w:val="008D2DDB"/>
    <w:rsid w:val="00975B78"/>
    <w:rsid w:val="009A2F61"/>
    <w:rsid w:val="009D62A5"/>
    <w:rsid w:val="00A15AE4"/>
    <w:rsid w:val="00A52243"/>
    <w:rsid w:val="00A94D6F"/>
    <w:rsid w:val="00AD211C"/>
    <w:rsid w:val="00AD68C9"/>
    <w:rsid w:val="00B13984"/>
    <w:rsid w:val="00B20F82"/>
    <w:rsid w:val="00B27D0C"/>
    <w:rsid w:val="00B4122D"/>
    <w:rsid w:val="00B47A9D"/>
    <w:rsid w:val="00B85AC7"/>
    <w:rsid w:val="00B86EF4"/>
    <w:rsid w:val="00C20960"/>
    <w:rsid w:val="00C24A7B"/>
    <w:rsid w:val="00C27A3B"/>
    <w:rsid w:val="00CF40F4"/>
    <w:rsid w:val="00D048E0"/>
    <w:rsid w:val="00D70EBB"/>
    <w:rsid w:val="00D94FF6"/>
    <w:rsid w:val="00DF11B0"/>
    <w:rsid w:val="00E21B15"/>
    <w:rsid w:val="00E626FF"/>
    <w:rsid w:val="00E81A47"/>
    <w:rsid w:val="00EC2B72"/>
    <w:rsid w:val="00EC66ED"/>
    <w:rsid w:val="00EF1354"/>
    <w:rsid w:val="00EF5F69"/>
    <w:rsid w:val="00F21B13"/>
    <w:rsid w:val="00F874D3"/>
    <w:rsid w:val="00FF0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DEF23"/>
  <w15:chartTrackingRefBased/>
  <w15:docId w15:val="{7C58B3DA-5A20-41AB-8B6E-B2046248C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010F9"/>
    <w:rPr>
      <w:rFonts w:ascii="Roboto" w:hAnsi="Roboto"/>
      <w:sz w:val="20"/>
      <w:lang w:val="lt-LT"/>
    </w:rPr>
  </w:style>
  <w:style w:type="paragraph" w:styleId="Antrat1">
    <w:name w:val="heading 1"/>
    <w:basedOn w:val="prastasis"/>
    <w:next w:val="prastasis"/>
    <w:link w:val="Antrat1Diagrama"/>
    <w:uiPriority w:val="9"/>
    <w:qFormat/>
    <w:rsid w:val="00647E64"/>
    <w:pPr>
      <w:keepNext/>
      <w:keepLines/>
      <w:spacing w:before="240" w:after="60"/>
      <w:outlineLvl w:val="0"/>
    </w:pPr>
    <w:rPr>
      <w:rFonts w:ascii="Roboto Black" w:eastAsiaTheme="majorEastAsia" w:hAnsi="Roboto Black" w:cstheme="majorBidi"/>
      <w:sz w:val="32"/>
      <w:szCs w:val="32"/>
    </w:rPr>
  </w:style>
  <w:style w:type="paragraph" w:styleId="Antrat2">
    <w:name w:val="heading 2"/>
    <w:basedOn w:val="Antrat1"/>
    <w:next w:val="prastasis"/>
    <w:link w:val="Antrat2Diagrama"/>
    <w:uiPriority w:val="9"/>
    <w:unhideWhenUsed/>
    <w:qFormat/>
    <w:rsid w:val="00647E64"/>
    <w:pPr>
      <w:numPr>
        <w:numId w:val="1"/>
      </w:numPr>
      <w:suppressLineNumbers/>
      <w:spacing w:before="120"/>
      <w:ind w:left="357" w:hanging="357"/>
      <w:outlineLvl w:val="1"/>
    </w:pPr>
    <w:rPr>
      <w:sz w:val="24"/>
      <w:szCs w:val="26"/>
    </w:rPr>
  </w:style>
  <w:style w:type="paragraph" w:styleId="Antrat3">
    <w:name w:val="heading 3"/>
    <w:basedOn w:val="prastasis"/>
    <w:next w:val="prastasis"/>
    <w:link w:val="Antrat3Diagrama"/>
    <w:uiPriority w:val="9"/>
    <w:unhideWhenUsed/>
    <w:qFormat/>
    <w:rsid w:val="00647E64"/>
    <w:pPr>
      <w:keepNext/>
      <w:keepLines/>
      <w:spacing w:before="120" w:after="60"/>
      <w:outlineLvl w:val="2"/>
    </w:pPr>
    <w:rPr>
      <w:rFonts w:ascii="Roboto Black" w:eastAsiaTheme="majorEastAsia" w:hAnsi="Roboto Black" w:cstheme="majorBidi"/>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6010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647E64"/>
    <w:rPr>
      <w:rFonts w:ascii="Roboto Black" w:eastAsiaTheme="majorEastAsia" w:hAnsi="Roboto Black" w:cstheme="majorBidi"/>
      <w:sz w:val="32"/>
      <w:szCs w:val="32"/>
      <w:lang w:val="lt-LT"/>
    </w:rPr>
  </w:style>
  <w:style w:type="character" w:customStyle="1" w:styleId="Antrat2Diagrama">
    <w:name w:val="Antraštė 2 Diagrama"/>
    <w:basedOn w:val="Numatytasispastraiposriftas"/>
    <w:link w:val="Antrat2"/>
    <w:uiPriority w:val="9"/>
    <w:rsid w:val="00647E64"/>
    <w:rPr>
      <w:rFonts w:ascii="Roboto Black" w:eastAsiaTheme="majorEastAsia" w:hAnsi="Roboto Black" w:cstheme="majorBidi"/>
      <w:sz w:val="24"/>
      <w:szCs w:val="26"/>
      <w:lang w:val="lt-LT"/>
    </w:rPr>
  </w:style>
  <w:style w:type="character" w:customStyle="1" w:styleId="Antrat3Diagrama">
    <w:name w:val="Antraštė 3 Diagrama"/>
    <w:basedOn w:val="Numatytasispastraiposriftas"/>
    <w:link w:val="Antrat3"/>
    <w:uiPriority w:val="9"/>
    <w:rsid w:val="00647E64"/>
    <w:rPr>
      <w:rFonts w:ascii="Roboto Black" w:eastAsiaTheme="majorEastAsia" w:hAnsi="Roboto Black" w:cstheme="majorBidi"/>
      <w:sz w:val="20"/>
      <w:szCs w:val="24"/>
      <w:lang w:val="lt-LT"/>
    </w:rPr>
  </w:style>
  <w:style w:type="character" w:styleId="Hipersaitas">
    <w:name w:val="Hyperlink"/>
    <w:basedOn w:val="Numatytasispastraiposriftas"/>
    <w:uiPriority w:val="99"/>
    <w:unhideWhenUsed/>
    <w:rsid w:val="00647E64"/>
    <w:rPr>
      <w:color w:val="0563C1" w:themeColor="hyperlink"/>
      <w:u w:val="single"/>
    </w:rPr>
  </w:style>
  <w:style w:type="paragraph" w:styleId="Betarp">
    <w:name w:val="No Spacing"/>
    <w:uiPriority w:val="1"/>
    <w:qFormat/>
    <w:rsid w:val="007170C1"/>
    <w:pPr>
      <w:spacing w:after="0" w:line="240" w:lineRule="auto"/>
    </w:pPr>
    <w:rPr>
      <w:rFonts w:ascii="Roboto" w:hAnsi="Roboto"/>
      <w:sz w:val="20"/>
    </w:rPr>
  </w:style>
  <w:style w:type="paragraph" w:styleId="Sraopastraipa">
    <w:name w:val="List Paragraph"/>
    <w:basedOn w:val="prastasis"/>
    <w:uiPriority w:val="34"/>
    <w:qFormat/>
    <w:rsid w:val="007170C1"/>
    <w:pPr>
      <w:ind w:left="720"/>
      <w:contextualSpacing/>
    </w:pPr>
  </w:style>
  <w:style w:type="character" w:styleId="Nerykuspabraukimas">
    <w:name w:val="Subtle Emphasis"/>
    <w:basedOn w:val="Numatytasispastraiposriftas"/>
    <w:uiPriority w:val="19"/>
    <w:qFormat/>
    <w:rsid w:val="00E21B15"/>
    <w:rPr>
      <w:i/>
      <w:iCs/>
      <w:color w:val="595959" w:themeColor="text1" w:themeTint="A6"/>
      <w:lang w:val="lt-LT"/>
    </w:rPr>
  </w:style>
  <w:style w:type="paragraph" w:styleId="Debesliotekstas">
    <w:name w:val="Balloon Text"/>
    <w:basedOn w:val="prastasis"/>
    <w:link w:val="DebesliotekstasDiagrama"/>
    <w:uiPriority w:val="99"/>
    <w:semiHidden/>
    <w:unhideWhenUsed/>
    <w:rsid w:val="00E21B1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21B15"/>
    <w:rPr>
      <w:rFonts w:ascii="Segoe UI" w:hAnsi="Segoe UI" w:cs="Segoe UI"/>
      <w:sz w:val="18"/>
      <w:szCs w:val="18"/>
      <w:lang w:val="lt-LT"/>
    </w:rPr>
  </w:style>
  <w:style w:type="character" w:styleId="Komentaronuoroda">
    <w:name w:val="annotation reference"/>
    <w:basedOn w:val="Numatytasispastraiposriftas"/>
    <w:uiPriority w:val="99"/>
    <w:semiHidden/>
    <w:unhideWhenUsed/>
    <w:rsid w:val="00A52243"/>
    <w:rPr>
      <w:sz w:val="16"/>
      <w:szCs w:val="16"/>
    </w:rPr>
  </w:style>
  <w:style w:type="paragraph" w:styleId="Komentarotekstas">
    <w:name w:val="annotation text"/>
    <w:basedOn w:val="prastasis"/>
    <w:link w:val="KomentarotekstasDiagrama"/>
    <w:uiPriority w:val="99"/>
    <w:semiHidden/>
    <w:unhideWhenUsed/>
    <w:rsid w:val="00A52243"/>
    <w:pPr>
      <w:spacing w:line="240" w:lineRule="auto"/>
    </w:pPr>
    <w:rPr>
      <w:szCs w:val="20"/>
    </w:rPr>
  </w:style>
  <w:style w:type="character" w:customStyle="1" w:styleId="KomentarotekstasDiagrama">
    <w:name w:val="Komentaro tekstas Diagrama"/>
    <w:basedOn w:val="Numatytasispastraiposriftas"/>
    <w:link w:val="Komentarotekstas"/>
    <w:uiPriority w:val="99"/>
    <w:semiHidden/>
    <w:rsid w:val="00A52243"/>
    <w:rPr>
      <w:rFonts w:ascii="Roboto" w:hAnsi="Roboto"/>
      <w:sz w:val="20"/>
      <w:szCs w:val="20"/>
      <w:lang w:val="lt-LT"/>
    </w:rPr>
  </w:style>
  <w:style w:type="paragraph" w:styleId="Komentarotema">
    <w:name w:val="annotation subject"/>
    <w:basedOn w:val="Komentarotekstas"/>
    <w:next w:val="Komentarotekstas"/>
    <w:link w:val="KomentarotemaDiagrama"/>
    <w:uiPriority w:val="99"/>
    <w:semiHidden/>
    <w:unhideWhenUsed/>
    <w:rsid w:val="00A52243"/>
    <w:rPr>
      <w:b/>
      <w:bCs/>
    </w:rPr>
  </w:style>
  <w:style w:type="character" w:customStyle="1" w:styleId="KomentarotemaDiagrama">
    <w:name w:val="Komentaro tema Diagrama"/>
    <w:basedOn w:val="KomentarotekstasDiagrama"/>
    <w:link w:val="Komentarotema"/>
    <w:uiPriority w:val="99"/>
    <w:semiHidden/>
    <w:rsid w:val="00A52243"/>
    <w:rPr>
      <w:rFonts w:ascii="Roboto" w:hAnsi="Roboto"/>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ne@razinskiene.lt" TargetMode="External"/><Relationship Id="rId13" Type="http://schemas.openxmlformats.org/officeDocument/2006/relationships/hyperlink" Target="mailto:agne@razinskiene.lt" TargetMode="External"/><Relationship Id="rId3" Type="http://schemas.openxmlformats.org/officeDocument/2006/relationships/styles" Target="styles.xml"/><Relationship Id="rId7" Type="http://schemas.openxmlformats.org/officeDocument/2006/relationships/hyperlink" Target="mailto:agne@razinskiene.lt" TargetMode="External"/><Relationship Id="rId12" Type="http://schemas.openxmlformats.org/officeDocument/2006/relationships/hyperlink" Target="http://www.vilnius.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agne@razinskiene.lt" TargetMode="External"/><Relationship Id="rId11" Type="http://schemas.openxmlformats.org/officeDocument/2006/relationships/hyperlink" Target="http://www.vilniu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vilnius.lt" TargetMode="External"/><Relationship Id="rId4" Type="http://schemas.openxmlformats.org/officeDocument/2006/relationships/settings" Target="settings.xml"/><Relationship Id="rId9" Type="http://schemas.openxmlformats.org/officeDocument/2006/relationships/hyperlink" Target="mailto:agne@razinskiene.lt" TargetMode="External"/><Relationship Id="rId14" Type="http://schemas.openxmlformats.org/officeDocument/2006/relationships/hyperlink" Target="mailto:agne@razinskien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4AB03-2D39-47C2-B7B3-001337BE1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5208</Words>
  <Characters>2969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dc:creator>
  <cp:keywords/>
  <dc:description/>
  <cp:lastModifiedBy>Jurgita Meiduvienė</cp:lastModifiedBy>
  <cp:revision>2</cp:revision>
  <cp:lastPrinted>2021-08-20T12:52:00Z</cp:lastPrinted>
  <dcterms:created xsi:type="dcterms:W3CDTF">2021-08-31T07:41:00Z</dcterms:created>
  <dcterms:modified xsi:type="dcterms:W3CDTF">2021-08-31T07:41:00Z</dcterms:modified>
</cp:coreProperties>
</file>