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5A4D" w14:textId="77777777" w:rsidR="00B80CD2" w:rsidRPr="00B922AD" w:rsidRDefault="00B80CD2" w:rsidP="00B92BB8">
      <w:pPr>
        <w:spacing w:after="0"/>
        <w:jc w:val="center"/>
        <w:rPr>
          <w:rFonts w:ascii="Times New Roman" w:hAnsi="Times New Roman" w:cs="Times New Roman"/>
          <w:b/>
          <w:bCs/>
          <w:sz w:val="24"/>
          <w:szCs w:val="24"/>
        </w:rPr>
      </w:pPr>
      <w:r w:rsidRPr="00B922AD">
        <w:rPr>
          <w:rFonts w:ascii="Times New Roman" w:hAnsi="Times New Roman" w:cs="Times New Roman"/>
          <w:b/>
          <w:bCs/>
          <w:sz w:val="24"/>
          <w:szCs w:val="24"/>
        </w:rPr>
        <w:t xml:space="preserve">Atmintinė partneriams, siūlantiems </w:t>
      </w:r>
      <w:r w:rsidR="00AD5C87">
        <w:rPr>
          <w:rFonts w:ascii="Times New Roman" w:hAnsi="Times New Roman" w:cs="Times New Roman"/>
          <w:b/>
          <w:bCs/>
          <w:sz w:val="24"/>
          <w:szCs w:val="24"/>
        </w:rPr>
        <w:t xml:space="preserve">teikti </w:t>
      </w:r>
      <w:r w:rsidRPr="00B922AD">
        <w:rPr>
          <w:rFonts w:ascii="Times New Roman" w:hAnsi="Times New Roman" w:cs="Times New Roman"/>
          <w:b/>
          <w:bCs/>
          <w:sz w:val="24"/>
          <w:szCs w:val="24"/>
        </w:rPr>
        <w:t>kandidatūras apdovanojimams</w:t>
      </w:r>
    </w:p>
    <w:p w14:paraId="39FC5A4E" w14:textId="77777777" w:rsidR="00B7509E" w:rsidRDefault="00B7509E" w:rsidP="00B7509E">
      <w:pPr>
        <w:shd w:val="clear" w:color="auto" w:fill="FFFFFF"/>
        <w:spacing w:after="0"/>
        <w:jc w:val="both"/>
        <w:rPr>
          <w:rFonts w:ascii="Times New Roman" w:hAnsi="Times New Roman" w:cs="Times New Roman"/>
          <w:b/>
          <w:bCs/>
          <w:sz w:val="24"/>
          <w:szCs w:val="24"/>
          <w:shd w:val="clear" w:color="auto" w:fill="FFFFFF"/>
        </w:rPr>
      </w:pPr>
    </w:p>
    <w:p w14:paraId="39FC5A4F" w14:textId="77777777" w:rsidR="00B7509E" w:rsidRPr="00B7509E" w:rsidRDefault="00B7509E" w:rsidP="00B7509E">
      <w:pPr>
        <w:shd w:val="clear" w:color="auto" w:fill="FFFFFF"/>
        <w:spacing w:after="0"/>
        <w:jc w:val="both"/>
        <w:rPr>
          <w:rFonts w:ascii="Times New Roman" w:hAnsi="Times New Roman" w:cs="Times New Roman"/>
          <w:b/>
          <w:bCs/>
          <w:sz w:val="24"/>
          <w:szCs w:val="24"/>
          <w:shd w:val="clear" w:color="auto" w:fill="FFFFFF"/>
        </w:rPr>
      </w:pPr>
      <w:r w:rsidRPr="00B7509E">
        <w:rPr>
          <w:rFonts w:ascii="Times New Roman" w:hAnsi="Times New Roman" w:cs="Times New Roman"/>
          <w:b/>
          <w:bCs/>
          <w:sz w:val="24"/>
          <w:szCs w:val="24"/>
          <w:shd w:val="clear" w:color="auto" w:fill="FFFFFF"/>
        </w:rPr>
        <w:t xml:space="preserve">Kokią informaciją būtina pateikti? </w:t>
      </w:r>
    </w:p>
    <w:p w14:paraId="39FC5A50" w14:textId="77777777" w:rsidR="00B7509E" w:rsidRPr="00B7509E" w:rsidRDefault="00B7509E" w:rsidP="00B7509E">
      <w:pPr>
        <w:shd w:val="clear" w:color="auto" w:fill="FFFFFF"/>
        <w:spacing w:after="0"/>
        <w:ind w:firstLine="1296"/>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Teikiant pasiūlymą dėl kandidato apdovanojimui, prašome pateikti valstybės apdovanojimams   siūlomo asmens tapatybę patvirtinančio dokumento kopiją ir  užpildyti pridedamą formą „Teikimas apdovanoti ordinu „Už nuopelnus Lietuvai“ medaliu“ (toliau – Teikimo forma).</w:t>
      </w:r>
    </w:p>
    <w:p w14:paraId="39FC5A51" w14:textId="77777777" w:rsidR="00B7509E" w:rsidRPr="00B7509E" w:rsidRDefault="00B7509E" w:rsidP="00B7509E">
      <w:p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1) Teikiamo asmens vardas, pavardė, gimimo data</w:t>
      </w:r>
    </w:p>
    <w:p w14:paraId="39FC5A52" w14:textId="77777777" w:rsidR="00B7509E" w:rsidRPr="00B7509E" w:rsidRDefault="00B7509E" w:rsidP="00B7509E">
      <w:p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2) nurodyti tikslų asmens gyvenamosios vietos adresą (pašto indeksą, gatvės pavadinimą, namo numerį, kaimą/gyvenvietę, seniūniją, savivaldybę, miestą ir rajoną) ir telefono ryšio numerį. Jei asmuo gyvena pas vaikus, vaiko, pas kurį gyvena, vardą, pavardę ir telefono ryšio numerį, el. paštą, tikslų adresą (kontaktui palaikyti gali būti nurodyti ir keleto vaikų telefonų numeriai ir el. paštai);</w:t>
      </w:r>
    </w:p>
    <w:p w14:paraId="39FC5A53" w14:textId="77777777" w:rsidR="00B7509E" w:rsidRPr="00B7509E" w:rsidRDefault="00B7509E" w:rsidP="00B7509E">
      <w:p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3) teikime turi būti pateikiama informacija apie visus kandidato vaikus – tiek biologinius, tiek įvaikius ir (ar) globotinius (rūpintinius), nurodyti tikslūs duomenys (vaiko vardas, pavardė, gimimo (ir mirties – jei vaikas yra miręs) data.;</w:t>
      </w:r>
    </w:p>
    <w:p w14:paraId="39FC5A54" w14:textId="77777777" w:rsidR="00B7509E" w:rsidRPr="00B7509E" w:rsidRDefault="00B7509E" w:rsidP="00B7509E">
      <w:p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 xml:space="preserve">4) pildant informaciją apie tai, kad kandidatas užaugino ir tinkamai išauklėjo vaikus, prašome aiškiai įvardinti konkrečius tą patvirtinančius faktus, pvz., vaikų asmenines savybes, pasiekimus visuomenėje, gyvenime, aktyvų dalyvavimą bendruomenėje ir pan.; </w:t>
      </w:r>
    </w:p>
    <w:p w14:paraId="39FC5A55" w14:textId="77777777" w:rsidR="00B7509E" w:rsidRPr="00B7509E" w:rsidRDefault="00B7509E" w:rsidP="00B7509E">
      <w:p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 xml:space="preserve">5) pildant informaciją apie kitus kandidato nuopelnus, siūlome Teikimo formos 5 punkte nurodyti konkrečius faktus ar jo  nuopelnus tėvystei, motinystei, globai ar rūpybai aprašant kandidato: </w:t>
      </w:r>
    </w:p>
    <w:p w14:paraId="39FC5A56"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reikšmingą pagalbą kitoms šeimoms;</w:t>
      </w:r>
    </w:p>
    <w:p w14:paraId="39FC5A57"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aktyvų pilietiškumą;</w:t>
      </w:r>
    </w:p>
    <w:p w14:paraId="39FC5A58"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nuopelnus bendruomenei ir (ar) visuomenei (pvz., skatinant palankių šeimai sąlygų kūrimąsi, atstovaujant šeimų interesams, skatinant svarbias pilietines iniciatyvas vaikams ir šeimoms, aktyviai dalyvaujant nevyriausybinių organizacijų veikloje ir pan.);</w:t>
      </w:r>
    </w:p>
    <w:p w14:paraId="39FC5A59"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 xml:space="preserve">svarbias asmenines savybes; </w:t>
      </w:r>
    </w:p>
    <w:p w14:paraId="39FC5A5A"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 xml:space="preserve">gautus įvertinimus, apdovanojimus, pripažinimus; </w:t>
      </w:r>
    </w:p>
    <w:p w14:paraId="39FC5A5B" w14:textId="77777777" w:rsidR="00B7509E" w:rsidRPr="00B7509E" w:rsidRDefault="00B7509E" w:rsidP="00B7509E">
      <w:pPr>
        <w:pStyle w:val="Sraopastraipa"/>
        <w:numPr>
          <w:ilvl w:val="0"/>
          <w:numId w:val="12"/>
        </w:numPr>
        <w:shd w:val="clear" w:color="auto" w:fill="FFFFFF"/>
        <w:spacing w:after="0"/>
        <w:jc w:val="both"/>
        <w:rPr>
          <w:rFonts w:ascii="Times New Roman" w:hAnsi="Times New Roman" w:cs="Times New Roman"/>
          <w:bCs/>
          <w:sz w:val="24"/>
          <w:szCs w:val="24"/>
          <w:shd w:val="clear" w:color="auto" w:fill="FFFFFF"/>
        </w:rPr>
      </w:pPr>
      <w:r w:rsidRPr="00B7509E">
        <w:rPr>
          <w:rFonts w:ascii="Times New Roman" w:hAnsi="Times New Roman" w:cs="Times New Roman"/>
          <w:bCs/>
          <w:sz w:val="24"/>
          <w:szCs w:val="24"/>
          <w:shd w:val="clear" w:color="auto" w:fill="FFFFFF"/>
        </w:rPr>
        <w:t>kitus, anksčiau nepaminėtus pasiekimus ir (ar) kitą svarbią informaciją.</w:t>
      </w:r>
    </w:p>
    <w:p w14:paraId="39FC5A5C" w14:textId="77777777" w:rsidR="00B92BB8" w:rsidRPr="00B922AD" w:rsidRDefault="00B92BB8" w:rsidP="00B92BB8">
      <w:pPr>
        <w:spacing w:after="0"/>
        <w:jc w:val="both"/>
        <w:rPr>
          <w:rFonts w:ascii="Times New Roman" w:hAnsi="Times New Roman" w:cs="Times New Roman"/>
          <w:b/>
          <w:bCs/>
          <w:sz w:val="24"/>
          <w:szCs w:val="24"/>
        </w:rPr>
      </w:pPr>
    </w:p>
    <w:p w14:paraId="39FC5A5D" w14:textId="77777777" w:rsidR="00B80CD2" w:rsidRPr="00B922AD" w:rsidRDefault="00B80CD2" w:rsidP="00B92BB8">
      <w:pPr>
        <w:spacing w:after="0"/>
        <w:jc w:val="both"/>
        <w:rPr>
          <w:rFonts w:ascii="Times New Roman" w:hAnsi="Times New Roman" w:cs="Times New Roman"/>
          <w:sz w:val="24"/>
          <w:szCs w:val="24"/>
        </w:rPr>
      </w:pPr>
      <w:r w:rsidRPr="00B922AD">
        <w:rPr>
          <w:rFonts w:ascii="Times New Roman" w:hAnsi="Times New Roman" w:cs="Times New Roman"/>
          <w:b/>
          <w:bCs/>
          <w:sz w:val="24"/>
          <w:szCs w:val="24"/>
        </w:rPr>
        <w:t xml:space="preserve">Ko siekiame apdovanojimu Ordino „Už nuopelnus Lietuvai“ medaliu </w:t>
      </w:r>
    </w:p>
    <w:p w14:paraId="39FC5A5E" w14:textId="77777777" w:rsidR="00B80CD2" w:rsidRPr="00B922AD" w:rsidRDefault="00B80CD2" w:rsidP="00B7509E">
      <w:pPr>
        <w:spacing w:after="0"/>
        <w:ind w:firstLine="360"/>
        <w:jc w:val="both"/>
        <w:rPr>
          <w:rFonts w:ascii="Times New Roman" w:eastAsia="Times New Roman" w:hAnsi="Times New Roman" w:cs="Times New Roman"/>
          <w:b/>
          <w:bCs/>
          <w:sz w:val="24"/>
          <w:szCs w:val="24"/>
        </w:rPr>
      </w:pPr>
      <w:r w:rsidRPr="00B922AD">
        <w:rPr>
          <w:rFonts w:ascii="Times New Roman" w:eastAsia="Times New Roman" w:hAnsi="Times New Roman" w:cs="Times New Roman"/>
          <w:sz w:val="24"/>
          <w:szCs w:val="24"/>
        </w:rPr>
        <w:t xml:space="preserve">Pabrėžti tiek motinos, tiek tėvo vaidmens svarbą šeimoje, taip pat parodyti deramą valstybės ir visuomenės dėmesį bei pagarbą globėjams </w:t>
      </w:r>
      <w:r w:rsidR="00B92BB8" w:rsidRPr="00B922AD">
        <w:rPr>
          <w:rFonts w:ascii="Times New Roman" w:eastAsia="Times New Roman" w:hAnsi="Times New Roman" w:cs="Times New Roman"/>
          <w:sz w:val="24"/>
          <w:szCs w:val="24"/>
        </w:rPr>
        <w:t>(</w:t>
      </w:r>
      <w:r w:rsidRPr="00B922AD">
        <w:rPr>
          <w:rFonts w:ascii="Times New Roman" w:eastAsia="Times New Roman" w:hAnsi="Times New Roman" w:cs="Times New Roman"/>
          <w:sz w:val="24"/>
          <w:szCs w:val="24"/>
        </w:rPr>
        <w:t>rūpintojams</w:t>
      </w:r>
      <w:r w:rsidR="00B92BB8" w:rsidRPr="00B922AD">
        <w:rPr>
          <w:rFonts w:ascii="Times New Roman" w:eastAsia="Times New Roman" w:hAnsi="Times New Roman" w:cs="Times New Roman"/>
          <w:sz w:val="24"/>
          <w:szCs w:val="24"/>
        </w:rPr>
        <w:t>)</w:t>
      </w:r>
      <w:r w:rsidR="009968DF">
        <w:rPr>
          <w:rFonts w:ascii="Times New Roman" w:eastAsia="Times New Roman" w:hAnsi="Times New Roman" w:cs="Times New Roman"/>
          <w:sz w:val="24"/>
          <w:szCs w:val="24"/>
        </w:rPr>
        <w:t>:</w:t>
      </w:r>
    </w:p>
    <w:p w14:paraId="39FC5A5F" w14:textId="77777777" w:rsidR="00B80CD2" w:rsidRPr="00B922AD" w:rsidRDefault="00B80CD2" w:rsidP="00B92BB8">
      <w:pPr>
        <w:numPr>
          <w:ilvl w:val="0"/>
          <w:numId w:val="1"/>
        </w:numPr>
        <w:spacing w:after="0" w:line="240" w:lineRule="auto"/>
        <w:contextualSpacing/>
        <w:jc w:val="both"/>
        <w:rPr>
          <w:rFonts w:ascii="Times New Roman" w:eastAsia="Times New Roman" w:hAnsi="Times New Roman" w:cs="Times New Roman"/>
          <w:b/>
          <w:bCs/>
          <w:sz w:val="24"/>
          <w:szCs w:val="24"/>
        </w:rPr>
      </w:pPr>
      <w:r w:rsidRPr="00B922AD">
        <w:rPr>
          <w:rFonts w:ascii="Times New Roman" w:eastAsia="Times New Roman" w:hAnsi="Times New Roman" w:cs="Times New Roman"/>
          <w:sz w:val="24"/>
          <w:szCs w:val="24"/>
          <w:shd w:val="clear" w:color="auto" w:fill="FFFFFF"/>
        </w:rPr>
        <w:t xml:space="preserve">Pagerbti tėvus, globėjus </w:t>
      </w:r>
      <w:r w:rsidR="00B92BB8" w:rsidRPr="00B922AD">
        <w:rPr>
          <w:rFonts w:ascii="Times New Roman" w:eastAsia="Times New Roman" w:hAnsi="Times New Roman" w:cs="Times New Roman"/>
          <w:sz w:val="24"/>
          <w:szCs w:val="24"/>
          <w:shd w:val="clear" w:color="auto" w:fill="FFFFFF"/>
        </w:rPr>
        <w:t>(</w:t>
      </w:r>
      <w:r w:rsidRPr="00B922AD">
        <w:rPr>
          <w:rFonts w:ascii="Times New Roman" w:eastAsia="Times New Roman" w:hAnsi="Times New Roman" w:cs="Times New Roman"/>
          <w:sz w:val="24"/>
          <w:szCs w:val="24"/>
          <w:shd w:val="clear" w:color="auto" w:fill="FFFFFF"/>
        </w:rPr>
        <w:t>rūpintojus</w:t>
      </w:r>
      <w:r w:rsidR="00B92BB8" w:rsidRPr="00B922AD">
        <w:rPr>
          <w:rFonts w:ascii="Times New Roman" w:eastAsia="Times New Roman" w:hAnsi="Times New Roman" w:cs="Times New Roman"/>
          <w:sz w:val="24"/>
          <w:szCs w:val="24"/>
          <w:shd w:val="clear" w:color="auto" w:fill="FFFFFF"/>
        </w:rPr>
        <w:t>)</w:t>
      </w:r>
      <w:r w:rsidRPr="00B922AD">
        <w:rPr>
          <w:rFonts w:ascii="Times New Roman" w:eastAsia="Times New Roman" w:hAnsi="Times New Roman" w:cs="Times New Roman"/>
          <w:sz w:val="24"/>
          <w:szCs w:val="24"/>
          <w:shd w:val="clear" w:color="auto" w:fill="FFFFFF"/>
        </w:rPr>
        <w:t xml:space="preserve"> lygiaverčiai</w:t>
      </w:r>
      <w:r w:rsidR="00B92BB8" w:rsidRPr="00B922AD">
        <w:rPr>
          <w:rFonts w:ascii="Times New Roman" w:eastAsia="Times New Roman" w:hAnsi="Times New Roman" w:cs="Times New Roman"/>
          <w:sz w:val="24"/>
          <w:szCs w:val="24"/>
          <w:shd w:val="clear" w:color="auto" w:fill="FFFFFF"/>
        </w:rPr>
        <w:t xml:space="preserve"> </w:t>
      </w:r>
      <w:r w:rsidRPr="00B922AD">
        <w:rPr>
          <w:rFonts w:ascii="Times New Roman" w:eastAsia="Times New Roman" w:hAnsi="Times New Roman" w:cs="Times New Roman"/>
          <w:sz w:val="24"/>
          <w:szCs w:val="24"/>
          <w:shd w:val="clear" w:color="auto" w:fill="FFFFFF"/>
        </w:rPr>
        <w:t xml:space="preserve">ir užtikrinti lygiateisiškumą kiekvienam iš jų būti įvertintam už nuopelnus motinystei, tėvystei, globai ar rūpybai. </w:t>
      </w:r>
    </w:p>
    <w:p w14:paraId="39FC5A60" w14:textId="77777777" w:rsidR="00B80CD2" w:rsidRPr="00B922AD" w:rsidRDefault="00B80CD2" w:rsidP="00B92BB8">
      <w:pPr>
        <w:numPr>
          <w:ilvl w:val="0"/>
          <w:numId w:val="1"/>
        </w:numPr>
        <w:spacing w:after="0" w:line="240" w:lineRule="auto"/>
        <w:contextualSpacing/>
        <w:jc w:val="both"/>
        <w:rPr>
          <w:rFonts w:ascii="Times New Roman" w:eastAsia="Times New Roman" w:hAnsi="Times New Roman" w:cs="Times New Roman"/>
          <w:b/>
          <w:bCs/>
          <w:sz w:val="24"/>
          <w:szCs w:val="24"/>
        </w:rPr>
      </w:pPr>
      <w:r w:rsidRPr="00B922AD">
        <w:rPr>
          <w:rFonts w:ascii="Times New Roman" w:eastAsia="Times New Roman" w:hAnsi="Times New Roman" w:cs="Times New Roman"/>
          <w:sz w:val="24"/>
          <w:szCs w:val="24"/>
        </w:rPr>
        <w:t xml:space="preserve">Išplėsti atrankos kriterijus: nuopelnai motinystei, tėvystei, globai bei rūpybai, apimant ne tik </w:t>
      </w:r>
      <w:proofErr w:type="spellStart"/>
      <w:r w:rsidRPr="00B922AD">
        <w:rPr>
          <w:rFonts w:ascii="Times New Roman" w:eastAsia="Times New Roman" w:hAnsi="Times New Roman" w:cs="Times New Roman"/>
          <w:sz w:val="24"/>
          <w:szCs w:val="24"/>
        </w:rPr>
        <w:t>daugiavaikiškumo</w:t>
      </w:r>
      <w:proofErr w:type="spellEnd"/>
      <w:r w:rsidRPr="00B922AD">
        <w:rPr>
          <w:rFonts w:ascii="Times New Roman" w:eastAsia="Times New Roman" w:hAnsi="Times New Roman" w:cs="Times New Roman"/>
          <w:sz w:val="24"/>
          <w:szCs w:val="24"/>
        </w:rPr>
        <w:t xml:space="preserve"> kriterijų, bet ir kitus kriterijus auginant, auklėjant, ugdant vaikus, aktyviai prisidedant prie atsakingos, sąmoningos ir pozityvios tėvystės ugdymo bendruomenėje ar globojant bei prižiūrint kitus asmenis, kuriems paskirta globa ar rūpyba. </w:t>
      </w:r>
    </w:p>
    <w:p w14:paraId="39FC5A61" w14:textId="77777777" w:rsidR="00B80CD2" w:rsidRPr="00B922AD" w:rsidRDefault="00B80CD2" w:rsidP="00B92BB8">
      <w:pPr>
        <w:spacing w:after="0"/>
        <w:jc w:val="both"/>
        <w:rPr>
          <w:rFonts w:ascii="Times New Roman" w:hAnsi="Times New Roman" w:cs="Times New Roman"/>
          <w:b/>
          <w:bCs/>
          <w:sz w:val="24"/>
          <w:szCs w:val="24"/>
        </w:rPr>
      </w:pPr>
    </w:p>
    <w:p w14:paraId="39FC5A62" w14:textId="77777777" w:rsidR="00B80CD2" w:rsidRPr="00B922AD" w:rsidRDefault="00B80CD2" w:rsidP="00B92BB8">
      <w:pPr>
        <w:spacing w:after="0"/>
        <w:jc w:val="both"/>
        <w:rPr>
          <w:rFonts w:ascii="Times New Roman" w:hAnsi="Times New Roman" w:cs="Times New Roman"/>
          <w:b/>
          <w:bCs/>
          <w:sz w:val="24"/>
          <w:szCs w:val="24"/>
        </w:rPr>
      </w:pPr>
      <w:r w:rsidRPr="00B922AD">
        <w:rPr>
          <w:rFonts w:ascii="Times New Roman" w:hAnsi="Times New Roman" w:cs="Times New Roman"/>
          <w:b/>
          <w:bCs/>
          <w:sz w:val="24"/>
          <w:szCs w:val="24"/>
        </w:rPr>
        <w:t>Kokiais kriterijais remiantis</w:t>
      </w:r>
      <w:r w:rsidR="00B07778" w:rsidRPr="00B922AD">
        <w:rPr>
          <w:rFonts w:ascii="Times New Roman" w:hAnsi="Times New Roman" w:cs="Times New Roman"/>
          <w:b/>
          <w:bCs/>
          <w:sz w:val="24"/>
          <w:szCs w:val="24"/>
        </w:rPr>
        <w:t xml:space="preserve"> bus atrenkamos kandidatūros</w:t>
      </w:r>
      <w:r w:rsidRPr="00B922AD">
        <w:rPr>
          <w:rFonts w:ascii="Times New Roman" w:hAnsi="Times New Roman" w:cs="Times New Roman"/>
          <w:b/>
          <w:bCs/>
          <w:sz w:val="24"/>
          <w:szCs w:val="24"/>
        </w:rPr>
        <w:t xml:space="preserve">? </w:t>
      </w:r>
    </w:p>
    <w:p w14:paraId="39FC5A63" w14:textId="77777777" w:rsidR="00B80CD2" w:rsidRPr="00B922AD" w:rsidRDefault="00B80CD2" w:rsidP="00B92BB8">
      <w:pPr>
        <w:numPr>
          <w:ilvl w:val="0"/>
          <w:numId w:val="2"/>
        </w:numPr>
        <w:spacing w:after="0" w:line="252" w:lineRule="auto"/>
        <w:contextualSpacing/>
        <w:jc w:val="both"/>
        <w:rPr>
          <w:rFonts w:ascii="Times New Roman" w:eastAsia="Times New Roman" w:hAnsi="Times New Roman" w:cs="Times New Roman"/>
          <w:b/>
          <w:bCs/>
          <w:sz w:val="24"/>
          <w:szCs w:val="24"/>
          <w:lang w:eastAsia="lt-LT"/>
        </w:rPr>
      </w:pPr>
      <w:proofErr w:type="spellStart"/>
      <w:r w:rsidRPr="00B922AD">
        <w:rPr>
          <w:rFonts w:ascii="Times New Roman" w:eastAsia="Times New Roman" w:hAnsi="Times New Roman" w:cs="Times New Roman"/>
          <w:b/>
          <w:bCs/>
          <w:sz w:val="24"/>
          <w:szCs w:val="24"/>
        </w:rPr>
        <w:t>Daugiavaikiškumas</w:t>
      </w:r>
      <w:proofErr w:type="spellEnd"/>
      <w:r w:rsidRPr="00B922AD">
        <w:rPr>
          <w:rFonts w:ascii="Times New Roman" w:eastAsia="Times New Roman" w:hAnsi="Times New Roman" w:cs="Times New Roman"/>
          <w:b/>
          <w:bCs/>
          <w:sz w:val="24"/>
          <w:szCs w:val="24"/>
        </w:rPr>
        <w:t xml:space="preserve"> </w:t>
      </w:r>
      <w:r w:rsidR="00945524" w:rsidRPr="00B922AD">
        <w:rPr>
          <w:rFonts w:ascii="Times New Roman" w:eastAsia="Times New Roman" w:hAnsi="Times New Roman" w:cs="Times New Roman"/>
          <w:b/>
          <w:bCs/>
          <w:sz w:val="24"/>
          <w:szCs w:val="24"/>
        </w:rPr>
        <w:t>(taikomas visiems kandidatams</w:t>
      </w:r>
      <w:r w:rsidR="009968DF">
        <w:rPr>
          <w:rFonts w:ascii="Times New Roman" w:eastAsia="Times New Roman" w:hAnsi="Times New Roman" w:cs="Times New Roman"/>
          <w:b/>
          <w:bCs/>
          <w:sz w:val="24"/>
          <w:szCs w:val="24"/>
        </w:rPr>
        <w:t>, išskyrus ypatingas sąlygas</w:t>
      </w:r>
      <w:r w:rsidR="00945524" w:rsidRPr="00B922AD">
        <w:rPr>
          <w:rFonts w:ascii="Times New Roman" w:eastAsia="Times New Roman" w:hAnsi="Times New Roman" w:cs="Times New Roman"/>
          <w:b/>
          <w:bCs/>
          <w:sz w:val="24"/>
          <w:szCs w:val="24"/>
        </w:rPr>
        <w:t>)</w:t>
      </w:r>
    </w:p>
    <w:p w14:paraId="39FC5A64" w14:textId="77777777" w:rsidR="00B80CD2" w:rsidRPr="00B922AD" w:rsidRDefault="00B80CD2" w:rsidP="00B92BB8">
      <w:pPr>
        <w:numPr>
          <w:ilvl w:val="0"/>
          <w:numId w:val="3"/>
        </w:numPr>
        <w:spacing w:after="0" w:line="252" w:lineRule="auto"/>
        <w:ind w:left="1440"/>
        <w:contextualSpacing/>
        <w:jc w:val="both"/>
        <w:rPr>
          <w:rFonts w:ascii="Times New Roman" w:hAnsi="Times New Roman" w:cs="Times New Roman"/>
          <w:b/>
          <w:bCs/>
          <w:sz w:val="24"/>
          <w:szCs w:val="24"/>
        </w:rPr>
      </w:pPr>
      <w:r w:rsidRPr="00B922AD">
        <w:rPr>
          <w:rFonts w:ascii="Times New Roman" w:hAnsi="Times New Roman" w:cs="Times New Roman"/>
          <w:sz w:val="24"/>
          <w:szCs w:val="24"/>
          <w:shd w:val="clear" w:color="auto" w:fill="FFFFFF"/>
        </w:rPr>
        <w:t xml:space="preserve">Mamos ir (ar) įmotės užauginusios (auginančios) ir dorai, pilietiškai išauklėjusios (auklėjančios) 3 ir daugiau biologinių ir (ar) </w:t>
      </w:r>
      <w:r w:rsidR="00B92BB8" w:rsidRPr="00B922AD">
        <w:rPr>
          <w:rFonts w:ascii="Times New Roman" w:hAnsi="Times New Roman" w:cs="Times New Roman"/>
          <w:sz w:val="24"/>
          <w:szCs w:val="24"/>
          <w:shd w:val="clear" w:color="auto" w:fill="FFFFFF"/>
        </w:rPr>
        <w:t xml:space="preserve">globojamų (rūpinamų), ir (ar) </w:t>
      </w:r>
      <w:r w:rsidRPr="00B922AD">
        <w:rPr>
          <w:rFonts w:ascii="Times New Roman" w:hAnsi="Times New Roman" w:cs="Times New Roman"/>
          <w:sz w:val="24"/>
          <w:szCs w:val="24"/>
          <w:shd w:val="clear" w:color="auto" w:fill="FFFFFF"/>
        </w:rPr>
        <w:t xml:space="preserve">įvaikintų vaikų, kurios kartu yra pozityvios motinystės, atsakingumo, pasiaukojimo, pavyzdžiai, įkvėpimo šaltinis visuomenei, bendruomenei, valstybei. </w:t>
      </w:r>
    </w:p>
    <w:p w14:paraId="39FC5A65" w14:textId="77777777" w:rsidR="00B80CD2" w:rsidRPr="00B922AD" w:rsidRDefault="00B80CD2" w:rsidP="00B92BB8">
      <w:pPr>
        <w:numPr>
          <w:ilvl w:val="0"/>
          <w:numId w:val="4"/>
        </w:numPr>
        <w:spacing w:after="0" w:line="252" w:lineRule="auto"/>
        <w:ind w:left="1440"/>
        <w:contextualSpacing/>
        <w:jc w:val="both"/>
        <w:rPr>
          <w:rFonts w:ascii="Times New Roman" w:hAnsi="Times New Roman" w:cs="Times New Roman"/>
          <w:b/>
          <w:bCs/>
          <w:sz w:val="24"/>
          <w:szCs w:val="24"/>
        </w:rPr>
      </w:pPr>
      <w:r w:rsidRPr="00B922AD">
        <w:rPr>
          <w:rFonts w:ascii="Times New Roman" w:hAnsi="Times New Roman" w:cs="Times New Roman"/>
          <w:sz w:val="24"/>
          <w:szCs w:val="24"/>
          <w:shd w:val="clear" w:color="auto" w:fill="FFFFFF"/>
        </w:rPr>
        <w:lastRenderedPageBreak/>
        <w:t xml:space="preserve">Tėvai ir (ar) įtėviai užauginę (auginantys) ir dorai, pilietiškai išauklėję (auklėjantys) 3 ir daugiau biologinių ir (ar) </w:t>
      </w:r>
      <w:r w:rsidR="00B92BB8" w:rsidRPr="00B922AD">
        <w:rPr>
          <w:rFonts w:ascii="Times New Roman" w:hAnsi="Times New Roman" w:cs="Times New Roman"/>
          <w:sz w:val="24"/>
          <w:szCs w:val="24"/>
          <w:shd w:val="clear" w:color="auto" w:fill="FFFFFF"/>
        </w:rPr>
        <w:t xml:space="preserve">globojamų (rūpinamų), ir (ar) </w:t>
      </w:r>
      <w:r w:rsidRPr="00B922AD">
        <w:rPr>
          <w:rFonts w:ascii="Times New Roman" w:hAnsi="Times New Roman" w:cs="Times New Roman"/>
          <w:sz w:val="24"/>
          <w:szCs w:val="24"/>
          <w:shd w:val="clear" w:color="auto" w:fill="FFFFFF"/>
        </w:rPr>
        <w:t>įvaikintų) vaikų</w:t>
      </w:r>
      <w:r w:rsidRPr="00B922AD">
        <w:rPr>
          <w:rFonts w:ascii="Times New Roman" w:hAnsi="Times New Roman" w:cs="Times New Roman"/>
          <w:b/>
          <w:bCs/>
          <w:sz w:val="24"/>
          <w:szCs w:val="24"/>
        </w:rPr>
        <w:t>,</w:t>
      </w:r>
      <w:r w:rsidRPr="00B922AD">
        <w:rPr>
          <w:rFonts w:ascii="Times New Roman" w:hAnsi="Times New Roman" w:cs="Times New Roman"/>
          <w:sz w:val="24"/>
          <w:szCs w:val="24"/>
        </w:rPr>
        <w:t xml:space="preserve"> kurie</w:t>
      </w:r>
      <w:r w:rsidRPr="00B922AD">
        <w:rPr>
          <w:rFonts w:ascii="Times New Roman" w:hAnsi="Times New Roman" w:cs="Times New Roman"/>
          <w:b/>
          <w:bCs/>
          <w:sz w:val="24"/>
          <w:szCs w:val="24"/>
        </w:rPr>
        <w:t xml:space="preserve"> </w:t>
      </w:r>
      <w:r w:rsidRPr="00B922AD">
        <w:rPr>
          <w:rFonts w:ascii="Times New Roman" w:hAnsi="Times New Roman" w:cs="Times New Roman"/>
          <w:sz w:val="24"/>
          <w:szCs w:val="24"/>
          <w:shd w:val="clear" w:color="auto" w:fill="FFFFFF"/>
        </w:rPr>
        <w:t xml:space="preserve">kartu yra pozityvios tėvystės, atsakingumo, pasiaukojimo, pavyzdžiai, įkvėpimo šaltinis visuomenei, bendruomenei, valstybei. </w:t>
      </w:r>
    </w:p>
    <w:p w14:paraId="39FC5A66" w14:textId="77777777" w:rsidR="00B80CD2" w:rsidRPr="00B922AD" w:rsidRDefault="00B80CD2" w:rsidP="00B92BB8">
      <w:pPr>
        <w:numPr>
          <w:ilvl w:val="0"/>
          <w:numId w:val="5"/>
        </w:numPr>
        <w:spacing w:after="0" w:line="252" w:lineRule="auto"/>
        <w:contextualSpacing/>
        <w:jc w:val="both"/>
        <w:rPr>
          <w:rFonts w:ascii="Times New Roman" w:eastAsia="Times New Roman" w:hAnsi="Times New Roman" w:cs="Times New Roman"/>
          <w:b/>
          <w:bCs/>
          <w:sz w:val="24"/>
          <w:szCs w:val="24"/>
        </w:rPr>
      </w:pPr>
      <w:r w:rsidRPr="00B922AD">
        <w:rPr>
          <w:rFonts w:ascii="Times New Roman" w:eastAsia="Times New Roman" w:hAnsi="Times New Roman" w:cs="Times New Roman"/>
          <w:b/>
          <w:bCs/>
          <w:sz w:val="24"/>
          <w:szCs w:val="24"/>
        </w:rPr>
        <w:t>Motinystė, tėvystė, globa</w:t>
      </w:r>
      <w:r w:rsidR="00B92BB8" w:rsidRPr="00B922AD">
        <w:rPr>
          <w:rFonts w:ascii="Times New Roman" w:eastAsia="Times New Roman" w:hAnsi="Times New Roman" w:cs="Times New Roman"/>
          <w:b/>
          <w:bCs/>
          <w:sz w:val="24"/>
          <w:szCs w:val="24"/>
        </w:rPr>
        <w:t xml:space="preserve"> (</w:t>
      </w:r>
      <w:r w:rsidRPr="00B922AD">
        <w:rPr>
          <w:rFonts w:ascii="Times New Roman" w:eastAsia="Times New Roman" w:hAnsi="Times New Roman" w:cs="Times New Roman"/>
          <w:b/>
          <w:bCs/>
          <w:sz w:val="24"/>
          <w:szCs w:val="24"/>
        </w:rPr>
        <w:t>rūpyba</w:t>
      </w:r>
      <w:r w:rsidR="00B92BB8" w:rsidRPr="00B922AD">
        <w:rPr>
          <w:rFonts w:ascii="Times New Roman" w:eastAsia="Times New Roman" w:hAnsi="Times New Roman" w:cs="Times New Roman"/>
          <w:b/>
          <w:bCs/>
          <w:sz w:val="24"/>
          <w:szCs w:val="24"/>
        </w:rPr>
        <w:t>)</w:t>
      </w:r>
      <w:r w:rsidRPr="00B922AD">
        <w:rPr>
          <w:rFonts w:ascii="Times New Roman" w:eastAsia="Times New Roman" w:hAnsi="Times New Roman" w:cs="Times New Roman"/>
          <w:b/>
          <w:bCs/>
          <w:sz w:val="24"/>
          <w:szCs w:val="24"/>
        </w:rPr>
        <w:t xml:space="preserve"> ypatingomis sąlygomis</w:t>
      </w:r>
    </w:p>
    <w:p w14:paraId="39FC5A67" w14:textId="77777777" w:rsidR="00B80CD2" w:rsidRPr="00B922AD" w:rsidRDefault="00B80CD2" w:rsidP="00B92BB8">
      <w:pPr>
        <w:numPr>
          <w:ilvl w:val="0"/>
          <w:numId w:val="6"/>
        </w:numPr>
        <w:shd w:val="clear" w:color="auto" w:fill="FFFFFF"/>
        <w:spacing w:after="0" w:line="252" w:lineRule="auto"/>
        <w:ind w:left="1440"/>
        <w:contextualSpacing/>
        <w:jc w:val="both"/>
        <w:rPr>
          <w:rFonts w:ascii="Times New Roman" w:hAnsi="Times New Roman" w:cs="Times New Roman"/>
          <w:sz w:val="24"/>
          <w:szCs w:val="24"/>
          <w:shd w:val="clear" w:color="auto" w:fill="FFFFFF"/>
        </w:rPr>
      </w:pPr>
      <w:r w:rsidRPr="00B922AD">
        <w:rPr>
          <w:rFonts w:ascii="Times New Roman" w:hAnsi="Times New Roman" w:cs="Times New Roman"/>
          <w:sz w:val="24"/>
          <w:szCs w:val="24"/>
          <w:shd w:val="clear" w:color="auto" w:fill="FFFFFF"/>
        </w:rPr>
        <w:t xml:space="preserve">Mamos (įmotės), tėvai (įtėviai), kurie patys </w:t>
      </w:r>
      <w:r w:rsidR="00B92BB8" w:rsidRPr="00B922AD">
        <w:rPr>
          <w:rFonts w:ascii="Times New Roman" w:hAnsi="Times New Roman" w:cs="Times New Roman"/>
          <w:sz w:val="24"/>
          <w:szCs w:val="24"/>
          <w:shd w:val="clear" w:color="auto" w:fill="FFFFFF"/>
        </w:rPr>
        <w:t xml:space="preserve">turėdami </w:t>
      </w:r>
      <w:r w:rsidRPr="00B922AD">
        <w:rPr>
          <w:rFonts w:ascii="Times New Roman" w:hAnsi="Times New Roman" w:cs="Times New Roman"/>
          <w:sz w:val="24"/>
          <w:szCs w:val="24"/>
          <w:shd w:val="clear" w:color="auto" w:fill="FFFFFF"/>
        </w:rPr>
        <w:t xml:space="preserve"> negali</w:t>
      </w:r>
      <w:r w:rsidR="00B92BB8" w:rsidRPr="00B922AD">
        <w:rPr>
          <w:rFonts w:ascii="Times New Roman" w:hAnsi="Times New Roman" w:cs="Times New Roman"/>
          <w:sz w:val="24"/>
          <w:szCs w:val="24"/>
          <w:shd w:val="clear" w:color="auto" w:fill="FFFFFF"/>
        </w:rPr>
        <w:t>ą</w:t>
      </w:r>
      <w:r w:rsidRPr="00B922AD">
        <w:rPr>
          <w:rFonts w:ascii="Times New Roman" w:hAnsi="Times New Roman" w:cs="Times New Roman"/>
          <w:sz w:val="24"/>
          <w:szCs w:val="24"/>
          <w:shd w:val="clear" w:color="auto" w:fill="FFFFFF"/>
        </w:rPr>
        <w:t>, augina ir auklėja vaikus</w:t>
      </w:r>
      <w:r w:rsidR="00B92BB8" w:rsidRPr="00B922AD">
        <w:rPr>
          <w:rFonts w:ascii="Times New Roman" w:hAnsi="Times New Roman" w:cs="Times New Roman"/>
          <w:sz w:val="24"/>
          <w:szCs w:val="24"/>
          <w:shd w:val="clear" w:color="auto" w:fill="FFFFFF"/>
        </w:rPr>
        <w:t xml:space="preserve"> ir (ar) įvaikius, ir (ar) globotinius (rūpintinius)</w:t>
      </w:r>
      <w:r w:rsidR="008D6AD4" w:rsidRPr="00B922AD">
        <w:rPr>
          <w:rFonts w:ascii="Times New Roman" w:hAnsi="Times New Roman" w:cs="Times New Roman"/>
          <w:sz w:val="24"/>
          <w:szCs w:val="24"/>
          <w:shd w:val="clear" w:color="auto" w:fill="FFFFFF"/>
        </w:rPr>
        <w:t xml:space="preserve">. Šiais atvejais, </w:t>
      </w:r>
      <w:proofErr w:type="spellStart"/>
      <w:r w:rsidR="008D6AD4" w:rsidRPr="00B922AD">
        <w:rPr>
          <w:rFonts w:ascii="Times New Roman" w:hAnsi="Times New Roman" w:cs="Times New Roman"/>
          <w:sz w:val="24"/>
          <w:szCs w:val="24"/>
          <w:shd w:val="clear" w:color="auto" w:fill="FFFFFF"/>
        </w:rPr>
        <w:t>daugiavaikiškumo</w:t>
      </w:r>
      <w:proofErr w:type="spellEnd"/>
      <w:r w:rsidR="008D6AD4" w:rsidRPr="00B922AD">
        <w:rPr>
          <w:rFonts w:ascii="Times New Roman" w:hAnsi="Times New Roman" w:cs="Times New Roman"/>
          <w:sz w:val="24"/>
          <w:szCs w:val="24"/>
          <w:shd w:val="clear" w:color="auto" w:fill="FFFFFF"/>
        </w:rPr>
        <w:t xml:space="preserve"> kriterijus gali būti netaikomas. </w:t>
      </w:r>
    </w:p>
    <w:p w14:paraId="39FC5A68" w14:textId="77777777" w:rsidR="00B80CD2" w:rsidRPr="00B922AD" w:rsidRDefault="00B80CD2" w:rsidP="00B92BB8">
      <w:pPr>
        <w:numPr>
          <w:ilvl w:val="0"/>
          <w:numId w:val="6"/>
        </w:numPr>
        <w:shd w:val="clear" w:color="auto" w:fill="FFFFFF"/>
        <w:spacing w:after="0" w:line="240" w:lineRule="auto"/>
        <w:ind w:left="1440"/>
        <w:jc w:val="both"/>
        <w:rPr>
          <w:rFonts w:ascii="Times New Roman" w:hAnsi="Times New Roman" w:cs="Times New Roman"/>
          <w:sz w:val="24"/>
          <w:szCs w:val="24"/>
          <w:shd w:val="clear" w:color="auto" w:fill="FFFFFF"/>
        </w:rPr>
      </w:pPr>
      <w:r w:rsidRPr="00B922AD">
        <w:rPr>
          <w:rFonts w:ascii="Times New Roman" w:hAnsi="Times New Roman" w:cs="Times New Roman"/>
          <w:sz w:val="24"/>
          <w:szCs w:val="24"/>
          <w:shd w:val="clear" w:color="auto" w:fill="FFFFFF"/>
        </w:rPr>
        <w:t xml:space="preserve">Mamos (įmotės), tėvai (įtėviai) ar globėjai </w:t>
      </w:r>
      <w:r w:rsidR="00B92BB8" w:rsidRPr="00B922AD">
        <w:rPr>
          <w:rFonts w:ascii="Times New Roman" w:hAnsi="Times New Roman" w:cs="Times New Roman"/>
          <w:sz w:val="24"/>
          <w:szCs w:val="24"/>
          <w:shd w:val="clear" w:color="auto" w:fill="FFFFFF"/>
        </w:rPr>
        <w:t>(</w:t>
      </w:r>
      <w:r w:rsidRPr="00B922AD">
        <w:rPr>
          <w:rFonts w:ascii="Times New Roman" w:hAnsi="Times New Roman" w:cs="Times New Roman"/>
          <w:sz w:val="24"/>
          <w:szCs w:val="24"/>
          <w:shd w:val="clear" w:color="auto" w:fill="FFFFFF"/>
        </w:rPr>
        <w:t>rūpintojai</w:t>
      </w:r>
      <w:r w:rsidR="00B92BB8" w:rsidRPr="00B922AD">
        <w:rPr>
          <w:rFonts w:ascii="Times New Roman" w:hAnsi="Times New Roman" w:cs="Times New Roman"/>
          <w:sz w:val="24"/>
          <w:szCs w:val="24"/>
          <w:shd w:val="clear" w:color="auto" w:fill="FFFFFF"/>
        </w:rPr>
        <w:t>)</w:t>
      </w:r>
      <w:r w:rsidRPr="00B922AD">
        <w:rPr>
          <w:rFonts w:ascii="Times New Roman" w:hAnsi="Times New Roman" w:cs="Times New Roman"/>
          <w:sz w:val="24"/>
          <w:szCs w:val="24"/>
          <w:shd w:val="clear" w:color="auto" w:fill="FFFFFF"/>
        </w:rPr>
        <w:t xml:space="preserve">, kurie atsakingai globoja </w:t>
      </w:r>
      <w:r w:rsidR="00B92BB8" w:rsidRPr="00B922AD">
        <w:rPr>
          <w:rFonts w:ascii="Times New Roman" w:hAnsi="Times New Roman" w:cs="Times New Roman"/>
          <w:sz w:val="24"/>
          <w:szCs w:val="24"/>
          <w:shd w:val="clear" w:color="auto" w:fill="FFFFFF"/>
        </w:rPr>
        <w:t xml:space="preserve">(rūpina) </w:t>
      </w:r>
      <w:r w:rsidRPr="00B922AD">
        <w:rPr>
          <w:rFonts w:ascii="Times New Roman" w:hAnsi="Times New Roman" w:cs="Times New Roman"/>
          <w:sz w:val="24"/>
          <w:szCs w:val="24"/>
          <w:shd w:val="clear" w:color="auto" w:fill="FFFFFF"/>
        </w:rPr>
        <w:t>fizinę ar psichosocialinę negalią ar kitus sveikatos sutrikimus turinčius vaikus ar ilgus metus rūpinasi suaugusiais žmonėmis su negalia.</w:t>
      </w:r>
      <w:r w:rsidR="008D6AD4" w:rsidRPr="00B922AD">
        <w:rPr>
          <w:rFonts w:ascii="Times New Roman" w:hAnsi="Times New Roman" w:cs="Times New Roman"/>
          <w:sz w:val="24"/>
          <w:szCs w:val="24"/>
          <w:shd w:val="clear" w:color="auto" w:fill="FFFFFF"/>
        </w:rPr>
        <w:t xml:space="preserve"> Šiais atvejais, </w:t>
      </w:r>
      <w:proofErr w:type="spellStart"/>
      <w:r w:rsidR="008D6AD4" w:rsidRPr="00B922AD">
        <w:rPr>
          <w:rFonts w:ascii="Times New Roman" w:hAnsi="Times New Roman" w:cs="Times New Roman"/>
          <w:sz w:val="24"/>
          <w:szCs w:val="24"/>
          <w:shd w:val="clear" w:color="auto" w:fill="FFFFFF"/>
        </w:rPr>
        <w:t>daugiavaikiškumo</w:t>
      </w:r>
      <w:proofErr w:type="spellEnd"/>
      <w:r w:rsidR="008D6AD4" w:rsidRPr="00B922AD">
        <w:rPr>
          <w:rFonts w:ascii="Times New Roman" w:hAnsi="Times New Roman" w:cs="Times New Roman"/>
          <w:sz w:val="24"/>
          <w:szCs w:val="24"/>
          <w:shd w:val="clear" w:color="auto" w:fill="FFFFFF"/>
        </w:rPr>
        <w:t xml:space="preserve"> kriterijus gali būti netaikomas. </w:t>
      </w:r>
      <w:r w:rsidRPr="00B922AD">
        <w:rPr>
          <w:rFonts w:ascii="Times New Roman" w:hAnsi="Times New Roman" w:cs="Times New Roman"/>
          <w:sz w:val="24"/>
          <w:szCs w:val="24"/>
          <w:shd w:val="clear" w:color="auto" w:fill="FFFFFF"/>
        </w:rPr>
        <w:t xml:space="preserve"> </w:t>
      </w:r>
    </w:p>
    <w:p w14:paraId="39FC5A69" w14:textId="77777777" w:rsidR="00B80CD2" w:rsidRPr="00B922AD" w:rsidRDefault="00B80CD2" w:rsidP="00B92BB8">
      <w:pPr>
        <w:numPr>
          <w:ilvl w:val="0"/>
          <w:numId w:val="7"/>
        </w:numPr>
        <w:spacing w:after="0" w:line="252" w:lineRule="auto"/>
        <w:contextualSpacing/>
        <w:jc w:val="both"/>
        <w:rPr>
          <w:rFonts w:ascii="Times New Roman" w:eastAsia="Times New Roman" w:hAnsi="Times New Roman" w:cs="Times New Roman"/>
          <w:b/>
          <w:bCs/>
          <w:sz w:val="24"/>
          <w:szCs w:val="24"/>
        </w:rPr>
      </w:pPr>
      <w:r w:rsidRPr="00B922AD">
        <w:rPr>
          <w:rFonts w:ascii="Times New Roman" w:eastAsia="Times New Roman" w:hAnsi="Times New Roman" w:cs="Times New Roman"/>
          <w:b/>
          <w:bCs/>
          <w:sz w:val="24"/>
          <w:szCs w:val="24"/>
          <w:shd w:val="clear" w:color="auto" w:fill="FFFFFF"/>
        </w:rPr>
        <w:t>Išskirtinis įkvėpimo šaltinis visuomenei, bendruomenei, valstybei ar pilietiškumo pavyzdys:</w:t>
      </w:r>
    </w:p>
    <w:p w14:paraId="39FC5A6A" w14:textId="77777777" w:rsidR="00B80CD2" w:rsidRPr="00B922AD" w:rsidRDefault="00B80CD2" w:rsidP="00B92BB8">
      <w:pPr>
        <w:numPr>
          <w:ilvl w:val="0"/>
          <w:numId w:val="8"/>
        </w:numPr>
        <w:spacing w:after="0" w:line="252" w:lineRule="auto"/>
        <w:ind w:left="1656"/>
        <w:contextualSpacing/>
        <w:jc w:val="both"/>
        <w:rPr>
          <w:rFonts w:ascii="Times New Roman" w:hAnsi="Times New Roman" w:cs="Times New Roman"/>
          <w:b/>
          <w:bCs/>
          <w:sz w:val="24"/>
          <w:szCs w:val="24"/>
        </w:rPr>
      </w:pPr>
      <w:r w:rsidRPr="00B922AD">
        <w:rPr>
          <w:rFonts w:ascii="Times New Roman" w:hAnsi="Times New Roman" w:cs="Times New Roman"/>
          <w:sz w:val="24"/>
          <w:szCs w:val="24"/>
          <w:shd w:val="clear" w:color="auto" w:fill="FFFFFF"/>
        </w:rPr>
        <w:t xml:space="preserve">NVO ar bendruomenių lyderiai, visuomenininkai, įvairių iniciatyvų  kūrėjai ar pan., kurie savo veikla </w:t>
      </w:r>
      <w:r w:rsidRPr="00B922AD">
        <w:rPr>
          <w:rFonts w:ascii="Times New Roman" w:hAnsi="Times New Roman" w:cs="Times New Roman"/>
          <w:sz w:val="24"/>
          <w:szCs w:val="24"/>
          <w:u w:val="single"/>
        </w:rPr>
        <w:t xml:space="preserve">prisideda prie šeimos, motinystės, tėvystės, globos ar rūpybos stiprinimo šalyje. </w:t>
      </w:r>
    </w:p>
    <w:p w14:paraId="39FC5A6B" w14:textId="77777777" w:rsidR="00945524" w:rsidRDefault="001D1315" w:rsidP="001D1315">
      <w:pPr>
        <w:pStyle w:val="Sraopastraipa"/>
        <w:numPr>
          <w:ilvl w:val="0"/>
          <w:numId w:val="8"/>
        </w:numPr>
        <w:shd w:val="clear" w:color="auto" w:fill="FFFFFF"/>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Visi kandidatai </w:t>
      </w:r>
      <w:r>
        <w:rPr>
          <w:rFonts w:ascii="Times New Roman" w:hAnsi="Times New Roman" w:cs="Times New Roman"/>
          <w:bCs/>
          <w:sz w:val="24"/>
          <w:szCs w:val="24"/>
          <w:shd w:val="clear" w:color="auto" w:fill="FFFFFF"/>
        </w:rPr>
        <w:t>turi būti nepriekaištingos reputacijos. Negali būti teikiamos kandida</w:t>
      </w:r>
      <w:r w:rsidR="00BE7F11">
        <w:rPr>
          <w:rFonts w:ascii="Times New Roman" w:hAnsi="Times New Roman" w:cs="Times New Roman"/>
          <w:bCs/>
          <w:sz w:val="24"/>
          <w:szCs w:val="24"/>
          <w:shd w:val="clear" w:color="auto" w:fill="FFFFFF"/>
        </w:rPr>
        <w:t>tūros tų asmenų, kurie jau buvo apdovanoti ordinu „Už nuopelnus Lietuvai“.</w:t>
      </w:r>
    </w:p>
    <w:p w14:paraId="39FC5A6C" w14:textId="77777777" w:rsidR="001D1315" w:rsidRPr="001D1315" w:rsidRDefault="001D1315" w:rsidP="001D1315">
      <w:pPr>
        <w:pStyle w:val="Sraopastraipa"/>
        <w:shd w:val="clear" w:color="auto" w:fill="FFFFFF"/>
        <w:spacing w:after="0"/>
        <w:jc w:val="both"/>
        <w:rPr>
          <w:rFonts w:ascii="Times New Roman" w:hAnsi="Times New Roman" w:cs="Times New Roman"/>
          <w:b/>
          <w:bCs/>
          <w:sz w:val="24"/>
          <w:szCs w:val="24"/>
          <w:shd w:val="clear" w:color="auto" w:fill="FFFFFF"/>
        </w:rPr>
      </w:pPr>
    </w:p>
    <w:p w14:paraId="39FC5A6D" w14:textId="77777777" w:rsidR="00B80CD2" w:rsidRPr="00B922AD" w:rsidRDefault="00B80CD2" w:rsidP="00B92BB8">
      <w:pPr>
        <w:shd w:val="clear" w:color="auto" w:fill="FFFFFF"/>
        <w:spacing w:after="0"/>
        <w:jc w:val="both"/>
        <w:rPr>
          <w:rFonts w:ascii="Times New Roman" w:hAnsi="Times New Roman" w:cs="Times New Roman"/>
          <w:sz w:val="24"/>
          <w:szCs w:val="24"/>
          <w:shd w:val="clear" w:color="auto" w:fill="FFFFFF"/>
        </w:rPr>
      </w:pPr>
      <w:r w:rsidRPr="00B922AD">
        <w:rPr>
          <w:rFonts w:ascii="Times New Roman" w:hAnsi="Times New Roman" w:cs="Times New Roman"/>
          <w:b/>
          <w:bCs/>
          <w:sz w:val="24"/>
          <w:szCs w:val="24"/>
          <w:shd w:val="clear" w:color="auto" w:fill="FFFFFF"/>
        </w:rPr>
        <w:t>Svarbu atkreipti dėmesį į kandidatų ir šeimos narių nepriekaištingą reputaciją</w:t>
      </w:r>
    </w:p>
    <w:p w14:paraId="39FC5A6E" w14:textId="77777777" w:rsidR="00B92BB8" w:rsidRPr="00B922AD" w:rsidRDefault="00BE7F11" w:rsidP="00B92BB8">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945524" w:rsidRPr="00B922AD">
        <w:rPr>
          <w:rFonts w:ascii="Times New Roman" w:hAnsi="Times New Roman" w:cs="Times New Roman"/>
          <w:sz w:val="24"/>
          <w:szCs w:val="24"/>
          <w:shd w:val="clear" w:color="auto" w:fill="FFFFFF"/>
        </w:rPr>
        <w:t>pdovanojimui negali būti siūlomas asmuo, kuris</w:t>
      </w:r>
      <w:r w:rsidR="00B92BB8" w:rsidRPr="00B922AD">
        <w:rPr>
          <w:rFonts w:ascii="Times New Roman" w:hAnsi="Times New Roman" w:cs="Times New Roman"/>
          <w:sz w:val="24"/>
          <w:szCs w:val="24"/>
          <w:shd w:val="clear" w:color="auto" w:fill="FFFFFF"/>
        </w:rPr>
        <w:t xml:space="preserve">: </w:t>
      </w:r>
    </w:p>
    <w:p w14:paraId="39FC5A6F" w14:textId="77777777" w:rsidR="00B92BB8" w:rsidRPr="00B922AD" w:rsidRDefault="00B92BB8" w:rsidP="00BE7F11">
      <w:pPr>
        <w:pStyle w:val="Sraopastraipa"/>
        <w:numPr>
          <w:ilvl w:val="0"/>
          <w:numId w:val="9"/>
        </w:numPr>
        <w:shd w:val="clear" w:color="auto" w:fill="FFFFFF"/>
        <w:spacing w:after="0"/>
        <w:ind w:left="284" w:hanging="284"/>
        <w:jc w:val="both"/>
        <w:rPr>
          <w:rFonts w:ascii="Times New Roman" w:hAnsi="Times New Roman" w:cs="Times New Roman"/>
          <w:sz w:val="24"/>
          <w:szCs w:val="24"/>
        </w:rPr>
      </w:pPr>
      <w:r w:rsidRPr="00B922AD">
        <w:rPr>
          <w:rFonts w:ascii="Times New Roman" w:hAnsi="Times New Roman" w:cs="Times New Roman"/>
          <w:sz w:val="24"/>
          <w:szCs w:val="24"/>
        </w:rPr>
        <w:t>įstatymų nustatyta tvarka pripažintas kaltu dėl tyčinio nusikaltimo padarymo ir turi neišnykusį ar nepanaikintą teistumą arba nepasibaigusį laidavimo terminą;</w:t>
      </w:r>
    </w:p>
    <w:p w14:paraId="39FC5A70" w14:textId="77777777" w:rsidR="00BE7F11" w:rsidRPr="00BE7F11" w:rsidRDefault="000038D1" w:rsidP="00B92BB8">
      <w:pPr>
        <w:pStyle w:val="Sraopastraipa"/>
        <w:numPr>
          <w:ilvl w:val="0"/>
          <w:numId w:val="9"/>
        </w:numPr>
        <w:shd w:val="clear" w:color="auto" w:fill="FFFFFF"/>
        <w:spacing w:after="0"/>
        <w:ind w:left="284" w:hanging="284"/>
        <w:jc w:val="both"/>
        <w:rPr>
          <w:rFonts w:ascii="Times New Roman" w:hAnsi="Times New Roman" w:cs="Times New Roman"/>
          <w:sz w:val="24"/>
          <w:szCs w:val="24"/>
        </w:rPr>
      </w:pPr>
      <w:r w:rsidRPr="00B922AD">
        <w:rPr>
          <w:rFonts w:ascii="Times New Roman" w:hAnsi="Times New Roman" w:cs="Times New Roman"/>
          <w:color w:val="000000"/>
          <w:sz w:val="24"/>
          <w:szCs w:val="24"/>
        </w:rPr>
        <w:t>įsiteisėjusiu apkaltinamuoju teismo nuosprendžiu pripažintas kaltu už nusikaltimus žmogaus seksualinio apsisprendimo laisvei ir neliečiamumui, už vaiko išnaudojimą pornografijai, pelnymąsi iš vaiko prostitucijos, vaiko įtraukimą į prostituciją ar disponavimą pornografinio turinio dalykais, kuriuose vaizduojamas vaikas arba asmuo pateikiamas kaip vaikas, vaiko pirkimą arba pardavimą, taip pat už kitus tyčinius sunkius ar labai sunkius nusikaltimus ar už analogiškas veikas, numatytas kitų valstybių baudžiamuosiuose įstatymuose, neatsižvelgiant į tai, ar teist</w:t>
      </w:r>
      <w:r w:rsidR="00BE7F11">
        <w:rPr>
          <w:rFonts w:ascii="Times New Roman" w:hAnsi="Times New Roman" w:cs="Times New Roman"/>
          <w:color w:val="000000"/>
          <w:sz w:val="24"/>
          <w:szCs w:val="24"/>
        </w:rPr>
        <w:t>umas yra išnykęs ar panaikintas;</w:t>
      </w:r>
    </w:p>
    <w:p w14:paraId="39FC5A71" w14:textId="77777777" w:rsidR="00BE7F11" w:rsidRDefault="00B92BB8" w:rsidP="00B92BB8">
      <w:pPr>
        <w:pStyle w:val="Sraopastraipa"/>
        <w:numPr>
          <w:ilvl w:val="0"/>
          <w:numId w:val="9"/>
        </w:numPr>
        <w:shd w:val="clear" w:color="auto" w:fill="FFFFFF"/>
        <w:spacing w:after="0"/>
        <w:ind w:left="284" w:hanging="284"/>
        <w:jc w:val="both"/>
        <w:rPr>
          <w:rFonts w:ascii="Times New Roman" w:hAnsi="Times New Roman" w:cs="Times New Roman"/>
          <w:sz w:val="24"/>
          <w:szCs w:val="24"/>
        </w:rPr>
      </w:pPr>
      <w:r w:rsidRPr="00BE7F11">
        <w:rPr>
          <w:rFonts w:ascii="Times New Roman" w:hAnsi="Times New Roman" w:cs="Times New Roman"/>
          <w:sz w:val="24"/>
          <w:szCs w:val="24"/>
        </w:rPr>
        <w:t>įstatymų nustatyta tvarka pripažintas kaltu dėl nusikaltimo viešiesiems interesams ar dėl korupcinio pobūdžio nusikaltimo, kaip jis apibrėžtas Lietuvos Respublikos korupcijos prevencijos įstatyme, padarymo ir turi neišnykusį ar nepanaikintą teistumą arba nepasibaigusį laidavimo terminą;</w:t>
      </w:r>
    </w:p>
    <w:p w14:paraId="39FC5A72" w14:textId="77777777" w:rsidR="00B92BB8" w:rsidRPr="00BE7F11" w:rsidRDefault="00B92BB8" w:rsidP="00B92BB8">
      <w:pPr>
        <w:pStyle w:val="Sraopastraipa"/>
        <w:numPr>
          <w:ilvl w:val="0"/>
          <w:numId w:val="9"/>
        </w:numPr>
        <w:shd w:val="clear" w:color="auto" w:fill="FFFFFF"/>
        <w:spacing w:after="0"/>
        <w:ind w:left="284" w:hanging="284"/>
        <w:jc w:val="both"/>
        <w:rPr>
          <w:rFonts w:ascii="Times New Roman" w:hAnsi="Times New Roman" w:cs="Times New Roman"/>
          <w:sz w:val="24"/>
          <w:szCs w:val="24"/>
        </w:rPr>
      </w:pPr>
      <w:r w:rsidRPr="00BE7F11">
        <w:rPr>
          <w:rFonts w:ascii="Times New Roman" w:hAnsi="Times New Roman" w:cs="Times New Roman"/>
          <w:sz w:val="24"/>
          <w:szCs w:val="24"/>
        </w:rPr>
        <w:t>įstatymų nustatyta tvarka pripažintas kaltu dėl nusikaltimo, kuriuo padaryta turtinė žala valstybei, ir turi neišnykusį ar nepanaikintą teistumą arba nepasibaigusį laidavimo terminą;</w:t>
      </w:r>
    </w:p>
    <w:p w14:paraId="39FC5A73" w14:textId="77777777" w:rsidR="00B92BB8" w:rsidRPr="00B922AD" w:rsidRDefault="008F7C67" w:rsidP="00B92BB8">
      <w:pPr>
        <w:shd w:val="clear" w:color="auto" w:fill="FFFFFF"/>
        <w:spacing w:after="0"/>
        <w:jc w:val="both"/>
        <w:rPr>
          <w:rFonts w:ascii="Times New Roman" w:hAnsi="Times New Roman" w:cs="Times New Roman"/>
          <w:sz w:val="24"/>
          <w:szCs w:val="24"/>
        </w:rPr>
      </w:pPr>
      <w:r w:rsidRPr="00B922AD">
        <w:rPr>
          <w:rFonts w:ascii="Times New Roman" w:hAnsi="Times New Roman" w:cs="Times New Roman"/>
          <w:sz w:val="24"/>
          <w:szCs w:val="24"/>
        </w:rPr>
        <w:t>5</w:t>
      </w:r>
      <w:r w:rsidR="00B92BB8" w:rsidRPr="00B922AD">
        <w:rPr>
          <w:rFonts w:ascii="Times New Roman" w:hAnsi="Times New Roman" w:cs="Times New Roman"/>
          <w:sz w:val="24"/>
          <w:szCs w:val="24"/>
        </w:rPr>
        <w:t>) įstatymų nustatyta tvarka pripažintas kaltu dėl baudžiamojo nusižengimo viešiesiems interesams ar korupcinio pobūdžio baudžiamojo nusižengimo, kaip jis apibrėžtas Korupcijos prevencijos įstatyme, padarymo ir nuo apkaltinamojo nuosprendžio įsiteisėjimo dienos nepraėjo 3 metai arba yra nepasibaigęs laidavimo terminas;</w:t>
      </w:r>
    </w:p>
    <w:p w14:paraId="39FC5A74" w14:textId="77777777" w:rsidR="00B92BB8" w:rsidRPr="00B922AD" w:rsidRDefault="008F7C67" w:rsidP="00B92BB8">
      <w:pPr>
        <w:shd w:val="clear" w:color="auto" w:fill="FFFFFF"/>
        <w:spacing w:after="0"/>
        <w:jc w:val="both"/>
        <w:rPr>
          <w:rFonts w:ascii="Times New Roman" w:hAnsi="Times New Roman" w:cs="Times New Roman"/>
          <w:sz w:val="24"/>
          <w:szCs w:val="24"/>
        </w:rPr>
      </w:pPr>
      <w:r w:rsidRPr="00B922AD">
        <w:rPr>
          <w:rFonts w:ascii="Times New Roman" w:hAnsi="Times New Roman" w:cs="Times New Roman"/>
          <w:sz w:val="24"/>
          <w:szCs w:val="24"/>
        </w:rPr>
        <w:t>6</w:t>
      </w:r>
      <w:r w:rsidR="00B92BB8" w:rsidRPr="00B922AD">
        <w:rPr>
          <w:rFonts w:ascii="Times New Roman" w:hAnsi="Times New Roman" w:cs="Times New Roman"/>
          <w:sz w:val="24"/>
          <w:szCs w:val="24"/>
        </w:rPr>
        <w:t>) yra ar buvo įstatymų nustatyta tvarka uždraustos organizacijos narys, jeigu nuo nar</w:t>
      </w:r>
      <w:r w:rsidRPr="00B922AD">
        <w:rPr>
          <w:rFonts w:ascii="Times New Roman" w:hAnsi="Times New Roman" w:cs="Times New Roman"/>
          <w:sz w:val="24"/>
          <w:szCs w:val="24"/>
        </w:rPr>
        <w:t>ystės pabaigos nepraėjo 3 metai;</w:t>
      </w:r>
    </w:p>
    <w:p w14:paraId="39FC5A75" w14:textId="77777777" w:rsidR="008F7C67" w:rsidRPr="00B922AD" w:rsidRDefault="008F7C67" w:rsidP="00B92BB8">
      <w:pPr>
        <w:shd w:val="clear" w:color="auto" w:fill="FFFFFF"/>
        <w:spacing w:after="0"/>
        <w:jc w:val="both"/>
        <w:rPr>
          <w:rFonts w:ascii="Times New Roman" w:hAnsi="Times New Roman" w:cs="Times New Roman"/>
          <w:sz w:val="24"/>
          <w:szCs w:val="24"/>
        </w:rPr>
      </w:pPr>
      <w:r w:rsidRPr="00B922AD">
        <w:rPr>
          <w:rFonts w:ascii="Times New Roman" w:hAnsi="Times New Roman" w:cs="Times New Roman"/>
          <w:sz w:val="24"/>
          <w:szCs w:val="24"/>
        </w:rPr>
        <w:t xml:space="preserve">7) </w:t>
      </w:r>
      <w:r w:rsidR="00797612" w:rsidRPr="00B922AD">
        <w:rPr>
          <w:rFonts w:ascii="Times New Roman" w:hAnsi="Times New Roman" w:cs="Times New Roman"/>
          <w:sz w:val="24"/>
          <w:szCs w:val="24"/>
        </w:rPr>
        <w:t xml:space="preserve">kuriam buvo apribotos tėvystės teisės jo vaikų, įvaikių atžvilgiu ir (ar) kuris buvo nušalintas nuo globėjo (rūpintojo) pareigų dėl vaiko teisių pažeidimų. </w:t>
      </w:r>
    </w:p>
    <w:p w14:paraId="39FC5A76" w14:textId="77777777" w:rsidR="00B80CD2" w:rsidRPr="00B922AD" w:rsidRDefault="004A1EDE" w:rsidP="00B7509E">
      <w:pPr>
        <w:shd w:val="clear" w:color="auto" w:fill="FFFFFF"/>
        <w:spacing w:after="0"/>
        <w:ind w:firstLine="1296"/>
        <w:jc w:val="both"/>
        <w:rPr>
          <w:rFonts w:ascii="Times New Roman" w:hAnsi="Times New Roman" w:cs="Times New Roman"/>
          <w:sz w:val="24"/>
          <w:szCs w:val="24"/>
        </w:rPr>
      </w:pPr>
      <w:r>
        <w:rPr>
          <w:rFonts w:ascii="Times New Roman" w:hAnsi="Times New Roman" w:cs="Times New Roman"/>
          <w:sz w:val="24"/>
          <w:szCs w:val="24"/>
        </w:rPr>
        <w:t>Kilus papildomiems k</w:t>
      </w:r>
      <w:r w:rsidR="0075265E">
        <w:rPr>
          <w:rFonts w:ascii="Times New Roman" w:hAnsi="Times New Roman" w:cs="Times New Roman"/>
          <w:sz w:val="24"/>
          <w:szCs w:val="24"/>
        </w:rPr>
        <w:t xml:space="preserve">lausimams, kviečiame kreiptis į </w:t>
      </w:r>
      <w:r>
        <w:rPr>
          <w:rFonts w:ascii="Times New Roman" w:hAnsi="Times New Roman" w:cs="Times New Roman"/>
          <w:sz w:val="24"/>
          <w:szCs w:val="24"/>
        </w:rPr>
        <w:t>Socialinės apsaugos ir darbo ministerijos</w:t>
      </w:r>
      <w:r w:rsidR="00B7509E">
        <w:rPr>
          <w:rFonts w:ascii="Times New Roman" w:hAnsi="Times New Roman" w:cs="Times New Roman"/>
          <w:sz w:val="24"/>
          <w:szCs w:val="24"/>
        </w:rPr>
        <w:t xml:space="preserve"> </w:t>
      </w:r>
      <w:r>
        <w:rPr>
          <w:rFonts w:ascii="Times New Roman" w:hAnsi="Times New Roman" w:cs="Times New Roman"/>
          <w:sz w:val="24"/>
          <w:szCs w:val="24"/>
        </w:rPr>
        <w:t xml:space="preserve">Šeimos ir vaiko teisių apsaugos </w:t>
      </w:r>
      <w:r w:rsidR="008D7008">
        <w:rPr>
          <w:rFonts w:ascii="Times New Roman" w:hAnsi="Times New Roman" w:cs="Times New Roman"/>
          <w:sz w:val="24"/>
          <w:szCs w:val="24"/>
        </w:rPr>
        <w:t>grupės vyr. specialistę Vilmą Matulionienę</w:t>
      </w:r>
      <w:r w:rsidR="0075265E">
        <w:rPr>
          <w:rFonts w:ascii="Times New Roman" w:hAnsi="Times New Roman" w:cs="Times New Roman"/>
          <w:sz w:val="24"/>
          <w:szCs w:val="24"/>
        </w:rPr>
        <w:t>, e</w:t>
      </w:r>
      <w:r w:rsidR="008D7008">
        <w:rPr>
          <w:rFonts w:ascii="Times New Roman" w:hAnsi="Times New Roman" w:cs="Times New Roman"/>
          <w:sz w:val="24"/>
          <w:szCs w:val="24"/>
        </w:rPr>
        <w:t xml:space="preserve">l. p. </w:t>
      </w:r>
      <w:hyperlink r:id="rId5" w:history="1">
        <w:r w:rsidR="008D7008" w:rsidRPr="000949A9">
          <w:rPr>
            <w:rStyle w:val="Hipersaitas"/>
            <w:rFonts w:ascii="Times New Roman" w:hAnsi="Times New Roman" w:cs="Times New Roman"/>
            <w:sz w:val="24"/>
            <w:szCs w:val="24"/>
          </w:rPr>
          <w:t>vilma.matulioniene@socmin.lt</w:t>
        </w:r>
      </w:hyperlink>
      <w:r w:rsidR="008D7008">
        <w:rPr>
          <w:rFonts w:ascii="Times New Roman" w:hAnsi="Times New Roman" w:cs="Times New Roman"/>
          <w:sz w:val="24"/>
          <w:szCs w:val="24"/>
        </w:rPr>
        <w:t xml:space="preserve">, tel. </w:t>
      </w:r>
      <w:r w:rsidR="00AD5C87">
        <w:rPr>
          <w:rFonts w:ascii="Times New Roman" w:hAnsi="Times New Roman" w:cs="Times New Roman"/>
          <w:sz w:val="24"/>
          <w:szCs w:val="24"/>
        </w:rPr>
        <w:t>8 658 60423</w:t>
      </w:r>
    </w:p>
    <w:sectPr w:rsidR="00B80CD2" w:rsidRPr="00B922AD" w:rsidSect="00B7509E">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15B8A"/>
    <w:multiLevelType w:val="multilevel"/>
    <w:tmpl w:val="31BA3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C1D08"/>
    <w:multiLevelType w:val="multilevel"/>
    <w:tmpl w:val="E8DA7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62F87"/>
    <w:multiLevelType w:val="multilevel"/>
    <w:tmpl w:val="0FB600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6B655D"/>
    <w:multiLevelType w:val="multilevel"/>
    <w:tmpl w:val="E0B417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67017B"/>
    <w:multiLevelType w:val="hybridMultilevel"/>
    <w:tmpl w:val="136463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3774E8"/>
    <w:multiLevelType w:val="multilevel"/>
    <w:tmpl w:val="5120918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3C8C0219"/>
    <w:multiLevelType w:val="hybridMultilevel"/>
    <w:tmpl w:val="70CA8E26"/>
    <w:lvl w:ilvl="0" w:tplc="BD34EE2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D7B27"/>
    <w:multiLevelType w:val="multilevel"/>
    <w:tmpl w:val="D74CF99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8" w15:restartNumberingAfterBreak="0">
    <w:nsid w:val="4D533178"/>
    <w:multiLevelType w:val="multilevel"/>
    <w:tmpl w:val="21C2883C"/>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9" w15:restartNumberingAfterBreak="0">
    <w:nsid w:val="4DF45A05"/>
    <w:multiLevelType w:val="multilevel"/>
    <w:tmpl w:val="7B1E8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584B72A8"/>
    <w:multiLevelType w:val="hybridMultilevel"/>
    <w:tmpl w:val="DCC4F9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0B41EA"/>
    <w:multiLevelType w:val="hybridMultilevel"/>
    <w:tmpl w:val="FF62DB52"/>
    <w:lvl w:ilvl="0" w:tplc="908CE460">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3"/>
  </w:num>
  <w:num w:numId="6">
    <w:abstractNumId w:val="8"/>
  </w:num>
  <w:num w:numId="7">
    <w:abstractNumId w:val="0"/>
  </w:num>
  <w:num w:numId="8">
    <w:abstractNumId w:val="9"/>
  </w:num>
  <w:num w:numId="9">
    <w:abstractNumId w:val="1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CD2"/>
    <w:rsid w:val="000038D1"/>
    <w:rsid w:val="00114164"/>
    <w:rsid w:val="001D1315"/>
    <w:rsid w:val="00255E31"/>
    <w:rsid w:val="004A1EDE"/>
    <w:rsid w:val="004A6DC0"/>
    <w:rsid w:val="005337D0"/>
    <w:rsid w:val="006218F7"/>
    <w:rsid w:val="00704249"/>
    <w:rsid w:val="007420FB"/>
    <w:rsid w:val="0075265E"/>
    <w:rsid w:val="00797612"/>
    <w:rsid w:val="008D6AD4"/>
    <w:rsid w:val="008D7008"/>
    <w:rsid w:val="008F7C67"/>
    <w:rsid w:val="00903943"/>
    <w:rsid w:val="00945524"/>
    <w:rsid w:val="009968DF"/>
    <w:rsid w:val="009B6160"/>
    <w:rsid w:val="00AD5C87"/>
    <w:rsid w:val="00B07778"/>
    <w:rsid w:val="00B37257"/>
    <w:rsid w:val="00B7509E"/>
    <w:rsid w:val="00B80CD2"/>
    <w:rsid w:val="00B922AD"/>
    <w:rsid w:val="00B92BB8"/>
    <w:rsid w:val="00BE7F11"/>
    <w:rsid w:val="00DE0E7F"/>
    <w:rsid w:val="00E119DE"/>
    <w:rsid w:val="00EE7C09"/>
    <w:rsid w:val="00F17174"/>
    <w:rsid w:val="00FB2A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C5A4D"/>
  <w15:docId w15:val="{E07140C0-2B74-453A-A58F-114423DB7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80CD2"/>
    <w:pPr>
      <w:spacing w:after="160" w:line="252" w:lineRule="auto"/>
      <w:ind w:left="720"/>
      <w:contextualSpacing/>
    </w:pPr>
    <w:rPr>
      <w:rFonts w:ascii="Calibri" w:hAnsi="Calibri" w:cs="Calibri"/>
    </w:rPr>
  </w:style>
  <w:style w:type="paragraph" w:styleId="Debesliotekstas">
    <w:name w:val="Balloon Text"/>
    <w:basedOn w:val="prastasis"/>
    <w:link w:val="DebesliotekstasDiagrama"/>
    <w:uiPriority w:val="99"/>
    <w:semiHidden/>
    <w:unhideWhenUsed/>
    <w:rsid w:val="00B92BB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92BB8"/>
    <w:rPr>
      <w:rFonts w:ascii="Tahoma" w:hAnsi="Tahoma" w:cs="Tahoma"/>
      <w:sz w:val="16"/>
      <w:szCs w:val="16"/>
    </w:rPr>
  </w:style>
  <w:style w:type="character" w:styleId="Komentaronuoroda">
    <w:name w:val="annotation reference"/>
    <w:basedOn w:val="Numatytasispastraiposriftas"/>
    <w:uiPriority w:val="99"/>
    <w:semiHidden/>
    <w:unhideWhenUsed/>
    <w:rsid w:val="008D6AD4"/>
    <w:rPr>
      <w:sz w:val="16"/>
      <w:szCs w:val="16"/>
    </w:rPr>
  </w:style>
  <w:style w:type="paragraph" w:styleId="Komentarotekstas">
    <w:name w:val="annotation text"/>
    <w:basedOn w:val="prastasis"/>
    <w:link w:val="KomentarotekstasDiagrama"/>
    <w:uiPriority w:val="99"/>
    <w:semiHidden/>
    <w:unhideWhenUsed/>
    <w:rsid w:val="008D6A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D6AD4"/>
    <w:rPr>
      <w:sz w:val="20"/>
      <w:szCs w:val="20"/>
    </w:rPr>
  </w:style>
  <w:style w:type="paragraph" w:styleId="Komentarotema">
    <w:name w:val="annotation subject"/>
    <w:basedOn w:val="Komentarotekstas"/>
    <w:next w:val="Komentarotekstas"/>
    <w:link w:val="KomentarotemaDiagrama"/>
    <w:uiPriority w:val="99"/>
    <w:semiHidden/>
    <w:unhideWhenUsed/>
    <w:rsid w:val="008D6AD4"/>
    <w:rPr>
      <w:b/>
      <w:bCs/>
    </w:rPr>
  </w:style>
  <w:style w:type="character" w:customStyle="1" w:styleId="KomentarotemaDiagrama">
    <w:name w:val="Komentaro tema Diagrama"/>
    <w:basedOn w:val="KomentarotekstasDiagrama"/>
    <w:link w:val="Komentarotema"/>
    <w:uiPriority w:val="99"/>
    <w:semiHidden/>
    <w:rsid w:val="008D6AD4"/>
    <w:rPr>
      <w:b/>
      <w:bCs/>
      <w:sz w:val="20"/>
      <w:szCs w:val="20"/>
    </w:rPr>
  </w:style>
  <w:style w:type="table" w:styleId="Lentelstinklelis">
    <w:name w:val="Table Grid"/>
    <w:basedOn w:val="prastojilentel"/>
    <w:uiPriority w:val="59"/>
    <w:rsid w:val="00903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8D7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772942">
      <w:bodyDiv w:val="1"/>
      <w:marLeft w:val="0"/>
      <w:marRight w:val="0"/>
      <w:marTop w:val="0"/>
      <w:marBottom w:val="0"/>
      <w:divBdr>
        <w:top w:val="none" w:sz="0" w:space="0" w:color="auto"/>
        <w:left w:val="none" w:sz="0" w:space="0" w:color="auto"/>
        <w:bottom w:val="none" w:sz="0" w:space="0" w:color="auto"/>
        <w:right w:val="none" w:sz="0" w:space="0" w:color="auto"/>
      </w:divBdr>
    </w:div>
    <w:div w:id="1136413299">
      <w:bodyDiv w:val="1"/>
      <w:marLeft w:val="0"/>
      <w:marRight w:val="0"/>
      <w:marTop w:val="0"/>
      <w:marBottom w:val="0"/>
      <w:divBdr>
        <w:top w:val="none" w:sz="0" w:space="0" w:color="auto"/>
        <w:left w:val="none" w:sz="0" w:space="0" w:color="auto"/>
        <w:bottom w:val="none" w:sz="0" w:space="0" w:color="auto"/>
        <w:right w:val="none" w:sz="0" w:space="0" w:color="auto"/>
      </w:divBdr>
    </w:div>
    <w:div w:id="18625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lma.matulioniene@socmin.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4265</Words>
  <Characters>2432</Characters>
  <Application>Microsoft Office Word</Application>
  <DocSecurity>4</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Matulionienė</dc:creator>
  <cp:lastModifiedBy>Barbara Doveiko</cp:lastModifiedBy>
  <cp:revision>2</cp:revision>
  <dcterms:created xsi:type="dcterms:W3CDTF">2021-03-22T09:01:00Z</dcterms:created>
  <dcterms:modified xsi:type="dcterms:W3CDTF">2021-03-22T09:01:00Z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-133714755</vt:i4>
  </property>
  <property fmtid="{D5CDD505-2E9C-101B-9397-08002B2CF9AE}" pid="3" name="_NewReviewCycle">
    <vt:lpwstr/>
  </property>
  <property fmtid="{D5CDD505-2E9C-101B-9397-08002B2CF9AE}" pid="4" name="_EmailSubject">
    <vt:lpwstr>apdovanojimai</vt:lpwstr>
  </property>
  <property fmtid="{D5CDD505-2E9C-101B-9397-08002B2CF9AE}" pid="5" name="_AuthorEmail">
    <vt:lpwstr>Kristina.Stepanova@socmin.lt</vt:lpwstr>
  </property>
  <property fmtid="{D5CDD505-2E9C-101B-9397-08002B2CF9AE}" pid="6" name="_AuthorEmailDisplayName">
    <vt:lpwstr>Kristina Stepanova</vt:lpwstr>
  </property>
  <property fmtid="{D5CDD505-2E9C-101B-9397-08002B2CF9AE}" pid="7" name="_PreviousAdHocReviewCycleID">
    <vt:i4>1154548433</vt:i4>
  </property>
  <property fmtid="{D5CDD505-2E9C-101B-9397-08002B2CF9AE}" pid="8" name="_ReviewingToolsShownOnce">
    <vt:lpwstr/>
  </property>
</Properties>
</file>