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9AA2A" w14:textId="77777777" w:rsidR="005F225E" w:rsidRDefault="006D3D2E">
      <w:pPr>
        <w:pStyle w:val="Antrat2"/>
        <w:jc w:val="center"/>
      </w:pPr>
      <w:r>
        <w:rPr>
          <w:noProof/>
          <w:lang w:val="lt-LT" w:eastAsia="lt-LT"/>
        </w:rPr>
        <w:drawing>
          <wp:inline distT="0" distB="0" distL="0" distR="0" wp14:anchorId="3083F4DF" wp14:editId="5155E7BA">
            <wp:extent cx="609603" cy="581028"/>
            <wp:effectExtent l="0" t="0" r="0" b="9522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3" cy="5810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811F15D" w14:textId="77777777" w:rsidR="005F225E" w:rsidRDefault="005F225E">
      <w:pPr>
        <w:jc w:val="center"/>
        <w:rPr>
          <w:lang w:val="lt-LT"/>
        </w:rPr>
      </w:pPr>
    </w:p>
    <w:p w14:paraId="549CFE26" w14:textId="77777777" w:rsidR="000C2D32" w:rsidRPr="002D241F" w:rsidRDefault="006D3D2E">
      <w:pPr>
        <w:jc w:val="center"/>
        <w:rPr>
          <w:b/>
          <w:lang w:val="lt-LT"/>
        </w:rPr>
      </w:pPr>
      <w:r w:rsidRPr="002D241F">
        <w:rPr>
          <w:b/>
          <w:lang w:val="lt-LT"/>
        </w:rPr>
        <w:t xml:space="preserve">VILNIAUS MIESTO SAVIVALDYBĖS </w:t>
      </w:r>
    </w:p>
    <w:p w14:paraId="5EA04ABC" w14:textId="6E03EAD1" w:rsidR="005F225E" w:rsidRPr="002D241F" w:rsidRDefault="00791E3F">
      <w:pPr>
        <w:jc w:val="center"/>
        <w:rPr>
          <w:b/>
          <w:bCs/>
          <w:lang w:val="lt-LT"/>
        </w:rPr>
      </w:pPr>
      <w:r w:rsidRPr="002D241F">
        <w:rPr>
          <w:b/>
          <w:bCs/>
        </w:rPr>
        <w:t>ŽMOGAUS TEISIŲ KOMISIJA</w:t>
      </w:r>
    </w:p>
    <w:p w14:paraId="372B4783" w14:textId="61C40D62" w:rsidR="00865A4B" w:rsidRDefault="00865A4B">
      <w:pPr>
        <w:jc w:val="center"/>
      </w:pPr>
    </w:p>
    <w:p w14:paraId="394248F6" w14:textId="77777777" w:rsidR="00093CFD" w:rsidRDefault="00093CFD">
      <w:pPr>
        <w:jc w:val="center"/>
      </w:pPr>
    </w:p>
    <w:p w14:paraId="465FF134" w14:textId="0D581FB1" w:rsidR="005F225E" w:rsidRDefault="00093CFD">
      <w:pPr>
        <w:jc w:val="center"/>
        <w:rPr>
          <w:b/>
          <w:lang w:val="lt-LT"/>
        </w:rPr>
      </w:pPr>
      <w:r>
        <w:rPr>
          <w:b/>
          <w:lang w:val="lt-LT"/>
        </w:rPr>
        <w:t xml:space="preserve">PASIŪLYMŲ </w:t>
      </w:r>
      <w:r w:rsidR="006D3D2E">
        <w:rPr>
          <w:b/>
          <w:lang w:val="lt-LT"/>
        </w:rPr>
        <w:t>TEIKIMAS</w:t>
      </w:r>
    </w:p>
    <w:p w14:paraId="69B528BC" w14:textId="1F1AC9FF" w:rsidR="005F225E" w:rsidRPr="008F44C4" w:rsidRDefault="00093CFD">
      <w:pPr>
        <w:jc w:val="center"/>
        <w:rPr>
          <w:lang w:val="lt-LT"/>
        </w:rPr>
      </w:pPr>
      <w:r>
        <w:rPr>
          <w:b/>
          <w:lang w:val="lt-LT"/>
        </w:rPr>
        <w:t>VILNIAUS ROMŲ INTEGRACIJOS Į VISUOMENĘ 2020-2023 METŲ PROGRAMAI</w:t>
      </w:r>
    </w:p>
    <w:p w14:paraId="2B5304D2" w14:textId="48B5930B" w:rsidR="005F225E" w:rsidRDefault="005F225E">
      <w:pPr>
        <w:jc w:val="center"/>
        <w:rPr>
          <w:lang w:val="lt-LT"/>
        </w:rPr>
      </w:pPr>
    </w:p>
    <w:p w14:paraId="78D6EC9A" w14:textId="683FC774" w:rsidR="00CA4551" w:rsidRDefault="00CA4551">
      <w:pPr>
        <w:jc w:val="center"/>
        <w:rPr>
          <w:lang w:val="lt-LT"/>
        </w:rPr>
      </w:pPr>
    </w:p>
    <w:p w14:paraId="2AECB3EC" w14:textId="2C29AB8E" w:rsidR="005F225E" w:rsidRDefault="004C4541">
      <w:pPr>
        <w:jc w:val="center"/>
        <w:rPr>
          <w:lang w:val="lt-LT"/>
        </w:rPr>
      </w:pPr>
      <w:bookmarkStart w:id="0" w:name="Miestas"/>
      <w:r>
        <w:rPr>
          <w:lang w:val="lt-LT"/>
        </w:rPr>
        <w:t>202</w:t>
      </w:r>
      <w:r w:rsidR="00CA4551">
        <w:rPr>
          <w:lang w:val="lt-LT"/>
        </w:rPr>
        <w:t>2</w:t>
      </w:r>
      <w:r>
        <w:rPr>
          <w:lang w:val="lt-LT"/>
        </w:rPr>
        <w:t xml:space="preserve"> m. </w:t>
      </w:r>
      <w:r w:rsidR="00CA4551">
        <w:rPr>
          <w:lang w:val="lt-LT"/>
        </w:rPr>
        <w:t>lapkričio 14</w:t>
      </w:r>
      <w:r w:rsidR="005D0BCF">
        <w:rPr>
          <w:lang w:val="lt-LT"/>
        </w:rPr>
        <w:t xml:space="preserve">  </w:t>
      </w:r>
      <w:r>
        <w:rPr>
          <w:lang w:val="lt-LT"/>
        </w:rPr>
        <w:t>d.</w:t>
      </w:r>
    </w:p>
    <w:p w14:paraId="55BF3116" w14:textId="77777777" w:rsidR="005F225E" w:rsidRDefault="006D3D2E">
      <w:pPr>
        <w:jc w:val="center"/>
        <w:rPr>
          <w:lang w:val="lt-LT"/>
        </w:rPr>
      </w:pPr>
      <w:r>
        <w:t>Vilnius</w:t>
      </w:r>
      <w:bookmarkEnd w:id="0"/>
    </w:p>
    <w:p w14:paraId="22CAF65B" w14:textId="77777777" w:rsidR="005F225E" w:rsidRDefault="005F225E">
      <w:pPr>
        <w:jc w:val="both"/>
        <w:rPr>
          <w:lang w:val="lt-LT"/>
        </w:rPr>
      </w:pPr>
    </w:p>
    <w:p w14:paraId="09C3EAA1" w14:textId="797FF57E" w:rsidR="00724A7C" w:rsidRPr="00724A7C" w:rsidRDefault="00493ABF" w:rsidP="008A645A">
      <w:pPr>
        <w:spacing w:line="276" w:lineRule="auto"/>
        <w:ind w:firstLine="567"/>
        <w:rPr>
          <w:b/>
        </w:rPr>
      </w:pPr>
      <w:r>
        <w:rPr>
          <w:lang w:val="lt-LT"/>
        </w:rPr>
        <w:t>T</w:t>
      </w:r>
      <w:r w:rsidR="006D3D2E">
        <w:rPr>
          <w:lang w:val="lt-LT"/>
        </w:rPr>
        <w:t xml:space="preserve"> e i k i </w:t>
      </w:r>
      <w:r w:rsidR="0055489F">
        <w:rPr>
          <w:lang w:val="lt-LT"/>
        </w:rPr>
        <w:t>a m e</w:t>
      </w:r>
      <w:r w:rsidR="006D3D2E">
        <w:rPr>
          <w:lang w:val="lt-LT"/>
        </w:rPr>
        <w:t xml:space="preserve">  </w:t>
      </w:r>
      <w:r w:rsidR="006D3D2E" w:rsidRPr="0007151E">
        <w:rPr>
          <w:spacing w:val="-4"/>
          <w:lang w:val="lt-LT"/>
        </w:rPr>
        <w:t>Vilniaus miesto savivaldyb</w:t>
      </w:r>
      <w:r w:rsidR="0007151E" w:rsidRPr="0007151E">
        <w:rPr>
          <w:spacing w:val="-4"/>
          <w:lang w:val="lt-LT"/>
        </w:rPr>
        <w:t xml:space="preserve">ės tarybos </w:t>
      </w:r>
      <w:r>
        <w:rPr>
          <w:spacing w:val="-4"/>
          <w:lang w:val="lt-LT"/>
        </w:rPr>
        <w:t>Žmogaus teisių komisijos siūlymus</w:t>
      </w:r>
      <w:r w:rsidR="00724A7C">
        <w:rPr>
          <w:spacing w:val="-4"/>
          <w:lang w:val="lt-LT"/>
        </w:rPr>
        <w:t xml:space="preserve"> Vilniaus romų integrac</w:t>
      </w:r>
      <w:r w:rsidR="00215D57">
        <w:rPr>
          <w:spacing w:val="-4"/>
          <w:lang w:val="lt-LT"/>
        </w:rPr>
        <w:t xml:space="preserve">ijos į visuomenę 2020-2023 metų programai: </w:t>
      </w:r>
      <w:r>
        <w:rPr>
          <w:spacing w:val="-4"/>
          <w:lang w:val="lt-LT"/>
        </w:rPr>
        <w:t xml:space="preserve"> </w:t>
      </w:r>
    </w:p>
    <w:p w14:paraId="6A41B6BB" w14:textId="17768079" w:rsidR="00AF5C88" w:rsidRPr="001E689F" w:rsidRDefault="00AF5C88" w:rsidP="008A645A">
      <w:pPr>
        <w:pStyle w:val="Paprastasistekstas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689F">
        <w:rPr>
          <w:rFonts w:ascii="Times New Roman" w:hAnsi="Times New Roman" w:cs="Times New Roman"/>
          <w:sz w:val="24"/>
          <w:szCs w:val="24"/>
        </w:rPr>
        <w:t xml:space="preserve">1. Pritarti Vilniaus romų integracijos </w:t>
      </w:r>
      <w:r w:rsidR="008A645A" w:rsidRPr="008A645A">
        <w:rPr>
          <w:rFonts w:ascii="Times New Roman" w:hAnsi="Times New Roman" w:cs="Times New Roman"/>
          <w:spacing w:val="-4"/>
          <w:sz w:val="24"/>
          <w:szCs w:val="24"/>
        </w:rPr>
        <w:t>į visuomenę 2020-2023 metų</w:t>
      </w:r>
      <w:r w:rsidR="008A645A">
        <w:rPr>
          <w:spacing w:val="-4"/>
        </w:rPr>
        <w:t xml:space="preserve"> </w:t>
      </w:r>
      <w:r w:rsidRPr="001E689F">
        <w:rPr>
          <w:rFonts w:ascii="Times New Roman" w:hAnsi="Times New Roman" w:cs="Times New Roman"/>
          <w:sz w:val="24"/>
          <w:szCs w:val="24"/>
        </w:rPr>
        <w:t>programai.</w:t>
      </w:r>
    </w:p>
    <w:p w14:paraId="1B731751" w14:textId="42944AF7" w:rsidR="00AF5C88" w:rsidRDefault="00AF5C88" w:rsidP="008A645A">
      <w:pPr>
        <w:pStyle w:val="Paprastasistekstas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689F">
        <w:rPr>
          <w:rFonts w:ascii="Times New Roman" w:hAnsi="Times New Roman" w:cs="Times New Roman"/>
          <w:sz w:val="24"/>
          <w:szCs w:val="24"/>
        </w:rPr>
        <w:t>2. Užtikrinti pagalbos specialistų/padėjėjų skaičių, investuojant į jų kompetencijas ir skatinimą, atsižvelgiant į aktualų poreikį Vilniaus miesto ugdymo įstaigose.</w:t>
      </w:r>
    </w:p>
    <w:p w14:paraId="4E0CC8DC" w14:textId="04F96FD3" w:rsidR="004F6C69" w:rsidRDefault="004F6C69" w:rsidP="008A645A">
      <w:pPr>
        <w:pStyle w:val="Paprastasistekstas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E689F">
        <w:rPr>
          <w:rFonts w:ascii="Times New Roman" w:hAnsi="Times New Roman" w:cs="Times New Roman"/>
          <w:sz w:val="24"/>
          <w:szCs w:val="24"/>
        </w:rPr>
        <w:t>Organizuoti programų rėmimo konkursus lapkričio - gruodžio mėn., kad organizacijos galėtų</w:t>
      </w:r>
      <w:r>
        <w:rPr>
          <w:rFonts w:ascii="Times New Roman" w:hAnsi="Times New Roman" w:cs="Times New Roman"/>
          <w:sz w:val="24"/>
          <w:szCs w:val="24"/>
        </w:rPr>
        <w:t xml:space="preserve"> planuoti </w:t>
      </w:r>
      <w:r w:rsidRPr="001E689F">
        <w:rPr>
          <w:rFonts w:ascii="Times New Roman" w:hAnsi="Times New Roman" w:cs="Times New Roman"/>
          <w:sz w:val="24"/>
          <w:szCs w:val="24"/>
        </w:rPr>
        <w:t>kitų metų veiklas ir užtikrinti kokybišką paslaugų įgyvendinimą, atsižvelgiant į tęstinio</w:t>
      </w:r>
      <w:r>
        <w:rPr>
          <w:rFonts w:ascii="Times New Roman" w:hAnsi="Times New Roman" w:cs="Times New Roman"/>
          <w:sz w:val="24"/>
          <w:szCs w:val="24"/>
        </w:rPr>
        <w:t xml:space="preserve"> finansavimo poreikį</w:t>
      </w:r>
      <w:r w:rsidR="008C6E98">
        <w:rPr>
          <w:rFonts w:ascii="Times New Roman" w:hAnsi="Times New Roman" w:cs="Times New Roman"/>
          <w:sz w:val="24"/>
          <w:szCs w:val="24"/>
        </w:rPr>
        <w:t>.</w:t>
      </w:r>
    </w:p>
    <w:p w14:paraId="720FE553" w14:textId="57B1E52F" w:rsidR="00AF5C88" w:rsidRPr="001E689F" w:rsidRDefault="00AF5C88" w:rsidP="008A645A">
      <w:pPr>
        <w:pStyle w:val="Paprastasistekstas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689F">
        <w:rPr>
          <w:rFonts w:ascii="Times New Roman" w:hAnsi="Times New Roman" w:cs="Times New Roman"/>
          <w:sz w:val="24"/>
          <w:szCs w:val="24"/>
        </w:rPr>
        <w:t xml:space="preserve">4. Viešinti šią ir kitas Vilniaus miesto savivaldybės tarybos patvirtintas programas, vykdomas </w:t>
      </w:r>
      <w:r w:rsidR="009C592E">
        <w:rPr>
          <w:rFonts w:ascii="Times New Roman" w:hAnsi="Times New Roman" w:cs="Times New Roman"/>
          <w:sz w:val="24"/>
          <w:szCs w:val="24"/>
        </w:rPr>
        <w:t xml:space="preserve">veiklas, </w:t>
      </w:r>
      <w:r w:rsidRPr="001E689F">
        <w:rPr>
          <w:rFonts w:ascii="Times New Roman" w:hAnsi="Times New Roman" w:cs="Times New Roman"/>
          <w:sz w:val="24"/>
          <w:szCs w:val="24"/>
        </w:rPr>
        <w:t>priemones ir pasiektus rezultatus bei pažangą, siekiant užtikrinti lėšų skaidrumą ir visuomenės informavimą.</w:t>
      </w:r>
    </w:p>
    <w:p w14:paraId="280B5215" w14:textId="77777777" w:rsidR="00AF5C88" w:rsidRPr="001E689F" w:rsidRDefault="00AF5C88" w:rsidP="005D0BCF">
      <w:pPr>
        <w:spacing w:before="240" w:after="240" w:line="360" w:lineRule="auto"/>
        <w:ind w:firstLine="720"/>
        <w:jc w:val="both"/>
        <w:rPr>
          <w:lang w:val="lt-LT"/>
        </w:rPr>
      </w:pPr>
    </w:p>
    <w:p w14:paraId="245FCBF0" w14:textId="77777777" w:rsidR="005F225E" w:rsidRDefault="005F225E">
      <w:pPr>
        <w:spacing w:line="360" w:lineRule="auto"/>
        <w:ind w:firstLine="720"/>
        <w:jc w:val="both"/>
        <w:rPr>
          <w:lang w:val="lt-LT"/>
        </w:rPr>
      </w:pPr>
    </w:p>
    <w:p w14:paraId="0A1F78CD" w14:textId="660A0593" w:rsidR="005F225E" w:rsidRDefault="005F225E">
      <w:pPr>
        <w:tabs>
          <w:tab w:val="right" w:pos="9638"/>
        </w:tabs>
        <w:rPr>
          <w:lang w:val="lt-LT"/>
        </w:rPr>
      </w:pPr>
    </w:p>
    <w:p w14:paraId="2984CD71" w14:textId="66CA373F" w:rsidR="008C6E98" w:rsidRDefault="008C6E98">
      <w:pPr>
        <w:tabs>
          <w:tab w:val="right" w:pos="9638"/>
        </w:tabs>
        <w:rPr>
          <w:lang w:val="lt-LT"/>
        </w:rPr>
      </w:pPr>
    </w:p>
    <w:p w14:paraId="76B66BDC" w14:textId="4F54E06A" w:rsidR="008C6E98" w:rsidRDefault="008C6E98">
      <w:pPr>
        <w:tabs>
          <w:tab w:val="right" w:pos="9638"/>
        </w:tabs>
        <w:rPr>
          <w:lang w:val="lt-LT"/>
        </w:rPr>
      </w:pPr>
    </w:p>
    <w:p w14:paraId="06322857" w14:textId="4D423F50" w:rsidR="008C6E98" w:rsidRDefault="008C6E98">
      <w:pPr>
        <w:tabs>
          <w:tab w:val="right" w:pos="9638"/>
        </w:tabs>
        <w:rPr>
          <w:lang w:val="lt-LT"/>
        </w:rPr>
      </w:pPr>
    </w:p>
    <w:p w14:paraId="0183B243" w14:textId="345A71C8" w:rsidR="008C6E98" w:rsidRDefault="008C6E98">
      <w:pPr>
        <w:tabs>
          <w:tab w:val="right" w:pos="9638"/>
        </w:tabs>
        <w:rPr>
          <w:lang w:val="lt-LT"/>
        </w:rPr>
      </w:pPr>
    </w:p>
    <w:p w14:paraId="0CCBDD67" w14:textId="03F96BEF" w:rsidR="008C6E98" w:rsidRDefault="008C6E98">
      <w:pPr>
        <w:tabs>
          <w:tab w:val="right" w:pos="9638"/>
        </w:tabs>
        <w:rPr>
          <w:lang w:val="lt-LT"/>
        </w:rPr>
      </w:pPr>
    </w:p>
    <w:p w14:paraId="12AE71CD" w14:textId="4950899F" w:rsidR="008C6E98" w:rsidRDefault="008C6E98">
      <w:pPr>
        <w:tabs>
          <w:tab w:val="right" w:pos="9638"/>
        </w:tabs>
        <w:rPr>
          <w:lang w:val="lt-LT"/>
        </w:rPr>
      </w:pPr>
    </w:p>
    <w:p w14:paraId="31BC672D" w14:textId="23CEF361" w:rsidR="008C6E98" w:rsidRDefault="008C6E98">
      <w:pPr>
        <w:tabs>
          <w:tab w:val="right" w:pos="9638"/>
        </w:tabs>
        <w:rPr>
          <w:lang w:val="lt-LT"/>
        </w:rPr>
      </w:pPr>
    </w:p>
    <w:p w14:paraId="555B9565" w14:textId="357F36A2" w:rsidR="008C6E98" w:rsidRDefault="008C6E98">
      <w:pPr>
        <w:tabs>
          <w:tab w:val="right" w:pos="9638"/>
        </w:tabs>
        <w:rPr>
          <w:lang w:val="lt-LT"/>
        </w:rPr>
      </w:pPr>
    </w:p>
    <w:p w14:paraId="6C5FB0C0" w14:textId="2E0CB607" w:rsidR="008C6E98" w:rsidRDefault="008C6E98">
      <w:pPr>
        <w:tabs>
          <w:tab w:val="right" w:pos="9638"/>
        </w:tabs>
        <w:rPr>
          <w:lang w:val="lt-LT"/>
        </w:rPr>
      </w:pPr>
    </w:p>
    <w:p w14:paraId="38B0032F" w14:textId="77777777" w:rsidR="008C6E98" w:rsidRDefault="008C6E98">
      <w:pPr>
        <w:tabs>
          <w:tab w:val="right" w:pos="9638"/>
        </w:tabs>
        <w:rPr>
          <w:lang w:val="lt-LT"/>
        </w:rPr>
      </w:pPr>
    </w:p>
    <w:p w14:paraId="24E69344" w14:textId="0C9C5F8B" w:rsidR="008F44C4" w:rsidRDefault="008C6E98" w:rsidP="005D0BCF">
      <w:pPr>
        <w:tabs>
          <w:tab w:val="right" w:pos="9638"/>
        </w:tabs>
        <w:jc w:val="right"/>
        <w:rPr>
          <w:lang w:val="lt-LT"/>
        </w:rPr>
      </w:pPr>
      <w:r>
        <w:rPr>
          <w:lang w:val="lt-LT"/>
        </w:rPr>
        <w:t>Komisijos pirmininkė</w:t>
      </w:r>
      <w:r w:rsidR="006D3D2E">
        <w:rPr>
          <w:lang w:val="lt-LT"/>
        </w:rPr>
        <w:tab/>
      </w:r>
      <w:r>
        <w:rPr>
          <w:lang w:val="lt-LT"/>
        </w:rPr>
        <w:t>Sandra Matoškaitė</w:t>
      </w:r>
    </w:p>
    <w:p w14:paraId="3CAC64F4" w14:textId="77777777" w:rsidR="008F44C4" w:rsidRDefault="008F44C4">
      <w:pPr>
        <w:tabs>
          <w:tab w:val="right" w:pos="9638"/>
        </w:tabs>
        <w:rPr>
          <w:lang w:val="lt-LT"/>
        </w:rPr>
      </w:pPr>
    </w:p>
    <w:p w14:paraId="588CD461" w14:textId="77777777" w:rsidR="005F225E" w:rsidRDefault="005F225E">
      <w:pPr>
        <w:tabs>
          <w:tab w:val="right" w:pos="9638"/>
        </w:tabs>
        <w:jc w:val="center"/>
        <w:rPr>
          <w:lang w:val="lt-LT"/>
        </w:rPr>
      </w:pPr>
    </w:p>
    <w:p w14:paraId="2DBC6940" w14:textId="77777777" w:rsidR="005F225E" w:rsidRDefault="005F225E">
      <w:pPr>
        <w:ind w:firstLine="720"/>
        <w:rPr>
          <w:lang w:val="lt-LT"/>
        </w:rPr>
      </w:pPr>
    </w:p>
    <w:p w14:paraId="301E9830" w14:textId="77777777" w:rsidR="005F225E" w:rsidRDefault="005F225E">
      <w:pPr>
        <w:jc w:val="center"/>
        <w:rPr>
          <w:lang w:val="lt-LT"/>
        </w:rPr>
      </w:pPr>
    </w:p>
    <w:p w14:paraId="20C13E69" w14:textId="77777777" w:rsidR="005F225E" w:rsidRDefault="005F225E">
      <w:pPr>
        <w:rPr>
          <w:lang w:val="lt-LT"/>
        </w:rPr>
      </w:pPr>
    </w:p>
    <w:sectPr w:rsidR="005F225E" w:rsidSect="004F0F9B">
      <w:headerReference w:type="default" r:id="rId7"/>
      <w:headerReference w:type="first" r:id="rId8"/>
      <w:pgSz w:w="11906" w:h="16838"/>
      <w:pgMar w:top="851" w:right="567" w:bottom="426" w:left="1701" w:header="709" w:footer="709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3B9F2" w14:textId="77777777" w:rsidR="00DD5E71" w:rsidRDefault="00DD5E71">
      <w:r>
        <w:separator/>
      </w:r>
    </w:p>
  </w:endnote>
  <w:endnote w:type="continuationSeparator" w:id="0">
    <w:p w14:paraId="053B2978" w14:textId="77777777" w:rsidR="00DD5E71" w:rsidRDefault="00DD5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1031E" w14:textId="77777777" w:rsidR="00DD5E71" w:rsidRDefault="00DD5E71">
      <w:r>
        <w:rPr>
          <w:color w:val="000000"/>
        </w:rPr>
        <w:separator/>
      </w:r>
    </w:p>
  </w:footnote>
  <w:footnote w:type="continuationSeparator" w:id="0">
    <w:p w14:paraId="744B6C28" w14:textId="77777777" w:rsidR="00DD5E71" w:rsidRDefault="00DD5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F7BFD" w14:textId="77777777" w:rsidR="00074DCF" w:rsidRDefault="002D241F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B650C" w14:textId="77777777" w:rsidR="00074DCF" w:rsidRDefault="006D3D2E">
    <w:pPr>
      <w:pStyle w:val="Porat"/>
      <w:jc w:val="right"/>
    </w:pPr>
    <w:bookmarkStart w:id="1" w:name="specialiojiZyma"/>
    <w:r>
      <w:t xml:space="preserve"> </w: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25E"/>
    <w:rsid w:val="0007151E"/>
    <w:rsid w:val="00093CFD"/>
    <w:rsid w:val="000C2D32"/>
    <w:rsid w:val="000D4589"/>
    <w:rsid w:val="00106DE1"/>
    <w:rsid w:val="0011515F"/>
    <w:rsid w:val="001616C4"/>
    <w:rsid w:val="001E689F"/>
    <w:rsid w:val="00215D57"/>
    <w:rsid w:val="002D241F"/>
    <w:rsid w:val="0039411A"/>
    <w:rsid w:val="003C2262"/>
    <w:rsid w:val="003D0919"/>
    <w:rsid w:val="003F3456"/>
    <w:rsid w:val="00493ABF"/>
    <w:rsid w:val="004C4541"/>
    <w:rsid w:val="004C6966"/>
    <w:rsid w:val="004F0F9B"/>
    <w:rsid w:val="004F6C69"/>
    <w:rsid w:val="0055489F"/>
    <w:rsid w:val="00555834"/>
    <w:rsid w:val="0056744E"/>
    <w:rsid w:val="005D0BCF"/>
    <w:rsid w:val="005F225E"/>
    <w:rsid w:val="006D3D2E"/>
    <w:rsid w:val="006E4607"/>
    <w:rsid w:val="00724A7C"/>
    <w:rsid w:val="00791E3F"/>
    <w:rsid w:val="00865A4B"/>
    <w:rsid w:val="008A645A"/>
    <w:rsid w:val="008C6E98"/>
    <w:rsid w:val="008E00F0"/>
    <w:rsid w:val="008F44C4"/>
    <w:rsid w:val="00951EBD"/>
    <w:rsid w:val="009946F8"/>
    <w:rsid w:val="009C592E"/>
    <w:rsid w:val="00A2686A"/>
    <w:rsid w:val="00A4748A"/>
    <w:rsid w:val="00AF5C88"/>
    <w:rsid w:val="00BD0A2C"/>
    <w:rsid w:val="00C61978"/>
    <w:rsid w:val="00CA4551"/>
    <w:rsid w:val="00CF6C82"/>
    <w:rsid w:val="00D31D28"/>
    <w:rsid w:val="00D738B4"/>
    <w:rsid w:val="00DD5E71"/>
    <w:rsid w:val="00E231BA"/>
    <w:rsid w:val="00E96C3B"/>
    <w:rsid w:val="00EC2651"/>
    <w:rsid w:val="00EF4F68"/>
    <w:rsid w:val="00F77613"/>
    <w:rsid w:val="00FA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1878A"/>
  <w15:docId w15:val="{53BC8ABE-1099-43C0-B7F4-48FB86A16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4F0F9B"/>
    <w:pPr>
      <w:suppressAutoHyphens/>
      <w:spacing w:after="0"/>
    </w:pPr>
    <w:rPr>
      <w:rFonts w:ascii="Times New Roman" w:eastAsia="Times New Roman" w:hAnsi="Times New Roman"/>
      <w:sz w:val="24"/>
      <w:szCs w:val="24"/>
      <w:lang w:val="en-GB"/>
    </w:rPr>
  </w:style>
  <w:style w:type="paragraph" w:styleId="Antrat2">
    <w:name w:val="heading 2"/>
    <w:basedOn w:val="prastasis"/>
    <w:next w:val="prastasis"/>
    <w:rsid w:val="004F0F9B"/>
    <w:pPr>
      <w:keepNext/>
      <w:keepLines/>
      <w:spacing w:before="20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rsid w:val="004F0F9B"/>
    <w:rPr>
      <w:rFonts w:ascii="Calibri Light" w:eastAsia="Times New Roman" w:hAnsi="Calibri Light" w:cs="Times New Roman"/>
      <w:b/>
      <w:bCs/>
      <w:color w:val="5B9BD5"/>
      <w:sz w:val="26"/>
      <w:szCs w:val="26"/>
      <w:lang w:val="en-GB"/>
    </w:rPr>
  </w:style>
  <w:style w:type="paragraph" w:styleId="Antrats">
    <w:name w:val="header"/>
    <w:basedOn w:val="prastasis"/>
    <w:rsid w:val="004F0F9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rsid w:val="004F0F9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rsid w:val="004F0F9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rsid w:val="004F0F9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Debesliotekstas">
    <w:name w:val="Balloon Text"/>
    <w:basedOn w:val="prastasis"/>
    <w:rsid w:val="004F0F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rsid w:val="004F0F9B"/>
    <w:rPr>
      <w:rFonts w:ascii="Tahoma" w:eastAsia="Times New Roman" w:hAnsi="Tahoma" w:cs="Tahoma"/>
      <w:sz w:val="16"/>
      <w:szCs w:val="16"/>
      <w:lang w:val="en-GB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AF5C88"/>
    <w:pPr>
      <w:suppressAutoHyphens w:val="0"/>
      <w:autoSpaceDN/>
      <w:textAlignment w:val="auto"/>
    </w:pPr>
    <w:rPr>
      <w:rFonts w:ascii="Calibri" w:eastAsiaTheme="minorHAnsi" w:hAnsi="Calibri" w:cstheme="minorBidi"/>
      <w:sz w:val="22"/>
      <w:szCs w:val="21"/>
      <w:lang w:val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AF5C88"/>
    <w:rPr>
      <w:rFonts w:eastAsiaTheme="minorHAnsi" w:cstheme="minorBid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9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673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Neringa Jakavičienė</dc:creator>
  <cp:lastModifiedBy>Kristina Mačiekienė</cp:lastModifiedBy>
  <cp:revision>24</cp:revision>
  <dcterms:created xsi:type="dcterms:W3CDTF">2021-05-27T05:20:00Z</dcterms:created>
  <dcterms:modified xsi:type="dcterms:W3CDTF">2022-11-14T09:53:00Z</dcterms:modified>
</cp:coreProperties>
</file>