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9C583" w14:textId="3940BA04" w:rsidR="007250A6" w:rsidRDefault="0067735F" w:rsidP="0067735F">
      <w:pPr>
        <w:jc w:val="right"/>
      </w:pPr>
      <w:r>
        <w:t xml:space="preserve"> </w:t>
      </w:r>
      <w:proofErr w:type="spellStart"/>
      <w:r>
        <w:t>Projektas</w:t>
      </w:r>
      <w:proofErr w:type="spellEnd"/>
    </w:p>
    <w:p w14:paraId="0DD7C74E" w14:textId="77777777" w:rsidR="0067735F" w:rsidRDefault="0067735F" w:rsidP="0067735F">
      <w:pPr>
        <w:jc w:val="right"/>
      </w:pPr>
    </w:p>
    <w:p w14:paraId="716D3D33" w14:textId="77777777" w:rsidR="0067735F" w:rsidRDefault="0067735F" w:rsidP="0067735F">
      <w:pPr>
        <w:jc w:val="right"/>
      </w:pPr>
    </w:p>
    <w:p w14:paraId="415AF4FA" w14:textId="1ECF8BA2" w:rsidR="007250A6" w:rsidRDefault="0067735F" w:rsidP="007250A6">
      <w:pPr>
        <w:jc w:val="center"/>
        <w:rPr>
          <w:b/>
          <w:sz w:val="28"/>
          <w:szCs w:val="28"/>
        </w:rPr>
      </w:pPr>
      <w:r>
        <w:rPr>
          <w:b/>
          <w:sz w:val="28"/>
          <w:szCs w:val="28"/>
        </w:rPr>
        <w:t>VILNIAUS MIESTO SAVIVALDYBĖS</w:t>
      </w:r>
    </w:p>
    <w:p w14:paraId="76790D76" w14:textId="1511D35D" w:rsidR="007250A6" w:rsidRPr="00044AA9" w:rsidRDefault="0067735F" w:rsidP="00044AA9">
      <w:pPr>
        <w:jc w:val="center"/>
        <w:rPr>
          <w:sz w:val="28"/>
          <w:szCs w:val="28"/>
        </w:rPr>
      </w:pPr>
      <w:r>
        <w:rPr>
          <w:b/>
          <w:sz w:val="28"/>
          <w:szCs w:val="28"/>
        </w:rPr>
        <w:t>ADMINISTRACIJOS DIREKTORIUS</w:t>
      </w:r>
    </w:p>
    <w:p w14:paraId="1D065A49" w14:textId="77777777" w:rsidR="007250A6" w:rsidRDefault="007250A6" w:rsidP="007250A6">
      <w:pPr>
        <w:jc w:val="center"/>
      </w:pPr>
    </w:p>
    <w:p w14:paraId="17C26416" w14:textId="77777777" w:rsidR="007250A6" w:rsidRDefault="007250A6" w:rsidP="007250A6">
      <w:pPr>
        <w:jc w:val="center"/>
      </w:pPr>
    </w:p>
    <w:p w14:paraId="17865100" w14:textId="77777777" w:rsidR="007250A6" w:rsidRDefault="007250A6" w:rsidP="007250A6">
      <w:pPr>
        <w:tabs>
          <w:tab w:val="center" w:pos="4819"/>
          <w:tab w:val="right" w:pos="9638"/>
        </w:tabs>
        <w:jc w:val="center"/>
      </w:pPr>
      <w:r>
        <w:rPr>
          <w:b/>
          <w:color w:val="002060"/>
        </w:rPr>
        <w:fldChar w:fldCharType="begin">
          <w:ffData>
            <w:name w:val="dokumentoRusis"/>
            <w:enabled/>
            <w:calcOnExit w:val="0"/>
            <w:textInput>
              <w:default w:val="ĮSAKYMAS"/>
              <w:format w:val="Didžiosios raidės"/>
            </w:textInput>
          </w:ffData>
        </w:fldChar>
      </w:r>
      <w:bookmarkStart w:id="0" w:name="dokumentoRusis"/>
      <w:r>
        <w:rPr>
          <w:b/>
          <w:color w:val="002060"/>
        </w:rPr>
        <w:instrText xml:space="preserve"> FORMTEXT </w:instrText>
      </w:r>
      <w:r>
        <w:rPr>
          <w:b/>
          <w:color w:val="002060"/>
        </w:rPr>
      </w:r>
      <w:r>
        <w:rPr>
          <w:b/>
          <w:color w:val="002060"/>
        </w:rPr>
        <w:fldChar w:fldCharType="separate"/>
      </w:r>
      <w:r>
        <w:rPr>
          <w:b/>
          <w:noProof/>
          <w:color w:val="002060"/>
        </w:rPr>
        <w:t>ĮSAKYMAS</w:t>
      </w:r>
      <w:r>
        <w:rPr>
          <w:b/>
          <w:color w:val="002060"/>
        </w:rPr>
        <w:fldChar w:fldCharType="end"/>
      </w:r>
      <w:bookmarkEnd w:id="0"/>
    </w:p>
    <w:p w14:paraId="16DE1889" w14:textId="3E228DC5" w:rsidR="007250A6" w:rsidRDefault="00044AA9" w:rsidP="007250A6">
      <w:pPr>
        <w:jc w:val="center"/>
      </w:pPr>
      <w:r>
        <w:rPr>
          <w:b/>
          <w:color w:val="002060"/>
        </w:rPr>
        <w:fldChar w:fldCharType="begin">
          <w:ffData>
            <w:name w:val="tekstoAntraste"/>
            <w:enabled/>
            <w:calcOnExit w:val="0"/>
            <w:textInput>
              <w:format w:val="Didžiosios raidės"/>
            </w:textInput>
          </w:ffData>
        </w:fldChar>
      </w:r>
      <w:bookmarkStart w:id="1" w:name="tekstoAntraste"/>
      <w:r>
        <w:rPr>
          <w:b/>
          <w:color w:val="002060"/>
        </w:rPr>
        <w:instrText xml:space="preserve"> FORMTEXT </w:instrText>
      </w:r>
      <w:r>
        <w:rPr>
          <w:b/>
          <w:color w:val="002060"/>
        </w:rPr>
      </w:r>
      <w:r>
        <w:rPr>
          <w:b/>
          <w:color w:val="002060"/>
        </w:rPr>
        <w:fldChar w:fldCharType="separate"/>
      </w:r>
      <w:r>
        <w:rPr>
          <w:b/>
          <w:noProof/>
          <w:color w:val="002060"/>
        </w:rPr>
        <w:t> </w:t>
      </w:r>
      <w:r>
        <w:rPr>
          <w:b/>
          <w:noProof/>
          <w:color w:val="002060"/>
        </w:rPr>
        <w:t> </w:t>
      </w:r>
      <w:r>
        <w:rPr>
          <w:b/>
          <w:noProof/>
          <w:color w:val="002060"/>
        </w:rPr>
        <w:t> </w:t>
      </w:r>
      <w:r>
        <w:rPr>
          <w:b/>
          <w:noProof/>
          <w:color w:val="002060"/>
        </w:rPr>
        <w:t> </w:t>
      </w:r>
      <w:r>
        <w:rPr>
          <w:b/>
          <w:noProof/>
          <w:color w:val="002060"/>
        </w:rPr>
        <w:t> </w:t>
      </w:r>
      <w:r>
        <w:rPr>
          <w:b/>
          <w:color w:val="002060"/>
        </w:rPr>
        <w:fldChar w:fldCharType="end"/>
      </w:r>
      <w:bookmarkEnd w:id="1"/>
    </w:p>
    <w:p w14:paraId="4EA58586" w14:textId="77777777" w:rsidR="00044AA9" w:rsidRPr="00380608" w:rsidRDefault="00044AA9" w:rsidP="00044AA9">
      <w:pPr>
        <w:jc w:val="center"/>
        <w:rPr>
          <w:b/>
          <w:bCs/>
        </w:rPr>
      </w:pPr>
      <w:r w:rsidRPr="00380608">
        <w:rPr>
          <w:b/>
          <w:bCs/>
        </w:rPr>
        <w:t xml:space="preserve">DĖL LEIDIMO KOREGUOTI TERITORIJOS TARP ATEITIES G. 10 IR </w:t>
      </w:r>
    </w:p>
    <w:p w14:paraId="3F00400B" w14:textId="77777777" w:rsidR="00044AA9" w:rsidRPr="00380608" w:rsidRDefault="00044AA9" w:rsidP="00044AA9">
      <w:pPr>
        <w:jc w:val="center"/>
        <w:rPr>
          <w:b/>
          <w:bCs/>
        </w:rPr>
      </w:pPr>
      <w:r w:rsidRPr="00380608">
        <w:rPr>
          <w:b/>
          <w:bCs/>
        </w:rPr>
        <w:t>ATEITIES G. 4A DETALIOJO PLANO SPRENDINIUS SKLYPE ATEITIES G. 10 (KADASTRO NR. 0101/0017:220) INICIJAVIMO SUTARTIES PAGRINDU</w:t>
      </w:r>
    </w:p>
    <w:p w14:paraId="616007B3" w14:textId="77777777" w:rsidR="007250A6" w:rsidRDefault="007250A6" w:rsidP="007250A6">
      <w:pPr>
        <w:jc w:val="center"/>
      </w:pPr>
    </w:p>
    <w:p w14:paraId="3C144641" w14:textId="77777777" w:rsidR="007250A6" w:rsidRDefault="007250A6" w:rsidP="007250A6">
      <w:pPr>
        <w:jc w:val="center"/>
      </w:pPr>
      <w:r>
        <w:fldChar w:fldCharType="begin">
          <w:ffData>
            <w:name w:val="prjRegDataIlga1"/>
            <w:enabled/>
            <w:calcOnExit w:val="0"/>
            <w:textInput/>
          </w:ffData>
        </w:fldChar>
      </w:r>
      <w:bookmarkStart w:id="2" w:name="prjRegDataIlga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r>
        <w:t xml:space="preserve"> </w:t>
      </w:r>
      <w:bookmarkStart w:id="3" w:name="registravimoDataIlga"/>
      <w:r>
        <w:fldChar w:fldCharType="begin">
          <w:ffData>
            <w:name w:val="registravimoDataIlga"/>
            <w:enabled/>
            <w:calcOnExit w:val="0"/>
            <w:textInput>
              <w:default w:val="&lt;Prj. pilna reg. data&gt;"/>
            </w:textInput>
          </w:ffData>
        </w:fldChar>
      </w:r>
      <w:r>
        <w:instrText xml:space="preserve"> FORMTEXT </w:instrText>
      </w:r>
      <w:r>
        <w:fldChar w:fldCharType="separate"/>
      </w:r>
      <w:r>
        <w:rPr>
          <w:noProof/>
        </w:rPr>
        <w:t xml:space="preserve"> </w:t>
      </w:r>
      <w:r>
        <w:fldChar w:fldCharType="end"/>
      </w:r>
      <w:bookmarkEnd w:id="3"/>
      <w:r>
        <w:t xml:space="preserve"> Nr. </w:t>
      </w:r>
      <w:bookmarkStart w:id="4" w:name="ZrnNrProjekte"/>
      <w:r>
        <w:fldChar w:fldCharType="begin">
          <w:ffData>
            <w:name w:val="ZrnNrProjekte"/>
            <w:enabled/>
            <w:calcOnExit w:val="0"/>
            <w:textInput>
              <w:default w:val="&lt;Žrn. nr projekte&gt;"/>
            </w:textInput>
          </w:ffData>
        </w:fldChar>
      </w:r>
      <w:r>
        <w:instrText xml:space="preserve"> FORMTEXT </w:instrText>
      </w:r>
      <w:r>
        <w:fldChar w:fldCharType="separate"/>
      </w:r>
      <w:r>
        <w:rPr>
          <w:noProof/>
        </w:rPr>
        <w:t xml:space="preserve"> </w:t>
      </w:r>
      <w:r>
        <w:fldChar w:fldCharType="end"/>
      </w:r>
      <w:bookmarkEnd w:id="4"/>
      <w:r>
        <w:fldChar w:fldCharType="begin">
          <w:ffData>
            <w:name w:val="dokumentoNr"/>
            <w:enabled/>
            <w:calcOnExit w:val="0"/>
            <w:textInput/>
          </w:ffData>
        </w:fldChar>
      </w:r>
      <w:bookmarkStart w:id="5" w:name="dokumentoN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bookmarkStart w:id="6" w:name="Miestas"/>
    <w:p w14:paraId="70D7F87D" w14:textId="77777777" w:rsidR="007250A6" w:rsidRDefault="007250A6" w:rsidP="007250A6">
      <w:pPr>
        <w:jc w:val="center"/>
      </w:pPr>
      <w:r>
        <w:fldChar w:fldCharType="begin">
          <w:ffData>
            <w:name w:val="Miestas"/>
            <w:enabled/>
            <w:calcOnExit w:val="0"/>
            <w:textInput>
              <w:default w:val="&lt;MIESTAS&gt;"/>
            </w:textInput>
          </w:ffData>
        </w:fldChar>
      </w:r>
      <w:r>
        <w:instrText xml:space="preserve"> FORMTEXT </w:instrText>
      </w:r>
      <w:r>
        <w:fldChar w:fldCharType="separate"/>
      </w:r>
      <w:r>
        <w:t>Vilnius</w:t>
      </w:r>
      <w:r>
        <w:fldChar w:fldCharType="end"/>
      </w:r>
      <w:bookmarkEnd w:id="6"/>
    </w:p>
    <w:p w14:paraId="035EBB06" w14:textId="77777777" w:rsidR="00154C44" w:rsidRDefault="00154C44" w:rsidP="00154C44">
      <w:pPr>
        <w:jc w:val="both"/>
      </w:pPr>
    </w:p>
    <w:p w14:paraId="73BC9447" w14:textId="77777777" w:rsidR="00044AA9" w:rsidRPr="00154C44" w:rsidRDefault="00044AA9" w:rsidP="00044AA9">
      <w:pPr>
        <w:spacing w:line="276" w:lineRule="auto"/>
        <w:ind w:firstLine="851"/>
        <w:jc w:val="both"/>
        <w:rPr>
          <w:lang w:val="lt-LT"/>
        </w:rPr>
      </w:pPr>
      <w:r w:rsidRPr="00154C44">
        <w:rPr>
          <w:lang w:val="lt-LT"/>
        </w:rPr>
        <w:t>Vadovaudamasis Lietuvos Respublikos teritorijų planavimo įstatymo 6 straipsnio 3 dalimi, 17 straipsnio 7 ir 9 dalimis, 25 straipsnio 2 dalimi</w:t>
      </w:r>
      <w:r>
        <w:rPr>
          <w:lang w:val="lt-LT"/>
        </w:rPr>
        <w:t>,</w:t>
      </w:r>
      <w:r w:rsidRPr="00154C44">
        <w:rPr>
          <w:lang w:val="lt-LT"/>
        </w:rPr>
        <w:t xml:space="preserve"> Kompleksinio teritorijų planavimo dokumentų rengimo taisyklių, patvirtintų Lietuvos Respublikos aplinkos ministro 2014 m. sausio 2 d. įsakymu Nr. D1-8 „Dėl Kompleksinio teritorijų planavimo dokumentų rengimo taisyklių patvirtinimo“, 256.3.2 papunkčiu ir Vilniaus miesto savivaldybės mero 2024 m. sausio 4 d. potvarkio</w:t>
      </w:r>
      <w:r>
        <w:rPr>
          <w:lang w:val="lt-LT"/>
        </w:rPr>
        <w:t xml:space="preserve"> </w:t>
      </w:r>
      <w:r w:rsidRPr="00154C44">
        <w:rPr>
          <w:lang w:val="lt-LT"/>
        </w:rPr>
        <w:t>Nr.</w:t>
      </w:r>
      <w:r>
        <w:rPr>
          <w:lang w:val="lt-LT"/>
        </w:rPr>
        <w:t> </w:t>
      </w:r>
      <w:r w:rsidRPr="00154C44">
        <w:rPr>
          <w:lang w:val="lt-LT"/>
        </w:rPr>
        <w:t>955-30/24 „Dėl Vilniaus miesto savivaldybės administracijos  direktoriaus įgaliojimo“ 1.1.1 papunkčiu:</w:t>
      </w:r>
    </w:p>
    <w:p w14:paraId="24914F32" w14:textId="77777777" w:rsidR="00044AA9" w:rsidRPr="00F01632" w:rsidRDefault="00044AA9" w:rsidP="00044AA9">
      <w:pPr>
        <w:pStyle w:val="Sraopastraipa"/>
        <w:numPr>
          <w:ilvl w:val="0"/>
          <w:numId w:val="3"/>
        </w:numPr>
        <w:tabs>
          <w:tab w:val="left" w:pos="851"/>
          <w:tab w:val="left" w:pos="1134"/>
        </w:tabs>
        <w:spacing w:line="276" w:lineRule="auto"/>
        <w:ind w:left="0" w:firstLine="851"/>
        <w:jc w:val="both"/>
        <w:rPr>
          <w:color w:val="000000" w:themeColor="text1"/>
          <w:lang w:val="lt-LT"/>
        </w:rPr>
      </w:pPr>
      <w:r w:rsidRPr="00F01632">
        <w:rPr>
          <w:color w:val="000000" w:themeColor="text1"/>
          <w:lang w:val="lt-LT"/>
        </w:rPr>
        <w:t>L e i d ž i u  koreguoti teritorijos tarp Ateities g. 10 ir Ateities g. 4</w:t>
      </w:r>
      <w:r>
        <w:rPr>
          <w:color w:val="000000" w:themeColor="text1"/>
          <w:lang w:val="lt-LT"/>
        </w:rPr>
        <w:t>A</w:t>
      </w:r>
      <w:r w:rsidRPr="00F01632">
        <w:rPr>
          <w:color w:val="000000" w:themeColor="text1"/>
          <w:lang w:val="lt-LT"/>
        </w:rPr>
        <w:t xml:space="preserve"> detaliojo plano (registro Nr. T00069397), patvirtinto Vilniaus miesto</w:t>
      </w:r>
      <w:r>
        <w:rPr>
          <w:color w:val="000000" w:themeColor="text1"/>
          <w:lang w:val="lt-LT"/>
        </w:rPr>
        <w:t xml:space="preserve"> </w:t>
      </w:r>
      <w:r w:rsidRPr="00F01632">
        <w:rPr>
          <w:color w:val="000000" w:themeColor="text1"/>
          <w:lang w:val="lt-LT"/>
        </w:rPr>
        <w:t>savivaldybės tarybos 2013 m. liepos 10 d. sprendimu Nr. 1-1333 ,,Dėl apie 9,6 ha teritorijos šalia Ateities g. 10 ir Ateities g. 4A detaliojo plano</w:t>
      </w:r>
      <w:r>
        <w:rPr>
          <w:color w:val="000000" w:themeColor="text1"/>
          <w:lang w:val="lt-LT"/>
        </w:rPr>
        <w:t xml:space="preserve"> </w:t>
      </w:r>
      <w:r w:rsidRPr="00F01632">
        <w:rPr>
          <w:color w:val="000000" w:themeColor="text1"/>
          <w:lang w:val="lt-LT"/>
        </w:rPr>
        <w:t>sprendinių</w:t>
      </w:r>
      <w:r>
        <w:rPr>
          <w:color w:val="000000" w:themeColor="text1"/>
          <w:lang w:val="lt-LT"/>
        </w:rPr>
        <w:t xml:space="preserve"> </w:t>
      </w:r>
      <w:r w:rsidRPr="00F01632">
        <w:rPr>
          <w:color w:val="000000" w:themeColor="text1"/>
          <w:lang w:val="lt-LT"/>
        </w:rPr>
        <w:t>tvirtinimo“, sprendinius sklype Ateities g. 10 (kad</w:t>
      </w:r>
      <w:r>
        <w:rPr>
          <w:color w:val="000000" w:themeColor="text1"/>
          <w:lang w:val="lt-LT"/>
        </w:rPr>
        <w:t>astro</w:t>
      </w:r>
      <w:r w:rsidRPr="00F01632">
        <w:rPr>
          <w:color w:val="000000" w:themeColor="text1"/>
          <w:lang w:val="lt-LT"/>
        </w:rPr>
        <w:t xml:space="preserve"> Nr. 0101/0017:220) inicijavimo sutarties pagrindu.</w:t>
      </w:r>
    </w:p>
    <w:p w14:paraId="7597FE1D" w14:textId="77777777" w:rsidR="00044AA9" w:rsidRPr="006764E6" w:rsidRDefault="00044AA9" w:rsidP="00044AA9">
      <w:pPr>
        <w:pStyle w:val="Sraopastraipa"/>
        <w:numPr>
          <w:ilvl w:val="0"/>
          <w:numId w:val="3"/>
        </w:numPr>
        <w:tabs>
          <w:tab w:val="left" w:pos="1134"/>
        </w:tabs>
        <w:spacing w:line="276" w:lineRule="auto"/>
        <w:ind w:left="0" w:firstLine="851"/>
        <w:jc w:val="both"/>
        <w:rPr>
          <w:color w:val="000000" w:themeColor="text1"/>
          <w:lang w:val="lt-LT"/>
        </w:rPr>
      </w:pPr>
      <w:r w:rsidRPr="006764E6">
        <w:rPr>
          <w:color w:val="000000" w:themeColor="text1"/>
          <w:lang w:val="lt-LT"/>
        </w:rPr>
        <w:t>N u s t a t a u, šiuos planavimo tikslus ir uždavinius: padal</w:t>
      </w:r>
      <w:r>
        <w:rPr>
          <w:color w:val="000000" w:themeColor="text1"/>
          <w:lang w:val="lt-LT"/>
        </w:rPr>
        <w:t>y</w:t>
      </w:r>
      <w:r w:rsidRPr="006764E6">
        <w:rPr>
          <w:color w:val="000000" w:themeColor="text1"/>
          <w:lang w:val="lt-LT"/>
        </w:rPr>
        <w:t>ti žemės sklypą</w:t>
      </w:r>
      <w:r>
        <w:rPr>
          <w:color w:val="000000" w:themeColor="text1"/>
          <w:lang w:val="lt-LT"/>
        </w:rPr>
        <w:t>,</w:t>
      </w:r>
      <w:r w:rsidRPr="006764E6">
        <w:rPr>
          <w:color w:val="000000" w:themeColor="text1"/>
          <w:lang w:val="lt-LT"/>
        </w:rPr>
        <w:t xml:space="preserve"> atidal</w:t>
      </w:r>
      <w:r>
        <w:rPr>
          <w:color w:val="000000" w:themeColor="text1"/>
          <w:lang w:val="lt-LT"/>
        </w:rPr>
        <w:t>y</w:t>
      </w:r>
      <w:r w:rsidRPr="006764E6">
        <w:rPr>
          <w:color w:val="000000" w:themeColor="text1"/>
          <w:lang w:val="lt-LT"/>
        </w:rPr>
        <w:t>tose dalyse nustatyti teritorijos naudojimo reglamentus ir kitus galimus naudojimo būdus, numatyti naują daugiabučių gyvenamųjų namų ir bendrabučių teritorijų naudojimo būdą, numatyti susisiekimo ir inžinerinių tinklų koridorius, patikslinti pagrindinius naudojimo reglamentus: aukštį, aukštingumą, tankį, intensyvumą, patikslinti užstatymo zoną ir ribas, reikalingus servitutus</w:t>
      </w:r>
      <w:r>
        <w:rPr>
          <w:color w:val="000000" w:themeColor="text1"/>
          <w:lang w:val="lt-LT"/>
        </w:rPr>
        <w:t xml:space="preserve">, </w:t>
      </w:r>
      <w:r w:rsidRPr="006764E6">
        <w:rPr>
          <w:color w:val="000000" w:themeColor="text1"/>
          <w:lang w:val="lt-LT"/>
        </w:rPr>
        <w:t xml:space="preserve">nustatyti kitus reglamentus vadovaujantis </w:t>
      </w:r>
      <w:r w:rsidRPr="00F6279A">
        <w:rPr>
          <w:color w:val="000000" w:themeColor="text1"/>
          <w:lang w:val="lt-LT"/>
        </w:rPr>
        <w:t>Vilniaus miesto savivaldybės teritorijos bendruoju planu (pagal pridedamą miesto plano ištrauką).</w:t>
      </w:r>
    </w:p>
    <w:p w14:paraId="62FC8D47" w14:textId="77777777" w:rsidR="00044AA9" w:rsidRDefault="00044AA9" w:rsidP="00044AA9">
      <w:pPr>
        <w:spacing w:line="276" w:lineRule="auto"/>
        <w:ind w:firstLine="851"/>
        <w:jc w:val="both"/>
        <w:rPr>
          <w:color w:val="000000" w:themeColor="text1"/>
          <w:lang w:val="lt-LT"/>
        </w:rPr>
      </w:pPr>
      <w:r w:rsidRPr="001D2A0D">
        <w:rPr>
          <w:color w:val="000000" w:themeColor="text1"/>
          <w:lang w:val="lt-LT"/>
        </w:rPr>
        <w:t>3. T v i r t i n u</w:t>
      </w:r>
      <w:r>
        <w:rPr>
          <w:color w:val="000000" w:themeColor="text1"/>
          <w:lang w:val="lt-LT"/>
        </w:rPr>
        <w:t xml:space="preserve"> </w:t>
      </w:r>
      <w:r w:rsidRPr="001D2A0D">
        <w:rPr>
          <w:color w:val="000000" w:themeColor="text1"/>
          <w:lang w:val="lt-LT"/>
        </w:rPr>
        <w:t xml:space="preserve"> planavimo darbų programą detaliojo planavimo dokumentui rengti</w:t>
      </w:r>
      <w:r>
        <w:rPr>
          <w:color w:val="000000" w:themeColor="text1"/>
          <w:lang w:val="lt-LT"/>
        </w:rPr>
        <w:t xml:space="preserve"> </w:t>
      </w:r>
      <w:r w:rsidRPr="001D2A0D">
        <w:rPr>
          <w:color w:val="000000" w:themeColor="text1"/>
          <w:lang w:val="lt-LT"/>
        </w:rPr>
        <w:t>(pridedama).</w:t>
      </w:r>
      <w:r w:rsidRPr="001D2A0D">
        <w:rPr>
          <w:color w:val="000000" w:themeColor="text1"/>
          <w:lang w:val="lt-LT"/>
        </w:rPr>
        <w:cr/>
      </w:r>
    </w:p>
    <w:p w14:paraId="48C158A5" w14:textId="77777777" w:rsidR="00F6279A" w:rsidRPr="00A15785" w:rsidRDefault="00F6279A" w:rsidP="00A15785">
      <w:pPr>
        <w:spacing w:line="276" w:lineRule="auto"/>
        <w:ind w:firstLine="720"/>
        <w:jc w:val="both"/>
        <w:rPr>
          <w:color w:val="000000" w:themeColor="text1"/>
          <w:lang w:val="lt-LT"/>
        </w:rPr>
      </w:pPr>
    </w:p>
    <w:p w14:paraId="50AEBF4D" w14:textId="77777777" w:rsidR="001D2A0D" w:rsidRDefault="001D2A0D" w:rsidP="001D2A0D">
      <w:pPr>
        <w:spacing w:line="276" w:lineRule="auto"/>
        <w:ind w:firstLine="720"/>
      </w:pPr>
    </w:p>
    <w:p w14:paraId="5AEDD439" w14:textId="77777777" w:rsidR="001D2A0D" w:rsidRDefault="001D2A0D" w:rsidP="001D2A0D">
      <w:pPr>
        <w:ind w:firstLine="720"/>
      </w:pPr>
    </w:p>
    <w:p w14:paraId="70F37415" w14:textId="77777777" w:rsidR="001D2A0D" w:rsidRDefault="001D2A0D" w:rsidP="001D2A0D">
      <w:pPr>
        <w:ind w:firstLine="720"/>
      </w:pPr>
    </w:p>
    <w:tbl>
      <w:tblPr>
        <w:tblW w:w="9638" w:type="dxa"/>
        <w:tblLook w:val="00A0" w:firstRow="1" w:lastRow="0" w:firstColumn="1" w:lastColumn="0" w:noHBand="0" w:noVBand="0"/>
      </w:tblPr>
      <w:tblGrid>
        <w:gridCol w:w="4820"/>
        <w:gridCol w:w="4818"/>
      </w:tblGrid>
      <w:tr w:rsidR="001D2A0D" w14:paraId="6BE7E58F" w14:textId="77777777" w:rsidTr="000329AA">
        <w:tc>
          <w:tcPr>
            <w:tcW w:w="4819" w:type="dxa"/>
            <w:shd w:val="clear" w:color="auto" w:fill="auto"/>
          </w:tcPr>
          <w:p w14:paraId="46B9409D" w14:textId="77777777" w:rsidR="001D2A0D" w:rsidRDefault="001D2A0D" w:rsidP="000329AA">
            <w:r w:rsidRPr="008E0021">
              <w:rPr>
                <w:color w:val="002060"/>
              </w:rPr>
              <w:fldChar w:fldCharType="begin">
                <w:ffData>
                  <w:name w:val="pasirasancioPareigos"/>
                  <w:enabled/>
                  <w:calcOnExit w:val="0"/>
                  <w:textInput>
                    <w:format w:val="Didžiosios raidės"/>
                  </w:textInput>
                </w:ffData>
              </w:fldChar>
            </w:r>
            <w:bookmarkStart w:id="7" w:name="pasirasancioPareigo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Administracijos direktorius</w:t>
            </w:r>
            <w:r w:rsidRPr="008E0021">
              <w:rPr>
                <w:color w:val="002060"/>
              </w:rPr>
              <w:fldChar w:fldCharType="end"/>
            </w:r>
            <w:bookmarkEnd w:id="7"/>
          </w:p>
        </w:tc>
        <w:tc>
          <w:tcPr>
            <w:tcW w:w="4818" w:type="dxa"/>
            <w:shd w:val="clear" w:color="auto" w:fill="auto"/>
          </w:tcPr>
          <w:p w14:paraId="4BF0B1F5" w14:textId="77777777" w:rsidR="001D2A0D" w:rsidRDefault="001D2A0D" w:rsidP="000329AA">
            <w:pPr>
              <w:jc w:val="right"/>
            </w:pPr>
            <w:r w:rsidRPr="008E0021">
              <w:rPr>
                <w:color w:val="002060"/>
              </w:rPr>
              <w:fldChar w:fldCharType="begin">
                <w:ffData>
                  <w:name w:val="pasirasancioVardas"/>
                  <w:enabled/>
                  <w:calcOnExit w:val="0"/>
                  <w:textInput>
                    <w:format w:val="Didžiosios raidės"/>
                  </w:textInput>
                </w:ffData>
              </w:fldChar>
            </w:r>
            <w:bookmarkStart w:id="8" w:name="pasirasancioVarda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Adomas Bužinskas</w:t>
            </w:r>
            <w:r w:rsidRPr="008E0021">
              <w:rPr>
                <w:color w:val="002060"/>
              </w:rPr>
              <w:fldChar w:fldCharType="end"/>
            </w:r>
            <w:bookmarkEnd w:id="8"/>
          </w:p>
        </w:tc>
      </w:tr>
    </w:tbl>
    <w:p w14:paraId="35D8A454" w14:textId="77777777" w:rsidR="006C1D2E" w:rsidRDefault="006C1D2E" w:rsidP="001D2A0D">
      <w:pPr>
        <w:pStyle w:val="Sraopastraipa"/>
        <w:tabs>
          <w:tab w:val="left" w:pos="993"/>
          <w:tab w:val="left" w:pos="1134"/>
        </w:tabs>
        <w:suppressAutoHyphens/>
        <w:spacing w:line="360" w:lineRule="auto"/>
        <w:ind w:left="0" w:firstLine="720"/>
        <w:jc w:val="both"/>
      </w:pPr>
    </w:p>
    <w:sectPr w:rsidR="006C1D2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AC3F56"/>
    <w:multiLevelType w:val="hybridMultilevel"/>
    <w:tmpl w:val="0E0637E2"/>
    <w:lvl w:ilvl="0" w:tplc="2E665E7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60B71383"/>
    <w:multiLevelType w:val="hybridMultilevel"/>
    <w:tmpl w:val="31D4033A"/>
    <w:lvl w:ilvl="0" w:tplc="6A8E2D7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68376035"/>
    <w:multiLevelType w:val="hybridMultilevel"/>
    <w:tmpl w:val="07DCE92E"/>
    <w:lvl w:ilvl="0" w:tplc="2FE4BB62">
      <w:start w:val="1"/>
      <w:numFmt w:val="decimal"/>
      <w:lvlText w:val="%1."/>
      <w:lvlJc w:val="left"/>
      <w:pPr>
        <w:ind w:left="1069" w:hanging="360"/>
      </w:pPr>
      <w:rPr>
        <w:rFonts w:hint="default"/>
        <w:color w:val="000000" w:themeColor="text1"/>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895354210">
    <w:abstractNumId w:val="1"/>
  </w:num>
  <w:num w:numId="2" w16cid:durableId="976103429">
    <w:abstractNumId w:val="2"/>
  </w:num>
  <w:num w:numId="3" w16cid:durableId="2091998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EA5"/>
    <w:rsid w:val="00011B42"/>
    <w:rsid w:val="00044AA9"/>
    <w:rsid w:val="00131423"/>
    <w:rsid w:val="00154C44"/>
    <w:rsid w:val="001D1DFD"/>
    <w:rsid w:val="001D2A0D"/>
    <w:rsid w:val="00244EA5"/>
    <w:rsid w:val="00453C29"/>
    <w:rsid w:val="004670CE"/>
    <w:rsid w:val="00485BF8"/>
    <w:rsid w:val="00505380"/>
    <w:rsid w:val="006641C7"/>
    <w:rsid w:val="006764E6"/>
    <w:rsid w:val="0067735F"/>
    <w:rsid w:val="006C1D2E"/>
    <w:rsid w:val="006F1846"/>
    <w:rsid w:val="007055EC"/>
    <w:rsid w:val="007250A6"/>
    <w:rsid w:val="00951CC9"/>
    <w:rsid w:val="00A15785"/>
    <w:rsid w:val="00A20691"/>
    <w:rsid w:val="00A6150B"/>
    <w:rsid w:val="00CA3230"/>
    <w:rsid w:val="00DB3CFD"/>
    <w:rsid w:val="00E671F0"/>
    <w:rsid w:val="00E92C2D"/>
    <w:rsid w:val="00F01632"/>
    <w:rsid w:val="00F6279A"/>
    <w:rsid w:val="00FC0A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BF214"/>
  <w15:chartTrackingRefBased/>
  <w15:docId w15:val="{6217ACDF-757C-4B85-9091-855556F78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250A6"/>
    <w:pPr>
      <w:spacing w:after="0" w:line="240" w:lineRule="auto"/>
    </w:pPr>
    <w:rPr>
      <w:rFonts w:ascii="Times New Roman" w:eastAsia="Times New Roman" w:hAnsi="Times New Roman" w:cs="Times New Roman"/>
      <w:kern w:val="0"/>
      <w:lang w:val="en-GB"/>
      <w14:ligatures w14:val="none"/>
    </w:rPr>
  </w:style>
  <w:style w:type="paragraph" w:styleId="Antrat1">
    <w:name w:val="heading 1"/>
    <w:basedOn w:val="prastasis"/>
    <w:next w:val="prastasis"/>
    <w:link w:val="Antrat1Diagrama"/>
    <w:uiPriority w:val="9"/>
    <w:qFormat/>
    <w:rsid w:val="00244E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244E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244EA5"/>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244EA5"/>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244EA5"/>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244EA5"/>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44EA5"/>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44EA5"/>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44EA5"/>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44EA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244EA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244EA5"/>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244EA5"/>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244EA5"/>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244EA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44EA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44EA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44EA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44EA5"/>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44EA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44EA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44EA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44EA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44EA5"/>
    <w:rPr>
      <w:i/>
      <w:iCs/>
      <w:color w:val="404040" w:themeColor="text1" w:themeTint="BF"/>
    </w:rPr>
  </w:style>
  <w:style w:type="paragraph" w:styleId="Sraopastraipa">
    <w:name w:val="List Paragraph"/>
    <w:basedOn w:val="prastasis"/>
    <w:qFormat/>
    <w:rsid w:val="00244EA5"/>
    <w:pPr>
      <w:ind w:left="720"/>
      <w:contextualSpacing/>
    </w:pPr>
  </w:style>
  <w:style w:type="character" w:styleId="Rykuspabraukimas">
    <w:name w:val="Intense Emphasis"/>
    <w:basedOn w:val="Numatytasispastraiposriftas"/>
    <w:uiPriority w:val="21"/>
    <w:qFormat/>
    <w:rsid w:val="00244EA5"/>
    <w:rPr>
      <w:i/>
      <w:iCs/>
      <w:color w:val="0F4761" w:themeColor="accent1" w:themeShade="BF"/>
    </w:rPr>
  </w:style>
  <w:style w:type="paragraph" w:styleId="Iskirtacitata">
    <w:name w:val="Intense Quote"/>
    <w:basedOn w:val="prastasis"/>
    <w:next w:val="prastasis"/>
    <w:link w:val="IskirtacitataDiagrama"/>
    <w:uiPriority w:val="30"/>
    <w:qFormat/>
    <w:rsid w:val="00244E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244EA5"/>
    <w:rPr>
      <w:i/>
      <w:iCs/>
      <w:color w:val="0F4761" w:themeColor="accent1" w:themeShade="BF"/>
    </w:rPr>
  </w:style>
  <w:style w:type="character" w:styleId="Rykinuoroda">
    <w:name w:val="Intense Reference"/>
    <w:basedOn w:val="Numatytasispastraiposriftas"/>
    <w:uiPriority w:val="32"/>
    <w:qFormat/>
    <w:rsid w:val="00244EA5"/>
    <w:rPr>
      <w:b/>
      <w:bCs/>
      <w:smallCaps/>
      <w:color w:val="0F4761" w:themeColor="accent1" w:themeShade="BF"/>
      <w:spacing w:val="5"/>
    </w:rPr>
  </w:style>
  <w:style w:type="character" w:customStyle="1" w:styleId="normaltextrun">
    <w:name w:val="normaltextrun"/>
    <w:basedOn w:val="Numatytasispastraiposriftas"/>
    <w:rsid w:val="007250A6"/>
  </w:style>
  <w:style w:type="paragraph" w:customStyle="1" w:styleId="Default">
    <w:name w:val="Default"/>
    <w:rsid w:val="001D2A0D"/>
    <w:pPr>
      <w:autoSpaceDE w:val="0"/>
      <w:autoSpaceDN w:val="0"/>
      <w:adjustRightInd w:val="0"/>
      <w:spacing w:after="0" w:line="240" w:lineRule="auto"/>
    </w:pPr>
    <w:rPr>
      <w:rFonts w:ascii="Times New Roman" w:eastAsia="Times New Roman" w:hAnsi="Times New Roman" w:cs="Times New Roman"/>
      <w:color w:val="000000"/>
      <w:kern w:val="0"/>
      <w:lang w:eastAsia="lt-LT"/>
      <w14:ligatures w14:val="none"/>
    </w:rPr>
  </w:style>
  <w:style w:type="character" w:styleId="Komentaronuoroda">
    <w:name w:val="annotation reference"/>
    <w:basedOn w:val="Numatytasispastraiposriftas"/>
    <w:uiPriority w:val="99"/>
    <w:semiHidden/>
    <w:unhideWhenUsed/>
    <w:rsid w:val="00E671F0"/>
    <w:rPr>
      <w:sz w:val="16"/>
      <w:szCs w:val="16"/>
    </w:rPr>
  </w:style>
  <w:style w:type="paragraph" w:styleId="Komentarotekstas">
    <w:name w:val="annotation text"/>
    <w:basedOn w:val="prastasis"/>
    <w:link w:val="KomentarotekstasDiagrama"/>
    <w:uiPriority w:val="99"/>
    <w:unhideWhenUsed/>
    <w:rsid w:val="00E671F0"/>
    <w:rPr>
      <w:sz w:val="20"/>
      <w:szCs w:val="20"/>
    </w:rPr>
  </w:style>
  <w:style w:type="character" w:customStyle="1" w:styleId="KomentarotekstasDiagrama">
    <w:name w:val="Komentaro tekstas Diagrama"/>
    <w:basedOn w:val="Numatytasispastraiposriftas"/>
    <w:link w:val="Komentarotekstas"/>
    <w:uiPriority w:val="99"/>
    <w:rsid w:val="00E671F0"/>
    <w:rPr>
      <w:rFonts w:ascii="Times New Roman" w:eastAsia="Times New Roman" w:hAnsi="Times New Roman" w:cs="Times New Roman"/>
      <w:kern w:val="0"/>
      <w:sz w:val="20"/>
      <w:szCs w:val="20"/>
      <w:lang w:val="en-GB"/>
      <w14:ligatures w14:val="none"/>
    </w:rPr>
  </w:style>
  <w:style w:type="paragraph" w:styleId="Komentarotema">
    <w:name w:val="annotation subject"/>
    <w:basedOn w:val="Komentarotekstas"/>
    <w:next w:val="Komentarotekstas"/>
    <w:link w:val="KomentarotemaDiagrama"/>
    <w:uiPriority w:val="99"/>
    <w:semiHidden/>
    <w:unhideWhenUsed/>
    <w:rsid w:val="00E671F0"/>
    <w:rPr>
      <w:b/>
      <w:bCs/>
    </w:rPr>
  </w:style>
  <w:style w:type="character" w:customStyle="1" w:styleId="KomentarotemaDiagrama">
    <w:name w:val="Komentaro tema Diagrama"/>
    <w:basedOn w:val="KomentarotekstasDiagrama"/>
    <w:link w:val="Komentarotema"/>
    <w:uiPriority w:val="99"/>
    <w:semiHidden/>
    <w:rsid w:val="00E671F0"/>
    <w:rPr>
      <w:rFonts w:ascii="Times New Roman" w:eastAsia="Times New Roman" w:hAnsi="Times New Roman" w:cs="Times New Roman"/>
      <w:b/>
      <w:bCs/>
      <w:kern w:val="0"/>
      <w:sz w:val="20"/>
      <w:szCs w:val="2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1714782">
      <w:bodyDiv w:val="1"/>
      <w:marLeft w:val="0"/>
      <w:marRight w:val="0"/>
      <w:marTop w:val="0"/>
      <w:marBottom w:val="0"/>
      <w:divBdr>
        <w:top w:val="none" w:sz="0" w:space="0" w:color="auto"/>
        <w:left w:val="none" w:sz="0" w:space="0" w:color="auto"/>
        <w:bottom w:val="none" w:sz="0" w:space="0" w:color="auto"/>
        <w:right w:val="none" w:sz="0" w:space="0" w:color="auto"/>
      </w:divBdr>
    </w:div>
    <w:div w:id="1320354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177</TotalTime>
  <Pages>1</Pages>
  <Words>1375</Words>
  <Characters>784</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Akvilė Vitkienė</dc:creator>
  <cp:keywords/>
  <dc:description/>
  <cp:lastModifiedBy>Akvilė Vitkienė</cp:lastModifiedBy>
  <cp:revision>16</cp:revision>
  <dcterms:created xsi:type="dcterms:W3CDTF">2024-12-10T07:04:00Z</dcterms:created>
  <dcterms:modified xsi:type="dcterms:W3CDTF">2025-02-11T07:40:00Z</dcterms:modified>
</cp:coreProperties>
</file>